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rFonts w:ascii="Arial" w:hAnsi="Arial" w:cs="Arial"/>
          <w:b/>
          <w:bCs/>
          <w:shd w:val="clear" w:fill="ffffff"/>
        </w:rPr>
      </w:pPr>
      <w:r>
        <w:rPr>
          <w:rFonts w:ascii="Arial" w:hAnsi="Arial" w:cs="Arial"/>
          <w:b/>
          <w:bCs/>
          <w:shd w:val="clear" w:fill="ffffff"/>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t>SERVIÇO NACIONAL DE APRENDIZAGEM COMERCIAL</w:t>
      </w:r>
    </w:p>
    <w:p>
      <w:pPr>
        <w:spacing/>
        <w:jc w:val="center"/>
        <w:rPr>
          <w:rFonts w:ascii="Times New Roman" w:hAnsi="Times New Roman" w:cs="Times New Roman"/>
          <w:b/>
          <w:bCs/>
          <w:sz w:val="24"/>
          <w:szCs w:val="24"/>
        </w:rPr>
      </w:pPr>
      <w:r>
        <w:rPr>
          <w:rFonts w:ascii="Times New Roman" w:hAnsi="Times New Roman" w:cs="Times New Roman"/>
          <w:b/>
          <w:bCs/>
          <w:sz w:val="24"/>
          <w:szCs w:val="24"/>
          <w:shd w:val="clear" w:fill="ffffff"/>
        </w:rPr>
        <w:t>SENAC</w:t>
      </w:r>
      <w:r>
        <w:rPr>
          <w:rFonts w:ascii="Times New Roman" w:hAnsi="Times New Roman" w:cs="Times New Roman"/>
          <w:b/>
          <w:bCs/>
          <w:sz w:val="24"/>
          <w:szCs w:val="24"/>
        </w:rPr>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b/>
          <w:bCs/>
          <w:sz w:val="24"/>
          <w:szCs w:val="24"/>
        </w:rPr>
      </w:pPr>
      <w:r>
        <w:rPr>
          <w:rFonts w:ascii="Times New Roman" w:hAnsi="Times New Roman" w:cs="Times New Roman"/>
          <w:b/>
          <w:bCs/>
          <w:sz w:val="24"/>
          <w:szCs w:val="24"/>
        </w:rPr>
        <w:t>CURO DE TECNOLOGIA EM ANÁLISE E DESENVOLVIMENTO DE SISTEMAS</w:t>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t>PROJETO INTEGRADOR I</w:t>
      </w:r>
      <w:r>
        <w:rPr>
          <w:rFonts w:ascii="Times New Roman" w:hAnsi="Times New Roman" w:cs="Times New Roman"/>
          <w:b/>
          <w:bCs/>
          <w:sz w:val="24"/>
          <w:szCs w:val="24"/>
          <w:shd w:val="clear" w:fill="ffffff"/>
        </w:rPr>
        <w:t xml:space="preserve">II: DESENVOLVIMENTO </w:t>
      </w:r>
      <w:r>
        <w:rPr>
          <w:rFonts w:ascii="Times New Roman" w:hAnsi="Times New Roman" w:cs="Times New Roman"/>
          <w:b/>
          <w:bCs/>
          <w:sz w:val="24"/>
          <w:szCs w:val="24"/>
          <w:shd w:val="clear" w:fill="ffffff"/>
        </w:rPr>
        <w:t>DE SISTEMAS ORIENTADOS A OBJETOS</w:t>
      </w:r>
      <w:r>
        <w:rPr>
          <w:rFonts w:ascii="Times New Roman" w:hAnsi="Times New Roman" w:cs="Times New Roman"/>
          <w:b/>
          <w:bCs/>
          <w:sz w:val="24"/>
          <w:szCs w:val="24"/>
          <w:shd w:val="clear" w:fill="ffffff"/>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t xml:space="preserve">Integrantes do grupo: </w:t>
      </w:r>
    </w:p>
    <w:p>
      <w:pPr>
        <w:rPr>
          <w:rFonts w:ascii="Times New Roman" w:hAnsi="Times New Roman" w:cs="Times New Roman"/>
          <w:sz w:val="24"/>
          <w:szCs w:val="24"/>
        </w:rPr>
      </w:pPr>
      <w:r>
        <w:rPr>
          <w:rFonts w:ascii="Times New Roman" w:hAnsi="Times New Roman" w:cs="Times New Roman"/>
          <w:sz w:val="24"/>
          <w:szCs w:val="24"/>
        </w:rPr>
        <w:t>Samuel Elizeu Cuesta</w:t>
      </w:r>
      <w:r>
        <w:rPr>
          <w:rFonts w:ascii="Times New Roman" w:hAnsi="Times New Roman" w:cs="Times New Roman"/>
          <w:sz w:val="24"/>
          <w:szCs w:val="24"/>
        </w:rPr>
        <w:t xml:space="preserve"> Alves</w:t>
      </w: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t>Donizeti Tadeu de Souza</w:t>
      </w:r>
    </w:p>
    <w:p>
      <w:pPr>
        <w:rPr>
          <w:rFonts w:ascii="Times New Roman" w:hAnsi="Times New Roman" w:cs="Times New Roman"/>
          <w:sz w:val="24"/>
          <w:szCs w:val="24"/>
        </w:rPr>
      </w:pPr>
      <w:r>
        <w:rPr>
          <w:rFonts w:ascii="Times New Roman" w:hAnsi="Times New Roman" w:cs="Times New Roman"/>
          <w:sz w:val="24"/>
          <w:szCs w:val="24"/>
        </w:rPr>
        <w:t>Yuki Tanaka</w:t>
      </w: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t>Vanessa Aparecida Tavares da Silva</w:t>
      </w:r>
    </w:p>
    <w:p>
      <w:pPr>
        <w:rPr>
          <w:rFonts w:ascii="Times New Roman" w:hAnsi="Times New Roman" w:cs="Times New Roman"/>
          <w:sz w:val="24"/>
          <w:szCs w:val="24"/>
        </w:rPr>
      </w:pPr>
      <w:r>
        <w:rPr>
          <w:rFonts w:ascii="Times New Roman" w:hAnsi="Times New Roman" w:cs="Times New Roman"/>
          <w:sz w:val="24"/>
          <w:szCs w:val="24"/>
        </w:rPr>
        <w:t>Victor Thomas</w:t>
      </w:r>
      <w:r>
        <w:rPr>
          <w:rFonts w:ascii="Times New Roman" w:hAnsi="Times New Roman" w:cs="Times New Roman"/>
          <w:sz w:val="24"/>
          <w:szCs w:val="24"/>
        </w:rPr>
        <w:t xml:space="preserve"> de Souza</w:t>
      </w: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r>
    </w:p>
    <w:p>
      <w:pP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r>
    </w:p>
    <w:p>
      <w:pPr>
        <w:spacing/>
        <w:jc w:val="cente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r>
    </w:p>
    <w:p>
      <w:pPr>
        <w:spacing/>
        <w:jc w:val="cente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r>
    </w:p>
    <w:p>
      <w:pPr>
        <w:spacing/>
        <w:jc w:val="cente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t>EAD - ENSINO À DISTÂNCIA - 2023</w:t>
      </w:r>
      <w:r>
        <w:rPr>
          <w:rFonts w:ascii="Times New Roman" w:hAnsi="Times New Roman" w:cs="Times New Roman"/>
          <w:sz w:val="24"/>
          <w:szCs w:val="24"/>
          <w:shd w:val="clear" w:fill="ffffff"/>
        </w:rPr>
      </w:r>
    </w:p>
    <w:p>
      <w:pPr>
        <w:rPr>
          <w:rFonts w:ascii="Times New Roman" w:hAnsi="Times New Roman" w:cs="Times New Roman"/>
          <w:sz w:val="24"/>
          <w:szCs w:val="24"/>
        </w:rPr>
      </w:pPr>
      <w:r>
        <w:br w:type="page"/>
      </w:r>
      <w:r>
        <w:rPr>
          <w:rFonts w:ascii="Times New Roman" w:hAnsi="Times New Roman" w:cs="Times New Roman"/>
          <w:sz w:val="24"/>
          <w:szCs w:val="24"/>
        </w:rPr>
        <w:t xml:space="preserve">Integrantes do grupo: </w:t>
      </w:r>
    </w:p>
    <w:p>
      <w:pPr>
        <w:rPr>
          <w:rFonts w:ascii="Times New Roman" w:hAnsi="Times New Roman" w:cs="Times New Roman"/>
          <w:sz w:val="24"/>
          <w:szCs w:val="24"/>
        </w:rPr>
      </w:pPr>
      <w:r>
        <w:rPr>
          <w:rFonts w:ascii="Times New Roman" w:hAnsi="Times New Roman" w:cs="Times New Roman"/>
          <w:sz w:val="24"/>
          <w:szCs w:val="24"/>
        </w:rPr>
        <w:t>Samuel Elizeu Cuesta Alves</w:t>
      </w:r>
    </w:p>
    <w:p>
      <w:pPr>
        <w:rPr>
          <w:rFonts w:ascii="Times New Roman" w:hAnsi="Times New Roman" w:cs="Times New Roman"/>
          <w:sz w:val="24"/>
          <w:szCs w:val="24"/>
        </w:rPr>
      </w:pPr>
      <w:r>
        <w:rPr>
          <w:rFonts w:ascii="Times New Roman" w:hAnsi="Times New Roman" w:cs="Times New Roman"/>
          <w:sz w:val="24"/>
          <w:szCs w:val="24"/>
        </w:rPr>
        <w:t>Donizeti Tadeu de Souza</w:t>
      </w:r>
    </w:p>
    <w:p>
      <w:pPr>
        <w:rPr>
          <w:rFonts w:ascii="Times New Roman" w:hAnsi="Times New Roman" w:cs="Times New Roman"/>
          <w:sz w:val="24"/>
          <w:szCs w:val="24"/>
        </w:rPr>
      </w:pPr>
      <w:r>
        <w:rPr>
          <w:rFonts w:ascii="Times New Roman" w:hAnsi="Times New Roman" w:cs="Times New Roman"/>
          <w:sz w:val="24"/>
          <w:szCs w:val="24"/>
        </w:rPr>
        <w:t>Yuki Tanaka</w:t>
      </w:r>
    </w:p>
    <w:p>
      <w:pPr>
        <w:rPr>
          <w:rFonts w:ascii="Times New Roman" w:hAnsi="Times New Roman" w:cs="Times New Roman"/>
          <w:sz w:val="24"/>
          <w:szCs w:val="24"/>
        </w:rPr>
      </w:pPr>
      <w:r>
        <w:rPr>
          <w:rFonts w:ascii="Times New Roman" w:hAnsi="Times New Roman" w:cs="Times New Roman"/>
          <w:sz w:val="24"/>
          <w:szCs w:val="24"/>
        </w:rPr>
        <w:t>Vanessa Aparecida Tavares da Silva</w:t>
      </w:r>
    </w:p>
    <w:p>
      <w:pPr>
        <w:rPr>
          <w:rFonts w:ascii="Times New Roman" w:hAnsi="Times New Roman" w:cs="Times New Roman"/>
          <w:sz w:val="24"/>
          <w:szCs w:val="24"/>
        </w:rPr>
      </w:pPr>
      <w:r>
        <w:rPr>
          <w:rFonts w:ascii="Times New Roman" w:hAnsi="Times New Roman" w:cs="Times New Roman"/>
          <w:sz w:val="24"/>
          <w:szCs w:val="24"/>
        </w:rPr>
        <w:t>Victor Thomas de Souza</w:t>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sz w:val="24"/>
          <w:szCs w:val="24"/>
        </w:rPr>
      </w:pPr>
      <w:r>
        <w:rPr>
          <w:rFonts w:ascii="Times New Roman" w:hAnsi="Times New Roman" w:cs="Times New Roman"/>
          <w:b/>
          <w:bCs/>
          <w:sz w:val="24"/>
          <w:szCs w:val="24"/>
          <w:shd w:val="clear" w:fill="ffffff"/>
        </w:rPr>
        <w:t>PROJETO INTEGRADOR III: DESENVOLVIMENTO DE SISTEMAS ORIENTADOS A OBJETOS</w:t>
      </w:r>
      <w:r>
        <w:rPr>
          <w:rFonts w:ascii="Times New Roman" w:hAnsi="Times New Roman" w:cs="Times New Roman"/>
          <w:sz w:val="24"/>
          <w:szCs w:val="24"/>
        </w:rPr>
        <w:t xml:space="preserve"> </w:t>
      </w:r>
    </w:p>
    <w:p>
      <w:pPr>
        <w:spacing/>
        <w:jc w:val="center"/>
        <w:rPr>
          <w:rFonts w:ascii="Times New Roman" w:hAnsi="Times New Roman" w:cs="Times New Roman"/>
          <w:sz w:val="24"/>
          <w:szCs w:val="24"/>
        </w:rPr>
      </w:pPr>
      <w:r>
        <w:rPr>
          <w:rFonts w:ascii="Times New Roman" w:hAnsi="Times New Roman" w:cs="Times New Roman"/>
          <w:sz w:val="24"/>
          <w:szCs w:val="24"/>
        </w:rPr>
        <w:t>Enoque Felipe dos Santos Leal</w:t>
      </w:r>
    </w:p>
    <w:p>
      <w:pPr>
        <w:spacing/>
        <w:jc w:val="cente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sz w:val="24"/>
          <w:szCs w:val="24"/>
        </w:rPr>
      </w:pPr>
      <w:r>
        <w:rPr>
          <w:rFonts w:ascii="Times New Roman" w:hAnsi="Times New Roman" w:cs="Times New Roman"/>
          <w:sz w:val="24"/>
          <w:szCs w:val="24"/>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t>TRABALHO PARA APROVAÇÃO EM DISCIPLINA</w:t>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r>
    </w:p>
    <w:p>
      <w:pPr>
        <w:spacing/>
        <w:jc w:val="center"/>
        <w:rPr>
          <w:rFonts w:ascii="Times New Roman" w:hAnsi="Times New Roman" w:cs="Times New Roman"/>
          <w:b/>
          <w:bCs/>
          <w:sz w:val="24"/>
          <w:szCs w:val="24"/>
          <w:shd w:val="clear" w:fill="ffffff"/>
        </w:rPr>
      </w:pPr>
      <w:r>
        <w:rPr>
          <w:rFonts w:ascii="Times New Roman" w:hAnsi="Times New Roman" w:cs="Times New Roman"/>
          <w:b/>
          <w:bCs/>
          <w:sz w:val="24"/>
          <w:szCs w:val="24"/>
          <w:shd w:val="clear" w:fill="ffffff"/>
        </w:rPr>
      </w:r>
    </w:p>
    <w:p>
      <w:pPr>
        <w:spacing/>
        <w:jc w:val="center"/>
        <w:rPr>
          <w:rFonts w:ascii="Times New Roman" w:hAnsi="Times New Roman" w:cs="Times New Roman"/>
          <w:sz w:val="24"/>
          <w:szCs w:val="24"/>
          <w:shd w:val="clear" w:fill="ffffff"/>
        </w:rPr>
      </w:pPr>
      <w:r>
        <w:rPr>
          <w:rFonts w:ascii="Times New Roman" w:hAnsi="Times New Roman" w:cs="Times New Roman"/>
          <w:sz w:val="24"/>
          <w:szCs w:val="24"/>
          <w:shd w:val="clear" w:fill="ffffff"/>
        </w:rPr>
      </w:r>
    </w:p>
    <w:p>
      <w:pPr>
        <w:spacing/>
        <w:jc w:val="center"/>
        <w:rPr>
          <w:rFonts w:ascii="Times New Roman" w:hAnsi="Times New Roman" w:cs="Times New Roman"/>
          <w:sz w:val="24"/>
          <w:szCs w:val="24"/>
          <w:shd w:val="clear" w:fill="ffffff"/>
        </w:rPr>
      </w:pPr>
      <w:r>
        <w:rPr>
          <w:rStyle w:val="char4"/>
          <w:rFonts w:ascii="Times New Roman" w:hAnsi="Times New Roman" w:cs="Times New Roman"/>
          <w:sz w:val="24"/>
          <w:szCs w:val="24"/>
          <w:shd w:val="clear" w:fill="ffffff"/>
        </w:rPr>
        <w:t>EAD - ENSINO À DISTÂNCIA - 2023</w:t>
      </w:r>
      <w:r>
        <w:rPr>
          <w:rFonts w:ascii="Times New Roman" w:hAnsi="Times New Roman" w:cs="Times New Roman"/>
          <w:sz w:val="24"/>
          <w:szCs w:val="24"/>
          <w:shd w:val="clear" w:fill="ffffff"/>
        </w:rPr>
      </w:r>
    </w:p>
    <w:p>
      <w:pPr>
        <w:spacing/>
        <w:jc w:val="center"/>
        <w:rPr>
          <w:rFonts w:ascii="Times New Roman" w:hAnsi="Times New Roman" w:cs="Times New Roman"/>
          <w:b/>
          <w:bCs/>
          <w:sz w:val="24"/>
          <w:szCs w:val="24"/>
        </w:rPr>
      </w:pPr>
      <w:r>
        <w:br w:type="page"/>
      </w:r>
      <w:r>
        <w:rPr>
          <w:rFonts w:ascii="Times New Roman" w:hAnsi="Times New Roman" w:cs="Times New Roman"/>
          <w:b/>
          <w:bCs/>
          <w:sz w:val="24"/>
          <w:szCs w:val="24"/>
        </w:rPr>
        <w:t>RESUMO</w:t>
      </w:r>
    </w:p>
    <w:p>
      <w:pPr>
        <w:rPr>
          <w:rFonts w:ascii="Times New Roman" w:hAnsi="Times New Roman" w:cs="Times New Roman"/>
        </w:rPr>
      </w:pPr>
      <w:r>
        <w:rPr>
          <w:rFonts w:ascii="Times New Roman" w:hAnsi="Times New Roman" w:cs="Times New Roman"/>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Este projeto tem como objetivo a elaboração de um </w:t>
      </w:r>
      <w:r>
        <w:rPr>
          <w:rFonts w:ascii="Times New Roman" w:hAnsi="Times New Roman" w:cs="Times New Roman"/>
          <w:i/>
          <w:iCs/>
          <w:sz w:val="24"/>
          <w:szCs w:val="24"/>
        </w:rPr>
        <w:t>software</w:t>
      </w:r>
      <w:r>
        <w:rPr>
          <w:rFonts w:ascii="Times New Roman" w:hAnsi="Times New Roman" w:cs="Times New Roman"/>
          <w:sz w:val="24"/>
          <w:szCs w:val="24"/>
        </w:rPr>
        <w:t xml:space="preserve"> que sirva como ambiente virtual para uma universidade</w:t>
      </w:r>
      <w:r>
        <w:rPr>
          <w:rFonts w:ascii="Times New Roman" w:hAnsi="Times New Roman" w:cs="Times New Roman"/>
          <w:sz w:val="24"/>
          <w:szCs w:val="24"/>
        </w:rPr>
        <w:t xml:space="preserve"> de tecnologia</w:t>
      </w:r>
      <w:r>
        <w:rPr>
          <w:rFonts w:ascii="Times New Roman" w:hAnsi="Times New Roman" w:cs="Times New Roman"/>
          <w:sz w:val="24"/>
          <w:szCs w:val="24"/>
        </w:rPr>
        <w:t>, reunindo alunos, professores, funcionários, fornecedores e outras pessoas que tenham interesse em ingressar,</w:t>
      </w:r>
      <w:r>
        <w:rPr>
          <w:rFonts w:ascii="Times New Roman" w:hAnsi="Times New Roman" w:cs="Times New Roman"/>
          <w:sz w:val="24"/>
          <w:szCs w:val="24"/>
        </w:rPr>
        <w:t xml:space="preserve"> estudar,</w:t>
      </w:r>
      <w:r>
        <w:rPr>
          <w:rFonts w:ascii="Times New Roman" w:hAnsi="Times New Roman" w:cs="Times New Roman"/>
          <w:sz w:val="24"/>
          <w:szCs w:val="24"/>
        </w:rPr>
        <w:t xml:space="preserve"> trabalhar para universidade ou na universidade. Esta plataforma será desenvolvida utilizando a linguagem Java no futuro, no entanto, o trabalho foca no desenvolvimento de forma ainda teórica. </w:t>
      </w:r>
      <w:r>
        <w:rPr>
          <w:rFonts w:ascii="Times New Roman" w:hAnsi="Times New Roman" w:cs="Times New Roman"/>
          <w:sz w:val="24"/>
          <w:szCs w:val="24"/>
        </w:rPr>
        <w:t>Para isto</w:t>
      </w:r>
      <w:r>
        <w:rPr>
          <w:rFonts w:ascii="Times New Roman" w:hAnsi="Times New Roman" w:cs="Times New Roman"/>
          <w:sz w:val="24"/>
          <w:szCs w:val="24"/>
        </w:rPr>
        <w:t>, foi utilizado o site</w:t>
      </w:r>
      <w:r>
        <w:rPr>
          <w:rFonts w:ascii="Times New Roman" w:hAnsi="Times New Roman" w:cs="Times New Roman"/>
          <w:sz w:val="24"/>
          <w:szCs w:val="24"/>
        </w:rPr>
        <w:t xml:space="preserve"> do</w:t>
      </w:r>
      <w:r>
        <w:rPr>
          <w:rFonts w:ascii="Times New Roman" w:hAnsi="Times New Roman" w:cs="Times New Roman"/>
          <w:sz w:val="24"/>
          <w:szCs w:val="24"/>
        </w:rPr>
        <w:t xml:space="preserve"> </w:t>
      </w:r>
      <w:r>
        <w:rPr>
          <w:rFonts w:ascii="Times New Roman" w:hAnsi="Times New Roman" w:cs="Times New Roman"/>
          <w:sz w:val="24"/>
          <w:szCs w:val="24"/>
        </w:rPr>
        <w:t>Canva</w:t>
      </w:r>
      <w:r>
        <w:rPr>
          <w:rFonts w:ascii="Times New Roman" w:hAnsi="Times New Roman" w:cs="Times New Roman"/>
          <w:sz w:val="24"/>
          <w:szCs w:val="24"/>
        </w:rPr>
        <w:t xml:space="preserve"> </w:t>
      </w:r>
      <w:r>
        <w:rPr>
          <w:rFonts w:ascii="Times New Roman" w:hAnsi="Times New Roman" w:cs="Times New Roman"/>
          <w:sz w:val="24"/>
          <w:szCs w:val="24"/>
        </w:rPr>
        <w:t>na intenção de</w:t>
      </w:r>
      <w:r>
        <w:rPr>
          <w:rFonts w:ascii="Times New Roman" w:hAnsi="Times New Roman" w:cs="Times New Roman"/>
          <w:sz w:val="24"/>
          <w:szCs w:val="24"/>
        </w:rPr>
        <w:t xml:space="preserve"> desenvolver uma interface em que os membros citados poderão interagir. O trabalho </w:t>
      </w:r>
      <w:r>
        <w:rPr>
          <w:rFonts w:ascii="Times New Roman" w:hAnsi="Times New Roman" w:cs="Times New Roman"/>
          <w:sz w:val="24"/>
          <w:szCs w:val="24"/>
        </w:rPr>
        <w:t>será feito de maneira</w:t>
      </w:r>
      <w:r>
        <w:rPr>
          <w:rFonts w:ascii="Times New Roman" w:hAnsi="Times New Roman" w:cs="Times New Roman"/>
          <w:sz w:val="24"/>
          <w:szCs w:val="24"/>
        </w:rPr>
        <w:t xml:space="preserve"> fracionad</w:t>
      </w:r>
      <w:r>
        <w:rPr>
          <w:rFonts w:ascii="Times New Roman" w:hAnsi="Times New Roman" w:cs="Times New Roman"/>
          <w:sz w:val="24"/>
          <w:szCs w:val="24"/>
        </w:rPr>
        <w:t>a</w:t>
      </w:r>
      <w:r>
        <w:rPr>
          <w:rFonts w:ascii="Times New Roman" w:hAnsi="Times New Roman" w:cs="Times New Roman"/>
          <w:sz w:val="24"/>
          <w:szCs w:val="24"/>
        </w:rPr>
        <w:t xml:space="preserve">, sendo que </w:t>
      </w:r>
      <w:r>
        <w:rPr>
          <w:rFonts w:ascii="Times New Roman" w:hAnsi="Times New Roman" w:cs="Times New Roman"/>
          <w:sz w:val="24"/>
          <w:szCs w:val="24"/>
        </w:rPr>
        <w:t xml:space="preserve">em </w:t>
      </w:r>
      <w:r>
        <w:rPr>
          <w:rFonts w:ascii="Times New Roman" w:hAnsi="Times New Roman" w:cs="Times New Roman"/>
          <w:sz w:val="24"/>
          <w:szCs w:val="24"/>
        </w:rPr>
        <w:t>cada parte trata da interação que ocorrerá entre um tipo de usuário e a interface/</w:t>
      </w:r>
      <w:r>
        <w:rPr>
          <w:rFonts w:ascii="Times New Roman" w:hAnsi="Times New Roman" w:cs="Times New Roman"/>
          <w:i/>
          <w:iCs/>
          <w:sz w:val="24"/>
          <w:szCs w:val="24"/>
        </w:rPr>
        <w:t>software</w:t>
      </w:r>
      <w:r>
        <w:rPr>
          <w:rFonts w:ascii="Times New Roman" w:hAnsi="Times New Roman" w:cs="Times New Roman"/>
          <w:sz w:val="24"/>
          <w:szCs w:val="24"/>
        </w:rPr>
        <w:t xml:space="preserve">, e como </w:t>
      </w:r>
      <w:r>
        <w:rPr>
          <w:rFonts w:ascii="Times New Roman" w:hAnsi="Times New Roman" w:cs="Times New Roman"/>
          <w:sz w:val="24"/>
          <w:szCs w:val="24"/>
        </w:rPr>
        <w:t>é esperado que ele</w:t>
      </w:r>
      <w:r>
        <w:rPr>
          <w:rFonts w:ascii="Times New Roman" w:hAnsi="Times New Roman" w:cs="Times New Roman"/>
          <w:sz w:val="24"/>
          <w:szCs w:val="24"/>
        </w:rPr>
        <w:t xml:space="preserve"> se comport</w:t>
      </w:r>
      <w:r>
        <w:rPr>
          <w:rFonts w:ascii="Times New Roman" w:hAnsi="Times New Roman" w:cs="Times New Roman"/>
          <w:sz w:val="24"/>
          <w:szCs w:val="24"/>
        </w:rPr>
        <w:t>e</w:t>
      </w:r>
      <w:r>
        <w:rPr>
          <w:rFonts w:ascii="Times New Roman" w:hAnsi="Times New Roman" w:cs="Times New Roman"/>
          <w:sz w:val="24"/>
          <w:szCs w:val="24"/>
        </w:rPr>
        <w:t>.</w:t>
      </w:r>
      <w:r>
        <w:rPr>
          <w:rFonts w:ascii="Times New Roman" w:hAnsi="Times New Roman" w:cs="Times New Roman"/>
          <w:sz w:val="24"/>
          <w:szCs w:val="24"/>
        </w:rPr>
        <w:t xml:space="preserve"> É importante salientar que haverá algumas barreiras e desafios no planejamento e execução deste trabalho, e que </w:t>
      </w:r>
      <w:r>
        <w:rPr>
          <w:rFonts w:ascii="Times New Roman" w:hAnsi="Times New Roman" w:cs="Times New Roman"/>
          <w:sz w:val="24"/>
          <w:szCs w:val="24"/>
        </w:rPr>
        <w:t>se têm</w:t>
      </w:r>
      <w:r>
        <w:rPr>
          <w:rFonts w:ascii="Times New Roman" w:hAnsi="Times New Roman" w:cs="Times New Roman"/>
          <w:sz w:val="24"/>
          <w:szCs w:val="24"/>
        </w:rPr>
        <w:t xml:space="preserve"> a pretensão de rompê-las durante </w:t>
      </w:r>
      <w:r>
        <w:rPr>
          <w:rFonts w:ascii="Times New Roman" w:hAnsi="Times New Roman" w:cs="Times New Roman"/>
          <w:sz w:val="24"/>
          <w:szCs w:val="24"/>
        </w:rPr>
        <w:t>su</w:t>
      </w:r>
      <w:r>
        <w:rPr>
          <w:rFonts w:ascii="Times New Roman" w:hAnsi="Times New Roman" w:cs="Times New Roman"/>
          <w:sz w:val="24"/>
          <w:szCs w:val="24"/>
        </w:rPr>
        <w:t xml:space="preserve">a </w:t>
      </w:r>
      <w:r>
        <w:rPr>
          <w:rFonts w:ascii="Times New Roman" w:hAnsi="Times New Roman" w:cs="Times New Roman"/>
          <w:sz w:val="24"/>
          <w:szCs w:val="24"/>
        </w:rPr>
        <w:t xml:space="preserve">elaboração, assim como é esperado que a interface seja um modelo oficial para representação de como o </w:t>
      </w:r>
      <w:r>
        <w:rPr>
          <w:rFonts w:ascii="Times New Roman" w:hAnsi="Times New Roman" w:cs="Times New Roman"/>
          <w:i/>
          <w:iCs/>
          <w:sz w:val="24"/>
          <w:szCs w:val="24"/>
        </w:rPr>
        <w:t>software</w:t>
      </w:r>
      <w:r>
        <w:rPr>
          <w:rFonts w:ascii="Times New Roman" w:hAnsi="Times New Roman" w:cs="Times New Roman"/>
          <w:sz w:val="24"/>
          <w:szCs w:val="24"/>
        </w:rPr>
        <w:t xml:space="preserve"> deve ser/agir.</w:t>
      </w:r>
      <w:r>
        <w:rPr>
          <w:rFonts w:ascii="Times New Roman" w:hAnsi="Times New Roman" w:cs="Times New Roman"/>
          <w:sz w:val="24"/>
          <w:szCs w:val="24"/>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sz w:val="24"/>
          <w:szCs w:val="24"/>
        </w:rPr>
      </w:pPr>
      <w:r>
        <w:rPr>
          <w:rFonts w:ascii="Times New Roman" w:hAnsi="Times New Roman" w:cs="Times New Roman"/>
          <w:sz w:val="24"/>
          <w:szCs w:val="24"/>
        </w:rPr>
        <w:t xml:space="preserve">Palavras-chave: </w:t>
      </w:r>
      <w:r>
        <w:rPr>
          <w:rFonts w:ascii="Times New Roman" w:hAnsi="Times New Roman" w:cs="Times New Roman"/>
          <w:i/>
          <w:iCs/>
          <w:sz w:val="24"/>
          <w:szCs w:val="24"/>
        </w:rPr>
        <w:t>software</w:t>
      </w:r>
      <w:r>
        <w:rPr>
          <w:rFonts w:ascii="Times New Roman" w:hAnsi="Times New Roman" w:cs="Times New Roman"/>
          <w:sz w:val="24"/>
          <w:szCs w:val="24"/>
        </w:rPr>
        <w:t xml:space="preserve">, </w:t>
      </w:r>
      <w:r>
        <w:rPr>
          <w:rFonts w:ascii="Times New Roman" w:hAnsi="Times New Roman" w:cs="Times New Roman"/>
          <w:sz w:val="24"/>
          <w:szCs w:val="24"/>
        </w:rPr>
        <w:t>canva</w:t>
      </w:r>
      <w:r>
        <w:rPr>
          <w:rFonts w:ascii="Times New Roman" w:hAnsi="Times New Roman" w:cs="Times New Roman"/>
          <w:sz w:val="24"/>
          <w:szCs w:val="24"/>
        </w:rPr>
        <w:t xml:space="preserve">, interface, plataforma, </w:t>
      </w:r>
      <w:r>
        <w:rPr>
          <w:rFonts w:ascii="Times New Roman" w:hAnsi="Times New Roman" w:cs="Times New Roman"/>
          <w:sz w:val="24"/>
          <w:szCs w:val="24"/>
        </w:rPr>
        <w:t>projeto</w:t>
      </w:r>
      <w:r>
        <w:rPr>
          <w:rFonts w:ascii="Times New Roman" w:hAnsi="Times New Roman" w:cs="Times New Roman"/>
          <w:sz w:val="24"/>
          <w:szCs w:val="24"/>
        </w:rPr>
        <w:t>.</w:t>
      </w:r>
      <w:r>
        <w:rPr>
          <w:rFonts w:ascii="Times New Roman" w:hAnsi="Times New Roman" w:cs="Times New Roman"/>
          <w:sz w:val="24"/>
          <w:szCs w:val="24"/>
        </w:rPr>
      </w:r>
    </w:p>
    <w:p>
      <w:pPr>
        <w:rPr>
          <w:rFonts w:ascii="Times New Roman" w:hAnsi="Times New Roman" w:cs="Times New Roman"/>
        </w:rPr>
      </w:pPr>
      <w:r>
        <w:rPr>
          <w:rFonts w:ascii="Times New Roman" w:hAnsi="Times New Roman" w:cs="Times New Roman"/>
        </w:rPr>
      </w:r>
    </w:p>
    <w:p>
      <w:pPr>
        <w:spacing/>
        <w:jc w:val="center"/>
        <w:rPr>
          <w:rFonts w:ascii="Times New Roman" w:hAnsi="Times New Roman" w:cs="Times New Roman"/>
          <w:b/>
          <w:bCs/>
          <w:sz w:val="24"/>
          <w:szCs w:val="24"/>
        </w:rPr>
      </w:pPr>
      <w:r>
        <w:br w:type="page"/>
      </w:r>
      <w:r>
        <w:rPr>
          <w:rFonts w:ascii="Times New Roman" w:hAnsi="Times New Roman" w:cs="Times New Roman"/>
          <w:b/>
          <w:bCs/>
          <w:sz w:val="24"/>
          <w:szCs w:val="24"/>
        </w:rPr>
        <w:t>LISTA DE ILUSTRAÇÕES</w:t>
      </w:r>
    </w:p>
    <w:p>
      <w:pPr>
        <w:rPr>
          <w:rFonts w:ascii="Times New Roman" w:hAnsi="Times New Roman" w:cs="Times New Roman"/>
        </w:rPr>
      </w:pPr>
      <w:r>
        <w:rPr>
          <w:rFonts w:ascii="Times New Roman" w:hAnsi="Times New Roman" w:cs="Times New Roman"/>
        </w:rPr>
      </w:r>
    </w:p>
    <w:p>
      <w:pPr>
        <w:rPr>
          <w:rFonts w:ascii="Times New Roman" w:hAnsi="Times New Roman" w:cs="Times New Roman"/>
          <w:sz w:val="24"/>
          <w:szCs w:val="24"/>
        </w:rPr>
      </w:pPr>
      <w:r>
        <w:rPr>
          <w:rFonts w:ascii="Times New Roman" w:hAnsi="Times New Roman" w:cs="Times New Roman"/>
          <w:sz w:val="24"/>
          <w:szCs w:val="24"/>
        </w:rPr>
        <w:t xml:space="preserve">Figura 1 – </w:t>
      </w:r>
      <w:r>
        <w:rPr>
          <w:rFonts w:ascii="Times New Roman" w:hAnsi="Times New Roman" w:cs="Times New Roman"/>
          <w:sz w:val="24"/>
          <w:szCs w:val="24"/>
        </w:rPr>
        <w:t>Diagrama de Casos de Uso</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p. </w:t>
      </w:r>
      <w:r>
        <w:rPr>
          <w:rFonts w:ascii="Times New Roman" w:hAnsi="Times New Roman" w:cs="Times New Roman"/>
          <w:sz w:val="24"/>
          <w:szCs w:val="24"/>
        </w:rPr>
        <w:t>8</w:t>
      </w:r>
      <w:r>
        <w:rPr>
          <w:rFonts w:ascii="Times New Roman" w:hAnsi="Times New Roman" w:cs="Times New Roman"/>
          <w:sz w:val="24"/>
          <w:szCs w:val="24"/>
        </w:rPr>
      </w:r>
    </w:p>
    <w:p>
      <w:pPr>
        <w:rPr>
          <w:rFonts w:ascii="Times New Roman" w:hAnsi="Times New Roman" w:cs="Times New Roman"/>
          <w:sz w:val="24"/>
          <w:szCs w:val="24"/>
        </w:rPr>
      </w:pPr>
      <w:r>
        <w:rPr>
          <w:rFonts w:ascii="Times New Roman" w:hAnsi="Times New Roman" w:cs="Times New Roman"/>
          <w:sz w:val="24"/>
          <w:szCs w:val="24"/>
        </w:rPr>
        <w:t xml:space="preserve">Figura 2 – Diagrama de Classes – </w:t>
      </w:r>
      <w:r>
        <w:rPr>
          <w:rFonts w:ascii="Times New Roman" w:hAnsi="Times New Roman" w:cs="Times New Roman"/>
          <w:sz w:val="24"/>
          <w:szCs w:val="24"/>
        </w:rPr>
        <w:t xml:space="preserve">p. </w:t>
      </w:r>
      <w:r>
        <w:rPr>
          <w:rFonts w:ascii="Times New Roman" w:hAnsi="Times New Roman" w:cs="Times New Roman"/>
          <w:sz w:val="24"/>
          <w:szCs w:val="24"/>
        </w:rPr>
        <w:t>1</w:t>
      </w:r>
      <w:r>
        <w:rPr>
          <w:rFonts w:ascii="Times New Roman" w:hAnsi="Times New Roman" w:cs="Times New Roman"/>
          <w:sz w:val="24"/>
          <w:szCs w:val="24"/>
        </w:rPr>
        <w:t>2</w:t>
      </w:r>
      <w:r>
        <w:rPr>
          <w:rFonts w:ascii="Times New Roman" w:hAnsi="Times New Roman" w:cs="Times New Roman"/>
          <w:sz w:val="24"/>
          <w:szCs w:val="24"/>
        </w:rPr>
      </w:r>
    </w:p>
    <w:p>
      <w:pPr>
        <w:rPr>
          <w:rFonts w:ascii="Times New Roman" w:hAnsi="Times New Roman" w:cs="Times New Roman"/>
        </w:rPr>
      </w:pPr>
      <w:r>
        <w:rPr>
          <w:rFonts w:ascii="Times New Roman" w:hAnsi="Times New Roman" w:cs="Times New Roman"/>
        </w:rPr>
      </w:r>
    </w:p>
    <w:p>
      <w:pPr>
        <w:spacing/>
        <w:jc w:val="center"/>
        <w:rPr>
          <w:rFonts w:ascii="Times New Roman" w:hAnsi="Times New Roman" w:cs="Times New Roman"/>
          <w:b/>
          <w:bCs/>
          <w:sz w:val="24"/>
          <w:szCs w:val="24"/>
        </w:rPr>
      </w:pPr>
      <w:r>
        <w:br w:type="page"/>
      </w:r>
      <w:r>
        <w:rPr>
          <w:rFonts w:ascii="Times New Roman" w:hAnsi="Times New Roman" w:cs="Times New Roman"/>
          <w:b/>
          <w:bCs/>
          <w:sz w:val="24"/>
          <w:szCs w:val="24"/>
        </w:rPr>
        <w:t>SUMÁRIO</w:t>
      </w:r>
    </w:p>
    <w:p>
      <w:pPr>
        <w:spacing/>
        <w:jc w:val="center"/>
        <w:rPr>
          <w:rFonts w:ascii="Times New Roman" w:hAnsi="Times New Roman" w:cs="Times New Roman"/>
          <w:b/>
          <w:bCs/>
          <w:sz w:val="24"/>
          <w:szCs w:val="24"/>
        </w:rPr>
      </w:pPr>
      <w:r>
        <w:rPr>
          <w:rFonts w:ascii="Times New Roman" w:hAnsi="Times New Roman" w:cs="Times New Roman"/>
          <w:b/>
          <w:bCs/>
          <w:sz w:val="24"/>
          <w:szCs w:val="24"/>
        </w:rPr>
      </w:r>
    </w:p>
    <w:p>
      <w:pPr>
        <w:pStyle w:val="para8"/>
        <w:rPr>
          <w:rFonts w:ascii="Times New Roman" w:hAnsi="Times New Roman" w:cs="Times New Roman"/>
          <w:color w:val="auto"/>
          <w:sz w:val="24"/>
          <w:szCs w:val="24"/>
        </w:rPr>
      </w:pPr>
      <w:r>
        <w:rPr>
          <w:rFonts w:ascii="Times New Roman" w:hAnsi="Times New Roman" w:cs="Times New Roman"/>
          <w:color w:val="auto"/>
          <w:sz w:val="24"/>
          <w:szCs w:val="24"/>
        </w:rPr>
        <w:t>Sumário</w:t>
      </w:r>
    </w:p>
    <w:p>
      <w:pPr>
        <w:pStyle w:val="para9"/>
        <w:tabs defTabSz="708">
          <w:tab w:val="left" w:pos="440" w:leader="none"/>
          <w:tab w:val="right" w:pos="8494" w:leader="dot"/>
        </w:tabs>
        <w:rPr>
          <w:kern w:val="1"/>
          <w:lang w:eastAsia="pt-br"/>
        </w:rPr>
      </w:pPr>
      <w:r>
        <w:rPr>
          <w:kern w:val="1"/>
          <w:lang w:eastAsia="pt-br"/>
        </w:rPr>
        <w:fldChar w:fldCharType="begin"/>
      </w:r>
      <w:r>
        <w:rPr>
          <w:kern w:val="1"/>
          <w:lang w:eastAsia="pt-br"/>
        </w:rPr>
        <w:instrText xml:space="preserve"> TOC \o \z \h </w:instrText>
      </w:r>
      <w:r>
        <w:rPr>
          <w:kern w:val="1"/>
          <w:lang w:eastAsia="pt-br"/>
        </w:rPr>
        <w:fldChar w:fldCharType="separate"/>
      </w:r>
      <w:hyperlink w:anchor="_Toc151326531" w:history="1">
        <w:r>
          <w:rPr>
            <w:rStyle w:val="char7"/>
            <w:rFonts w:ascii="Times New Roman" w:hAnsi="Times New Roman" w:cs="Times New Roman"/>
            <w:color w:val="auto"/>
            <w:u w:color="auto" w:val="none"/>
          </w:rPr>
          <w:t>1-</w:t>
        </w:r>
        <w:r>
          <w:rPr>
            <w:kern w:val="1"/>
            <w:lang w:eastAsia="pt-br"/>
          </w:rPr>
          <w:tab/>
        </w:r>
        <w:r>
          <w:rPr>
            <w:rStyle w:val="char7"/>
            <w:rFonts w:ascii="Times New Roman" w:hAnsi="Times New Roman" w:cs="Times New Roman"/>
            <w:color w:val="auto"/>
            <w:u w:color="auto" w:val="none"/>
          </w:rPr>
          <w:t>INTRODUÇÃO</w:t>
        </w:r>
        <w:r>
          <w:tab/>
        </w:r>
        <w:r>
          <w:fldChar w:fldCharType="begin"/>
          <w:instrText xml:space="preserve"> PAGEREF _Toc151326531 \h \* Arabic </w:instrText>
          <w:fldChar w:fldCharType="separate"/>
          <w:t>6</w:t>
          <w:fldChar w:fldCharType="end"/>
        </w:r>
      </w:hyperlink>
    </w:p>
    <w:p>
      <w:pPr>
        <w:pStyle w:val="para9"/>
        <w:tabs defTabSz="708">
          <w:tab w:val="left" w:pos="880" w:leader="none"/>
          <w:tab w:val="right" w:pos="8494" w:leader="dot"/>
        </w:tabs>
        <w:rPr>
          <w:kern w:val="1"/>
          <w:lang w:eastAsia="pt-br"/>
        </w:rPr>
      </w:pPr>
      <w:hyperlink w:anchor="_Toc151326532" w:history="1">
        <w:r>
          <w:rPr>
            <w:rStyle w:val="char7"/>
            <w:rFonts w:ascii="Times New Roman" w:hAnsi="Times New Roman" w:cs="Times New Roman"/>
            <w:color w:val="auto"/>
            <w:u w:color="auto" w:val="none"/>
          </w:rPr>
          <w:t>1.1.1-</w:t>
        </w:r>
        <w:r>
          <w:rPr>
            <w:kern w:val="1"/>
            <w:lang w:eastAsia="pt-br"/>
          </w:rPr>
          <w:tab/>
        </w:r>
        <w:r>
          <w:rPr>
            <w:rStyle w:val="char7"/>
            <w:rFonts w:ascii="Times New Roman" w:hAnsi="Times New Roman" w:cs="Times New Roman"/>
            <w:color w:val="auto"/>
            <w:u w:color="auto" w:val="none"/>
          </w:rPr>
          <w:t>Proposta Inicial</w:t>
        </w:r>
        <w:r>
          <w:tab/>
        </w:r>
        <w:r>
          <w:fldChar w:fldCharType="begin"/>
          <w:instrText xml:space="preserve"> PAGEREF _Toc151326532 \h \* Arabic </w:instrText>
          <w:fldChar w:fldCharType="separate"/>
          <w:t>6</w:t>
          <w:fldChar w:fldCharType="end"/>
        </w:r>
      </w:hyperlink>
    </w:p>
    <w:p>
      <w:pPr>
        <w:pStyle w:val="para9"/>
        <w:tabs defTabSz="708">
          <w:tab w:val="left" w:pos="880" w:leader="none"/>
          <w:tab w:val="right" w:pos="8494" w:leader="dot"/>
        </w:tabs>
        <w:rPr>
          <w:kern w:val="1"/>
          <w:lang w:eastAsia="pt-br"/>
        </w:rPr>
      </w:pPr>
      <w:hyperlink w:anchor="_Toc151326533" w:history="1">
        <w:r>
          <w:rPr>
            <w:rStyle w:val="char7"/>
            <w:rFonts w:ascii="Times New Roman" w:hAnsi="Times New Roman" w:cs="Times New Roman"/>
            <w:color w:val="auto"/>
            <w:u w:color="auto" w:val="none"/>
          </w:rPr>
          <w:t>1.1.2-</w:t>
        </w:r>
        <w:r>
          <w:rPr>
            <w:kern w:val="1"/>
            <w:lang w:eastAsia="pt-br"/>
          </w:rPr>
          <w:tab/>
        </w:r>
        <w:r>
          <w:rPr>
            <w:rStyle w:val="char7"/>
            <w:rFonts w:ascii="Times New Roman" w:hAnsi="Times New Roman" w:cs="Times New Roman"/>
            <w:color w:val="auto"/>
            <w:u w:color="auto" w:val="none"/>
          </w:rPr>
          <w:t>Planejamento Inicial do Projeto</w:t>
        </w:r>
        <w:r>
          <w:tab/>
        </w:r>
        <w:r>
          <w:fldChar w:fldCharType="begin"/>
          <w:instrText xml:space="preserve"> PAGEREF _Toc151326533 \h \* Arabic </w:instrText>
          <w:fldChar w:fldCharType="separate"/>
          <w:t>6</w:t>
          <w:fldChar w:fldCharType="end"/>
        </w:r>
      </w:hyperlink>
    </w:p>
    <w:p>
      <w:pPr>
        <w:pStyle w:val="para9"/>
        <w:tabs defTabSz="708">
          <w:tab w:val="right" w:pos="8494" w:leader="dot"/>
        </w:tabs>
        <w:rPr>
          <w:kern w:val="1"/>
          <w:lang w:eastAsia="pt-br"/>
        </w:rPr>
      </w:pPr>
      <w:hyperlink w:anchor="_Toc151326534" w:history="1">
        <w:r>
          <w:rPr>
            <w:rStyle w:val="char7"/>
            <w:rFonts w:ascii="Times New Roman" w:hAnsi="Times New Roman" w:cs="Times New Roman"/>
            <w:color w:val="auto"/>
            <w:u w:color="auto" w:val="none"/>
          </w:rPr>
          <w:t>1.2- Diagramas de organização</w:t>
        </w:r>
        <w:r>
          <w:tab/>
        </w:r>
        <w:r>
          <w:fldChar w:fldCharType="begin"/>
          <w:instrText xml:space="preserve"> PAGEREF _Toc151326534 \h \* Arabic </w:instrText>
          <w:fldChar w:fldCharType="separate"/>
          <w:t>8</w:t>
          <w:fldChar w:fldCharType="end"/>
        </w:r>
      </w:hyperlink>
    </w:p>
    <w:p>
      <w:pPr>
        <w:pStyle w:val="para9"/>
        <w:tabs defTabSz="708">
          <w:tab w:val="right" w:pos="8494" w:leader="dot"/>
        </w:tabs>
        <w:rPr>
          <w:kern w:val="1"/>
          <w:lang w:eastAsia="pt-br"/>
        </w:rPr>
      </w:pPr>
      <w:hyperlink w:anchor="_Toc151326535" w:history="1">
        <w:r>
          <w:rPr>
            <w:rStyle w:val="char7"/>
            <w:rFonts w:ascii="Times New Roman" w:hAnsi="Times New Roman" w:cs="Times New Roman"/>
            <w:color w:val="auto"/>
            <w:u w:color="auto" w:val="none"/>
          </w:rPr>
          <w:t>1.2.1- Criação do diagrama de caso de uso</w:t>
        </w:r>
        <w:r>
          <w:tab/>
        </w:r>
        <w:r>
          <w:fldChar w:fldCharType="begin"/>
          <w:instrText xml:space="preserve"> PAGEREF _Toc151326535 \h \* Arabic </w:instrText>
          <w:fldChar w:fldCharType="separate"/>
          <w:t>8</w:t>
          <w:fldChar w:fldCharType="end"/>
        </w:r>
      </w:hyperlink>
    </w:p>
    <w:p>
      <w:pPr>
        <w:pStyle w:val="para9"/>
        <w:tabs defTabSz="708">
          <w:tab w:val="right" w:pos="8494" w:leader="dot"/>
        </w:tabs>
        <w:rPr>
          <w:kern w:val="1"/>
          <w:lang w:eastAsia="pt-br"/>
        </w:rPr>
      </w:pPr>
      <w:hyperlink w:anchor="_Toc151326536" w:history="1">
        <w:r>
          <w:rPr>
            <w:rStyle w:val="char7"/>
            <w:rFonts w:ascii="Times New Roman" w:hAnsi="Times New Roman" w:cs="Times New Roman"/>
            <w:color w:val="auto"/>
            <w:u w:color="auto" w:val="none"/>
          </w:rPr>
          <w:t>1.2.2- Descrição do cenário principal, dois cenários alternativos, pré-condição e pós-condição para cada caso de uso</w:t>
        </w:r>
        <w:r>
          <w:tab/>
        </w:r>
        <w:r>
          <w:fldChar w:fldCharType="begin"/>
          <w:instrText xml:space="preserve"> PAGEREF _Toc151326536 \h \* Arabic </w:instrText>
          <w:fldChar w:fldCharType="separate"/>
          <w:t>10</w:t>
          <w:fldChar w:fldCharType="end"/>
        </w:r>
      </w:hyperlink>
    </w:p>
    <w:p>
      <w:pPr>
        <w:pStyle w:val="para9"/>
        <w:tabs defTabSz="708">
          <w:tab w:val="right" w:pos="8494" w:leader="dot"/>
        </w:tabs>
        <w:rPr>
          <w:kern w:val="1"/>
          <w:lang w:eastAsia="pt-br"/>
        </w:rPr>
      </w:pPr>
      <w:hyperlink w:anchor="_Toc151326537" w:history="1">
        <w:r>
          <w:rPr>
            <w:rStyle w:val="char7"/>
            <w:rFonts w:ascii="Times New Roman" w:hAnsi="Times New Roman" w:cs="Times New Roman"/>
            <w:color w:val="auto"/>
            <w:u w:color="auto" w:val="none"/>
          </w:rPr>
          <w:t>1.2.3- Elaboração do diagrama de classes</w:t>
        </w:r>
        <w:r>
          <w:tab/>
        </w:r>
        <w:r>
          <w:fldChar w:fldCharType="begin"/>
          <w:instrText xml:space="preserve"> PAGEREF _Toc151326537 \h \* Arabic </w:instrText>
          <w:fldChar w:fldCharType="separate"/>
          <w:t>13</w:t>
          <w:fldChar w:fldCharType="end"/>
        </w:r>
      </w:hyperlink>
    </w:p>
    <w:p>
      <w:pPr>
        <w:pStyle w:val="para9"/>
        <w:tabs defTabSz="708">
          <w:tab w:val="right" w:pos="8494" w:leader="dot"/>
        </w:tabs>
        <w:rPr>
          <w:kern w:val="1"/>
          <w:lang w:eastAsia="pt-br"/>
        </w:rPr>
      </w:pPr>
      <w:hyperlink w:anchor="_Toc151326538" w:history="1">
        <w:r>
          <w:rPr>
            <w:rStyle w:val="char7"/>
            <w:rFonts w:ascii="Times New Roman" w:hAnsi="Times New Roman" w:cs="Times New Roman"/>
            <w:color w:val="auto"/>
            <w:u w:color="auto" w:val="none"/>
          </w:rPr>
          <w:t>Figura 2 – Diagrama de Classes</w:t>
        </w:r>
        <w:r>
          <w:tab/>
        </w:r>
        <w:r>
          <w:fldChar w:fldCharType="begin"/>
          <w:instrText xml:space="preserve"> PAGEREF _Toc151326538 \h \* Arabic </w:instrText>
          <w:fldChar w:fldCharType="separate"/>
          <w:t>13</w:t>
          <w:fldChar w:fldCharType="end"/>
        </w:r>
      </w:hyperlink>
    </w:p>
    <w:p>
      <w:pPr>
        <w:pStyle w:val="para9"/>
        <w:tabs defTabSz="708">
          <w:tab w:val="left" w:pos="440" w:leader="none"/>
          <w:tab w:val="right" w:pos="8494" w:leader="dot"/>
        </w:tabs>
        <w:rPr>
          <w:kern w:val="1"/>
          <w:lang w:eastAsia="pt-br"/>
        </w:rPr>
      </w:pPr>
      <w:hyperlink w:anchor="_Toc151326539" w:history="1">
        <w:r>
          <w:rPr>
            <w:rStyle w:val="char7"/>
            <w:rFonts w:ascii="Times New Roman" w:hAnsi="Times New Roman" w:cs="Times New Roman"/>
            <w:color w:val="auto"/>
            <w:u w:color="auto" w:val="none"/>
          </w:rPr>
          <w:t>2-</w:t>
        </w:r>
        <w:r>
          <w:rPr>
            <w:kern w:val="1"/>
            <w:lang w:eastAsia="pt-br"/>
          </w:rPr>
          <w:tab/>
        </w:r>
        <w:r>
          <w:rPr>
            <w:rStyle w:val="char7"/>
            <w:rFonts w:ascii="Times New Roman" w:hAnsi="Times New Roman" w:cs="Times New Roman"/>
            <w:color w:val="auto"/>
            <w:u w:color="auto" w:val="none"/>
          </w:rPr>
          <w:t>Elaboração do protótipo utilizando o site do Canva</w:t>
        </w:r>
        <w:r>
          <w:tab/>
        </w:r>
        <w:r>
          <w:fldChar w:fldCharType="begin"/>
          <w:instrText xml:space="preserve"> PAGEREF _Toc151326539 \h \* Arabic </w:instrText>
          <w:fldChar w:fldCharType="separate"/>
          <w:t>14</w:t>
          <w:fldChar w:fldCharType="end"/>
        </w:r>
      </w:hyperlink>
    </w:p>
    <w:p>
      <w:pPr>
        <w:pStyle w:val="para9"/>
        <w:tabs defTabSz="708">
          <w:tab w:val="right" w:pos="8494" w:leader="dot"/>
        </w:tabs>
        <w:rPr>
          <w:kern w:val="1"/>
          <w:lang w:eastAsia="pt-br"/>
        </w:rPr>
      </w:pPr>
      <w:hyperlink w:anchor="_Toc151326540" w:history="1">
        <w:r>
          <w:rPr>
            <w:rStyle w:val="char7"/>
            <w:rFonts w:ascii="Times New Roman" w:hAnsi="Times New Roman" w:cs="Times New Roman"/>
            <w:color w:val="auto"/>
            <w:u w:color="auto" w:val="none"/>
          </w:rPr>
          <w:t>CONCLUSÃO</w:t>
        </w:r>
        <w:r>
          <w:tab/>
        </w:r>
        <w:r>
          <w:fldChar w:fldCharType="begin"/>
          <w:instrText xml:space="preserve"> PAGEREF _Toc151326540 \h \* Arabic </w:instrText>
          <w:fldChar w:fldCharType="separate"/>
          <w:t>16</w:t>
          <w:fldChar w:fldCharType="end"/>
        </w:r>
      </w:hyperlink>
    </w:p>
    <w:p>
      <w:pPr>
        <w:pStyle w:val="para9"/>
        <w:tabs defTabSz="708">
          <w:tab w:val="right" w:pos="8494" w:leader="dot"/>
        </w:tabs>
        <w:rPr>
          <w:kern w:val="1"/>
          <w:lang w:eastAsia="pt-br"/>
        </w:rPr>
      </w:pPr>
      <w:hyperlink w:anchor="_Toc151326541" w:history="1">
        <w:r>
          <w:rPr>
            <w:rStyle w:val="char7"/>
            <w:rFonts w:ascii="Times New Roman" w:hAnsi="Times New Roman" w:cs="Times New Roman"/>
            <w:color w:val="auto"/>
            <w:u w:color="auto" w:val="none"/>
          </w:rPr>
          <w:t>REFERÊNCIAS</w:t>
        </w:r>
        <w:r>
          <w:tab/>
        </w:r>
        <w:r>
          <w:fldChar w:fldCharType="begin"/>
          <w:instrText xml:space="preserve"> PAGEREF _Toc151326541 \h \* Arabic </w:instrText>
          <w:fldChar w:fldCharType="separate"/>
          <w:t>17</w:t>
          <w:fldChar w:fldCharType="end"/>
        </w:r>
      </w:hyperlink>
    </w:p>
    <w:p>
      <w:r>
        <w:fldChar w:fldCharType="end"/>
      </w:r>
      <w:r/>
    </w:p>
    <w:p>
      <w:pPr>
        <w:sectPr>
          <w:footnotePr>
            <w:pos w:val="pageBottom"/>
            <w:numFmt w:val="decimal"/>
            <w:numStart w:val="1"/>
            <w:numRestart w:val="continuous"/>
          </w:footnotePr>
          <w:endnotePr>
            <w:pos w:val="docEnd"/>
            <w:numFmt w:val="lowerRoman"/>
            <w:numStart w:val="1"/>
            <w:numRestart w:val="continuous"/>
          </w:endnotePr>
          <w:type w:val="nextPage"/>
          <w:pgSz w:h="16838" w:w="11906"/>
          <w:pgMar w:left="1701" w:top="1417" w:right="1701" w:bottom="1417" w:header="0" w:footer="0"/>
          <w:paperSrc w:first="0" w:other="0" a="0" b="0"/>
          <w:pgNumType w:fmt="decimal"/>
          <w:tmGutter w:val="3"/>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pPr>
    </w:p>
    <w:p>
      <w:pPr>
        <w:pStyle w:val="para1"/>
        <w:numPr>
          <w:ilvl w:val="0"/>
          <w:numId w:val="8"/>
        </w:numPr>
        <w:ind w:left="720" w:hanging="360"/>
        <w:rPr>
          <w:rFonts w:ascii="Times New Roman" w:hAnsi="Times New Roman" w:cs="Times New Roman"/>
          <w:color w:val="auto"/>
          <w:sz w:val="24"/>
          <w:szCs w:val="24"/>
        </w:rPr>
      </w:pPr>
      <w:r/>
      <w:bookmarkStart w:id="0" w:name="_Toc125009886"/>
      <w:r/>
      <w:bookmarkStart w:id="1" w:name="_Toc151326531"/>
      <w:r/>
      <w:r>
        <w:rPr>
          <w:rFonts w:ascii="Times New Roman" w:hAnsi="Times New Roman" w:cs="Times New Roman"/>
          <w:color w:val="auto"/>
          <w:sz w:val="24"/>
          <w:szCs w:val="24"/>
        </w:rPr>
        <w:t>INTRODUÇÃO</w:t>
      </w:r>
      <w:r/>
      <w:bookmarkEnd w:id="1"/>
      <w:r/>
      <w:r>
        <w:rPr>
          <w:rFonts w:ascii="Times New Roman" w:hAnsi="Times New Roman" w:cs="Times New Roman"/>
          <w:color w:val="auto"/>
          <w:sz w:val="24"/>
          <w:szCs w:val="24"/>
        </w:rPr>
      </w:r>
    </w:p>
    <w:p>
      <w:pPr>
        <w:pStyle w:val="para5"/>
        <w:spacing w:line="360" w:lineRule="auto"/>
        <w:rPr>
          <w:rFonts w:ascii="Times New Roman" w:hAnsi="Times New Roman" w:cs="Times New Roman"/>
          <w:sz w:val="24"/>
          <w:szCs w:val="24"/>
        </w:rPr>
      </w:pPr>
      <w:r>
        <w:rPr>
          <w:rFonts w:ascii="Times New Roman" w:hAnsi="Times New Roman" w:cs="Times New Roman"/>
          <w:sz w:val="24"/>
          <w:szCs w:val="24"/>
        </w:rPr>
      </w:r>
    </w:p>
    <w:p>
      <w:pPr>
        <w:pStyle w:val="para1"/>
        <w:numPr>
          <w:ilvl w:val="2"/>
          <w:numId w:val="11"/>
        </w:numPr>
        <w:ind w:left="1080" w:hanging="1080"/>
        <w:rPr>
          <w:rFonts w:ascii="Times New Roman" w:hAnsi="Times New Roman" w:cs="Times New Roman"/>
          <w:color w:val="auto"/>
          <w:sz w:val="24"/>
          <w:szCs w:val="24"/>
        </w:rPr>
      </w:pPr>
      <w:r/>
      <w:bookmarkStart w:id="2" w:name="_Toc151326532"/>
      <w:r/>
      <w:r>
        <w:rPr>
          <w:rFonts w:ascii="Times New Roman" w:hAnsi="Times New Roman" w:cs="Times New Roman"/>
          <w:color w:val="auto"/>
          <w:sz w:val="24"/>
          <w:szCs w:val="24"/>
        </w:rPr>
        <w:t>Proposta Inicial</w:t>
      </w:r>
      <w:r/>
      <w:bookmarkEnd w:id="2"/>
      <w:r/>
      <w:r>
        <w:rPr>
          <w:rFonts w:ascii="Times New Roman" w:hAnsi="Times New Roman" w:cs="Times New Roman"/>
          <w:color w:val="auto"/>
          <w:sz w:val="24"/>
          <w:szCs w:val="24"/>
        </w:rPr>
      </w:r>
    </w:p>
    <w:p>
      <w:pPr>
        <w:pStyle w:val="para5"/>
        <w:ind w:left="0"/>
        <w:spacing w:after="0" w:line="360" w:lineRule="auto"/>
        <w:rPr>
          <w:rFonts w:ascii="Times New Roman" w:hAnsi="Times New Roman" w:cs="Times New Roman"/>
          <w:b/>
          <w:bCs/>
          <w:sz w:val="24"/>
          <w:szCs w:val="24"/>
        </w:rPr>
      </w:pPr>
      <w:r>
        <w:rPr>
          <w:rFonts w:ascii="Times New Roman" w:hAnsi="Times New Roman" w:cs="Times New Roman"/>
          <w:b/>
          <w:bCs/>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 cenário dinâmico da educação superior contemporânea, a eficaz gestão de dados tornou-se um elemento vital para o sucesso e progresso de instituições de ensino. Este trabalho propõe a aplicação dos princípios de </w:t>
      </w:r>
      <w:r>
        <w:rPr>
          <w:rFonts w:ascii="Times New Roman" w:hAnsi="Times New Roman" w:cs="Times New Roman"/>
          <w:i/>
          <w:iCs/>
          <w:sz w:val="24"/>
          <w:szCs w:val="24"/>
        </w:rPr>
        <w:t xml:space="preserve">Unified </w:t>
      </w:r>
      <w:r>
        <w:rPr>
          <w:rFonts w:ascii="Times New Roman" w:hAnsi="Times New Roman" w:cs="Times New Roman"/>
          <w:i/>
          <w:iCs/>
          <w:sz w:val="24"/>
          <w:szCs w:val="24"/>
        </w:rPr>
        <w:t>Modeling</w:t>
      </w:r>
      <w:r>
        <w:rPr>
          <w:rFonts w:ascii="Times New Roman" w:hAnsi="Times New Roman" w:cs="Times New Roman"/>
          <w:i/>
          <w:iCs/>
          <w:sz w:val="24"/>
          <w:szCs w:val="24"/>
        </w:rPr>
        <w:t xml:space="preserve"> </w:t>
      </w:r>
      <w:r>
        <w:rPr>
          <w:rFonts w:ascii="Times New Roman" w:hAnsi="Times New Roman" w:cs="Times New Roman"/>
          <w:i/>
          <w:iCs/>
          <w:sz w:val="24"/>
          <w:szCs w:val="24"/>
        </w:rPr>
        <w:t>Language</w:t>
      </w:r>
      <w:r>
        <w:rPr>
          <w:rFonts w:ascii="Times New Roman" w:hAnsi="Times New Roman" w:cs="Times New Roman"/>
          <w:sz w:val="24"/>
          <w:szCs w:val="24"/>
        </w:rPr>
        <w:t xml:space="preserve"> (UML) no desenvolvimento de um processo de modelagem de projeto voltado à gestão de dados de um centro universitário. A UML, reconhecida internacionalmente como uma linguagem visual poderosa para a representação e comunicação de sistemas complexos, emerge como um instrumento valioso para otimizar a compreensão e implementação de sistemas de gestão de dados em ambientes acadêmicos.</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centro universitário, enquanto epicentro de atividades educacionais, administrativas e de pesquisa, demanda uma abordagem sistemática e integrada para gerenciar dados críticos, desde informações acadêmicas até aspectos operacionais. Nesse contexto, a aplicação da UML proporciona uma estrutura padronizada para a concepção e representação visual dos processos, componentes e interações do sistema, facilitando uma compreensão abrangente por parte dos diversos stakeholders envolvidos.</w:t>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1"/>
        <w:numPr>
          <w:ilvl w:val="2"/>
          <w:numId w:val="11"/>
        </w:numPr>
        <w:ind w:left="1080" w:hanging="1080"/>
        <w:rPr>
          <w:rFonts w:ascii="Times New Roman" w:hAnsi="Times New Roman" w:cs="Times New Roman"/>
          <w:color w:val="auto"/>
          <w:sz w:val="24"/>
          <w:szCs w:val="24"/>
        </w:rPr>
      </w:pPr>
      <w:r/>
      <w:bookmarkStart w:id="3" w:name="_Toc151326533"/>
      <w:r/>
      <w:r>
        <w:rPr>
          <w:rFonts w:ascii="Times New Roman" w:hAnsi="Times New Roman" w:cs="Times New Roman"/>
          <w:color w:val="auto"/>
          <w:sz w:val="24"/>
          <w:szCs w:val="24"/>
        </w:rPr>
        <w:t>Planejamento Inicial do Projeto</w:t>
      </w:r>
      <w:r/>
      <w:bookmarkEnd w:id="3"/>
      <w:r/>
      <w:r>
        <w:rPr>
          <w:rFonts w:ascii="Times New Roman" w:hAnsi="Times New Roman" w:cs="Times New Roman"/>
          <w:color w:val="auto"/>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planejamento foi realizado da seguinte forma:</w:t>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1. Análise de Requisitos: Identificar e compreender os requisitos específicos da gestão de dados do centro universitário, considerando as necessidades dos diferentes setores, como acadêmico, administrativo e de pesquisa.</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2. Levantamento de Processos Atuais: Realizar um mapeamento detalhado dos processos de gestão de dados existentes, identificando pontos fortes e oportunidades de melhoria.</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3. Seleção de Ferramentas UML: Escolher as ferramentas de modelagem UML mais adequadas para o contexto do projeto, levando em consideração a facilidade de uso, recursos disponíveis e integração com outros sistemas.</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4. Modelagem Conceitual: Desenvolver diagramas de modelagem conceitual, incluindo diagramas de classes, diagramas de objetos e diagramas de casos de uso, para estabelecer uma visão clara e abrangente da estrutura e interações do sistema.</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5. Prototipagem Inicial: Criar protótipos iniciais para validar as ideias e conceitos, permitindo a participação ativa dos stakeholders e aprimorando a solução proposta.</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6. Avaliação e Ajustes: Realizar avaliações contínuas do progresso do projeto, coletar feedbacks e realizar ajustes conforme necessário, garantindo que a solução final atenda eficazmente às necessidades do centro universitário.</w:t>
      </w: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Este projeto, ao adotar uma abordagem estruturada e fundamentada em princípios sólidos de modelagem, busca contribuir significativamente para a eficiência e transparência na gestão de dados de instituições acadêmicas, promovendo assim um ambiente propício ao desenvolvimento educacional e institucional.</w:t>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spacing w:after="0" w:line="360" w:lineRule="auto"/>
        <w:rPr>
          <w:rFonts w:ascii="Times New Roman" w:hAnsi="Times New Roman" w:cs="Times New Roman"/>
          <w:b/>
          <w:bCs/>
          <w:sz w:val="24"/>
          <w:szCs w:val="24"/>
        </w:rPr>
      </w:pPr>
      <w:r>
        <w:rPr>
          <w:rFonts w:ascii="Times New Roman" w:hAnsi="Times New Roman" w:cs="Times New Roman"/>
          <w:b/>
          <w:bCs/>
          <w:sz w:val="24"/>
          <w:szCs w:val="24"/>
        </w:rPr>
      </w:r>
    </w:p>
    <w:p>
      <w:pPr>
        <w:pStyle w:val="para1"/>
        <w:rPr>
          <w:rFonts w:ascii="Times New Roman" w:hAnsi="Times New Roman" w:cs="Times New Roman"/>
          <w:color w:val="auto"/>
          <w:sz w:val="24"/>
          <w:szCs w:val="24"/>
        </w:rPr>
      </w:pPr>
      <w:r/>
      <w:bookmarkStart w:id="4" w:name="_Toc151326534"/>
      <w:r/>
      <w:r>
        <w:rPr>
          <w:rFonts w:ascii="Times New Roman" w:hAnsi="Times New Roman" w:cs="Times New Roman"/>
          <w:color w:val="auto"/>
          <w:sz w:val="24"/>
          <w:szCs w:val="24"/>
        </w:rPr>
        <w:t xml:space="preserve">1.2- </w:t>
      </w:r>
      <w:r>
        <w:rPr>
          <w:rFonts w:ascii="Times New Roman" w:hAnsi="Times New Roman" w:cs="Times New Roman"/>
          <w:color w:val="auto"/>
          <w:sz w:val="24"/>
          <w:szCs w:val="24"/>
        </w:rPr>
        <w:t>Diagramas de organização</w:t>
      </w:r>
      <w:r/>
      <w:bookmarkEnd w:id="4"/>
      <w:r/>
      <w:r>
        <w:rPr>
          <w:rFonts w:ascii="Times New Roman" w:hAnsi="Times New Roman" w:cs="Times New Roman"/>
          <w:color w:val="auto"/>
          <w:sz w:val="24"/>
          <w:szCs w:val="24"/>
        </w:rPr>
      </w:r>
    </w:p>
    <w:p>
      <w:pPr>
        <w:pStyle w:val="para5"/>
        <w:ind w:left="1080"/>
        <w:spacing w:after="0" w:line="360" w:lineRule="auto"/>
        <w:rPr>
          <w:rFonts w:ascii="Times New Roman" w:hAnsi="Times New Roman" w:cs="Times New Roman"/>
          <w:b/>
          <w:bCs/>
          <w:sz w:val="24"/>
          <w:szCs w:val="24"/>
        </w:rPr>
      </w:pPr>
      <w:r>
        <w:rPr>
          <w:rFonts w:ascii="Times New Roman" w:hAnsi="Times New Roman" w:cs="Times New Roman"/>
          <w:b/>
          <w:bCs/>
          <w:sz w:val="24"/>
          <w:szCs w:val="24"/>
        </w:rPr>
      </w:r>
    </w:p>
    <w:p>
      <w:pPr>
        <w:pStyle w:val="para1"/>
        <w:rPr>
          <w:rFonts w:ascii="Times New Roman" w:hAnsi="Times New Roman" w:cs="Times New Roman"/>
          <w:color w:val="auto"/>
          <w:sz w:val="24"/>
          <w:szCs w:val="24"/>
        </w:rPr>
      </w:pPr>
      <w:r/>
      <w:bookmarkStart w:id="5" w:name="_Toc151326535"/>
      <w:r/>
      <w:r>
        <w:rPr>
          <w:rFonts w:ascii="Times New Roman" w:hAnsi="Times New Roman" w:cs="Times New Roman"/>
          <w:color w:val="auto"/>
          <w:sz w:val="24"/>
          <w:szCs w:val="24"/>
        </w:rPr>
        <w:t xml:space="preserve">1.2.1- </w:t>
      </w:r>
      <w:r>
        <w:rPr>
          <w:rFonts w:ascii="Times New Roman" w:hAnsi="Times New Roman" w:cs="Times New Roman"/>
          <w:color w:val="auto"/>
          <w:sz w:val="24"/>
          <w:szCs w:val="24"/>
        </w:rPr>
        <w:t>Criação do diagrama de caso de uso</w:t>
      </w:r>
      <w:r/>
      <w:bookmarkEnd w:id="5"/>
      <w:r/>
      <w:r>
        <w:rPr>
          <w:rFonts w:ascii="Times New Roman" w:hAnsi="Times New Roman" w:cs="Times New Roman"/>
          <w:color w:val="auto"/>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Foi elaborado o diagrama de casos de uso representado na figura 1 a seguir:</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Figura 1 – Diagrama de Casos de Uso</w:t>
      </w:r>
    </w:p>
    <w:p>
      <w:pPr>
        <w:spacing w:after="0" w:line="240" w:lineRule="auto"/>
        <w:jc w:val="center"/>
        <w:rPr>
          <w:rFonts w:ascii="Times New Roman" w:hAnsi="Times New Roman" w:cs="Times New Roman"/>
          <w:sz w:val="24"/>
          <w:szCs w:val="24"/>
        </w:rPr>
      </w:pPr>
      <w:r>
        <w:rPr>
          <w:rFonts w:ascii="Times New Roman" w:hAnsi="Times New Roman" w:cs="Times New Roman"/>
        </w:rPr>
      </w:r>
      <w:r>
        <w:rPr>
          <w:noProof/>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a:extLst>
                        <a:ext uri="smNativeData">
                          <sm:smNativeData xmlns:sm="smNativeData" val="SMDATA_16_EVBc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AAAB6AAAAAAAAAAAAAAAAAAAAAAAAAAAAAAAAAAAAAAAAAAAAAAOCEAALASAAAAAAAAAAAAAAAAAAAoAAAACAAAAAEAAAABAAAA"/>
                        </a:ext>
                      </a:extLst>
                    </pic:cNvPicPr>
                  </pic:nvPicPr>
                  <pic:blipFill>
                    <a:blip r:embed="rId8"/>
                    <a:stretch>
                      <a:fillRect/>
                    </a:stretch>
                  </pic:blipFill>
                  <pic:spPr>
                    <a:xfrm>
                      <a:off x="0" y="0"/>
                      <a:ext cx="5400040" cy="3037840"/>
                    </a:xfrm>
                    <a:prstGeom prst="rect">
                      <a:avLst/>
                    </a:prstGeom>
                    <a:noFill/>
                    <a:ln w="9525">
                      <a:noFill/>
                    </a:ln>
                  </pic:spPr>
                </pic:pic>
              </a:graphicData>
            </a:graphic>
          </wp:inline>
        </w:drawing>
      </w:r>
      <w:r>
        <w:rPr>
          <w:rFonts w:ascii="Times New Roman" w:hAnsi="Times New Roman" w:cs="Times New Roman"/>
        </w:rPr>
      </w:r>
      <w:r>
        <w:rPr>
          <w:rFonts w:ascii="Times New Roman" w:hAnsi="Times New Roman" w:cs="Times New Roman"/>
          <w:sz w:val="24"/>
          <w:szCs w:val="24"/>
        </w:rPr>
      </w:r>
    </w:p>
    <w:p>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t>nossa autoria.</w:t>
      </w:r>
      <w:r>
        <w:rPr>
          <w:rFonts w:ascii="Times New Roman" w:hAnsi="Times New Roman" w:cs="Times New Roman"/>
          <w:sz w:val="20"/>
          <w:szCs w:val="20"/>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Aluno: cria uma conta, utiliza o login e a senha para entrar, verificar as notas, verificar calendário, consultar faltas, acessar tarefas e trabalhos de cada matéria, tem acesso ao contato da universidade, e altera cadastro.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Professor: cria uma conta, utiliza o login e a senha para entrar, verificar e manipula as notas dos alunos, verificar e manipula o calendário, carrega tarefas e trabalhos, ministra matérias, tem acesso ao contato da universidade, e altera cadastro.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Pessoa Jurídica: cria uma conta, utiliza o login e a senha para entrar, manipular dados de seus funcionários, acessar informações financeiras (como faturas e pagamentos), tem acesso ao contato da universidade, e altera cadastro.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Pessoa Física: cria uma conta, utiliza o login e a senha para entrar, acessa a página principal, tem acesso ao contato da universidade, e altera cadastro.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Fornecedor: cria uma conta, utiliza o login e a senha para entrar, envio de orçamentos (pedidos, propostas/orçamentos para fornecer produtos), acompanhar status de pedidos já feitos, atualizar informações (contato, detalhes de produtos e serviços), tem acesso ao contato da universidade, e altera cadastro.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1"/>
        <w:rPr>
          <w:rFonts w:ascii="Times New Roman" w:hAnsi="Times New Roman" w:cs="Times New Roman"/>
          <w:color w:val="auto"/>
          <w:sz w:val="24"/>
          <w:szCs w:val="24"/>
        </w:rPr>
      </w:pPr>
      <w:r/>
      <w:bookmarkStart w:id="6" w:name="_Toc151326536"/>
      <w:r/>
      <w:r>
        <w:rPr>
          <w:rFonts w:ascii="Times New Roman" w:hAnsi="Times New Roman" w:cs="Times New Roman"/>
          <w:color w:val="auto"/>
          <w:sz w:val="24"/>
          <w:szCs w:val="24"/>
        </w:rPr>
        <w:t xml:space="preserve">1.2.2- </w:t>
      </w:r>
      <w:r>
        <w:rPr>
          <w:rFonts w:ascii="Times New Roman" w:hAnsi="Times New Roman" w:cs="Times New Roman"/>
          <w:color w:val="auto"/>
          <w:sz w:val="24"/>
          <w:szCs w:val="24"/>
        </w:rPr>
        <w:t>Descrição do cenário principal, dois cenários alternativos, pré-condição e pós-condição para cada caso de uso</w:t>
      </w:r>
      <w:r/>
      <w:bookmarkEnd w:id="6"/>
      <w:r/>
      <w:r>
        <w:rPr>
          <w:rFonts w:ascii="Times New Roman" w:hAnsi="Times New Roman" w:cs="Times New Roman"/>
          <w:color w:val="auto"/>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Caso de Uso: Cadastro de Pessoa Física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Pré-condição: O ator "Pessoa Física" está completamente cadastrado no sistema.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Principal:</w:t>
      </w:r>
    </w:p>
    <w:p>
      <w:pPr>
        <w:pStyle w:val="para5"/>
        <w:numPr>
          <w:ilvl w:val="0"/>
          <w:numId w:val="2"/>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pessoa física seleciona a opção de login.</w:t>
      </w:r>
    </w:p>
    <w:p>
      <w:pPr>
        <w:pStyle w:val="para5"/>
        <w:numPr>
          <w:ilvl w:val="0"/>
          <w:numId w:val="2"/>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pessoa física fornece as informações login e senha.</w:t>
      </w:r>
    </w:p>
    <w:p>
      <w:pPr>
        <w:pStyle w:val="para5"/>
        <w:numPr>
          <w:ilvl w:val="0"/>
          <w:numId w:val="2"/>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valida os dados fornecidos.</w:t>
      </w:r>
    </w:p>
    <w:p>
      <w:pPr>
        <w:pStyle w:val="para5"/>
        <w:numPr>
          <w:ilvl w:val="0"/>
          <w:numId w:val="2"/>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pessoa física acessa o sistema.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Pós-condição: A pessoa física está registrada no sistema e pode acessar sua conta.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(1)</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2, a pessoa física digita a senha errada.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informa que a senha está incorreta.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disponibiliza uma nova tentativa.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(2)</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1, a pessoa tenta logar por três vezes, sem sucesso.</w:t>
      </w: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sugere a recuperação da senha por e-mail.</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Caso de Uso: Cadastro de Pessoa Jurídica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Pré-condição: O ator "Pessoa Jurídica" está logado no sistema como pessoa jurídica.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Principal:</w:t>
      </w:r>
    </w:p>
    <w:p>
      <w:pPr>
        <w:pStyle w:val="para5"/>
        <w:numPr>
          <w:ilvl w:val="0"/>
          <w:numId w:val="1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pessoa jurídica seleciona a opção de "Cadastro de Pessoa Jurídica".</w:t>
      </w:r>
    </w:p>
    <w:p>
      <w:pPr>
        <w:pStyle w:val="para5"/>
        <w:numPr>
          <w:ilvl w:val="0"/>
          <w:numId w:val="1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pessoa jurídica fornece informações da entidade, como CNPJ, nome, endereço e informações de contato.</w:t>
      </w:r>
    </w:p>
    <w:p>
      <w:pPr>
        <w:pStyle w:val="para5"/>
        <w:numPr>
          <w:ilvl w:val="0"/>
          <w:numId w:val="1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valida os dados fornecidos.</w:t>
      </w:r>
    </w:p>
    <w:p>
      <w:pPr>
        <w:pStyle w:val="para5"/>
        <w:numPr>
          <w:ilvl w:val="0"/>
          <w:numId w:val="1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cria uma conta para a pessoa jurídica.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Pós-condição: A pessoa jurídica está registrada no sistema como uma entidade.</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(1)</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2, ocorre um erro de conexão com a internet por parte do servidor da instituição de ensino.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fica indisponível até que o erro seja resolvido.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(2)</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3, o sistema identifica que a pessoa jurídica esqueceu de preencher o campo endereço.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redireciona a pessoa jurídica para a página de cadastro novamente.</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Caso de Uso: Cadastro de Professores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Pré-condição: O ator "Professor" está logado no sistema como um professor.</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Principal:</w:t>
      </w:r>
    </w:p>
    <w:p>
      <w:pPr>
        <w:pStyle w:val="para5"/>
        <w:numPr>
          <w:ilvl w:val="0"/>
          <w:numId w:val="9"/>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professor seleciona a opção de "Cadastro de Professores".</w:t>
      </w:r>
    </w:p>
    <w:p>
      <w:pPr>
        <w:pStyle w:val="para5"/>
        <w:numPr>
          <w:ilvl w:val="0"/>
          <w:numId w:val="9"/>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professor preenche os dados.</w:t>
      </w:r>
    </w:p>
    <w:p>
      <w:pPr>
        <w:pStyle w:val="para5"/>
        <w:numPr>
          <w:ilvl w:val="0"/>
          <w:numId w:val="9"/>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valida os dados fornecidos.</w:t>
      </w:r>
    </w:p>
    <w:p>
      <w:pPr>
        <w:pStyle w:val="para5"/>
        <w:numPr>
          <w:ilvl w:val="0"/>
          <w:numId w:val="9"/>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cria um perfil para o professor.</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Pós-condição: O professor está registrado no sistema como parte da instituição de ensino.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(1)</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1, o sistema retorna ao professor que o cadastro já foi realizado.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professor é redirecionado para tela inicial.</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(2)</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2, professor perde a conexão com a rede.</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professor é deslogado do sistema.</w:t>
      </w: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Caso de Uso: Fornecedores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Pré-condição: O ator "Fornecedor" está logado no sistema como um fornecedor.</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Principal:</w:t>
      </w:r>
    </w:p>
    <w:p>
      <w:pPr>
        <w:pStyle w:val="para5"/>
        <w:numPr>
          <w:ilvl w:val="0"/>
          <w:numId w:val="2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instituição de ensino seleciona a opção de "Fornecedores".</w:t>
      </w:r>
    </w:p>
    <w:p>
      <w:pPr>
        <w:pStyle w:val="para5"/>
        <w:numPr>
          <w:ilvl w:val="0"/>
          <w:numId w:val="2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instituição de ensino visualiza a lista de fornecedores disponíveis.</w:t>
      </w:r>
    </w:p>
    <w:p>
      <w:pPr>
        <w:pStyle w:val="para5"/>
        <w:numPr>
          <w:ilvl w:val="0"/>
          <w:numId w:val="2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A instituição de ensino pode criar pedidos de produtos ou serviços.</w:t>
      </w:r>
    </w:p>
    <w:p>
      <w:pPr>
        <w:pStyle w:val="para5"/>
        <w:numPr>
          <w:ilvl w:val="0"/>
          <w:numId w:val="20"/>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Os fornecedores recebem notificações dos pedidos.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Pós-condição: Os pedidos são registrados e os fornecedores são notificados sobre os pedidos.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(1)</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2, o sistema retorna que não há fornecedores disponíveis.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mostra lista de fornecedores vazia.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(2)</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4, o fornecedor não tem o produto disponível.</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pedido é cancelado.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Caso de Uso: Matrícula de Alunos</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Pré-condição: O ator "Aluno" está logado no sistema como aluno.</w:t>
      </w:r>
    </w:p>
    <w:p>
      <w:pPr>
        <w:pStyle w:val="para5"/>
        <w:numPr>
          <w:ilvl w:val="2"/>
          <w:numId w:val="6"/>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Principal:</w:t>
      </w:r>
    </w:p>
    <w:p>
      <w:pPr>
        <w:pStyle w:val="para5"/>
        <w:numPr>
          <w:ilvl w:val="2"/>
          <w:numId w:val="6"/>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aluno seleciona a opção de "Matrícula de Alunos".</w:t>
      </w:r>
    </w:p>
    <w:p>
      <w:pPr>
        <w:pStyle w:val="para5"/>
        <w:numPr>
          <w:ilvl w:val="2"/>
          <w:numId w:val="6"/>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aluno verá as disciplinas a serem cursadas.</w:t>
      </w:r>
    </w:p>
    <w:p>
      <w:pPr>
        <w:pStyle w:val="para5"/>
        <w:numPr>
          <w:ilvl w:val="2"/>
          <w:numId w:val="6"/>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verifica a elegibilidade do aluno para as disciplinas.</w:t>
      </w:r>
    </w:p>
    <w:p>
      <w:pPr>
        <w:pStyle w:val="para5"/>
        <w:numPr>
          <w:ilvl w:val="2"/>
          <w:numId w:val="6"/>
        </w:numPr>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mostra as disciplinas a serem cursadas ao aluno.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Pós-condição: O aluno está matriculado nas disciplinas e pode acessar informações sobre seu</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progresso acadêmico.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(1)</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4, o sistema retorna ao aulo que ele está inelegível para o processo de matrícula.</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recomenda ao aluno entrar em contato por e-mail com a universidade.</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Cenário Alternativo (2)</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No passo 4, o sistema identifica que o CPF do aluno não é válido.</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aluno é redirecionado para página de matrícula novamente.</w:t>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1"/>
        <w:rPr>
          <w:rFonts w:ascii="Times New Roman" w:hAnsi="Times New Roman" w:cs="Times New Roman"/>
          <w:color w:val="auto"/>
          <w:sz w:val="24"/>
          <w:szCs w:val="24"/>
        </w:rPr>
      </w:pPr>
      <w:r/>
      <w:bookmarkStart w:id="7" w:name="_Toc151326537"/>
      <w:r/>
      <w:r>
        <w:rPr>
          <w:rFonts w:ascii="Times New Roman" w:hAnsi="Times New Roman" w:cs="Times New Roman"/>
          <w:color w:val="auto"/>
          <w:sz w:val="24"/>
          <w:szCs w:val="24"/>
        </w:rPr>
        <w:t xml:space="preserve">1.2.3- </w:t>
      </w:r>
      <w:r>
        <w:rPr>
          <w:rFonts w:ascii="Times New Roman" w:hAnsi="Times New Roman" w:cs="Times New Roman"/>
          <w:color w:val="auto"/>
          <w:sz w:val="24"/>
          <w:szCs w:val="24"/>
        </w:rPr>
        <w:t>Elaboração</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do diagrama de </w:t>
      </w:r>
      <w:r>
        <w:rPr>
          <w:rFonts w:ascii="Times New Roman" w:hAnsi="Times New Roman" w:cs="Times New Roman"/>
          <w:color w:val="auto"/>
          <w:sz w:val="24"/>
          <w:szCs w:val="24"/>
        </w:rPr>
        <w:t>classes</w:t>
      </w:r>
      <w:r/>
      <w:bookmarkEnd w:id="7"/>
      <w:r/>
      <w:r>
        <w:rPr>
          <w:rFonts w:ascii="Times New Roman" w:hAnsi="Times New Roman" w:cs="Times New Roman"/>
          <w:color w:val="auto"/>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diagrama de classes na sequência, representado pela figura 2, mostra os relacionamentos idealizados: </w:t>
      </w:r>
    </w:p>
    <w:p>
      <w:pPr>
        <w:ind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r>
    </w:p>
    <w:p>
      <w:pPr>
        <w:pStyle w:val="para1"/>
        <w:spacing w:before="0" w:line="240" w:lineRule="auto"/>
        <w:jc w:val="center"/>
        <w:rPr>
          <w:rFonts w:ascii="Times New Roman" w:hAnsi="Times New Roman" w:cs="Times New Roman"/>
          <w:color w:val="auto"/>
          <w:sz w:val="20"/>
          <w:szCs w:val="20"/>
        </w:rPr>
      </w:pPr>
      <w:r/>
      <w:bookmarkStart w:id="8" w:name="_Toc151326538"/>
      <w:r/>
      <w:r>
        <w:rPr>
          <w:rFonts w:ascii="Times New Roman" w:hAnsi="Times New Roman" w:cs="Times New Roman"/>
          <w:color w:val="auto"/>
          <w:sz w:val="20"/>
          <w:szCs w:val="20"/>
        </w:rPr>
        <w:t>Figura 2 – Diagrama de Classes</w:t>
      </w:r>
      <w:r/>
      <w:bookmarkEnd w:id="8"/>
      <w:r/>
      <w:r>
        <w:rPr>
          <w:rFonts w:ascii="Times New Roman" w:hAnsi="Times New Roman" w:cs="Times New Roman"/>
          <w:color w:val="auto"/>
          <w:sz w:val="20"/>
          <w:szCs w:val="20"/>
        </w:rPr>
      </w:r>
    </w:p>
    <w:p>
      <w:pPr>
        <w:spacing w:after="0" w:line="240" w:lineRule="auto"/>
        <w:jc w:val="center"/>
        <w:rPr>
          <w:rFonts w:ascii="Times New Roman" w:hAnsi="Times New Roman" w:cs="Times New Roman"/>
        </w:rPr>
      </w:pPr>
      <w:r>
        <w:rPr>
          <w:noProof/>
        </w:rPr>
        <w:drawing>
          <wp:inline distT="0" distB="0" distL="0" distR="0">
            <wp:extent cx="5400040" cy="303720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Uma imagem contendo Interface gráfica do usuário&#10;&#10;Descrição gerada automaticamente"/>
                    <pic:cNvPicPr>
                      <a:picLocks noChangeAspect="1"/>
                      <a:extLst>
                        <a:ext uri="smNativeData">
                          <sm:smNativeData xmlns:sm="smNativeData" val="SMDATA_16_EVBc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QAAB6AAAAAAAAAAAAAAAAAAAAAAAAAAAAAAAAAAAAAAAAAAAAAAOCEAAK8SAAAAAAAAAAAAAAAAAAAoAAAACAAAAAEAAAABAAAA"/>
                        </a:ext>
                      </a:extLst>
                    </pic:cNvPicPr>
                  </pic:nvPicPr>
                  <pic:blipFill>
                    <a:blip r:embed="rId9"/>
                    <a:stretch>
                      <a:fillRect/>
                    </a:stretch>
                  </pic:blipFill>
                  <pic:spPr>
                    <a:xfrm>
                      <a:off x="0" y="0"/>
                      <a:ext cx="5400040" cy="3037205"/>
                    </a:xfrm>
                    <a:prstGeom prst="rect">
                      <a:avLst/>
                    </a:prstGeom>
                    <a:noFill/>
                    <a:ln w="9525">
                      <a:noFill/>
                    </a:ln>
                  </pic:spPr>
                </pic:pic>
              </a:graphicData>
            </a:graphic>
          </wp:inline>
        </w:drawing>
      </w:r>
      <w:r>
        <w:rPr>
          <w:rFonts w:ascii="Times New Roman" w:hAnsi="Times New Roman" w:cs="Times New Roman"/>
        </w:rPr>
      </w:r>
    </w:p>
    <w:p>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Fonte: nossa autoria.</w:t>
      </w:r>
    </w:p>
    <w:p>
      <w:pPr>
        <w:pStyle w:val="para1"/>
        <w:rPr>
          <w:rFonts w:ascii="Times New Roman" w:hAnsi="Times New Roman" w:cs="Times New Roman"/>
          <w:color w:val="auto"/>
          <w:sz w:val="24"/>
          <w:szCs w:val="24"/>
        </w:rPr>
      </w:pPr>
      <w:r>
        <w:rPr>
          <w:rFonts w:ascii="Times New Roman" w:hAnsi="Times New Roman" w:cs="Times New Roman"/>
          <w:color w:val="auto"/>
          <w:sz w:val="24"/>
          <w:szCs w:val="24"/>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pStyle w:val="para1"/>
        <w:numPr>
          <w:ilvl w:val="0"/>
          <w:numId w:val="8"/>
        </w:numPr>
        <w:ind w:left="720" w:hanging="360"/>
        <w:rPr>
          <w:rFonts w:ascii="Times New Roman" w:hAnsi="Times New Roman" w:cs="Times New Roman"/>
          <w:color w:val="auto"/>
          <w:sz w:val="24"/>
          <w:szCs w:val="24"/>
        </w:rPr>
      </w:pPr>
      <w:r/>
      <w:bookmarkStart w:id="9" w:name="_Toc151326539"/>
      <w:r/>
      <w:r>
        <w:rPr>
          <w:rFonts w:ascii="Times New Roman" w:hAnsi="Times New Roman" w:cs="Times New Roman"/>
          <w:color w:val="auto"/>
          <w:sz w:val="24"/>
          <w:szCs w:val="24"/>
        </w:rPr>
        <w:t xml:space="preserve">Elaboração do </w:t>
      </w:r>
      <w:r>
        <w:rPr>
          <w:rFonts w:ascii="Times New Roman" w:hAnsi="Times New Roman" w:cs="Times New Roman"/>
          <w:color w:val="auto"/>
          <w:sz w:val="24"/>
          <w:szCs w:val="24"/>
        </w:rPr>
        <w:t>protótipo</w:t>
      </w:r>
      <w:r>
        <w:rPr>
          <w:rFonts w:ascii="Times New Roman" w:hAnsi="Times New Roman" w:cs="Times New Roman"/>
          <w:color w:val="auto"/>
          <w:sz w:val="24"/>
          <w:szCs w:val="24"/>
        </w:rPr>
        <w:t xml:space="preserve"> utilizando o site do </w:t>
      </w:r>
      <w:r>
        <w:rPr>
          <w:rFonts w:ascii="Times New Roman" w:hAnsi="Times New Roman" w:cs="Times New Roman"/>
          <w:color w:val="auto"/>
          <w:sz w:val="24"/>
          <w:szCs w:val="24"/>
        </w:rPr>
        <w:t>Canva</w:t>
      </w:r>
      <w:r/>
      <w:bookmarkEnd w:id="9"/>
      <w:r/>
      <w:r>
        <w:rPr>
          <w:rFonts w:ascii="Times New Roman" w:hAnsi="Times New Roman" w:cs="Times New Roman"/>
          <w:color w:val="auto"/>
          <w:sz w:val="24"/>
          <w:szCs w:val="24"/>
        </w:rPr>
      </w:r>
    </w:p>
    <w:p>
      <w:pPr>
        <w:pStyle w:val="para5"/>
        <w:ind w:left="0"/>
        <w:spacing w:after="0" w:line="360" w:lineRule="auto"/>
        <w:rPr>
          <w:rFonts w:ascii="Times New Roman" w:hAnsi="Times New Roman" w:cs="Times New Roman"/>
          <w:b/>
          <w:bCs/>
          <w:sz w:val="24"/>
          <w:szCs w:val="24"/>
        </w:rPr>
      </w:pPr>
      <w:r>
        <w:rPr>
          <w:rFonts w:ascii="Times New Roman" w:hAnsi="Times New Roman" w:cs="Times New Roman"/>
          <w:b/>
          <w:bCs/>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sucesso do nosso projeto de modelagem de gestão de dados no centro universitário não seria completo sem destacar as notáveis qualidades do site do Canva, que se revelou como uma ferramenta fundamental e altamente versátil ao longo de todo o processo.</w:t>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Versatilidade na Criação Visual: O Canva emergiu como uma solução versátil, proporcionando à equipe a capacidade de criar representações visuais impactantes e de alta qualidade. Desde </w:t>
      </w:r>
      <w:r>
        <w:rPr>
          <w:rFonts w:ascii="Times New Roman" w:hAnsi="Times New Roman" w:cs="Times New Roman"/>
          <w:sz w:val="24"/>
          <w:szCs w:val="24"/>
        </w:rPr>
        <w:t>wireframes</w:t>
      </w:r>
      <w:r>
        <w:rPr>
          <w:rFonts w:ascii="Times New Roman" w:hAnsi="Times New Roman" w:cs="Times New Roman"/>
          <w:sz w:val="24"/>
          <w:szCs w:val="24"/>
        </w:rPr>
        <w:t xml:space="preserve"> até </w:t>
      </w:r>
      <w:r>
        <w:rPr>
          <w:rFonts w:ascii="Times New Roman" w:hAnsi="Times New Roman" w:cs="Times New Roman"/>
          <w:sz w:val="24"/>
          <w:szCs w:val="24"/>
        </w:rPr>
        <w:t>mockups</w:t>
      </w:r>
      <w:r>
        <w:rPr>
          <w:rFonts w:ascii="Times New Roman" w:hAnsi="Times New Roman" w:cs="Times New Roman"/>
          <w:sz w:val="24"/>
          <w:szCs w:val="24"/>
        </w:rPr>
        <w:t xml:space="preserve"> detalhados, a variedade de recursos oferecidos pelo </w:t>
      </w:r>
      <w:r>
        <w:rPr>
          <w:rFonts w:ascii="Times New Roman" w:hAnsi="Times New Roman" w:cs="Times New Roman"/>
          <w:sz w:val="24"/>
          <w:szCs w:val="24"/>
        </w:rPr>
        <w:t>Canva</w:t>
      </w:r>
      <w:r>
        <w:rPr>
          <w:rFonts w:ascii="Times New Roman" w:hAnsi="Times New Roman" w:cs="Times New Roman"/>
          <w:sz w:val="24"/>
          <w:szCs w:val="24"/>
        </w:rPr>
        <w:t xml:space="preserve"> permitiu que transmitíssemos de maneira clara e envolvente a visão do sistema de gestão de dados.</w:t>
      </w: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2. Facilidade de Uso: A interface intuitiva e amigável do Canva foi um diferencial essencial, garantindo que todos os membros da equipe, independentemente do nível de habilidade em design, pudessem utilizá-lo de maneira eficaz. Isso não apenas agilizou o processo de criação, mas também incentivou a participação ativa de todos os membros.</w:t>
      </w: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3. Colaboração em Tempo Real: A funcionalidade de colaboração em tempo real do Canva revelou-se instrumental para a coesão do grupo. Todos os participantes puderam trabalhar simultaneamente nos projetos, visualizar as contribuições uns dos outros e fornecer feedback instantâneo. Essa colaboração em tempo real não apenas aumentou a eficiência, mas também promoveu um ambiente de trabalho verdadeiramente colaborativo.</w:t>
      </w: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4. Compartilhamento Fácil: A capacidade de compartilhar facilmente os designs criados no Canva simplificou a comunicação com os stakeholders. Links diretos para apresentações, imagens de alta qualidade e documentos exportados garantiram que todos os envolvidos tivessem acesso fácil e imediato às representações visuais do projeto.</w:t>
      </w: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5. Contribuição Equitativa: O Canva desempenhou um papel crucial na promoção da igualdade de contribuição dentro da equipe. Todos os membros, independentemente de suas especialidades, puderam expressar suas ideias visualmente, garantindo uma representação mais abrangente e inclusiva das diferentes perspectivas do grupo.</w:t>
      </w:r>
      <w:r>
        <w:rPr>
          <w:rFonts w:ascii="Times New Roman" w:hAnsi="Times New Roman" w:cs="Times New Roman"/>
          <w:sz w:val="24"/>
          <w:szCs w:val="24"/>
        </w:rPr>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Em síntese, o Canva não apenas atendeu, mas superou as expectativas, tornando-se uma peça central na comunicação efetiva e no desenvolvimento visual do projeto. Sua versatilidade, facilidade de uso e recursos de colaboração em tempo real proporcionaram à equipe as ferramentas necessárias para superar desafios complexos e estabelecer uma base sólida para o avanço bem-sucedido no contexto dinâmico de gestão de dados em instituições acadêmicas.</w:t>
      </w:r>
    </w:p>
    <w:p>
      <w:pPr>
        <w:pStyle w:val="para5"/>
        <w:ind w:left="0" w:firstLine="709"/>
        <w:spacing w:after="0" w:line="360" w:lineRule="auto"/>
        <w:jc w:val="both"/>
        <w:rPr>
          <w:rFonts w:ascii="Times New Roman" w:hAnsi="Times New Roman" w:cs="Times New Roman"/>
          <w:sz w:val="24"/>
          <w:szCs w:val="24"/>
        </w:rPr>
      </w:pPr>
      <w:r>
        <w:rPr>
          <w:rFonts w:ascii="Times New Roman" w:hAnsi="Times New Roman" w:cs="Times New Roman"/>
          <w:sz w:val="24"/>
          <w:szCs w:val="24"/>
        </w:rPr>
        <w:t>O modelo final se encontra disponível no link: https://github.com/senacgrupo5/PI-3---Universidade-UNIT</w:t>
      </w:r>
    </w:p>
    <w:p>
      <w:pPr>
        <w:pStyle w:val="para1"/>
        <w:rPr>
          <w:rFonts w:ascii="Times New Roman" w:hAnsi="Times New Roman" w:cs="Times New Roman"/>
          <w:b/>
          <w:bCs/>
          <w:color w:val="auto"/>
        </w:rPr>
      </w:pPr>
      <w:r>
        <w:rPr>
          <w:rFonts w:ascii="Times New Roman" w:hAnsi="Times New Roman" w:cs="Times New Roman"/>
          <w:b/>
          <w:bCs/>
          <w:color w:val="auto"/>
        </w:rPr>
      </w:r>
    </w:p>
    <w:p>
      <w:pPr>
        <w:pStyle w:val="para1"/>
        <w:rPr>
          <w:rFonts w:ascii="Times New Roman" w:hAnsi="Times New Roman" w:cs="Times New Roman"/>
          <w:b/>
          <w:bCs/>
          <w:color w:val="auto"/>
        </w:rPr>
      </w:pPr>
      <w:r>
        <w:rPr>
          <w:rFonts w:ascii="Times New Roman" w:hAnsi="Times New Roman" w:cs="Times New Roman"/>
          <w:b/>
          <w:bCs/>
          <w:color w:val="auto"/>
        </w:rPr>
      </w:r>
    </w:p>
    <w:p>
      <w:pPr>
        <w:pStyle w:val="para1"/>
        <w:rPr>
          <w:rFonts w:ascii="Times New Roman" w:hAnsi="Times New Roman" w:cs="Times New Roman"/>
          <w:b/>
          <w:bCs/>
          <w:color w:val="auto"/>
        </w:rPr>
      </w:pPr>
      <w:r>
        <w:rPr>
          <w:rFonts w:ascii="Times New Roman" w:hAnsi="Times New Roman" w:cs="Times New Roman"/>
          <w:b/>
          <w:bCs/>
          <w:color w:val="auto"/>
        </w:rPr>
      </w:r>
    </w:p>
    <w:p>
      <w:pPr>
        <w:pStyle w:val="para1"/>
        <w:rPr>
          <w:rFonts w:ascii="Times New Roman" w:hAnsi="Times New Roman" w:cs="Times New Roman"/>
          <w:b/>
          <w:bCs/>
          <w:color w:val="auto"/>
        </w:rPr>
      </w:pPr>
      <w:r>
        <w:rPr>
          <w:rFonts w:ascii="Times New Roman" w:hAnsi="Times New Roman" w:cs="Times New Roman"/>
          <w:b/>
          <w:bCs/>
          <w:color w:val="auto"/>
        </w:rPr>
      </w:r>
    </w:p>
    <w:p>
      <w:pPr>
        <w:pStyle w:val="para1"/>
        <w:rPr>
          <w:rFonts w:ascii="Times New Roman" w:hAnsi="Times New Roman" w:cs="Times New Roman"/>
          <w:b/>
          <w:bCs/>
          <w:color w:val="auto"/>
        </w:rPr>
      </w:pPr>
      <w:r>
        <w:rPr>
          <w:rFonts w:ascii="Times New Roman" w:hAnsi="Times New Roman" w:cs="Times New Roman"/>
          <w:b/>
          <w:bCs/>
          <w:color w:val="auto"/>
        </w:rPr>
      </w:r>
    </w:p>
    <w:p>
      <w:pPr>
        <w:pStyle w:val="para1"/>
        <w:rPr>
          <w:rFonts w:ascii="Times New Roman" w:hAnsi="Times New Roman" w:cs="Times New Roman"/>
          <w:b/>
          <w:bCs/>
          <w:color w:val="auto"/>
        </w:rPr>
      </w:pPr>
      <w:r>
        <w:rPr>
          <w:rFonts w:ascii="Times New Roman" w:hAnsi="Times New Roman" w:cs="Times New Roman"/>
          <w:b/>
          <w:bCs/>
          <w:color w:val="auto"/>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pStyle w:val="para1"/>
        <w:rPr>
          <w:rFonts w:ascii="Times New Roman" w:hAnsi="Times New Roman" w:cs="Times New Roman"/>
          <w:color w:val="auto"/>
          <w:sz w:val="24"/>
          <w:szCs w:val="24"/>
        </w:rPr>
      </w:pPr>
      <w:r/>
      <w:bookmarkStart w:id="10" w:name="_Toc151326540"/>
      <w:r/>
      <w:r>
        <w:rPr>
          <w:rFonts w:ascii="Times New Roman" w:hAnsi="Times New Roman" w:cs="Times New Roman"/>
          <w:color w:val="auto"/>
          <w:sz w:val="24"/>
          <w:szCs w:val="24"/>
        </w:rPr>
        <w:t>CONCLUSÃO</w:t>
      </w:r>
      <w:r/>
      <w:bookmarkEnd w:id="0"/>
      <w:r/>
      <w:bookmarkEnd w:id="10"/>
      <w:r/>
      <w:r>
        <w:rPr>
          <w:rFonts w:ascii="Times New Roman" w:hAnsi="Times New Roman" w:cs="Times New Roman"/>
          <w:color w:val="auto"/>
          <w:sz w:val="24"/>
          <w:szCs w:val="24"/>
        </w:rPr>
      </w:r>
    </w:p>
    <w:p>
      <w:pPr>
        <w:rPr>
          <w:rFonts w:ascii="Times New Roman" w:hAnsi="Times New Roman" w:cs="Times New Roman"/>
          <w:b/>
          <w:bCs/>
        </w:rPr>
      </w:pPr>
      <w:r>
        <w:rPr>
          <w:rFonts w:ascii="Times New Roman" w:hAnsi="Times New Roman" w:cs="Times New Roman"/>
          <w:b/>
          <w:bCs/>
        </w:rPr>
      </w:r>
    </w:p>
    <w:p>
      <w:pPr>
        <w:ind w:firstLine="709"/>
        <w:spacing w:after="0" w:line="360" w:lineRule="auto"/>
        <w:jc w:val="both"/>
        <w:rPr>
          <w:rFonts w:ascii="Times New Roman" w:hAnsi="Times New Roman" w:cs="Times New Roman"/>
        </w:rPr>
      </w:pPr>
      <w:r>
        <w:rPr>
          <w:rFonts w:ascii="Times New Roman" w:hAnsi="Times New Roman" w:cs="Times New Roman"/>
        </w:rPr>
        <w:t>Apesar dos diversos desafios que surgiram durante a execução do trabalho, como a má comunicação causada pela frequente queda da energia e/ou sinal de internet, a falta de familiaridade com algumas ferramentas, e a discordância de ideias em alguns momentos, o trabalho teve êxito. A elaboração do design da plataforma foi realizada utilizando o site do Canva</w:t>
      </w:r>
      <w:r>
        <w:rPr>
          <w:rFonts w:ascii="Times New Roman" w:hAnsi="Times New Roman" w:cs="Times New Roman"/>
        </w:rPr>
        <w:t xml:space="preserve">, de maneira bastante satisfatória, e que poderá ser utilizado como modelo para o desenvolvimento do </w:t>
      </w:r>
      <w:r>
        <w:rPr>
          <w:rFonts w:ascii="Times New Roman" w:hAnsi="Times New Roman" w:cs="Times New Roman"/>
          <w:i/>
          <w:iCs/>
        </w:rPr>
        <w:t>fron</w:t>
      </w:r>
      <w:r>
        <w:rPr>
          <w:rFonts w:ascii="Times New Roman" w:hAnsi="Times New Roman" w:cs="Times New Roman"/>
        </w:rPr>
        <w:t xml:space="preserve">t e </w:t>
      </w:r>
      <w:r>
        <w:rPr>
          <w:rFonts w:ascii="Times New Roman" w:hAnsi="Times New Roman" w:cs="Times New Roman"/>
          <w:i/>
          <w:iCs/>
        </w:rPr>
        <w:t>back</w:t>
      </w:r>
      <w:r>
        <w:rPr>
          <w:rFonts w:ascii="Times New Roman" w:hAnsi="Times New Roman" w:cs="Times New Roman"/>
          <w:i/>
          <w:iCs/>
        </w:rPr>
        <w:t xml:space="preserve"> </w:t>
      </w:r>
      <w:r>
        <w:rPr>
          <w:rFonts w:ascii="Times New Roman" w:hAnsi="Times New Roman" w:cs="Times New Roman"/>
          <w:i/>
          <w:iCs/>
        </w:rPr>
        <w:t>end</w:t>
      </w:r>
      <w:r>
        <w:rPr>
          <w:rFonts w:ascii="Times New Roman" w:hAnsi="Times New Roman" w:cs="Times New Roman"/>
        </w:rPr>
        <w:t xml:space="preserve"> da plataforma a ser criada.</w:t>
      </w: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pStyle w:val="para1"/>
        <w:rPr>
          <w:rFonts w:ascii="Times New Roman" w:hAnsi="Times New Roman" w:cs="Times New Roman"/>
          <w:color w:val="auto"/>
          <w:sz w:val="24"/>
          <w:szCs w:val="24"/>
        </w:rPr>
      </w:pPr>
      <w:r>
        <w:br w:type="page"/>
      </w:r>
      <w:r/>
      <w:bookmarkStart w:id="11" w:name="_Toc125009887"/>
      <w:r/>
      <w:bookmarkStart w:id="12" w:name="_Toc151326541"/>
      <w:r/>
      <w:r>
        <w:rPr>
          <w:rFonts w:ascii="Times New Roman" w:hAnsi="Times New Roman" w:cs="Times New Roman"/>
          <w:color w:val="auto"/>
          <w:sz w:val="24"/>
          <w:szCs w:val="24"/>
        </w:rPr>
        <w:t>REFERÊNCIAS</w:t>
      </w:r>
      <w:r/>
      <w:bookmarkEnd w:id="11"/>
      <w:r/>
      <w:bookmarkEnd w:id="12"/>
      <w:r/>
      <w:r>
        <w:rPr>
          <w:rFonts w:ascii="Times New Roman" w:hAnsi="Times New Roman" w:cs="Times New Roman"/>
          <w:color w:val="auto"/>
          <w:sz w:val="24"/>
          <w:szCs w:val="24"/>
        </w:rPr>
      </w:r>
    </w:p>
    <w:p>
      <w:pPr>
        <w:rPr>
          <w:rFonts w:ascii="Times New Roman" w:hAnsi="Times New Roman" w:cs="Times New Roman"/>
          <w:sz w:val="24"/>
          <w:szCs w:val="24"/>
        </w:rPr>
      </w:pPr>
      <w:r>
        <w:rPr>
          <w:rFonts w:ascii="Times New Roman" w:hAnsi="Times New Roman" w:cs="Times New Roman"/>
          <w:sz w:val="24"/>
          <w:szCs w:val="24"/>
        </w:rPr>
      </w:r>
    </w:p>
    <w:p>
      <w:pPr>
        <w:rPr>
          <w:rFonts w:ascii="Times New Roman" w:hAnsi="Times New Roman" w:cs="Times New Roman"/>
        </w:rPr>
      </w:pPr>
      <w:r>
        <w:rPr>
          <w:rFonts w:ascii="Times New Roman" w:hAnsi="Times New Roman" w:cs="Times New Roman"/>
        </w:rPr>
        <w:t>Lucid Software Portugês. Tutorial de Caso de Uso. YouTube, https://www.youtube.com/watch?v=ab6eDdwS3rA. Publicado em 25 de abril de 2019. Acessado em 16 de setembro de 2023.</w:t>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t>DevSuperior. Modelagem de domínio em nível conceitual com UML – Aulão #001. YouTube, https://www.youtube.com/watch?v=-X9aL2rqKhM&amp;t=3194s. Publicado em 10 de junho de 2020. Acessado em 16 de setembro de 2023.</w:t>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t>Lucid Software Português. Tutorial de Diagramas de Classes UML. YouTube, https://www.youtube.com/watch?v=rDidOn6KN9k. Publicado em 21 de dezembro de 2018. Acessado em 16 de setembro de 2023.</w:t>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p>
      <w:pPr>
        <w:rPr>
          <w:rFonts w:ascii="Times New Roman" w:hAnsi="Times New Roman" w:cs="Times New Roman"/>
        </w:rPr>
      </w:pPr>
      <w:r>
        <w:rPr>
          <w:rFonts w:ascii="Times New Roman" w:hAnsi="Times New Roman" w:cs="Times New Roman"/>
        </w:rPr>
      </w:r>
    </w:p>
    <w:sectPr>
      <w:footnotePr>
        <w:pos w:val="pageBottom"/>
        <w:numFmt w:val="decimal"/>
        <w:numStart w:val="1"/>
        <w:numRestart w:val="continuous"/>
      </w:footnotePr>
      <w:endnotePr>
        <w:pos w:val="docEnd"/>
        <w:numFmt w:val="lowerRoman"/>
        <w:numStart w:val="1"/>
        <w:numRestart w:val="continuous"/>
      </w:endnotePr>
      <w:headerReference w:type="default" r:id="rId10"/>
      <w:footerReference w:type="default" r:id="rId11"/>
      <w:type w:val="nextPage"/>
      <w:pgSz w:h="16838" w:w="11906"/>
      <w:pgMar w:left="1701" w:top="1417" w:right="1701" w:bottom="1417" w:header="708" w:footer="708"/>
      <w:paperSrc w:first="0" w:other="0" a="0" b="0"/>
      <w:pgNumType w:fmt="decimal"/>
      <w:tmGutter w:val="3"/>
      <w:mirrorMargins w:val="0"/>
      <w:tmSection w:h="-2">
        <w:tmHeader w:id="0" w:h="0" edge="708" text="0">
          <w:shd w:val="none"/>
        </w:tmHeader>
        <w:tmFooter w:id="0" w:h="0" edge="708"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Roboto">
    <w:panose1 w:val="020B0604020202020204"/>
    <w:charset w:val="00"/>
    <w:family w:val="auto"/>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alibri">
    <w:panose1 w:val="020F0502020204030204"/>
    <w:charset w:val="00"/>
    <w:family w:val="swiss"/>
    <w:pitch w:val="default"/>
  </w:font>
  <w:font w:name="Calibri Light">
    <w:panose1 w:val="020F0302020204030204"/>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7"/>
      <w:spacing/>
      <w:jc w:val="right"/>
    </w:pPr>
    <w:r>
      <w:fldChar w:fldCharType="begin"/>
      <w:instrText xml:space="preserve"> PAGE </w:instrText>
      <w:fldChar w:fldCharType="separate"/>
      <w:t>15</w:t>
      <w:fldChar w:fldCharType="end"/>
    </w:r>
  </w:p>
  <w:p>
    <w:pPr>
      <w:pStyle w:val="para7"/>
    </w:p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6"/>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start w:val="2"/>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
    <w:multiLevelType w:val="hybridMultilevel"/>
    <w:name w:val="Lista numerada 2"/>
    <w:lvl w:ilvl="0">
      <w:start w:val="1"/>
      <w:numFmt w:val="decimal"/>
      <w:suff w:val="tab"/>
      <w:lvlText w:val="%1."/>
      <w:lvlJc w:val="left"/>
      <w:pPr>
        <w:ind w:left="1777" w:hanging="0"/>
      </w:pPr>
    </w:lvl>
    <w:lvl w:ilvl="1">
      <w:start w:val="1"/>
      <w:numFmt w:val="lowerLetter"/>
      <w:suff w:val="tab"/>
      <w:lvlText w:val="%2."/>
      <w:lvlJc w:val="left"/>
      <w:pPr>
        <w:ind w:left="2497" w:hanging="0"/>
      </w:pPr>
    </w:lvl>
    <w:lvl w:ilvl="2">
      <w:start w:val="1"/>
      <w:numFmt w:val="lowerRoman"/>
      <w:suff w:val="tab"/>
      <w:lvlText w:val="%3."/>
      <w:lvlJc w:val="left"/>
      <w:pPr>
        <w:ind w:left="3397" w:hanging="0"/>
      </w:pPr>
    </w:lvl>
    <w:lvl w:ilvl="3">
      <w:start w:val="1"/>
      <w:numFmt w:val="decimal"/>
      <w:suff w:val="tab"/>
      <w:lvlText w:val="%4."/>
      <w:lvlJc w:val="left"/>
      <w:pPr>
        <w:ind w:left="3937" w:hanging="0"/>
      </w:pPr>
    </w:lvl>
    <w:lvl w:ilvl="4">
      <w:start w:val="1"/>
      <w:numFmt w:val="lowerLetter"/>
      <w:suff w:val="tab"/>
      <w:lvlText w:val="%5."/>
      <w:lvlJc w:val="left"/>
      <w:pPr>
        <w:ind w:left="4657" w:hanging="0"/>
      </w:pPr>
    </w:lvl>
    <w:lvl w:ilvl="5">
      <w:start w:val="1"/>
      <w:numFmt w:val="lowerRoman"/>
      <w:suff w:val="tab"/>
      <w:lvlText w:val="%6."/>
      <w:lvlJc w:val="left"/>
      <w:pPr>
        <w:ind w:left="5557" w:hanging="0"/>
      </w:pPr>
    </w:lvl>
    <w:lvl w:ilvl="6">
      <w:start w:val="1"/>
      <w:numFmt w:val="decimal"/>
      <w:suff w:val="tab"/>
      <w:lvlText w:val="%7."/>
      <w:lvlJc w:val="left"/>
      <w:pPr>
        <w:ind w:left="6097" w:hanging="0"/>
      </w:pPr>
    </w:lvl>
    <w:lvl w:ilvl="7">
      <w:start w:val="1"/>
      <w:numFmt w:val="lowerLetter"/>
      <w:suff w:val="tab"/>
      <w:lvlText w:val="%8."/>
      <w:lvlJc w:val="left"/>
      <w:pPr>
        <w:ind w:left="6817" w:hanging="0"/>
      </w:pPr>
    </w:lvl>
    <w:lvl w:ilvl="8">
      <w:start w:val="1"/>
      <w:numFmt w:val="lowerRoman"/>
      <w:suff w:val="tab"/>
      <w:lvlText w:val="%9."/>
      <w:lvlJc w:val="left"/>
      <w:pPr>
        <w:ind w:left="7717" w:hanging="0"/>
      </w:pPr>
    </w:lvl>
  </w:abstractNum>
  <w:abstractNum w:abstractNumId="3">
    <w:multiLevelType w:val="hybridMultilevel"/>
    <w:name w:val="Lista numerada 3"/>
    <w:lvl w:ilvl="0">
      <w:start w:val="1"/>
      <w:numFmt w:val="decimal"/>
      <w:suff w:val="tab"/>
      <w:lvlText w:val="%1."/>
      <w:lvlJc w:val="left"/>
      <w:pPr>
        <w:ind w:left="1984" w:hanging="0"/>
      </w:pPr>
    </w:lvl>
    <w:lvl w:ilvl="1">
      <w:start w:val="1"/>
      <w:numFmt w:val="decimal"/>
      <w:suff w:val="tab"/>
      <w:lvlText w:val="%1.%2."/>
      <w:lvlJc w:val="left"/>
      <w:pPr>
        <w:ind w:left="1984" w:hanging="0"/>
      </w:pPr>
    </w:lvl>
    <w:lvl w:ilvl="2">
      <w:start w:val="1"/>
      <w:numFmt w:val="decimal"/>
      <w:suff w:val="tab"/>
      <w:lvlText w:val="%1.%2.%3."/>
      <w:lvlJc w:val="left"/>
      <w:pPr>
        <w:ind w:left="1984" w:hanging="0"/>
      </w:pPr>
    </w:lvl>
    <w:lvl w:ilvl="3">
      <w:start w:val="1"/>
      <w:numFmt w:val="decimal"/>
      <w:suff w:val="tab"/>
      <w:lvlText w:val="%1.%2.%3.%4."/>
      <w:lvlJc w:val="left"/>
      <w:pPr>
        <w:ind w:left="1984" w:hanging="0"/>
      </w:pPr>
    </w:lvl>
    <w:lvl w:ilvl="4">
      <w:start w:val="1"/>
      <w:numFmt w:val="decimal"/>
      <w:suff w:val="tab"/>
      <w:lvlText w:val="%1.%2.%3.%4.%5."/>
      <w:lvlJc w:val="left"/>
      <w:pPr>
        <w:ind w:left="1984" w:hanging="0"/>
      </w:pPr>
    </w:lvl>
    <w:lvl w:ilvl="5">
      <w:start w:val="1"/>
      <w:numFmt w:val="decimal"/>
      <w:suff w:val="tab"/>
      <w:lvlText w:val="%1.%2.%3.%4.%5.%6."/>
      <w:lvlJc w:val="left"/>
      <w:pPr>
        <w:ind w:left="1984" w:hanging="0"/>
      </w:pPr>
    </w:lvl>
    <w:lvl w:ilvl="6">
      <w:start w:val="1"/>
      <w:numFmt w:val="decimal"/>
      <w:suff w:val="tab"/>
      <w:lvlText w:val="%1.%2.%3.%4.%5.%6.%7."/>
      <w:lvlJc w:val="left"/>
      <w:pPr>
        <w:ind w:left="1984" w:hanging="0"/>
      </w:pPr>
    </w:lvl>
    <w:lvl w:ilvl="7">
      <w:start w:val="1"/>
      <w:numFmt w:val="decimal"/>
      <w:suff w:val="tab"/>
      <w:lvlText w:val="%1.%2.%3.%4.%5.%6.%7.%8."/>
      <w:lvlJc w:val="left"/>
      <w:pPr>
        <w:ind w:left="1984" w:hanging="0"/>
      </w:pPr>
    </w:lvl>
    <w:lvl w:ilvl="8">
      <w:start w:val="1"/>
      <w:numFmt w:val="decimal"/>
      <w:suff w:val="tab"/>
      <w:lvlText w:val="%1.%2.%3.%4.%5.%6.%7.%8.%9."/>
      <w:lvlJc w:val="left"/>
      <w:pPr>
        <w:ind w:left="1984" w:hanging="0"/>
      </w:pPr>
    </w:lvl>
  </w:abstractNum>
  <w:abstractNum w:abstractNumId="4">
    <w:multiLevelType w:val="hybridMultilevel"/>
    <w:name w:val="Lista numerada 4"/>
    <w:lvl w:ilvl="0">
      <w:start w:val="1"/>
      <w:numFmt w:val="decimal"/>
      <w:suff w:val="tab"/>
      <w:lvlText w:val="%1."/>
      <w:lvlJc w:val="left"/>
      <w:pPr>
        <w:ind w:left="0" w:hanging="0"/>
      </w:pPr>
    </w:lvl>
    <w:lvl w:ilvl="1">
      <w:start w:val="2"/>
      <w:numFmt w:val="decimal"/>
      <w:suff w:val="tab"/>
      <w:lvlText w:val="%1.%2-"/>
      <w:lvlJc w:val="left"/>
      <w:pPr>
        <w:ind w:left="360" w:hanging="0"/>
      </w:pPr>
    </w:lvl>
    <w:lvl w:ilvl="2">
      <w:start w:val="1"/>
      <w:numFmt w:val="decimal"/>
      <w:suff w:val="tab"/>
      <w:lvlText w:val="%1.%2-%3."/>
      <w:lvlJc w:val="left"/>
      <w:pPr>
        <w:ind w:left="720" w:hanging="0"/>
      </w:pPr>
    </w:lvl>
    <w:lvl w:ilvl="3">
      <w:start w:val="1"/>
      <w:numFmt w:val="decimal"/>
      <w:suff w:val="tab"/>
      <w:lvlText w:val="%1.%2-%3.%4."/>
      <w:lvlJc w:val="left"/>
      <w:pPr>
        <w:ind w:left="1080" w:hanging="0"/>
      </w:pPr>
    </w:lvl>
    <w:lvl w:ilvl="4">
      <w:start w:val="1"/>
      <w:numFmt w:val="decimal"/>
      <w:suff w:val="tab"/>
      <w:lvlText w:val="%1.%2-%3.%4.%5."/>
      <w:lvlJc w:val="left"/>
      <w:pPr>
        <w:ind w:left="1440" w:hanging="0"/>
      </w:pPr>
    </w:lvl>
    <w:lvl w:ilvl="5">
      <w:start w:val="1"/>
      <w:numFmt w:val="decimal"/>
      <w:suff w:val="tab"/>
      <w:lvlText w:val="%1.%2-%3.%4.%5.%6."/>
      <w:lvlJc w:val="left"/>
      <w:pPr>
        <w:ind w:left="1800" w:hanging="0"/>
      </w:pPr>
    </w:lvl>
    <w:lvl w:ilvl="6">
      <w:start w:val="1"/>
      <w:numFmt w:val="decimal"/>
      <w:suff w:val="tab"/>
      <w:lvlText w:val="%1.%2-%3.%4.%5.%6.%7."/>
      <w:lvlJc w:val="left"/>
      <w:pPr>
        <w:ind w:left="2160" w:hanging="0"/>
      </w:pPr>
    </w:lvl>
    <w:lvl w:ilvl="7">
      <w:start w:val="1"/>
      <w:numFmt w:val="decimal"/>
      <w:suff w:val="tab"/>
      <w:lvlText w:val="%1.%2-%3.%4.%5.%6.%7.%8."/>
      <w:lvlJc w:val="left"/>
      <w:pPr>
        <w:ind w:left="2520" w:hanging="0"/>
      </w:pPr>
    </w:lvl>
    <w:lvl w:ilvl="8">
      <w:start w:val="1"/>
      <w:numFmt w:val="decimal"/>
      <w:suff w:val="tab"/>
      <w:lvlText w:val="%1.%2-%3.%4.%5.%6.%7.%8.%9."/>
      <w:lvlJc w:val="left"/>
      <w:pPr>
        <w:ind w:left="2880" w:hanging="0"/>
      </w:pPr>
    </w:lvl>
  </w:abstractNum>
  <w:abstractNum w:abstractNumId="5">
    <w:multiLevelType w:val="hybridMultilevel"/>
    <w:name w:val="Lista numerada 5"/>
    <w:lvl w:ilvl="0">
      <w:start w:val="1"/>
      <w:numFmt w:val="decimal"/>
      <w:suff w:val="tab"/>
      <w:lvlText w:val="%1-"/>
      <w:lvlJc w:val="left"/>
      <w:pPr>
        <w:ind w:left="709" w:hanging="0"/>
      </w:pPr>
    </w:lvl>
    <w:lvl w:ilvl="1">
      <w:start w:val="1"/>
      <w:numFmt w:val="lowerLetter"/>
      <w:suff w:val="tab"/>
      <w:lvlText w:val="%2."/>
      <w:lvlJc w:val="left"/>
      <w:pPr>
        <w:ind w:left="1429" w:hanging="0"/>
      </w:pPr>
    </w:lvl>
    <w:lvl w:ilvl="2">
      <w:start w:val="1"/>
      <w:numFmt w:val="lowerRoman"/>
      <w:suff w:val="tab"/>
      <w:lvlText w:val="%3."/>
      <w:lvlJc w:val="left"/>
      <w:pPr>
        <w:ind w:left="2329" w:hanging="0"/>
      </w:pPr>
    </w:lvl>
    <w:lvl w:ilvl="3">
      <w:start w:val="1"/>
      <w:numFmt w:val="decimal"/>
      <w:suff w:val="tab"/>
      <w:lvlText w:val="%4."/>
      <w:lvlJc w:val="left"/>
      <w:pPr>
        <w:ind w:left="2869" w:hanging="0"/>
      </w:pPr>
    </w:lvl>
    <w:lvl w:ilvl="4">
      <w:start w:val="1"/>
      <w:numFmt w:val="lowerLetter"/>
      <w:suff w:val="tab"/>
      <w:lvlText w:val="%5."/>
      <w:lvlJc w:val="left"/>
      <w:pPr>
        <w:ind w:left="3589" w:hanging="0"/>
      </w:pPr>
    </w:lvl>
    <w:lvl w:ilvl="5">
      <w:start w:val="1"/>
      <w:numFmt w:val="lowerRoman"/>
      <w:suff w:val="tab"/>
      <w:lvlText w:val="%6."/>
      <w:lvlJc w:val="left"/>
      <w:pPr>
        <w:ind w:left="4489" w:hanging="0"/>
      </w:pPr>
    </w:lvl>
    <w:lvl w:ilvl="6">
      <w:start w:val="1"/>
      <w:numFmt w:val="decimal"/>
      <w:suff w:val="tab"/>
      <w:lvlText w:val="%7."/>
      <w:lvlJc w:val="left"/>
      <w:pPr>
        <w:ind w:left="5029" w:hanging="0"/>
      </w:pPr>
    </w:lvl>
    <w:lvl w:ilvl="7">
      <w:start w:val="1"/>
      <w:numFmt w:val="lowerLetter"/>
      <w:suff w:val="tab"/>
      <w:lvlText w:val="%8."/>
      <w:lvlJc w:val="left"/>
      <w:pPr>
        <w:ind w:left="5749" w:hanging="0"/>
      </w:pPr>
    </w:lvl>
    <w:lvl w:ilvl="8">
      <w:start w:val="1"/>
      <w:numFmt w:val="lowerRoman"/>
      <w:suff w:val="tab"/>
      <w:lvlText w:val="%9."/>
      <w:lvlJc w:val="left"/>
      <w:pPr>
        <w:ind w:left="6649" w:hanging="0"/>
      </w:pPr>
    </w:lvl>
  </w:abstractNum>
  <w:abstractNum w:abstractNumId="6">
    <w:multiLevelType w:val="hybridMultilevel"/>
    <w:name w:val="Lista numerada 6"/>
    <w:lvl w:ilvl="0">
      <w:start w:val="1"/>
      <w:numFmt w:val="decimal"/>
      <w:suff w:val="tab"/>
      <w:lvlText w:val="%1."/>
      <w:lvlJc w:val="left"/>
      <w:pPr>
        <w:ind w:left="0" w:hanging="0"/>
      </w:pPr>
    </w:lvl>
    <w:lvl w:ilvl="1">
      <w:start w:val="1"/>
      <w:numFmt w:val="decimal"/>
      <w:suff w:val="tab"/>
      <w:lvlText w:val="%1.%2."/>
      <w:lvlJc w:val="left"/>
      <w:pPr>
        <w:ind w:left="360" w:hanging="0"/>
      </w:pPr>
    </w:lvl>
    <w:lvl w:ilvl="2">
      <w:start w:val="1"/>
      <w:numFmt w:val="decimal"/>
      <w:suff w:val="tab"/>
      <w:lvlText w:val="%3."/>
      <w:lvlJc w:val="left"/>
      <w:pPr>
        <w:ind w:left="720" w:hanging="0"/>
      </w:pPr>
    </w:lvl>
    <w:lvl w:ilvl="3">
      <w:start w:val="1"/>
      <w:numFmt w:val="decimal"/>
      <w:suff w:val="tab"/>
      <w:lvlText w:val="%1.%2.%3.%4."/>
      <w:lvlJc w:val="left"/>
      <w:pPr>
        <w:ind w:left="1080" w:hanging="0"/>
      </w:pPr>
    </w:lvl>
    <w:lvl w:ilvl="4">
      <w:start w:val="1"/>
      <w:numFmt w:val="decimal"/>
      <w:suff w:val="tab"/>
      <w:lvlText w:val="%1.%2.%3.%4.%5."/>
      <w:lvlJc w:val="left"/>
      <w:pPr>
        <w:ind w:left="1440" w:hanging="0"/>
      </w:pPr>
    </w:lvl>
    <w:lvl w:ilvl="5">
      <w:start w:val="1"/>
      <w:numFmt w:val="decimal"/>
      <w:suff w:val="tab"/>
      <w:lvlText w:val="%1.%2.%3.%4.%5.%6."/>
      <w:lvlJc w:val="left"/>
      <w:pPr>
        <w:ind w:left="1800" w:hanging="0"/>
      </w:pPr>
    </w:lvl>
    <w:lvl w:ilvl="6">
      <w:start w:val="1"/>
      <w:numFmt w:val="decimal"/>
      <w:suff w:val="tab"/>
      <w:lvlText w:val="%1.%2.%3.%4.%5.%6.%7."/>
      <w:lvlJc w:val="left"/>
      <w:pPr>
        <w:ind w:left="2160" w:hanging="0"/>
      </w:pPr>
    </w:lvl>
    <w:lvl w:ilvl="7">
      <w:start w:val="1"/>
      <w:numFmt w:val="decimal"/>
      <w:suff w:val="tab"/>
      <w:lvlText w:val="%1.%2.%3.%4.%5.%6.%7.%8."/>
      <w:lvlJc w:val="left"/>
      <w:pPr>
        <w:ind w:left="2520" w:hanging="0"/>
      </w:pPr>
    </w:lvl>
    <w:lvl w:ilvl="8">
      <w:start w:val="1"/>
      <w:numFmt w:val="decimal"/>
      <w:suff w:val="tab"/>
      <w:lvlText w:val="%1.%2.%3.%4.%5.%6.%7.%8.%9."/>
      <w:lvlJc w:val="left"/>
      <w:pPr>
        <w:ind w:left="2880" w:hanging="0"/>
      </w:pPr>
    </w:lvl>
  </w:abstractNum>
  <w:abstractNum w:abstractNumId="7">
    <w:multiLevelType w:val="hybridMultilevel"/>
    <w:name w:val="Lista numerada 7"/>
    <w:lvl w:ilvl="0">
      <w:start w:val="1"/>
      <w:numFmt w:val="decimal"/>
      <w:suff w:val="tab"/>
      <w:lvlText w:val="%1."/>
      <w:lvlJc w:val="left"/>
      <w:pPr>
        <w:ind w:left="360" w:hanging="0"/>
      </w:pPr>
      <w:rPr>
        <w:rFonts w:ascii="Roboto" w:hAnsi="Roboto"/>
        <w:b/>
        <w:color w:val="ff0000"/>
      </w:rPr>
    </w:lvl>
    <w:lvl w:ilvl="1">
      <w:start w:val="1"/>
      <w:numFmt w:val="decimal"/>
      <w:suff w:val="tab"/>
      <w:lvlText w:val="%1.%2."/>
      <w:lvlJc w:val="left"/>
      <w:pPr>
        <w:ind w:left="360" w:hanging="0"/>
      </w:pPr>
      <w:rPr>
        <w:color w:val="ff0000"/>
      </w:rPr>
    </w:lvl>
    <w:lvl w:ilvl="2">
      <w:start w:val="1"/>
      <w:numFmt w:val="decimal"/>
      <w:suff w:val="tab"/>
      <w:lvlText w:val="%1.%2.%3."/>
      <w:lvlJc w:val="left"/>
      <w:pPr>
        <w:ind w:left="360" w:hanging="0"/>
      </w:pPr>
      <w:rPr>
        <w:color w:val="ff0000"/>
      </w:rPr>
    </w:lvl>
    <w:lvl w:ilvl="3">
      <w:start w:val="1"/>
      <w:numFmt w:val="decimal"/>
      <w:suff w:val="tab"/>
      <w:lvlText w:val="%1.%2.%3.%4."/>
      <w:lvlJc w:val="left"/>
      <w:pPr>
        <w:ind w:left="360" w:hanging="0"/>
      </w:pPr>
      <w:rPr>
        <w:color w:val="ff0000"/>
      </w:rPr>
    </w:lvl>
    <w:lvl w:ilvl="4">
      <w:start w:val="1"/>
      <w:numFmt w:val="decimal"/>
      <w:suff w:val="tab"/>
      <w:lvlText w:val="%1.%2.%3.%4.%5."/>
      <w:lvlJc w:val="left"/>
      <w:pPr>
        <w:ind w:left="360" w:hanging="0"/>
      </w:pPr>
      <w:rPr>
        <w:color w:val="ff0000"/>
      </w:rPr>
    </w:lvl>
    <w:lvl w:ilvl="5">
      <w:start w:val="1"/>
      <w:numFmt w:val="decimal"/>
      <w:suff w:val="tab"/>
      <w:lvlText w:val="%1.%2.%3.%4.%5.%6."/>
      <w:lvlJc w:val="left"/>
      <w:pPr>
        <w:ind w:left="360" w:hanging="0"/>
      </w:pPr>
      <w:rPr>
        <w:color w:val="ff0000"/>
      </w:rPr>
    </w:lvl>
    <w:lvl w:ilvl="6">
      <w:start w:val="1"/>
      <w:numFmt w:val="decimal"/>
      <w:suff w:val="tab"/>
      <w:lvlText w:val="%1.%2.%3.%4.%5.%6.%7."/>
      <w:lvlJc w:val="left"/>
      <w:pPr>
        <w:ind w:left="360" w:hanging="0"/>
      </w:pPr>
      <w:rPr>
        <w:color w:val="ff0000"/>
      </w:rPr>
    </w:lvl>
    <w:lvl w:ilvl="7">
      <w:start w:val="1"/>
      <w:numFmt w:val="decimal"/>
      <w:suff w:val="tab"/>
      <w:lvlText w:val="%1.%2.%3.%4.%5.%6.%7.%8."/>
      <w:lvlJc w:val="left"/>
      <w:pPr>
        <w:ind w:left="360" w:hanging="0"/>
      </w:pPr>
      <w:rPr>
        <w:color w:val="ff0000"/>
      </w:rPr>
    </w:lvl>
    <w:lvl w:ilvl="8">
      <w:start w:val="1"/>
      <w:numFmt w:val="decimal"/>
      <w:suff w:val="tab"/>
      <w:lvlText w:val="%1.%2.%3.%4.%5.%6.%7.%8.%9."/>
      <w:lvlJc w:val="left"/>
      <w:pPr>
        <w:ind w:left="360" w:hanging="0"/>
      </w:pPr>
      <w:rPr>
        <w:color w:val="ff0000"/>
      </w:rPr>
    </w:lvl>
  </w:abstractNum>
  <w:abstractNum w:abstractNumId="8">
    <w:multiLevelType w:val="hybridMultilevel"/>
    <w:name w:val="Lista numerada 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9">
    <w:multiLevelType w:val="hybridMultilevel"/>
    <w:name w:val="Lista numerada 9"/>
    <w:lvl w:ilvl="0">
      <w:start w:val="1"/>
      <w:numFmt w:val="decimal"/>
      <w:suff w:val="tab"/>
      <w:lvlText w:val="%1."/>
      <w:lvlJc w:val="left"/>
      <w:pPr>
        <w:ind w:left="1069" w:hanging="0"/>
      </w:pPr>
    </w:lvl>
    <w:lvl w:ilvl="1">
      <w:start w:val="1"/>
      <w:numFmt w:val="lowerLetter"/>
      <w:suff w:val="tab"/>
      <w:lvlText w:val="%2."/>
      <w:lvlJc w:val="left"/>
      <w:pPr>
        <w:ind w:left="1789" w:hanging="0"/>
      </w:pPr>
    </w:lvl>
    <w:lvl w:ilvl="2">
      <w:start w:val="1"/>
      <w:numFmt w:val="lowerRoman"/>
      <w:suff w:val="tab"/>
      <w:lvlText w:val="%3."/>
      <w:lvlJc w:val="left"/>
      <w:pPr>
        <w:ind w:left="2689" w:hanging="0"/>
      </w:pPr>
    </w:lvl>
    <w:lvl w:ilvl="3">
      <w:start w:val="1"/>
      <w:numFmt w:val="decimal"/>
      <w:suff w:val="tab"/>
      <w:lvlText w:val="%4."/>
      <w:lvlJc w:val="left"/>
      <w:pPr>
        <w:ind w:left="3229" w:hanging="0"/>
      </w:pPr>
    </w:lvl>
    <w:lvl w:ilvl="4">
      <w:start w:val="1"/>
      <w:numFmt w:val="lowerLetter"/>
      <w:suff w:val="tab"/>
      <w:lvlText w:val="%5."/>
      <w:lvlJc w:val="left"/>
      <w:pPr>
        <w:ind w:left="3949" w:hanging="0"/>
      </w:pPr>
    </w:lvl>
    <w:lvl w:ilvl="5">
      <w:start w:val="1"/>
      <w:numFmt w:val="lowerRoman"/>
      <w:suff w:val="tab"/>
      <w:lvlText w:val="%6."/>
      <w:lvlJc w:val="left"/>
      <w:pPr>
        <w:ind w:left="4849" w:hanging="0"/>
      </w:pPr>
    </w:lvl>
    <w:lvl w:ilvl="6">
      <w:start w:val="1"/>
      <w:numFmt w:val="decimal"/>
      <w:suff w:val="tab"/>
      <w:lvlText w:val="%7."/>
      <w:lvlJc w:val="left"/>
      <w:pPr>
        <w:ind w:left="5389" w:hanging="0"/>
      </w:pPr>
    </w:lvl>
    <w:lvl w:ilvl="7">
      <w:start w:val="1"/>
      <w:numFmt w:val="lowerLetter"/>
      <w:suff w:val="tab"/>
      <w:lvlText w:val="%8."/>
      <w:lvlJc w:val="left"/>
      <w:pPr>
        <w:ind w:left="6109" w:hanging="0"/>
      </w:pPr>
    </w:lvl>
    <w:lvl w:ilvl="8">
      <w:start w:val="1"/>
      <w:numFmt w:val="lowerRoman"/>
      <w:suff w:val="tab"/>
      <w:lvlText w:val="%9."/>
      <w:lvlJc w:val="left"/>
      <w:pPr>
        <w:ind w:left="7009" w:hanging="0"/>
      </w:pPr>
    </w:lvl>
  </w:abstractNum>
  <w:abstractNum w:abstractNumId="10">
    <w:multiLevelType w:val="hybridMultilevel"/>
    <w:name w:val="Lista numerada 10"/>
    <w:lvl w:ilvl="0">
      <w:start w:val="1"/>
      <w:numFmt w:val="decimal"/>
      <w:suff w:val="tab"/>
      <w:lvlText w:val="%1."/>
      <w:lvlJc w:val="left"/>
      <w:pPr>
        <w:ind w:left="1069" w:hanging="0"/>
      </w:pPr>
    </w:lvl>
    <w:lvl w:ilvl="1">
      <w:start w:val="1"/>
      <w:numFmt w:val="lowerLetter"/>
      <w:suff w:val="tab"/>
      <w:lvlText w:val="%2."/>
      <w:lvlJc w:val="left"/>
      <w:pPr>
        <w:ind w:left="1789" w:hanging="0"/>
      </w:pPr>
    </w:lvl>
    <w:lvl w:ilvl="2">
      <w:start w:val="1"/>
      <w:numFmt w:val="lowerRoman"/>
      <w:suff w:val="tab"/>
      <w:lvlText w:val="%3."/>
      <w:lvlJc w:val="left"/>
      <w:pPr>
        <w:ind w:left="2689" w:hanging="0"/>
      </w:pPr>
    </w:lvl>
    <w:lvl w:ilvl="3">
      <w:start w:val="1"/>
      <w:numFmt w:val="decimal"/>
      <w:suff w:val="tab"/>
      <w:lvlText w:val="%4."/>
      <w:lvlJc w:val="left"/>
      <w:pPr>
        <w:ind w:left="3229" w:hanging="0"/>
      </w:pPr>
    </w:lvl>
    <w:lvl w:ilvl="4">
      <w:start w:val="1"/>
      <w:numFmt w:val="lowerLetter"/>
      <w:suff w:val="tab"/>
      <w:lvlText w:val="%5."/>
      <w:lvlJc w:val="left"/>
      <w:pPr>
        <w:ind w:left="3949" w:hanging="0"/>
      </w:pPr>
    </w:lvl>
    <w:lvl w:ilvl="5">
      <w:start w:val="1"/>
      <w:numFmt w:val="lowerRoman"/>
      <w:suff w:val="tab"/>
      <w:lvlText w:val="%6."/>
      <w:lvlJc w:val="left"/>
      <w:pPr>
        <w:ind w:left="4849" w:hanging="0"/>
      </w:pPr>
    </w:lvl>
    <w:lvl w:ilvl="6">
      <w:start w:val="1"/>
      <w:numFmt w:val="decimal"/>
      <w:suff w:val="tab"/>
      <w:lvlText w:val="%7."/>
      <w:lvlJc w:val="left"/>
      <w:pPr>
        <w:ind w:left="5389" w:hanging="0"/>
      </w:pPr>
    </w:lvl>
    <w:lvl w:ilvl="7">
      <w:start w:val="1"/>
      <w:numFmt w:val="lowerLetter"/>
      <w:suff w:val="tab"/>
      <w:lvlText w:val="%8."/>
      <w:lvlJc w:val="left"/>
      <w:pPr>
        <w:ind w:left="6109" w:hanging="0"/>
      </w:pPr>
    </w:lvl>
    <w:lvl w:ilvl="8">
      <w:start w:val="1"/>
      <w:numFmt w:val="lowerRoman"/>
      <w:suff w:val="tab"/>
      <w:lvlText w:val="%9."/>
      <w:lvlJc w:val="left"/>
      <w:pPr>
        <w:ind w:left="7009" w:hanging="0"/>
      </w:pPr>
    </w:lvl>
  </w:abstractNum>
  <w:abstractNum w:abstractNumId="11">
    <w:multiLevelType w:val="hybridMultilevel"/>
    <w:name w:val="Lista numerada 11"/>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abstractNum w:abstractNumId="12">
    <w:multiLevelType w:val="hybridMultilevel"/>
    <w:name w:val="Lista numerada 12"/>
    <w:lvl w:ilvl="0">
      <w:start w:val="2"/>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3">
    <w:multiLevelType w:val="hybridMultilevel"/>
    <w:name w:val="Lista numerada 13"/>
    <w:lvl w:ilvl="0">
      <w:start w:val="1"/>
      <w:numFmt w:val="decimal"/>
      <w:suff w:val="tab"/>
      <w:lvlText w:val="%1."/>
      <w:lvlJc w:val="left"/>
      <w:pPr>
        <w:ind w:left="0" w:hanging="0"/>
      </w:pPr>
    </w:lvl>
    <w:lvl w:ilvl="1">
      <w:start w:val="1"/>
      <w:numFmt w:val="decimal"/>
      <w:suff w:val="tab"/>
      <w:lvlText w:val="%1.%2-"/>
      <w:lvlJc w:val="left"/>
      <w:pPr>
        <w:ind w:left="709" w:hanging="0"/>
      </w:pPr>
    </w:lvl>
    <w:lvl w:ilvl="2">
      <w:start w:val="1"/>
      <w:numFmt w:val="decimal"/>
      <w:suff w:val="tab"/>
      <w:lvlText w:val="%1.%2-%3."/>
      <w:lvlJc w:val="left"/>
      <w:pPr>
        <w:ind w:left="1418" w:hanging="0"/>
      </w:pPr>
    </w:lvl>
    <w:lvl w:ilvl="3">
      <w:start w:val="1"/>
      <w:numFmt w:val="decimal"/>
      <w:suff w:val="tab"/>
      <w:lvlText w:val="%1.%2-%3.%4."/>
      <w:lvlJc w:val="left"/>
      <w:pPr>
        <w:ind w:left="2127" w:hanging="0"/>
      </w:pPr>
    </w:lvl>
    <w:lvl w:ilvl="4">
      <w:start w:val="1"/>
      <w:numFmt w:val="decimal"/>
      <w:suff w:val="tab"/>
      <w:lvlText w:val="%1.%2-%3.%4.%5."/>
      <w:lvlJc w:val="left"/>
      <w:pPr>
        <w:ind w:left="2836" w:hanging="0"/>
      </w:pPr>
    </w:lvl>
    <w:lvl w:ilvl="5">
      <w:start w:val="1"/>
      <w:numFmt w:val="decimal"/>
      <w:suff w:val="tab"/>
      <w:lvlText w:val="%1.%2-%3.%4.%5.%6."/>
      <w:lvlJc w:val="left"/>
      <w:pPr>
        <w:ind w:left="3545" w:hanging="0"/>
      </w:pPr>
    </w:lvl>
    <w:lvl w:ilvl="6">
      <w:start w:val="1"/>
      <w:numFmt w:val="decimal"/>
      <w:suff w:val="tab"/>
      <w:lvlText w:val="%1.%2-%3.%4.%5.%6.%7."/>
      <w:lvlJc w:val="left"/>
      <w:pPr>
        <w:ind w:left="4254" w:hanging="0"/>
      </w:pPr>
    </w:lvl>
    <w:lvl w:ilvl="7">
      <w:start w:val="1"/>
      <w:numFmt w:val="decimal"/>
      <w:suff w:val="tab"/>
      <w:lvlText w:val="%1.%2-%3.%4.%5.%6.%7.%8."/>
      <w:lvlJc w:val="left"/>
      <w:pPr>
        <w:ind w:left="4963" w:hanging="0"/>
      </w:pPr>
    </w:lvl>
    <w:lvl w:ilvl="8">
      <w:start w:val="1"/>
      <w:numFmt w:val="decimal"/>
      <w:suff w:val="tab"/>
      <w:lvlText w:val="%1.%2-%3.%4.%5.%6.%7.%8.%9."/>
      <w:lvlJc w:val="left"/>
      <w:pPr>
        <w:ind w:left="5672" w:hanging="0"/>
      </w:pPr>
    </w:lvl>
  </w:abstractNum>
  <w:abstractNum w:abstractNumId="14">
    <w:multiLevelType w:val="hybridMultilevel"/>
    <w:name w:val="Lista numerada 14"/>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5">
    <w:multiLevelType w:val="hybridMultilevel"/>
    <w:name w:val="Lista numerada 15"/>
    <w:lvl w:ilvl="0">
      <w:start w:val="1"/>
      <w:numFmt w:val="decimal"/>
      <w:suff w:val="tab"/>
      <w:lvlText w:val="%1."/>
      <w:lvlJc w:val="left"/>
      <w:pPr>
        <w:ind w:left="0" w:hanging="0"/>
      </w:pPr>
    </w:lvl>
    <w:lvl w:ilvl="1">
      <w:start w:val="2"/>
      <w:numFmt w:val="decimal"/>
      <w:suff w:val="tab"/>
      <w:lvlText w:val="%1.%2."/>
      <w:lvlJc w:val="left"/>
      <w:pPr>
        <w:ind w:left="180" w:hanging="0"/>
      </w:pPr>
    </w:lvl>
    <w:lvl w:ilvl="2">
      <w:start w:val="1"/>
      <w:numFmt w:val="decimal"/>
      <w:suff w:val="tab"/>
      <w:lvlText w:val="%1.%2.%3-"/>
      <w:lvlJc w:val="left"/>
      <w:pPr>
        <w:ind w:left="360" w:hanging="0"/>
      </w:pPr>
    </w:lvl>
    <w:lvl w:ilvl="3">
      <w:start w:val="1"/>
      <w:numFmt w:val="decimal"/>
      <w:suff w:val="tab"/>
      <w:lvlText w:val="%1.%2.%3-%4."/>
      <w:lvlJc w:val="left"/>
      <w:pPr>
        <w:ind w:left="540" w:hanging="0"/>
      </w:pPr>
    </w:lvl>
    <w:lvl w:ilvl="4">
      <w:start w:val="1"/>
      <w:numFmt w:val="decimal"/>
      <w:suff w:val="tab"/>
      <w:lvlText w:val="%1.%2.%3-%4.%5."/>
      <w:lvlJc w:val="left"/>
      <w:pPr>
        <w:ind w:left="720" w:hanging="0"/>
      </w:pPr>
    </w:lvl>
    <w:lvl w:ilvl="5">
      <w:start w:val="1"/>
      <w:numFmt w:val="decimal"/>
      <w:suff w:val="tab"/>
      <w:lvlText w:val="%1.%2.%3-%4.%5.%6."/>
      <w:lvlJc w:val="left"/>
      <w:pPr>
        <w:ind w:left="900" w:hanging="0"/>
      </w:pPr>
    </w:lvl>
    <w:lvl w:ilvl="6">
      <w:start w:val="1"/>
      <w:numFmt w:val="decimal"/>
      <w:suff w:val="tab"/>
      <w:lvlText w:val="%1.%2.%3-%4.%5.%6.%7."/>
      <w:lvlJc w:val="left"/>
      <w:pPr>
        <w:ind w:left="1080" w:hanging="0"/>
      </w:pPr>
    </w:lvl>
    <w:lvl w:ilvl="7">
      <w:start w:val="1"/>
      <w:numFmt w:val="decimal"/>
      <w:suff w:val="tab"/>
      <w:lvlText w:val="%1.%2.%3-%4.%5.%6.%7.%8."/>
      <w:lvlJc w:val="left"/>
      <w:pPr>
        <w:ind w:left="1260" w:hanging="0"/>
      </w:pPr>
    </w:lvl>
    <w:lvl w:ilvl="8">
      <w:start w:val="1"/>
      <w:numFmt w:val="decimal"/>
      <w:suff w:val="tab"/>
      <w:lvlText w:val="%1.%2.%3-%4.%5.%6.%7.%8.%9."/>
      <w:lvlJc w:val="left"/>
      <w:pPr>
        <w:ind w:left="1440" w:hanging="0"/>
      </w:pPr>
    </w:lvl>
  </w:abstractNum>
  <w:abstractNum w:abstractNumId="16">
    <w:multiLevelType w:val="hybridMultilevel"/>
    <w:name w:val="Lista numerada 16"/>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7">
    <w:multiLevelType w:val="hybridMultilevel"/>
    <w:name w:val="Lista numerada 17"/>
    <w:lvl w:ilvl="0">
      <w:numFmt w:val="bullet"/>
      <w:suff w:val="tab"/>
      <w:lvlText w:val=""/>
      <w:lvlJc w:val="left"/>
      <w:pPr>
        <w:ind w:left="360" w:hanging="0"/>
      </w:pPr>
      <w:rPr>
        <w:rFonts w:ascii="Symbol" w:hAnsi="Symbol"/>
        <w:sz w:val="20"/>
      </w:rPr>
    </w:lvl>
    <w:lvl w:ilvl="1">
      <w:numFmt w:val="bullet"/>
      <w:suff w:val="tab"/>
      <w:lvlText w:val="o"/>
      <w:lvlJc w:val="left"/>
      <w:pPr>
        <w:ind w:left="1080" w:hanging="0"/>
      </w:pPr>
      <w:rPr>
        <w:rFonts w:ascii="Courier New" w:hAnsi="Courier New"/>
        <w:sz w:val="20"/>
      </w:rPr>
    </w:lvl>
    <w:lvl w:ilvl="2">
      <w:numFmt w:val="bullet"/>
      <w:suff w:val="tab"/>
      <w:lvlText w:val=""/>
      <w:lvlJc w:val="left"/>
      <w:pPr>
        <w:ind w:left="1800" w:hanging="0"/>
      </w:pPr>
      <w:rPr>
        <w:rFonts w:ascii="Wingdings" w:hAnsi="Wingdings" w:eastAsia="Wingdings" w:cs="Wingdings"/>
        <w:sz w:val="20"/>
      </w:rPr>
    </w:lvl>
    <w:lvl w:ilvl="3">
      <w:numFmt w:val="bullet"/>
      <w:suff w:val="tab"/>
      <w:lvlText w:val=""/>
      <w:lvlJc w:val="left"/>
      <w:pPr>
        <w:ind w:left="2520" w:hanging="0"/>
      </w:pPr>
      <w:rPr>
        <w:rFonts w:ascii="Wingdings" w:hAnsi="Wingdings" w:eastAsia="Wingdings" w:cs="Wingdings"/>
        <w:sz w:val="20"/>
      </w:rPr>
    </w:lvl>
    <w:lvl w:ilvl="4">
      <w:numFmt w:val="bullet"/>
      <w:suff w:val="tab"/>
      <w:lvlText w:val=""/>
      <w:lvlJc w:val="left"/>
      <w:pPr>
        <w:ind w:left="3240" w:hanging="0"/>
      </w:pPr>
      <w:rPr>
        <w:rFonts w:ascii="Wingdings" w:hAnsi="Wingdings" w:eastAsia="Wingdings" w:cs="Wingdings"/>
        <w:sz w:val="20"/>
      </w:rPr>
    </w:lvl>
    <w:lvl w:ilvl="5">
      <w:numFmt w:val="bullet"/>
      <w:suff w:val="tab"/>
      <w:lvlText w:val=""/>
      <w:lvlJc w:val="left"/>
      <w:pPr>
        <w:ind w:left="3960" w:hanging="0"/>
      </w:pPr>
      <w:rPr>
        <w:rFonts w:ascii="Wingdings" w:hAnsi="Wingdings" w:eastAsia="Wingdings" w:cs="Wingdings"/>
        <w:sz w:val="20"/>
      </w:rPr>
    </w:lvl>
    <w:lvl w:ilvl="6">
      <w:numFmt w:val="bullet"/>
      <w:suff w:val="tab"/>
      <w:lvlText w:val=""/>
      <w:lvlJc w:val="left"/>
      <w:pPr>
        <w:ind w:left="4680" w:hanging="0"/>
      </w:pPr>
      <w:rPr>
        <w:rFonts w:ascii="Wingdings" w:hAnsi="Wingdings" w:eastAsia="Wingdings" w:cs="Wingdings"/>
        <w:sz w:val="20"/>
      </w:rPr>
    </w:lvl>
    <w:lvl w:ilvl="7">
      <w:numFmt w:val="bullet"/>
      <w:suff w:val="tab"/>
      <w:lvlText w:val=""/>
      <w:lvlJc w:val="left"/>
      <w:pPr>
        <w:ind w:left="5400" w:hanging="0"/>
      </w:pPr>
      <w:rPr>
        <w:rFonts w:ascii="Wingdings" w:hAnsi="Wingdings" w:eastAsia="Wingdings" w:cs="Wingdings"/>
        <w:sz w:val="20"/>
      </w:rPr>
    </w:lvl>
    <w:lvl w:ilvl="8">
      <w:numFmt w:val="bullet"/>
      <w:suff w:val="tab"/>
      <w:lvlText w:val=""/>
      <w:lvlJc w:val="left"/>
      <w:pPr>
        <w:ind w:left="6120" w:hanging="0"/>
      </w:pPr>
      <w:rPr>
        <w:rFonts w:ascii="Wingdings" w:hAnsi="Wingdings" w:eastAsia="Wingdings" w:cs="Wingdings"/>
        <w:sz w:val="20"/>
      </w:rPr>
    </w:lvl>
  </w:abstractNum>
  <w:abstractNum w:abstractNumId="18">
    <w:multiLevelType w:val="hybridMultilevel"/>
    <w:name w:val="Lista numerada 18"/>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9">
    <w:multiLevelType w:val="hybridMultilevel"/>
    <w:name w:val="Lista numerada 19"/>
    <w:lvl w:ilvl="0">
      <w:start w:val="1"/>
      <w:numFmt w:val="decimal"/>
      <w:suff w:val="tab"/>
      <w:lvlText w:val="%1."/>
      <w:lvlJc w:val="left"/>
      <w:pPr>
        <w:ind w:left="0" w:hanging="0"/>
      </w:pPr>
    </w:lvl>
    <w:lvl w:ilvl="1">
      <w:start w:val="1"/>
      <w:numFmt w:val="decimal"/>
      <w:suff w:val="tab"/>
      <w:lvlText w:val="%1.%2."/>
      <w:lvlJc w:val="left"/>
      <w:pPr>
        <w:ind w:left="354" w:hanging="0"/>
      </w:pPr>
    </w:lvl>
    <w:lvl w:ilvl="2">
      <w:start w:val="1"/>
      <w:numFmt w:val="decimal"/>
      <w:suff w:val="tab"/>
      <w:lvlText w:val="%1.%2.%3-"/>
      <w:lvlJc w:val="left"/>
      <w:pPr>
        <w:ind w:left="708" w:hanging="0"/>
      </w:pPr>
    </w:lvl>
    <w:lvl w:ilvl="3">
      <w:start w:val="1"/>
      <w:numFmt w:val="decimal"/>
      <w:suff w:val="tab"/>
      <w:lvlText w:val="%1.%2.%3-%4."/>
      <w:lvlJc w:val="left"/>
      <w:pPr>
        <w:ind w:left="1062" w:hanging="0"/>
      </w:pPr>
    </w:lvl>
    <w:lvl w:ilvl="4">
      <w:start w:val="1"/>
      <w:numFmt w:val="decimal"/>
      <w:suff w:val="tab"/>
      <w:lvlText w:val="%1.%2.%3-%4.%5."/>
      <w:lvlJc w:val="left"/>
      <w:pPr>
        <w:ind w:left="1416" w:hanging="0"/>
      </w:pPr>
    </w:lvl>
    <w:lvl w:ilvl="5">
      <w:start w:val="1"/>
      <w:numFmt w:val="decimal"/>
      <w:suff w:val="tab"/>
      <w:lvlText w:val="%1.%2.%3-%4.%5.%6."/>
      <w:lvlJc w:val="left"/>
      <w:pPr>
        <w:ind w:left="1770" w:hanging="0"/>
      </w:pPr>
    </w:lvl>
    <w:lvl w:ilvl="6">
      <w:start w:val="1"/>
      <w:numFmt w:val="decimal"/>
      <w:suff w:val="tab"/>
      <w:lvlText w:val="%1.%2.%3-%4.%5.%6.%7."/>
      <w:lvlJc w:val="left"/>
      <w:pPr>
        <w:ind w:left="2124" w:hanging="0"/>
      </w:pPr>
    </w:lvl>
    <w:lvl w:ilvl="7">
      <w:start w:val="1"/>
      <w:numFmt w:val="decimal"/>
      <w:suff w:val="tab"/>
      <w:lvlText w:val="%1.%2.%3-%4.%5.%6.%7.%8."/>
      <w:lvlJc w:val="left"/>
      <w:pPr>
        <w:ind w:left="2478" w:hanging="0"/>
      </w:pPr>
    </w:lvl>
    <w:lvl w:ilvl="8">
      <w:start w:val="1"/>
      <w:numFmt w:val="decimal"/>
      <w:suff w:val="tab"/>
      <w:lvlText w:val="%1.%2.%3-%4.%5.%6.%7.%8.%9."/>
      <w:lvlJc w:val="left"/>
      <w:pPr>
        <w:ind w:left="2832" w:hanging="0"/>
      </w:pPr>
    </w:lvl>
  </w:abstractNum>
  <w:abstractNum w:abstractNumId="20">
    <w:multiLevelType w:val="hybridMultilevel"/>
    <w:name w:val="Lista numerada 20"/>
    <w:lvl w:ilvl="0">
      <w:start w:val="1"/>
      <w:numFmt w:val="decimal"/>
      <w:suff w:val="tab"/>
      <w:lvlText w:val="%1."/>
      <w:lvlJc w:val="left"/>
      <w:pPr>
        <w:ind w:left="1069" w:hanging="0"/>
      </w:pPr>
    </w:lvl>
    <w:lvl w:ilvl="1">
      <w:start w:val="1"/>
      <w:numFmt w:val="lowerLetter"/>
      <w:suff w:val="tab"/>
      <w:lvlText w:val="%2."/>
      <w:lvlJc w:val="left"/>
      <w:pPr>
        <w:ind w:left="1789" w:hanging="0"/>
      </w:pPr>
    </w:lvl>
    <w:lvl w:ilvl="2">
      <w:start w:val="1"/>
      <w:numFmt w:val="lowerRoman"/>
      <w:suff w:val="tab"/>
      <w:lvlText w:val="%3."/>
      <w:lvlJc w:val="left"/>
      <w:pPr>
        <w:ind w:left="2689" w:hanging="0"/>
      </w:pPr>
    </w:lvl>
    <w:lvl w:ilvl="3">
      <w:start w:val="1"/>
      <w:numFmt w:val="decimal"/>
      <w:suff w:val="tab"/>
      <w:lvlText w:val="%4."/>
      <w:lvlJc w:val="left"/>
      <w:pPr>
        <w:ind w:left="3229" w:hanging="0"/>
      </w:pPr>
    </w:lvl>
    <w:lvl w:ilvl="4">
      <w:start w:val="1"/>
      <w:numFmt w:val="lowerLetter"/>
      <w:suff w:val="tab"/>
      <w:lvlText w:val="%5."/>
      <w:lvlJc w:val="left"/>
      <w:pPr>
        <w:ind w:left="3949" w:hanging="0"/>
      </w:pPr>
    </w:lvl>
    <w:lvl w:ilvl="5">
      <w:start w:val="1"/>
      <w:numFmt w:val="lowerRoman"/>
      <w:suff w:val="tab"/>
      <w:lvlText w:val="%6."/>
      <w:lvlJc w:val="left"/>
      <w:pPr>
        <w:ind w:left="4849" w:hanging="0"/>
      </w:pPr>
    </w:lvl>
    <w:lvl w:ilvl="6">
      <w:start w:val="1"/>
      <w:numFmt w:val="decimal"/>
      <w:suff w:val="tab"/>
      <w:lvlText w:val="%7."/>
      <w:lvlJc w:val="left"/>
      <w:pPr>
        <w:ind w:left="5389" w:hanging="0"/>
      </w:pPr>
    </w:lvl>
    <w:lvl w:ilvl="7">
      <w:start w:val="1"/>
      <w:numFmt w:val="lowerLetter"/>
      <w:suff w:val="tab"/>
      <w:lvlText w:val="%8."/>
      <w:lvlJc w:val="left"/>
      <w:pPr>
        <w:ind w:left="6109" w:hanging="0"/>
      </w:pPr>
    </w:lvl>
    <w:lvl w:ilvl="8">
      <w:start w:val="1"/>
      <w:numFmt w:val="lowerRoman"/>
      <w:suff w:val="tab"/>
      <w:lvlText w:val="%9."/>
      <w:lvlJc w:val="left"/>
      <w:pPr>
        <w:ind w:left="7009" w:hanging="0"/>
      </w:pPr>
    </w:lvl>
  </w:abstractNum>
  <w:abstractNum w:abstractNumId="21">
    <w:multiLevelType w:val="hybridMultilevel"/>
    <w:name w:val="Lista numerada 21"/>
    <w:lvl w:ilvl="0">
      <w:start w:val="2"/>
      <w:numFmt w:val="decimal"/>
      <w:suff w:val="tab"/>
      <w:lvlText w:val="%1-"/>
      <w:lvlJc w:val="left"/>
      <w:pPr>
        <w:ind w:left="709" w:hanging="0"/>
      </w:pPr>
    </w:lvl>
    <w:lvl w:ilvl="1">
      <w:start w:val="1"/>
      <w:numFmt w:val="lowerLetter"/>
      <w:suff w:val="tab"/>
      <w:lvlText w:val="%2."/>
      <w:lvlJc w:val="left"/>
      <w:pPr>
        <w:ind w:left="1429" w:hanging="0"/>
      </w:pPr>
    </w:lvl>
    <w:lvl w:ilvl="2">
      <w:start w:val="1"/>
      <w:numFmt w:val="lowerRoman"/>
      <w:suff w:val="tab"/>
      <w:lvlText w:val="%3."/>
      <w:lvlJc w:val="left"/>
      <w:pPr>
        <w:ind w:left="2329" w:hanging="0"/>
      </w:pPr>
    </w:lvl>
    <w:lvl w:ilvl="3">
      <w:start w:val="1"/>
      <w:numFmt w:val="decimal"/>
      <w:suff w:val="tab"/>
      <w:lvlText w:val="%4."/>
      <w:lvlJc w:val="left"/>
      <w:pPr>
        <w:ind w:left="2869" w:hanging="0"/>
      </w:pPr>
    </w:lvl>
    <w:lvl w:ilvl="4">
      <w:start w:val="1"/>
      <w:numFmt w:val="lowerLetter"/>
      <w:suff w:val="tab"/>
      <w:lvlText w:val="%5."/>
      <w:lvlJc w:val="left"/>
      <w:pPr>
        <w:ind w:left="3589" w:hanging="0"/>
      </w:pPr>
    </w:lvl>
    <w:lvl w:ilvl="5">
      <w:start w:val="1"/>
      <w:numFmt w:val="lowerRoman"/>
      <w:suff w:val="tab"/>
      <w:lvlText w:val="%6."/>
      <w:lvlJc w:val="left"/>
      <w:pPr>
        <w:ind w:left="4489" w:hanging="0"/>
      </w:pPr>
    </w:lvl>
    <w:lvl w:ilvl="6">
      <w:start w:val="1"/>
      <w:numFmt w:val="decimal"/>
      <w:suff w:val="tab"/>
      <w:lvlText w:val="%7."/>
      <w:lvlJc w:val="left"/>
      <w:pPr>
        <w:ind w:left="5029" w:hanging="0"/>
      </w:pPr>
    </w:lvl>
    <w:lvl w:ilvl="7">
      <w:start w:val="1"/>
      <w:numFmt w:val="lowerLetter"/>
      <w:suff w:val="tab"/>
      <w:lvlText w:val="%8."/>
      <w:lvlJc w:val="left"/>
      <w:pPr>
        <w:ind w:left="5749" w:hanging="0"/>
      </w:pPr>
    </w:lvl>
    <w:lvl w:ilvl="8">
      <w:start w:val="1"/>
      <w:numFmt w:val="lowerRoman"/>
      <w:suff w:val="tab"/>
      <w:lvlText w:val="%9."/>
      <w:lvlJc w:val="left"/>
      <w:pPr>
        <w:ind w:left="6649" w:hanging="0"/>
      </w:pPr>
    </w:lvl>
  </w:abstractNum>
  <w:abstractNum w:abstractNumId="22">
    <w:multiLevelType w:val="hybridMultilevel"/>
    <w:name w:val="Lista numerada 22"/>
    <w:lvl w:ilvl="0">
      <w:start w:val="1"/>
      <w:numFmt w:val="decimal"/>
      <w:suff w:val="tab"/>
      <w:lvlText w:val="%1."/>
      <w:lvlJc w:val="left"/>
      <w:pPr>
        <w:ind w:left="0" w:hanging="0"/>
      </w:pPr>
    </w:lvl>
    <w:lvl w:ilvl="1">
      <w:start w:val="2"/>
      <w:numFmt w:val="decimal"/>
      <w:suff w:val="tab"/>
      <w:lvlText w:val="%1.%2."/>
      <w:lvlJc w:val="left"/>
      <w:pPr>
        <w:ind w:left="0" w:hanging="0"/>
      </w:pPr>
    </w:lvl>
    <w:lvl w:ilvl="2">
      <w:start w:val="2"/>
      <w:numFmt w:val="decimal"/>
      <w:suff w:val="tab"/>
      <w:lvlText w:val="%1.%2.%3-"/>
      <w:lvlJc w:val="left"/>
      <w:pPr>
        <w:ind w:left="0" w:hanging="0"/>
      </w:pPr>
    </w:lvl>
    <w:lvl w:ilvl="3">
      <w:start w:val="1"/>
      <w:numFmt w:val="decimal"/>
      <w:suff w:val="tab"/>
      <w:lvlText w:val="%1.%2.%3-%4."/>
      <w:lvlJc w:val="left"/>
      <w:pPr>
        <w:ind w:left="0" w:hanging="0"/>
      </w:pPr>
    </w:lvl>
    <w:lvl w:ilvl="4">
      <w:start w:val="1"/>
      <w:numFmt w:val="decimal"/>
      <w:suff w:val="tab"/>
      <w:lvlText w:val="%1.%2.%3-%4.%5."/>
      <w:lvlJc w:val="left"/>
      <w:pPr>
        <w:ind w:left="0" w:hanging="0"/>
      </w:pPr>
    </w:lvl>
    <w:lvl w:ilvl="5">
      <w:start w:val="1"/>
      <w:numFmt w:val="decimal"/>
      <w:suff w:val="tab"/>
      <w:lvlText w:val="%1.%2.%3-%4.%5.%6."/>
      <w:lvlJc w:val="left"/>
      <w:pPr>
        <w:ind w:left="0" w:hanging="0"/>
      </w:pPr>
    </w:lvl>
    <w:lvl w:ilvl="6">
      <w:start w:val="1"/>
      <w:numFmt w:val="decimal"/>
      <w:suff w:val="tab"/>
      <w:lvlText w:val="%1.%2.%3-%4.%5.%6.%7."/>
      <w:lvlJc w:val="left"/>
      <w:pPr>
        <w:ind w:left="0" w:hanging="0"/>
      </w:pPr>
    </w:lvl>
    <w:lvl w:ilvl="7">
      <w:start w:val="1"/>
      <w:numFmt w:val="decimal"/>
      <w:suff w:val="tab"/>
      <w:lvlText w:val="%1.%2.%3-%4.%5.%6.%7.%8."/>
      <w:lvlJc w:val="left"/>
      <w:pPr>
        <w:ind w:left="0" w:hanging="0"/>
      </w:pPr>
    </w:lvl>
    <w:lvl w:ilvl="8">
      <w:start w:val="1"/>
      <w:numFmt w:val="decimal"/>
      <w:suff w:val="tab"/>
      <w:lvlText w:val="%1.%2.%3-%4.%5.%6.%7.%8.%9."/>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view w:val="print"/>
  <w:defaultTabStop w:val="708"/>
  <w:autoHyphenation w:val="0"/>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3073"/>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93"/>
    <w:tmReviewMarkIns w:val="4"/>
    <w:tmReviewColorIns w:val="-1"/>
    <w:tmReviewMarkDel w:val="6"/>
    <w:tmReviewColorDel w:val="-1"/>
    <w:tmReviewMarkFmt w:val="1"/>
    <w:tmReviewColorFmt w:val="-1"/>
    <w:tmReviewMarkLn w:val="1"/>
    <w:tmReviewColorLn w:val="0"/>
    <w:tmReviewToolTip w:val="1"/>
  </w:tmReviewPr>
  <w:tmLastPos>
    <w:tmLastPosPage w:val="14"/>
    <w:tmLastPosSelect w:val="0"/>
    <w:tmLastPosFrameIdx w:val="0"/>
    <w:tmLastPosCaret>
      <w:tmLastPosPgfIdx w:val="286"/>
      <w:tmLastPosIdx w:val="0"/>
    </w:tmLastPosCaret>
    <w:tmLastPosAnchor>
      <w:tmLastPosPgfIdx w:val="0"/>
      <w:tmLastPosIdx w:val="0"/>
    </w:tmLastPosAnchor>
    <w:tmLastPosTblRect w:left="0" w:top="0" w:right="0" w:bottom="0"/>
  </w:tmLastPos>
  <w:tmAppRevision w:date="1700548625"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0"/>
      <w:keepNext/>
      <w:outlineLvl w:val="0"/>
      <w:keepLines/>
    </w:pPr>
    <w:rPr>
      <w:rFonts w:ascii="Calibri Light" w:hAnsi="Calibri Light" w:eastAsia="Calibri Light" w:cs="Calibri Light"/>
      <w:color w:val="2f5496"/>
      <w:sz w:val="32"/>
      <w:szCs w:val="32"/>
    </w:rPr>
  </w:style>
  <w:style w:type="paragraph" w:styleId="para2">
    <w:name w:val="heading 2"/>
    <w:qFormat/>
    <w:basedOn w:val="para0"/>
    <w:next w:val="para0"/>
    <w:pPr>
      <w:spacing w:before="40" w:after="0"/>
      <w:keepNext/>
      <w:outlineLvl w:val="1"/>
      <w:keepLines/>
    </w:pPr>
    <w:rPr>
      <w:rFonts w:ascii="Calibri Light" w:hAnsi="Calibri Light" w:eastAsia="Calibri Light" w:cs="Calibri Light"/>
      <w:color w:val="2f5496"/>
      <w:sz w:val="26"/>
      <w:szCs w:val="26"/>
    </w:rPr>
  </w:style>
  <w:style w:type="paragraph" w:styleId="para3" w:customStyle="1">
    <w:name w:val="block-list__item"/>
    <w:qFormat/>
    <w:basedOn w:val="para0"/>
    <w:pPr>
      <w:spacing w:before="100" w:after="100" w:beforeAutospacing="1" w:afterAutospacing="1" w:line="240" w:lineRule="auto"/>
    </w:pPr>
    <w:rPr>
      <w:rFonts w:ascii="Times New Roman" w:hAnsi="Times New Roman" w:eastAsia="Times New Roman" w:cs="Times New Roman"/>
      <w:sz w:val="24"/>
      <w:szCs w:val="24"/>
      <w:lang w:eastAsia="pt-br"/>
    </w:rPr>
  </w:style>
  <w:style w:type="paragraph" w:styleId="para4">
    <w:name w:val="Normal (Web)"/>
    <w:qFormat/>
    <w:basedOn w:val="para0"/>
    <w:pPr>
      <w:spacing w:before="100" w:after="100" w:beforeAutospacing="1" w:afterAutospacing="1" w:line="240" w:lineRule="auto"/>
    </w:pPr>
    <w:rPr>
      <w:rFonts w:ascii="Times New Roman" w:hAnsi="Times New Roman" w:eastAsia="Times New Roman" w:cs="Times New Roman"/>
      <w:sz w:val="24"/>
      <w:szCs w:val="24"/>
      <w:lang w:eastAsia="pt-br"/>
    </w:rPr>
  </w:style>
  <w:style w:type="paragraph" w:styleId="para5">
    <w:name w:val="List Paragraph"/>
    <w:qFormat/>
    <w:basedOn w:val="para0"/>
    <w:pPr>
      <w:ind w:left="720"/>
      <w:contextualSpacing/>
    </w:pPr>
  </w:style>
  <w:style w:type="paragraph" w:styleId="para6">
    <w:name w:val="Header"/>
    <w:qFormat/>
    <w:basedOn w:val="para0"/>
    <w:pPr>
      <w:spacing w:after="0" w:line="240" w:lineRule="auto"/>
      <w:tabs defTabSz="708">
        <w:tab w:val="center" w:pos="4252" w:leader="none"/>
        <w:tab w:val="right" w:pos="8504" w:leader="none"/>
      </w:tabs>
    </w:pPr>
  </w:style>
  <w:style w:type="paragraph" w:styleId="para7">
    <w:name w:val="Footer"/>
    <w:qFormat/>
    <w:basedOn w:val="para0"/>
    <w:pPr>
      <w:spacing w:after="0" w:line="240" w:lineRule="auto"/>
      <w:tabs defTabSz="708">
        <w:tab w:val="center" w:pos="4252" w:leader="none"/>
        <w:tab w:val="right" w:pos="8504" w:leader="none"/>
      </w:tabs>
    </w:pPr>
  </w:style>
  <w:style w:type="paragraph" w:styleId="para8">
    <w:name w:val="TOC Heading"/>
    <w:qFormat/>
    <w:basedOn w:val="para1"/>
    <w:next w:val="para0"/>
    <w:pPr>
      <w:outlineLvl w:val="9"/>
    </w:pPr>
    <w:rPr>
      <w:lang w:eastAsia="pt-br"/>
    </w:rPr>
  </w:style>
  <w:style w:type="paragraph" w:styleId="para9">
    <w:name w:val="toc 1"/>
    <w:qFormat/>
    <w:basedOn w:val="para0"/>
    <w:next w:val="para0"/>
    <w:pPr>
      <w:spacing w:after="100"/>
    </w:pPr>
  </w:style>
  <w:style w:type="paragraph" w:styleId="para10">
    <w:name w:val="toc 2"/>
    <w:qFormat/>
    <w:basedOn w:val="para0"/>
    <w:next w:val="para0"/>
    <w:pPr>
      <w:ind w:left="220"/>
      <w:spacing w:after="100"/>
    </w:pPr>
  </w:style>
  <w:style w:type="character" w:styleId="char0" w:default="1">
    <w:name w:val="Default Paragraph Font"/>
  </w:style>
  <w:style w:type="character" w:styleId="char1">
    <w:name w:val="Strong"/>
    <w:basedOn w:val="char0"/>
    <w:rPr>
      <w:b/>
      <w:bCs/>
    </w:rPr>
  </w:style>
  <w:style w:type="character" w:styleId="char2" w:customStyle="1">
    <w:name w:val="Título 1 Char"/>
    <w:basedOn w:val="char0"/>
    <w:rPr>
      <w:rFonts w:ascii="Calibri Light" w:hAnsi="Calibri Light" w:eastAsia="Calibri Light" w:cs="Calibri Light"/>
      <w:color w:val="2f5496"/>
      <w:sz w:val="32"/>
      <w:szCs w:val="32"/>
    </w:rPr>
  </w:style>
  <w:style w:type="character" w:styleId="char3" w:customStyle="1">
    <w:name w:val="Título 2 Char"/>
    <w:basedOn w:val="char0"/>
    <w:rPr>
      <w:rFonts w:ascii="Calibri Light" w:hAnsi="Calibri Light" w:eastAsia="Calibri Light" w:cs="Calibri Light"/>
      <w:color w:val="2f5496"/>
      <w:sz w:val="26"/>
      <w:szCs w:val="26"/>
    </w:rPr>
  </w:style>
  <w:style w:type="character" w:styleId="char4" w:customStyle="1">
    <w:name w:val="pspdfkit-6fq5ysqkmc2gc1fek9b659qfh8"/>
    <w:basedOn w:val="char0"/>
  </w:style>
  <w:style w:type="character" w:styleId="char5" w:customStyle="1">
    <w:name w:val="Cabeçalho Char"/>
    <w:basedOn w:val="char0"/>
  </w:style>
  <w:style w:type="character" w:styleId="char6" w:customStyle="1">
    <w:name w:val="Rodapé Char"/>
    <w:basedOn w:val="char0"/>
  </w:style>
  <w:style w:type="character" w:styleId="char7">
    <w:name w:val="Hyperlink"/>
    <w:basedOn w:val="char0"/>
    <w:rPr>
      <w:color w:val="0563c1"/>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0"/>
      <w:keepNext/>
      <w:outlineLvl w:val="0"/>
      <w:keepLines/>
    </w:pPr>
    <w:rPr>
      <w:rFonts w:ascii="Calibri Light" w:hAnsi="Calibri Light" w:eastAsia="Calibri Light" w:cs="Calibri Light"/>
      <w:color w:val="2f5496"/>
      <w:sz w:val="32"/>
      <w:szCs w:val="32"/>
    </w:rPr>
  </w:style>
  <w:style w:type="paragraph" w:styleId="para2">
    <w:name w:val="heading 2"/>
    <w:qFormat/>
    <w:basedOn w:val="para0"/>
    <w:next w:val="para0"/>
    <w:pPr>
      <w:spacing w:before="40" w:after="0"/>
      <w:keepNext/>
      <w:outlineLvl w:val="1"/>
      <w:keepLines/>
    </w:pPr>
    <w:rPr>
      <w:rFonts w:ascii="Calibri Light" w:hAnsi="Calibri Light" w:eastAsia="Calibri Light" w:cs="Calibri Light"/>
      <w:color w:val="2f5496"/>
      <w:sz w:val="26"/>
      <w:szCs w:val="26"/>
    </w:rPr>
  </w:style>
  <w:style w:type="paragraph" w:styleId="para3" w:customStyle="1">
    <w:name w:val="block-list__item"/>
    <w:qFormat/>
    <w:basedOn w:val="para0"/>
    <w:pPr>
      <w:spacing w:before="100" w:after="100" w:beforeAutospacing="1" w:afterAutospacing="1" w:line="240" w:lineRule="auto"/>
    </w:pPr>
    <w:rPr>
      <w:rFonts w:ascii="Times New Roman" w:hAnsi="Times New Roman" w:eastAsia="Times New Roman" w:cs="Times New Roman"/>
      <w:sz w:val="24"/>
      <w:szCs w:val="24"/>
      <w:lang w:eastAsia="pt-br"/>
    </w:rPr>
  </w:style>
  <w:style w:type="paragraph" w:styleId="para4">
    <w:name w:val="Normal (Web)"/>
    <w:qFormat/>
    <w:basedOn w:val="para0"/>
    <w:pPr>
      <w:spacing w:before="100" w:after="100" w:beforeAutospacing="1" w:afterAutospacing="1" w:line="240" w:lineRule="auto"/>
    </w:pPr>
    <w:rPr>
      <w:rFonts w:ascii="Times New Roman" w:hAnsi="Times New Roman" w:eastAsia="Times New Roman" w:cs="Times New Roman"/>
      <w:sz w:val="24"/>
      <w:szCs w:val="24"/>
      <w:lang w:eastAsia="pt-br"/>
    </w:rPr>
  </w:style>
  <w:style w:type="paragraph" w:styleId="para5">
    <w:name w:val="List Paragraph"/>
    <w:qFormat/>
    <w:basedOn w:val="para0"/>
    <w:pPr>
      <w:ind w:left="720"/>
      <w:contextualSpacing/>
    </w:pPr>
  </w:style>
  <w:style w:type="paragraph" w:styleId="para6">
    <w:name w:val="Header"/>
    <w:qFormat/>
    <w:basedOn w:val="para0"/>
    <w:pPr>
      <w:spacing w:after="0" w:line="240" w:lineRule="auto"/>
      <w:tabs defTabSz="708">
        <w:tab w:val="center" w:pos="4252" w:leader="none"/>
        <w:tab w:val="right" w:pos="8504" w:leader="none"/>
      </w:tabs>
    </w:pPr>
  </w:style>
  <w:style w:type="paragraph" w:styleId="para7">
    <w:name w:val="Footer"/>
    <w:qFormat/>
    <w:basedOn w:val="para0"/>
    <w:pPr>
      <w:spacing w:after="0" w:line="240" w:lineRule="auto"/>
      <w:tabs defTabSz="708">
        <w:tab w:val="center" w:pos="4252" w:leader="none"/>
        <w:tab w:val="right" w:pos="8504" w:leader="none"/>
      </w:tabs>
    </w:pPr>
  </w:style>
  <w:style w:type="paragraph" w:styleId="para8">
    <w:name w:val="TOC Heading"/>
    <w:qFormat/>
    <w:basedOn w:val="para1"/>
    <w:next w:val="para0"/>
    <w:pPr>
      <w:outlineLvl w:val="9"/>
    </w:pPr>
    <w:rPr>
      <w:lang w:eastAsia="pt-br"/>
    </w:rPr>
  </w:style>
  <w:style w:type="paragraph" w:styleId="para9">
    <w:name w:val="toc 1"/>
    <w:qFormat/>
    <w:basedOn w:val="para0"/>
    <w:next w:val="para0"/>
    <w:pPr>
      <w:spacing w:after="100"/>
    </w:pPr>
  </w:style>
  <w:style w:type="paragraph" w:styleId="para10">
    <w:name w:val="toc 2"/>
    <w:qFormat/>
    <w:basedOn w:val="para0"/>
    <w:next w:val="para0"/>
    <w:pPr>
      <w:ind w:left="220"/>
      <w:spacing w:after="100"/>
    </w:pPr>
  </w:style>
  <w:style w:type="character" w:styleId="char0" w:default="1">
    <w:name w:val="Default Paragraph Font"/>
  </w:style>
  <w:style w:type="character" w:styleId="char1">
    <w:name w:val="Strong"/>
    <w:basedOn w:val="char0"/>
    <w:rPr>
      <w:b/>
      <w:bCs/>
    </w:rPr>
  </w:style>
  <w:style w:type="character" w:styleId="char2" w:customStyle="1">
    <w:name w:val="Título 1 Char"/>
    <w:basedOn w:val="char0"/>
    <w:rPr>
      <w:rFonts w:ascii="Calibri Light" w:hAnsi="Calibri Light" w:eastAsia="Calibri Light" w:cs="Calibri Light"/>
      <w:color w:val="2f5496"/>
      <w:sz w:val="32"/>
      <w:szCs w:val="32"/>
    </w:rPr>
  </w:style>
  <w:style w:type="character" w:styleId="char3" w:customStyle="1">
    <w:name w:val="Título 2 Char"/>
    <w:basedOn w:val="char0"/>
    <w:rPr>
      <w:rFonts w:ascii="Calibri Light" w:hAnsi="Calibri Light" w:eastAsia="Calibri Light" w:cs="Calibri Light"/>
      <w:color w:val="2f5496"/>
      <w:sz w:val="26"/>
      <w:szCs w:val="26"/>
    </w:rPr>
  </w:style>
  <w:style w:type="character" w:styleId="char4" w:customStyle="1">
    <w:name w:val="pspdfkit-6fq5ysqkmc2gc1fek9b659qfh8"/>
    <w:basedOn w:val="char0"/>
  </w:style>
  <w:style w:type="character" w:styleId="char5" w:customStyle="1">
    <w:name w:val="Cabeçalho Char"/>
    <w:basedOn w:val="char0"/>
  </w:style>
  <w:style w:type="character" w:styleId="char6" w:customStyle="1">
    <w:name w:val="Rodapé Char"/>
    <w:basedOn w:val="char0"/>
  </w:style>
  <w:style w:type="character" w:styleId="char7">
    <w:name w:val="Hyperlink"/>
    <w:basedOn w:val="char0"/>
    <w:rPr>
      <w:color w:val="0563c1"/>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1.xml"/><Relationship Id="rId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CARLOS TERUEL</dc:creator>
  <cp:keywords/>
  <dc:description/>
  <cp:lastModifiedBy/>
  <cp:revision>93</cp:revision>
  <dcterms:created xsi:type="dcterms:W3CDTF">2023-01-19T10:04:00Z</dcterms:created>
  <dcterms:modified xsi:type="dcterms:W3CDTF">2023-11-21T06:37:05Z</dcterms:modified>
</cp:coreProperties>
</file>