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49" w:rsidRDefault="00BB6E49" w:rsidP="00BB6E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Baterias de Lítio. Precisamos de uma revolução de baterias urgente!!!!</w:t>
      </w:r>
    </w:p>
    <w:p w:rsidR="00BB6E49" w:rsidRDefault="00BB6E49" w:rsidP="00BB6E49">
      <w:pPr>
        <w:jc w:val="both"/>
        <w:rPr>
          <w:b/>
        </w:rPr>
      </w:pPr>
    </w:p>
    <w:p w:rsidR="00BB6E49" w:rsidRDefault="00BB6E49" w:rsidP="00BB6E49">
      <w:pPr>
        <w:jc w:val="both"/>
        <w:rPr>
          <w:b/>
        </w:rPr>
      </w:pPr>
      <w:r>
        <w:rPr>
          <w:b/>
        </w:rPr>
        <w:tab/>
      </w:r>
    </w:p>
    <w:p w:rsidR="00BB6E49" w:rsidRDefault="00BB6E49" w:rsidP="000E63E0">
      <w:pPr>
        <w:jc w:val="both"/>
      </w:pPr>
      <w:r>
        <w:rPr>
          <w:b/>
        </w:rPr>
        <w:tab/>
      </w:r>
      <w:r>
        <w:t xml:space="preserve">As baterias de lítio têm em seus componentes vários metais pesados e tóxicos, funcionando então, através da oxidação e redução, isso é, dentro da bateria ocorre uma solução de ácido sulfúrico e água, gerando uma voltagem. Muitas pessoas não sabem que está bateria está em constante funcionamento, tanto com cargas entrando nela para seu próprio carregamento, quanto saindo para outro dispositivo, descarregando a bateria. </w:t>
      </w:r>
    </w:p>
    <w:p w:rsidR="00BB6E49" w:rsidRDefault="00BB6E49" w:rsidP="000E63E0">
      <w:pPr>
        <w:jc w:val="both"/>
      </w:pPr>
      <w:r>
        <w:t>A corrida ao “ouro branco” – como vem sendo chamado o lítio por sua crescente importância energética comparável ao “ouro negro” que identifica o petróleo – tem recebido críticas de ambientalistas que temem os efeitos adversos da exploração do metal em larga escala. Assim como qualquer outra atividade de mineração, os processos de extração, refino e descarte do lítio também agridem o meio ambiente, inevitavelmente causam degradação do solo, perda de biodiversidade, contaminam a água e o ar, etc.</w:t>
      </w:r>
    </w:p>
    <w:p w:rsidR="00BB6E49" w:rsidRPr="000E63E0" w:rsidRDefault="00BB6E49" w:rsidP="000E63E0">
      <w:pPr>
        <w:jc w:val="both"/>
      </w:pPr>
      <w:r w:rsidRPr="000E63E0">
        <w:t>Alguns impactos ambientais causados pela exploração e descarte incorreto das baterias de lítio são:</w:t>
      </w:r>
    </w:p>
    <w:p w:rsidR="00BB6E49" w:rsidRDefault="00BB6E49" w:rsidP="000E63E0">
      <w:pPr>
        <w:ind w:firstLine="708"/>
        <w:jc w:val="both"/>
      </w:pPr>
      <w:r>
        <w:t>Acumulação de resíduos – A grande produção de baterias e a falta de uma boa reciclagem pode levar à acumulação de resíduos prejudiciais ao ambiente.</w:t>
      </w:r>
    </w:p>
    <w:p w:rsidR="00BB6E49" w:rsidRDefault="00BB6E49" w:rsidP="000E63E0">
      <w:pPr>
        <w:ind w:firstLine="708"/>
        <w:jc w:val="both"/>
      </w:pPr>
      <w:r>
        <w:t>Destruição da biodiversidade – Os animais bebem água e alimentam-se em locais onde pode haver contaminação, levando-os à morte.</w:t>
      </w:r>
    </w:p>
    <w:p w:rsidR="00BB6E49" w:rsidRDefault="00BB6E49" w:rsidP="000E63E0">
      <w:pPr>
        <w:ind w:firstLine="708"/>
        <w:jc w:val="both"/>
      </w:pPr>
      <w:r>
        <w:t>Poluição do ar – As minas a céu aberto libertam poeiras e líquidos que contaminam o ambiente</w:t>
      </w:r>
    </w:p>
    <w:p w:rsidR="00BB6E49" w:rsidRDefault="00BB6E49" w:rsidP="000E63E0">
      <w:pPr>
        <w:ind w:firstLine="708"/>
        <w:jc w:val="both"/>
      </w:pPr>
      <w:r>
        <w:t>Poluição de águas – A exploração pode levar à contaminação das águas, infiltrando-se nos lençóis freáticos, podendo chegar às populações.</w:t>
      </w:r>
    </w:p>
    <w:p w:rsidR="00BB6E49" w:rsidRDefault="00BB6E49" w:rsidP="000E63E0">
      <w:pPr>
        <w:ind w:firstLine="708"/>
        <w:jc w:val="both"/>
      </w:pPr>
      <w:r>
        <w:t>Destruição de paisagens – A destruição das paisagens reduz a biodiversidade. Os solos desprotegidos ficam mais suscetíveis aos processos de erosão</w:t>
      </w:r>
    </w:p>
    <w:p w:rsidR="00BB6E49" w:rsidRDefault="00BB6E49" w:rsidP="000E63E0">
      <w:pPr>
        <w:ind w:firstLine="708"/>
        <w:jc w:val="both"/>
      </w:pPr>
      <w:r>
        <w:t>Como o ser humano adora resolver alguns problemas criando outros, esta história está ocorrendo novamente, desta vez para a substituição de carros a gasolina por carros elétricos, eliminando as emissões da queima de combustíveis fósseis. Mas esta escolha tem custos ambientais relevantes, especialmente com o aumento meteórico da exploração do lítio, principal matéria-prima para a produção das baterias que alimentam a propulsão elétrica.</w:t>
      </w:r>
    </w:p>
    <w:p w:rsidR="00BB6E49" w:rsidRDefault="00BB6E49" w:rsidP="000E63E0">
      <w:pPr>
        <w:ind w:firstLine="708"/>
        <w:jc w:val="both"/>
      </w:pPr>
      <w:r>
        <w:t xml:space="preserve">Então seu descarte em locais inapropriados como no lixo ou lixões irregulares podem afetar a saúde dos seres vivos através da respiração e consumo através de água ou alimentos contaminados, liberando mercúrio que </w:t>
      </w:r>
      <w:r>
        <w:lastRenderedPageBreak/>
        <w:t>pode causar danos nos nervos, danos nos rins, pressão alta, anemia, paralisia e até déficit de atenção. Além de poluir o solo e águas subterrâneas por conta de tóxicos como chumbo, cádmio e o próprio mercúrio.</w:t>
      </w:r>
      <w:bookmarkStart w:id="0" w:name="_GoBack"/>
      <w:bookmarkEnd w:id="0"/>
    </w:p>
    <w:p w:rsidR="00BB6E49" w:rsidRDefault="00BB6E49" w:rsidP="000E63E0">
      <w:pPr>
        <w:ind w:firstLine="708"/>
        <w:jc w:val="both"/>
      </w:pPr>
    </w:p>
    <w:p w:rsidR="00A178E5" w:rsidRDefault="00A178E5" w:rsidP="000E63E0">
      <w:pPr>
        <w:jc w:val="both"/>
      </w:pPr>
    </w:p>
    <w:sectPr w:rsidR="00A1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5A"/>
    <w:rsid w:val="000E63E0"/>
    <w:rsid w:val="0078765A"/>
    <w:rsid w:val="00A178E5"/>
    <w:rsid w:val="00B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39C3A-E61E-4F8F-A17B-79C64079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E4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2022-11-09T19:31:00Z</dcterms:created>
  <dcterms:modified xsi:type="dcterms:W3CDTF">2022-11-09T19:32:00Z</dcterms:modified>
</cp:coreProperties>
</file>