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258" w:rsidRDefault="00655258" w:rsidP="00655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Astros</w:t>
      </w:r>
    </w:p>
    <w:p w:rsidR="00655258" w:rsidRDefault="00655258" w:rsidP="00655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Todo dia eu acordo com o sol nascendo ao meu lado, me lembro sempre do nascimento do meu irmão, que apareceu para iluminar a vida de todos. A família crescendo, mais um para meus pais se incomodarem criando, mas, para mim, era mais um melhor amigo para brincar, jogar futebol, olhar desenho, etc.</w:t>
      </w:r>
    </w:p>
    <w:p w:rsidR="00655258" w:rsidRDefault="00655258" w:rsidP="00655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Todo dia quando vou dormir, vejo a lua pela janela, e me lembro de todo o pôr do sol que vi, a despedida do sol que ilumina o dia para a lua que deixa o mundo mais escuro. Assim, acabo pensando no meu tio, que vivia sempre fazendo piadas do tipo “é pavê ou </w:t>
      </w:r>
      <w:proofErr w:type="spellStart"/>
      <w:r>
        <w:rPr>
          <w:color w:val="000000"/>
          <w:sz w:val="27"/>
          <w:szCs w:val="27"/>
        </w:rPr>
        <w:t>pacumê</w:t>
      </w:r>
      <w:proofErr w:type="spellEnd"/>
      <w:r>
        <w:rPr>
          <w:color w:val="000000"/>
          <w:sz w:val="27"/>
          <w:szCs w:val="27"/>
        </w:rPr>
        <w:t>”. Alegrava todos a sua volta com seu carisma e humor, mas, depois que ele se foi, vivemos muitos dias escuros. Durante um ano inteiro foi complicado passar os feriados sem ele, estávamos acostumados a chegar nos lugares e receber um abraço apertado, ouvir as tradicionais perguntas das namoradinhas.</w:t>
      </w:r>
    </w:p>
    <w:p w:rsidR="00655258" w:rsidRDefault="00655258" w:rsidP="00655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Mas com o tempo a gente se acostuma com tudo, não é mesmo? Agora nossa visão da família é normal, uma pessoa se foi, uma pessoa apareceu, nos primeiros momentos são sentimentos fortes de amor, tristeza, alegria, raiva, culpa, </w:t>
      </w:r>
      <w:proofErr w:type="gramStart"/>
      <w:r>
        <w:rPr>
          <w:color w:val="000000"/>
          <w:sz w:val="27"/>
          <w:szCs w:val="27"/>
        </w:rPr>
        <w:t>etc.</w:t>
      </w:r>
      <w:proofErr w:type="gramEnd"/>
      <w:r>
        <w:rPr>
          <w:color w:val="000000"/>
          <w:sz w:val="27"/>
          <w:szCs w:val="27"/>
        </w:rPr>
        <w:t xml:space="preserve"> Mas quando paramos para refletir e comparar nossas épocas, vimos que sofremos ou ficamos eufóricos por um tempo, mas logo depois passa, nada é pra sempre. Com isso percebemos que o melhor é aproveitar nosso momento agora e deixar o depois para depois.</w:t>
      </w:r>
    </w:p>
    <w:p w:rsidR="00974EBF" w:rsidRDefault="00974EBF">
      <w:bookmarkStart w:id="0" w:name="_GoBack"/>
      <w:bookmarkEnd w:id="0"/>
    </w:p>
    <w:sectPr w:rsidR="00974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10"/>
    <w:rsid w:val="00307210"/>
    <w:rsid w:val="00655258"/>
    <w:rsid w:val="0097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29A56-FB71-4321-8A62-6C9C719B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2022-11-23T12:39:00Z</dcterms:created>
  <dcterms:modified xsi:type="dcterms:W3CDTF">2022-11-23T12:41:00Z</dcterms:modified>
</cp:coreProperties>
</file>