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D5" w:rsidRPr="00C90FD5" w:rsidRDefault="00C90FD5" w:rsidP="00C90FD5">
      <w:pPr>
        <w:ind w:left="2124"/>
        <w:rPr>
          <w:rFonts w:ascii="Times New Roman" w:hAnsi="Times New Roman" w:cs="Times New Roman"/>
          <w:sz w:val="36"/>
        </w:rPr>
      </w:pPr>
      <w:r w:rsidRPr="00C90FD5">
        <w:rPr>
          <w:rFonts w:ascii="Times New Roman" w:hAnsi="Times New Roman" w:cs="Times New Roman"/>
          <w:sz w:val="36"/>
        </w:rPr>
        <w:t xml:space="preserve">  </w:t>
      </w:r>
      <w:r w:rsidRPr="00C90FD5">
        <w:rPr>
          <w:rFonts w:ascii="Times New Roman" w:hAnsi="Times New Roman" w:cs="Times New Roman"/>
          <w:sz w:val="36"/>
        </w:rPr>
        <w:t xml:space="preserve">FILOSOFIA E SOCIOLOGIA: </w:t>
      </w:r>
    </w:p>
    <w:p w:rsidR="00C90FD5" w:rsidRPr="00C90FD5" w:rsidRDefault="00C90FD5" w:rsidP="00C90FD5">
      <w:pPr>
        <w:rPr>
          <w:rFonts w:ascii="Times New Roman" w:hAnsi="Times New Roman" w:cs="Times New Roman"/>
          <w:sz w:val="28"/>
        </w:rPr>
      </w:pPr>
      <w:r w:rsidRPr="00C90FD5">
        <w:rPr>
          <w:rFonts w:ascii="Times New Roman" w:hAnsi="Times New Roman" w:cs="Times New Roman"/>
          <w:sz w:val="28"/>
        </w:rPr>
        <w:t xml:space="preserve">Nome: Leonardo </w:t>
      </w:r>
      <w:proofErr w:type="spellStart"/>
      <w:r w:rsidRPr="00C90FD5">
        <w:rPr>
          <w:rFonts w:ascii="Times New Roman" w:hAnsi="Times New Roman" w:cs="Times New Roman"/>
          <w:sz w:val="28"/>
        </w:rPr>
        <w:t>Lawisch</w:t>
      </w:r>
      <w:proofErr w:type="spellEnd"/>
      <w:r w:rsidRPr="00C90F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0FD5">
        <w:rPr>
          <w:rFonts w:ascii="Times New Roman" w:hAnsi="Times New Roman" w:cs="Times New Roman"/>
          <w:sz w:val="28"/>
        </w:rPr>
        <w:t>Lauschner</w:t>
      </w:r>
      <w:proofErr w:type="spellEnd"/>
    </w:p>
    <w:p w:rsidR="00C90FD5" w:rsidRPr="00C90FD5" w:rsidRDefault="00C90FD5" w:rsidP="00C90FD5">
      <w:pPr>
        <w:rPr>
          <w:rFonts w:ascii="Times New Roman" w:hAnsi="Times New Roman" w:cs="Times New Roman"/>
        </w:rPr>
      </w:pPr>
      <w:bookmarkStart w:id="0" w:name="_GoBack"/>
      <w:bookmarkEnd w:id="0"/>
    </w:p>
    <w:p w:rsidR="00C90FD5" w:rsidRPr="00C90FD5" w:rsidRDefault="00C90FD5" w:rsidP="00C90FD5">
      <w:pPr>
        <w:ind w:firstLine="708"/>
        <w:rPr>
          <w:rFonts w:ascii="Times New Roman" w:hAnsi="Times New Roman" w:cs="Times New Roman"/>
        </w:rPr>
      </w:pPr>
      <w:r w:rsidRPr="00C90FD5">
        <w:rPr>
          <w:rFonts w:ascii="Times New Roman" w:hAnsi="Times New Roman" w:cs="Times New Roman"/>
        </w:rPr>
        <w:t>Pontos Positivos: Os testes em animais, apesar de antiéticos, inegavelmente ajudaram imensuravelmente na evolução da medicina, sendo essenciais para a descoberta de vacinas, antibióticos, antidepressivos, o tratamento da ansiedade, etc... Além de serem úteis para entender a segurança e as dosagens de novos medicamentos.</w:t>
      </w:r>
    </w:p>
    <w:p w:rsidR="00C90FD5" w:rsidRPr="00C90FD5" w:rsidRDefault="00C90FD5" w:rsidP="00C90FD5">
      <w:pPr>
        <w:rPr>
          <w:rFonts w:ascii="Times New Roman" w:hAnsi="Times New Roman" w:cs="Times New Roman"/>
        </w:rPr>
      </w:pPr>
    </w:p>
    <w:p w:rsidR="00C90FD5" w:rsidRPr="00C90FD5" w:rsidRDefault="00C90FD5" w:rsidP="00C90FD5">
      <w:pPr>
        <w:ind w:firstLine="708"/>
        <w:rPr>
          <w:rFonts w:ascii="Times New Roman" w:hAnsi="Times New Roman" w:cs="Times New Roman"/>
        </w:rPr>
      </w:pPr>
      <w:r w:rsidRPr="00C90FD5">
        <w:rPr>
          <w:rFonts w:ascii="Times New Roman" w:hAnsi="Times New Roman" w:cs="Times New Roman"/>
        </w:rPr>
        <w:t>Pontos Negativos: Além de serem testes extremamente cruéis, foi comprovado que menos de 2% de doenças humanas são constatadas através de animais, também foi comprovado que 95% das drogas homologadas por teste animais são descartadas por serem desnecessárias ou perigosas para os seres humanos.</w:t>
      </w:r>
    </w:p>
    <w:p w:rsidR="00C90FD5" w:rsidRPr="00C90FD5" w:rsidRDefault="00C90FD5" w:rsidP="00C90FD5">
      <w:pPr>
        <w:rPr>
          <w:rFonts w:ascii="Times New Roman" w:hAnsi="Times New Roman" w:cs="Times New Roman"/>
        </w:rPr>
      </w:pPr>
    </w:p>
    <w:p w:rsidR="00C90FD5" w:rsidRPr="00C90FD5" w:rsidRDefault="00C90FD5" w:rsidP="00C90FD5">
      <w:pPr>
        <w:rPr>
          <w:rFonts w:ascii="Times New Roman" w:hAnsi="Times New Roman" w:cs="Times New Roman"/>
        </w:rPr>
      </w:pPr>
      <w:r w:rsidRPr="00C90FD5">
        <w:rPr>
          <w:rFonts w:ascii="Times New Roman" w:hAnsi="Times New Roman" w:cs="Times New Roman"/>
        </w:rPr>
        <w:t>REFERÊNCIAS:</w:t>
      </w:r>
    </w:p>
    <w:p w:rsidR="00C90FD5" w:rsidRPr="00C90FD5" w:rsidRDefault="00C90FD5" w:rsidP="00C90FD5">
      <w:pPr>
        <w:rPr>
          <w:rFonts w:ascii="Times New Roman" w:hAnsi="Times New Roman" w:cs="Times New Roman"/>
        </w:rPr>
      </w:pPr>
      <w:hyperlink r:id="rId4" w:history="1">
        <w:r w:rsidRPr="00C90FD5">
          <w:rPr>
            <w:rStyle w:val="Hyperlink"/>
            <w:rFonts w:ascii="Times New Roman" w:hAnsi="Times New Roman" w:cs="Times New Roman"/>
          </w:rPr>
          <w:t>https://bioemfoco.com.br/noticia/alternativas-uso-animais-pesquisa/</w:t>
        </w:r>
      </w:hyperlink>
    </w:p>
    <w:p w:rsidR="00C90FD5" w:rsidRPr="00C90FD5" w:rsidRDefault="00C90FD5" w:rsidP="00C90FD5">
      <w:pPr>
        <w:rPr>
          <w:rFonts w:ascii="Times New Roman" w:hAnsi="Times New Roman" w:cs="Times New Roman"/>
        </w:rPr>
      </w:pPr>
      <w:hyperlink r:id="rId5" w:history="1">
        <w:r w:rsidRPr="00C90FD5">
          <w:rPr>
            <w:rStyle w:val="Hyperlink"/>
            <w:rFonts w:ascii="Times New Roman" w:hAnsi="Times New Roman" w:cs="Times New Roman"/>
          </w:rPr>
          <w:t>https://catracalivre.com.br/cidadania/25-razoes-para-ser-contra-testes-em-animais/</w:t>
        </w:r>
      </w:hyperlink>
    </w:p>
    <w:p w:rsidR="00C90FD5" w:rsidRPr="00C90FD5" w:rsidRDefault="00C90FD5" w:rsidP="00C90FD5">
      <w:pPr>
        <w:rPr>
          <w:rFonts w:ascii="Times New Roman" w:hAnsi="Times New Roman" w:cs="Times New Roman"/>
        </w:rPr>
      </w:pPr>
      <w:hyperlink r:id="rId6" w:history="1">
        <w:r w:rsidRPr="00C90FD5">
          <w:rPr>
            <w:rStyle w:val="Hyperlink"/>
            <w:rFonts w:ascii="Times New Roman" w:hAnsi="Times New Roman" w:cs="Times New Roman"/>
          </w:rPr>
          <w:t>http://portal.sbpcnet.org.br/noticias/24-10-13-entrevistaquebrateste-com-animais-garante-sobrevivencia-dos-humanos/#:~:text=Testes%20com%20animais%20tamb%C3%A9m%20foram,quimioter%C3%A1picos%2C%20e%20dos%20horm%C3%B4nios%20anticoncepcionais</w:t>
        </w:r>
      </w:hyperlink>
    </w:p>
    <w:p w:rsidR="00C90FD5" w:rsidRPr="00C90FD5" w:rsidRDefault="00C90FD5" w:rsidP="00C90FD5">
      <w:pPr>
        <w:rPr>
          <w:rFonts w:ascii="Times New Roman" w:hAnsi="Times New Roman" w:cs="Times New Roman"/>
        </w:rPr>
      </w:pPr>
    </w:p>
    <w:sectPr w:rsidR="00C90FD5" w:rsidRPr="00C90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D5"/>
    <w:rsid w:val="008E3B88"/>
    <w:rsid w:val="00C9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1A30"/>
  <w15:chartTrackingRefBased/>
  <w15:docId w15:val="{54BE3DC7-606E-4749-8112-685E4E64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rtal.sbpcnet.org.br/noticias/24-10-13-entrevistaquebrateste-com-animais-garante-sobrevivencia-dos-humanos/#:~:text=Testes%20com%20animais%20tamb%C3%A9m%20foram,quimioter%C3%A1picos%2C%20e%20dos%20horm%C3%B4nios%20anticoncepcionais" TargetMode="External"/><Relationship Id="rId5" Type="http://schemas.openxmlformats.org/officeDocument/2006/relationships/hyperlink" Target="https://catracalivre.com.br/cidadania/25-razoes-para-ser-contra-testes-em-animais/" TargetMode="External"/><Relationship Id="rId4" Type="http://schemas.openxmlformats.org/officeDocument/2006/relationships/hyperlink" Target="https://bioemfoco.com.br/noticia/alternativas-uso-animais-pesquis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Senac</dc:creator>
  <cp:keywords/>
  <dc:description/>
  <cp:lastModifiedBy>Aluno Senac</cp:lastModifiedBy>
  <cp:revision>1</cp:revision>
  <dcterms:created xsi:type="dcterms:W3CDTF">2022-08-04T12:20:00Z</dcterms:created>
  <dcterms:modified xsi:type="dcterms:W3CDTF">2022-08-04T12:27:00Z</dcterms:modified>
</cp:coreProperties>
</file>