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CDD" w:rsidRDefault="006A1CDD" w:rsidP="006A1CDD">
      <w:pPr>
        <w:jc w:val="both"/>
      </w:pPr>
      <w:r>
        <w:tab/>
      </w:r>
      <w:r>
        <w:tab/>
      </w:r>
      <w:r>
        <w:tab/>
        <w:t xml:space="preserve">       </w:t>
      </w:r>
      <w:r w:rsidRPr="006A1CDD">
        <w:rPr>
          <w:sz w:val="36"/>
        </w:rPr>
        <w:t>RELATÓRIO – QUÍMICA</w:t>
      </w:r>
    </w:p>
    <w:p w:rsidR="006A1CDD" w:rsidRDefault="006A1CDD" w:rsidP="006A1CDD"/>
    <w:p w:rsidR="006A1CDD" w:rsidRDefault="006A1CDD" w:rsidP="006A1CDD">
      <w:r>
        <w:t xml:space="preserve">Nome: Iago </w:t>
      </w:r>
      <w:proofErr w:type="spellStart"/>
      <w:r>
        <w:t>Broilo</w:t>
      </w:r>
      <w:proofErr w:type="spellEnd"/>
      <w:r>
        <w:t xml:space="preserve"> </w:t>
      </w:r>
      <w:proofErr w:type="spellStart"/>
      <w:r>
        <w:t>Langone</w:t>
      </w:r>
      <w:proofErr w:type="spellEnd"/>
    </w:p>
    <w:p w:rsidR="006A1CDD" w:rsidRDefault="006A1CDD" w:rsidP="006A1CDD"/>
    <w:p w:rsidR="006A1CDD" w:rsidRDefault="006A1CDD" w:rsidP="006A1CDD">
      <w:r>
        <w:t xml:space="preserve">BICARBONATO DE SÓDIO- NaHCO3: Sódio, hidrogênio, carbono, oxigênio. </w:t>
      </w:r>
    </w:p>
    <w:p w:rsidR="006A1CDD" w:rsidRDefault="006A1CDD" w:rsidP="006A1CDD"/>
    <w:p w:rsidR="006A1CDD" w:rsidRDefault="006A1CDD" w:rsidP="006A1CDD">
      <w:r>
        <w:t>E</w:t>
      </w:r>
      <w:r>
        <w:t xml:space="preserve">xemplo de substâncias compostas por alguns desses elementos acima: sal de cozinha= </w:t>
      </w:r>
      <w:proofErr w:type="spellStart"/>
      <w:r>
        <w:t>NaCl</w:t>
      </w:r>
      <w:proofErr w:type="spellEnd"/>
      <w:r>
        <w:t>, Carbonato de sódio= Na2CO3, água= H₂O, etc.</w:t>
      </w:r>
    </w:p>
    <w:p w:rsidR="006A1CDD" w:rsidRDefault="006A1CDD" w:rsidP="006A1CDD"/>
    <w:p w:rsidR="006A1CDD" w:rsidRDefault="006A1CDD" w:rsidP="006A1CDD">
      <w:r>
        <w:t xml:space="preserve">C= carbono, com número atômico 6, sendo ele um não-metal, tem 2,55 de eletronegatividade, volume atômico 12,011 u, possui uma energia de ionização de 1086,5 </w:t>
      </w:r>
      <w:proofErr w:type="spellStart"/>
      <w:r>
        <w:t>kJoules</w:t>
      </w:r>
      <w:proofErr w:type="spellEnd"/>
      <w:r>
        <w:t xml:space="preserve"> por mol, densidade de 3,51 g/cm³, uma </w:t>
      </w:r>
      <w:proofErr w:type="spellStart"/>
      <w:r>
        <w:t>eletroafinidade</w:t>
      </w:r>
      <w:proofErr w:type="spellEnd"/>
      <w:r>
        <w:t xml:space="preserve"> de 153,9 </w:t>
      </w:r>
      <w:proofErr w:type="spellStart"/>
      <w:r>
        <w:t>kJoules</w:t>
      </w:r>
      <w:proofErr w:type="spellEnd"/>
      <w:r>
        <w:t xml:space="preserve"> por mol, tamanho do átomo é de 170pm, ponto de fusão 3.550°C;</w:t>
      </w:r>
    </w:p>
    <w:p w:rsidR="006A1CDD" w:rsidRDefault="006A1CDD" w:rsidP="006A1CDD"/>
    <w:p w:rsidR="006A1CDD" w:rsidRDefault="006A1CDD" w:rsidP="006A1CDD">
      <w:r>
        <w:t xml:space="preserve">H3= 3 hidrogênios, com número atômico 1, sendo classificado unicamente de hidrogênio, eletronegatividade de 2,2, com um volume atômico de 1,00784 u, possui uma energia de ionização de 1312,0 </w:t>
      </w:r>
      <w:proofErr w:type="spellStart"/>
      <w:r>
        <w:t>kJoules</w:t>
      </w:r>
      <w:proofErr w:type="spellEnd"/>
      <w:r>
        <w:t xml:space="preserve"> por mol, densidade de 0,0695 g/cm³, uma </w:t>
      </w:r>
      <w:proofErr w:type="spellStart"/>
      <w:r>
        <w:t>eletroafinidade</w:t>
      </w:r>
      <w:proofErr w:type="spellEnd"/>
      <w:r>
        <w:t xml:space="preserve"> de 72,8 </w:t>
      </w:r>
      <w:proofErr w:type="spellStart"/>
      <w:r>
        <w:t>kJoules</w:t>
      </w:r>
      <w:proofErr w:type="spellEnd"/>
      <w:r>
        <w:t xml:space="preserve"> por mol, tendo um ponto de ebulição de aproximadamente -253°C;</w:t>
      </w:r>
    </w:p>
    <w:p w:rsidR="006A1CDD" w:rsidRDefault="006A1CDD" w:rsidP="006A1CDD"/>
    <w:p w:rsidR="006A1CDD" w:rsidRDefault="006A1CDD" w:rsidP="006A1CDD">
      <w:r>
        <w:t xml:space="preserve">O= oxigênio, com número atômico 8, sendo classificado como não-metal, eletronegatividade de 3,44, com um volume atômico de 15,999 u, energia de ionização de 1313,9 </w:t>
      </w:r>
      <w:proofErr w:type="spellStart"/>
      <w:r>
        <w:t>kJoules</w:t>
      </w:r>
      <w:proofErr w:type="spellEnd"/>
      <w:r>
        <w:t xml:space="preserve"> por mol, densidade de 1,309 kg/m3, com uma </w:t>
      </w:r>
      <w:proofErr w:type="spellStart"/>
      <w:r>
        <w:t>eletroafinidade</w:t>
      </w:r>
      <w:proofErr w:type="spellEnd"/>
      <w:r>
        <w:t xml:space="preserve"> de 141 </w:t>
      </w:r>
      <w:proofErr w:type="spellStart"/>
      <w:r>
        <w:t>kJoules</w:t>
      </w:r>
      <w:proofErr w:type="spellEnd"/>
      <w:r>
        <w:t xml:space="preserve"> por mol, tendo um ponto de ebulição de -183°C ponto de fusão -218,8°C;</w:t>
      </w:r>
    </w:p>
    <w:p w:rsidR="006A1CDD" w:rsidRDefault="006A1CDD" w:rsidP="006A1CDD"/>
    <w:p w:rsidR="006A1CDD" w:rsidRDefault="006A1CDD" w:rsidP="006A1CDD">
      <w:r>
        <w:t xml:space="preserve">Na= sódio, com número atômico 11, sendo classificado como metal, possui uma eletronegatividade de 0,93, com um volume atômico de 22,989769 u, a energia de ionização de 406 </w:t>
      </w:r>
      <w:proofErr w:type="spellStart"/>
      <w:r>
        <w:t>kJoules</w:t>
      </w:r>
      <w:proofErr w:type="spellEnd"/>
      <w:r>
        <w:t xml:space="preserve"> por mol, densidade de 968 kg/m, sua eletronegatividade é de 0,93, sendo seu ponto de fusão de 97,79 °C;</w:t>
      </w:r>
    </w:p>
    <w:p w:rsidR="006A1CDD" w:rsidRDefault="006A1CDD" w:rsidP="006A1CDD"/>
    <w:p w:rsidR="006A1CDD" w:rsidRDefault="006A1CDD" w:rsidP="006A1CDD">
      <w:r>
        <w:t>Joules por mol: é uma unidade de energia derivada do SI por quantidade de material.</w:t>
      </w:r>
    </w:p>
    <w:p w:rsidR="006A1CDD" w:rsidRDefault="006A1CDD" w:rsidP="006A1CDD">
      <w:r>
        <w:t>F</w:t>
      </w:r>
      <w:bookmarkStart w:id="0" w:name="_GoBack"/>
      <w:bookmarkEnd w:id="0"/>
      <w:r>
        <w:t xml:space="preserve">ontes: </w:t>
      </w:r>
      <w:proofErr w:type="spellStart"/>
      <w:r>
        <w:t>wikipédia</w:t>
      </w:r>
      <w:proofErr w:type="spellEnd"/>
    </w:p>
    <w:p w:rsidR="0093483E" w:rsidRDefault="006A1CDD" w:rsidP="006A1CDD">
      <w:r>
        <w:t xml:space="preserve">        https://www.materiais.gelsonluz.com</w:t>
      </w:r>
    </w:p>
    <w:sectPr w:rsidR="00934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DD"/>
    <w:rsid w:val="006A1CDD"/>
    <w:rsid w:val="0093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723CF"/>
  <w15:chartTrackingRefBased/>
  <w15:docId w15:val="{C3C7D5AF-B39F-441F-80DF-8376E450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Senac</dc:creator>
  <cp:keywords/>
  <dc:description/>
  <cp:lastModifiedBy>Aluno Senac</cp:lastModifiedBy>
  <cp:revision>1</cp:revision>
  <dcterms:created xsi:type="dcterms:W3CDTF">2022-08-04T11:31:00Z</dcterms:created>
  <dcterms:modified xsi:type="dcterms:W3CDTF">2022-08-04T11:33:00Z</dcterms:modified>
</cp:coreProperties>
</file>