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CCC0D9" w:themeColor="accent4" w:themeTint="66"/>
  <w:body>
    <w:p w14:paraId="53619FAC" w14:textId="77777777" w:rsidR="00125BF0" w:rsidRPr="004646FD" w:rsidRDefault="004646FD">
      <w:pPr>
        <w:pStyle w:val="Ttulo"/>
        <w:rPr>
          <w:lang w:val="pt-BR"/>
        </w:rPr>
      </w:pPr>
      <w:proofErr w:type="spellStart"/>
      <w:r w:rsidRPr="004646FD">
        <w:rPr>
          <w:lang w:val="pt-BR"/>
        </w:rPr>
        <w:t>Lisianto</w:t>
      </w:r>
      <w:proofErr w:type="spellEnd"/>
    </w:p>
    <w:p w14:paraId="739A45D1" w14:textId="77777777" w:rsidR="004646FD" w:rsidRPr="004646FD" w:rsidRDefault="004646FD" w:rsidP="004646FD">
      <w:pPr>
        <w:rPr>
          <w:lang w:val="pt-BR"/>
        </w:rPr>
      </w:pPr>
      <w:r w:rsidRPr="004646FD">
        <w:rPr>
          <w:b/>
          <w:bCs/>
          <w:lang w:val="pt-BR"/>
        </w:rPr>
        <w:t>Nome científico</w:t>
      </w:r>
      <w:r w:rsidRPr="004646FD">
        <w:rPr>
          <w:lang w:val="pt-BR"/>
        </w:rPr>
        <w:t xml:space="preserve">: </w:t>
      </w:r>
      <w:proofErr w:type="spellStart"/>
      <w:r w:rsidRPr="004646FD">
        <w:rPr>
          <w:lang w:val="pt-BR"/>
        </w:rPr>
        <w:t>Eustoma</w:t>
      </w:r>
      <w:proofErr w:type="spellEnd"/>
      <w:r w:rsidRPr="004646FD">
        <w:rPr>
          <w:lang w:val="pt-BR"/>
        </w:rPr>
        <w:t xml:space="preserve"> </w:t>
      </w:r>
      <w:proofErr w:type="spellStart"/>
      <w:r w:rsidRPr="004646FD">
        <w:rPr>
          <w:lang w:val="pt-BR"/>
        </w:rPr>
        <w:t>grandiflorum</w:t>
      </w:r>
      <w:proofErr w:type="spellEnd"/>
    </w:p>
    <w:p w14:paraId="0075557F" w14:textId="77777777" w:rsidR="004646FD" w:rsidRPr="004646FD" w:rsidRDefault="004646FD" w:rsidP="004646FD">
      <w:pPr>
        <w:rPr>
          <w:lang w:val="pt-BR"/>
        </w:rPr>
      </w:pPr>
    </w:p>
    <w:p w14:paraId="305D9246" w14:textId="77777777" w:rsidR="004646FD" w:rsidRPr="004646FD" w:rsidRDefault="004646FD" w:rsidP="004646FD">
      <w:pPr>
        <w:rPr>
          <w:lang w:val="pt-BR"/>
        </w:rPr>
      </w:pPr>
      <w:r w:rsidRPr="004646FD">
        <w:rPr>
          <w:b/>
          <w:bCs/>
          <w:lang w:val="pt-BR"/>
        </w:rPr>
        <w:t>Origem:</w:t>
      </w:r>
      <w:r w:rsidRPr="004646FD">
        <w:rPr>
          <w:lang w:val="pt-BR"/>
        </w:rPr>
        <w:t xml:space="preserve"> Regiões áridas e semiáridas da América do Norte e México.</w:t>
      </w:r>
    </w:p>
    <w:p w14:paraId="10C1568F" w14:textId="77777777" w:rsidR="004646FD" w:rsidRPr="004646FD" w:rsidRDefault="004646FD" w:rsidP="004646FD">
      <w:pPr>
        <w:rPr>
          <w:lang w:val="pt-BR"/>
        </w:rPr>
      </w:pPr>
    </w:p>
    <w:p w14:paraId="642263BB" w14:textId="77777777" w:rsidR="004646FD" w:rsidRPr="004646FD" w:rsidRDefault="004646FD" w:rsidP="004646FD">
      <w:pPr>
        <w:rPr>
          <w:b/>
          <w:bCs/>
          <w:lang w:val="pt-BR"/>
        </w:rPr>
      </w:pPr>
      <w:r w:rsidRPr="004646FD">
        <w:rPr>
          <w:b/>
          <w:bCs/>
          <w:lang w:val="pt-BR"/>
        </w:rPr>
        <w:t>Curiosidades:</w:t>
      </w:r>
    </w:p>
    <w:p w14:paraId="1658F2D6" w14:textId="77777777" w:rsidR="004646FD" w:rsidRPr="004646FD" w:rsidRDefault="004646FD" w:rsidP="004646FD">
      <w:pPr>
        <w:rPr>
          <w:lang w:val="pt-BR"/>
        </w:rPr>
      </w:pPr>
    </w:p>
    <w:p w14:paraId="6D68BB21" w14:textId="77777777" w:rsidR="004646FD" w:rsidRPr="004646FD" w:rsidRDefault="004646FD" w:rsidP="004646FD">
      <w:pPr>
        <w:pStyle w:val="PargrafodaLista"/>
        <w:numPr>
          <w:ilvl w:val="0"/>
          <w:numId w:val="10"/>
        </w:numPr>
        <w:rPr>
          <w:lang w:val="pt-BR"/>
        </w:rPr>
      </w:pPr>
      <w:r w:rsidRPr="004646FD">
        <w:rPr>
          <w:lang w:val="pt-BR"/>
        </w:rPr>
        <w:t xml:space="preserve">O </w:t>
      </w:r>
      <w:proofErr w:type="spellStart"/>
      <w:r w:rsidRPr="004646FD">
        <w:rPr>
          <w:lang w:val="pt-BR"/>
        </w:rPr>
        <w:t>lisianto</w:t>
      </w:r>
      <w:proofErr w:type="spellEnd"/>
      <w:r w:rsidRPr="004646FD">
        <w:rPr>
          <w:lang w:val="pt-BR"/>
        </w:rPr>
        <w:t xml:space="preserve"> é apreciado por suas flores delicadas e elegantes, que lembram rosas ou peônias.</w:t>
      </w:r>
    </w:p>
    <w:p w14:paraId="65DFD473" w14:textId="77777777" w:rsidR="004646FD" w:rsidRPr="004646FD" w:rsidRDefault="004646FD" w:rsidP="004646FD">
      <w:pPr>
        <w:pStyle w:val="PargrafodaLista"/>
        <w:numPr>
          <w:ilvl w:val="0"/>
          <w:numId w:val="10"/>
        </w:numPr>
        <w:rPr>
          <w:lang w:val="pt-BR"/>
        </w:rPr>
      </w:pPr>
      <w:r w:rsidRPr="004646FD">
        <w:rPr>
          <w:lang w:val="pt-BR"/>
        </w:rPr>
        <w:t>Suas flores podem ser encontradas em diversas cores, como branco, rosa, roxo, azul e até mesmo bicolores.</w:t>
      </w:r>
    </w:p>
    <w:p w14:paraId="56E63C88" w14:textId="77777777" w:rsidR="004646FD" w:rsidRPr="004646FD" w:rsidRDefault="004646FD" w:rsidP="004646FD">
      <w:pPr>
        <w:pStyle w:val="PargrafodaLista"/>
        <w:numPr>
          <w:ilvl w:val="0"/>
          <w:numId w:val="10"/>
        </w:numPr>
        <w:rPr>
          <w:lang w:val="pt-BR"/>
        </w:rPr>
      </w:pPr>
      <w:r w:rsidRPr="004646FD">
        <w:rPr>
          <w:lang w:val="pt-BR"/>
        </w:rPr>
        <w:t>É uma flor popular em buquês de casamento e arranjos florais sofisticados devido à sua beleza e longa durabilidade após o corte.</w:t>
      </w:r>
    </w:p>
    <w:p w14:paraId="59AD17CE" w14:textId="77777777" w:rsidR="004646FD" w:rsidRPr="004646FD" w:rsidRDefault="004646FD" w:rsidP="004646FD">
      <w:pPr>
        <w:pStyle w:val="PargrafodaLista"/>
        <w:numPr>
          <w:ilvl w:val="0"/>
          <w:numId w:val="10"/>
        </w:numPr>
        <w:rPr>
          <w:lang w:val="pt-BR"/>
        </w:rPr>
      </w:pPr>
      <w:r w:rsidRPr="004646FD">
        <w:rPr>
          <w:lang w:val="pt-BR"/>
        </w:rPr>
        <w:t>Algumas variedades apresentam pétalas com bordas onduladas ou picotadas, adicionando um charme extra.</w:t>
      </w:r>
    </w:p>
    <w:p w14:paraId="607710FA" w14:textId="77777777" w:rsidR="004646FD" w:rsidRPr="004646FD" w:rsidRDefault="004646FD" w:rsidP="004646FD">
      <w:pPr>
        <w:rPr>
          <w:b/>
          <w:bCs/>
          <w:lang w:val="pt-BR"/>
        </w:rPr>
      </w:pPr>
      <w:r w:rsidRPr="004646FD">
        <w:rPr>
          <w:b/>
          <w:bCs/>
          <w:lang w:val="pt-BR"/>
        </w:rPr>
        <w:t>Cuidados:</w:t>
      </w:r>
    </w:p>
    <w:p w14:paraId="52D32A2D" w14:textId="77777777" w:rsidR="004646FD" w:rsidRPr="004646FD" w:rsidRDefault="004646FD" w:rsidP="004646FD">
      <w:pPr>
        <w:rPr>
          <w:lang w:val="pt-BR"/>
        </w:rPr>
      </w:pPr>
    </w:p>
    <w:p w14:paraId="0A05D4A5" w14:textId="77777777" w:rsidR="004646FD" w:rsidRPr="004646FD" w:rsidRDefault="004646FD" w:rsidP="004646FD">
      <w:pPr>
        <w:rPr>
          <w:lang w:val="pt-BR"/>
        </w:rPr>
      </w:pPr>
      <w:r w:rsidRPr="004646FD">
        <w:rPr>
          <w:b/>
          <w:bCs/>
          <w:lang w:val="pt-BR"/>
        </w:rPr>
        <w:t>Luz:</w:t>
      </w:r>
      <w:r w:rsidRPr="004646FD">
        <w:rPr>
          <w:lang w:val="pt-BR"/>
        </w:rPr>
        <w:t xml:space="preserve"> Prefere luz solar indireta e abundante. Evite o sol forte do meio-dia, que pode queimar as folhas.</w:t>
      </w:r>
    </w:p>
    <w:p w14:paraId="1CBB7EAF" w14:textId="77777777" w:rsidR="004646FD" w:rsidRPr="004646FD" w:rsidRDefault="004646FD" w:rsidP="004646FD">
      <w:pPr>
        <w:rPr>
          <w:lang w:val="pt-BR"/>
        </w:rPr>
      </w:pPr>
      <w:r w:rsidRPr="004646FD">
        <w:rPr>
          <w:b/>
          <w:bCs/>
          <w:lang w:val="pt-BR"/>
        </w:rPr>
        <w:t>Solo:</w:t>
      </w:r>
      <w:r w:rsidRPr="004646FD">
        <w:rPr>
          <w:lang w:val="pt-BR"/>
        </w:rPr>
        <w:t xml:space="preserve"> Necessita de solo bem drenado, fértil e rico em matéria orgânica.</w:t>
      </w:r>
    </w:p>
    <w:p w14:paraId="5FF7B0A7" w14:textId="77777777" w:rsidR="004646FD" w:rsidRPr="004646FD" w:rsidRDefault="004646FD" w:rsidP="004646FD">
      <w:pPr>
        <w:rPr>
          <w:lang w:val="pt-BR"/>
        </w:rPr>
      </w:pPr>
      <w:r w:rsidRPr="004646FD">
        <w:rPr>
          <w:b/>
          <w:bCs/>
          <w:lang w:val="pt-BR"/>
        </w:rPr>
        <w:t>Rega:</w:t>
      </w:r>
      <w:r w:rsidRPr="004646FD">
        <w:rPr>
          <w:lang w:val="pt-BR"/>
        </w:rPr>
        <w:t xml:space="preserve"> Regue regularmente, mantendo o solo úmido, mas sem encharcar. Deixe a camada superficial do solo secar entre as regas.</w:t>
      </w:r>
    </w:p>
    <w:p w14:paraId="3C40CF89" w14:textId="77777777" w:rsidR="004646FD" w:rsidRPr="004646FD" w:rsidRDefault="004646FD" w:rsidP="004646FD">
      <w:pPr>
        <w:rPr>
          <w:lang w:val="pt-BR"/>
        </w:rPr>
      </w:pPr>
      <w:r w:rsidRPr="004646FD">
        <w:rPr>
          <w:b/>
          <w:bCs/>
          <w:lang w:val="pt-BR"/>
        </w:rPr>
        <w:t>Temperatura:</w:t>
      </w:r>
      <w:r w:rsidRPr="004646FD">
        <w:rPr>
          <w:lang w:val="pt-BR"/>
        </w:rPr>
        <w:t xml:space="preserve"> Prefere temperaturas amenas a quentes. Proteja de geadas.</w:t>
      </w:r>
    </w:p>
    <w:p w14:paraId="1B4807DD" w14:textId="1D667E95" w:rsidR="00125BF0" w:rsidRPr="004646FD" w:rsidRDefault="004646FD" w:rsidP="004646FD">
      <w:pPr>
        <w:rPr>
          <w:lang w:val="pt-BR"/>
        </w:rPr>
      </w:pPr>
      <w:r w:rsidRPr="004646FD">
        <w:rPr>
          <w:b/>
          <w:bCs/>
          <w:lang w:val="pt-BR"/>
        </w:rPr>
        <w:t>Poda:</w:t>
      </w:r>
      <w:r w:rsidRPr="004646FD">
        <w:rPr>
          <w:lang w:val="pt-BR"/>
        </w:rPr>
        <w:t xml:space="preserve"> A remoção das flores murchas estimula a produção de novas flores.</w:t>
      </w:r>
    </w:p>
    <w:sectPr w:rsidR="00125BF0" w:rsidRPr="004646F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126E9B"/>
    <w:multiLevelType w:val="hybridMultilevel"/>
    <w:tmpl w:val="206E97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25BF0"/>
    <w:rsid w:val="0015074B"/>
    <w:rsid w:val="0029639D"/>
    <w:rsid w:val="00326F90"/>
    <w:rsid w:val="004646F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A5F4D13"/>
  <w14:defaultImageDpi w14:val="300"/>
  <w15:docId w15:val="{790AB55E-1F1F-439F-8037-20D61D308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080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158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1012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NICOLE KAUANE MUELLER</cp:lastModifiedBy>
  <cp:revision>2</cp:revision>
  <dcterms:created xsi:type="dcterms:W3CDTF">2025-04-28T11:26:00Z</dcterms:created>
  <dcterms:modified xsi:type="dcterms:W3CDTF">2025-04-28T11:26:00Z</dcterms:modified>
  <cp:category/>
</cp:coreProperties>
</file>