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Manual técnico de implantación del sistema</w:t>
      </w:r>
    </w:p>
    <w:p w:rsidR="00000000" w:rsidDel="00000000" w:rsidP="00000000" w:rsidRDefault="00000000" w:rsidRPr="00000000" w14:paraId="00000002">
      <w:pPr>
        <w:jc w:val="center"/>
        <w:rPr>
          <w:b w:val="1"/>
          <w:sz w:val="18"/>
          <w:szCs w:val="18"/>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Julian Santiago Millan Rodriguez</w:t>
      </w:r>
    </w:p>
    <w:p w:rsidR="00000000" w:rsidDel="00000000" w:rsidP="00000000" w:rsidRDefault="00000000" w:rsidRPr="00000000" w14:paraId="00000004">
      <w:pPr>
        <w:jc w:val="center"/>
        <w:rPr>
          <w:b w:val="1"/>
          <w:sz w:val="20"/>
          <w:szCs w:val="20"/>
        </w:rPr>
      </w:pPr>
      <w:r w:rsidDel="00000000" w:rsidR="00000000" w:rsidRPr="00000000">
        <w:rPr>
          <w:b w:val="1"/>
          <w:sz w:val="20"/>
          <w:szCs w:val="20"/>
          <w:rtl w:val="0"/>
        </w:rPr>
        <w:t xml:space="preserve">Jaider Steven Aponte Parra</w:t>
      </w:r>
    </w:p>
    <w:p w:rsidR="00000000" w:rsidDel="00000000" w:rsidP="00000000" w:rsidRDefault="00000000" w:rsidRPr="00000000" w14:paraId="00000005">
      <w:pPr>
        <w:jc w:val="center"/>
        <w:rPr>
          <w:b w:val="1"/>
          <w:sz w:val="20"/>
          <w:szCs w:val="20"/>
        </w:rPr>
      </w:pPr>
      <w:r w:rsidDel="00000000" w:rsidR="00000000" w:rsidRPr="00000000">
        <w:rPr>
          <w:b w:val="1"/>
          <w:sz w:val="20"/>
          <w:szCs w:val="20"/>
          <w:rtl w:val="0"/>
        </w:rPr>
        <w:t xml:space="preserve">Valentina Sanchez Caicedo</w:t>
      </w:r>
    </w:p>
    <w:p w:rsidR="00000000" w:rsidDel="00000000" w:rsidP="00000000" w:rsidRDefault="00000000" w:rsidRPr="00000000" w14:paraId="00000006">
      <w:pPr>
        <w:jc w:val="center"/>
        <w:rPr>
          <w:b w:val="1"/>
          <w:sz w:val="20"/>
          <w:szCs w:val="20"/>
        </w:rPr>
      </w:pPr>
      <w:r w:rsidDel="00000000" w:rsidR="00000000" w:rsidRPr="00000000">
        <w:rPr>
          <w:b w:val="1"/>
          <w:sz w:val="20"/>
          <w:szCs w:val="20"/>
          <w:rtl w:val="0"/>
        </w:rPr>
        <w:t xml:space="preserve">Correos:</w:t>
      </w:r>
    </w:p>
    <w:p w:rsidR="00000000" w:rsidDel="00000000" w:rsidP="00000000" w:rsidRDefault="00000000" w:rsidRPr="00000000" w14:paraId="00000007">
      <w:pPr>
        <w:jc w:val="center"/>
        <w:rPr>
          <w:b w:val="1"/>
          <w:sz w:val="20"/>
          <w:szCs w:val="20"/>
        </w:rPr>
      </w:pPr>
      <w:hyperlink r:id="rId6">
        <w:r w:rsidDel="00000000" w:rsidR="00000000" w:rsidRPr="00000000">
          <w:rPr>
            <w:b w:val="1"/>
            <w:color w:val="1155cc"/>
            <w:sz w:val="20"/>
            <w:szCs w:val="20"/>
            <w:u w:val="single"/>
            <w:rtl w:val="0"/>
          </w:rPr>
          <w:t xml:space="preserve">Juliansanti1202@gmail.com</w:t>
        </w:r>
      </w:hyperlink>
      <w:r w:rsidDel="00000000" w:rsidR="00000000" w:rsidRPr="00000000">
        <w:rPr>
          <w:rtl w:val="0"/>
        </w:rPr>
      </w:r>
    </w:p>
    <w:p w:rsidR="00000000" w:rsidDel="00000000" w:rsidP="00000000" w:rsidRDefault="00000000" w:rsidRPr="00000000" w14:paraId="00000008">
      <w:pPr>
        <w:jc w:val="center"/>
        <w:rPr>
          <w:b w:val="1"/>
          <w:sz w:val="20"/>
          <w:szCs w:val="20"/>
        </w:rPr>
      </w:pPr>
      <w:hyperlink r:id="rId7">
        <w:r w:rsidDel="00000000" w:rsidR="00000000" w:rsidRPr="00000000">
          <w:rPr>
            <w:b w:val="1"/>
            <w:color w:val="1155cc"/>
            <w:sz w:val="20"/>
            <w:szCs w:val="20"/>
            <w:u w:val="single"/>
            <w:rtl w:val="0"/>
          </w:rPr>
          <w:t xml:space="preserve">jai8der22@gmail.com</w:t>
        </w:r>
      </w:hyperlink>
      <w:r w:rsidDel="00000000" w:rsidR="00000000" w:rsidRPr="00000000">
        <w:rPr>
          <w:rtl w:val="0"/>
        </w:rPr>
      </w:r>
    </w:p>
    <w:p w:rsidR="00000000" w:rsidDel="00000000" w:rsidP="00000000" w:rsidRDefault="00000000" w:rsidRPr="00000000" w14:paraId="00000009">
      <w:pPr>
        <w:jc w:val="center"/>
        <w:rPr>
          <w:b w:val="1"/>
          <w:sz w:val="20"/>
          <w:szCs w:val="20"/>
        </w:rPr>
      </w:pPr>
      <w:hyperlink r:id="rId8">
        <w:r w:rsidDel="00000000" w:rsidR="00000000" w:rsidRPr="00000000">
          <w:rPr>
            <w:b w:val="1"/>
            <w:color w:val="1155cc"/>
            <w:sz w:val="20"/>
            <w:szCs w:val="20"/>
            <w:u w:val="single"/>
            <w:rtl w:val="0"/>
          </w:rPr>
          <w:t xml:space="preserve">Vs157918@gmail.com</w:t>
        </w:r>
      </w:hyperlink>
      <w:r w:rsidDel="00000000" w:rsidR="00000000" w:rsidRPr="00000000">
        <w:rPr>
          <w:b w:val="1"/>
          <w:sz w:val="20"/>
          <w:szCs w:val="20"/>
          <w:rtl w:val="0"/>
        </w:rPr>
        <w:t xml:space="preserve"> </w:t>
      </w:r>
    </w:p>
    <w:p w:rsidR="00000000" w:rsidDel="00000000" w:rsidP="00000000" w:rsidRDefault="00000000" w:rsidRPr="00000000" w14:paraId="0000000A">
      <w:pPr>
        <w:jc w:val="center"/>
        <w:rPr>
          <w:b w:val="1"/>
          <w:sz w:val="20"/>
          <w:szCs w:val="20"/>
        </w:rPr>
      </w:pPr>
      <w:r w:rsidDel="00000000" w:rsidR="00000000" w:rsidRPr="00000000">
        <w:rPr>
          <w:rtl w:val="0"/>
        </w:rPr>
      </w:r>
    </w:p>
    <w:p w:rsidR="00000000" w:rsidDel="00000000" w:rsidP="00000000" w:rsidRDefault="00000000" w:rsidRPr="00000000" w14:paraId="0000000B">
      <w:pPr>
        <w:jc w:val="center"/>
        <w:rPr>
          <w:b w:val="1"/>
          <w:sz w:val="18"/>
          <w:szCs w:val="18"/>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C">
      <w:pPr>
        <w:jc w:val="center"/>
        <w:rPr>
          <w:b w:val="1"/>
          <w:sz w:val="18"/>
          <w:szCs w:val="18"/>
        </w:rPr>
      </w:pPr>
      <w:r w:rsidDel="00000000" w:rsidR="00000000" w:rsidRPr="00000000">
        <w:rPr>
          <w:rtl w:val="0"/>
        </w:rPr>
      </w:r>
    </w:p>
    <w:p w:rsidR="00000000" w:rsidDel="00000000" w:rsidP="00000000" w:rsidRDefault="00000000" w:rsidRPr="00000000" w14:paraId="0000000D">
      <w:pPr>
        <w:pStyle w:val="Subtitle"/>
        <w:numPr>
          <w:ilvl w:val="0"/>
          <w:numId w:val="2"/>
        </w:numPr>
        <w:ind w:left="720" w:hanging="360"/>
        <w:rPr>
          <w:b w:val="1"/>
          <w:sz w:val="20"/>
          <w:szCs w:val="20"/>
        </w:rPr>
      </w:pPr>
      <w:bookmarkStart w:colFirst="0" w:colLast="0" w:name="_6w5ea3srej8a" w:id="0"/>
      <w:bookmarkEnd w:id="0"/>
      <w:r w:rsidDel="00000000" w:rsidR="00000000" w:rsidRPr="00000000">
        <w:rPr>
          <w:b w:val="1"/>
          <w:color w:val="000000"/>
          <w:sz w:val="20"/>
          <w:szCs w:val="20"/>
          <w:rtl w:val="0"/>
        </w:rPr>
        <w:t xml:space="preserve">INTRODUCCIÓN</w:t>
      </w:r>
      <w:r w:rsidDel="00000000" w:rsidR="00000000" w:rsidRPr="00000000">
        <w:rPr>
          <w:b w:val="1"/>
          <w:sz w:val="20"/>
          <w:szCs w:val="20"/>
          <w:rtl w:val="0"/>
        </w:rPr>
        <w:t xml:space="preserve">:</w:t>
      </w:r>
    </w:p>
    <w:p w:rsidR="00000000" w:rsidDel="00000000" w:rsidP="00000000" w:rsidRDefault="00000000" w:rsidRPr="00000000" w14:paraId="0000000E">
      <w:pPr>
        <w:ind w:left="720" w:firstLine="0"/>
        <w:rPr>
          <w:sz w:val="18"/>
          <w:szCs w:val="18"/>
        </w:rPr>
      </w:pPr>
      <w:r w:rsidDel="00000000" w:rsidR="00000000" w:rsidRPr="00000000">
        <w:rPr>
          <w:sz w:val="18"/>
          <w:szCs w:val="18"/>
          <w:rtl w:val="0"/>
        </w:rPr>
        <w:t xml:space="preserve">En el ámbito empresarial contemporáneo, la eficiencia operativa y la optimización de procesos son pilares fundamentales para el éxito sostenido de cualquier organización. En particular, las empresas de servicios como las lavanderías enfrentan constantes desafíos para mantenerse competitivas en un mercado dinámico y exigente. Con el propósito de abordar estas demandas y mejorar significativamente la gestión de sus operaciones, se propone el desarrollo de un software integral denominado JSJV (Gestión de Servicios y Jornada Virtual).</w:t>
      </w:r>
    </w:p>
    <w:p w:rsidR="00000000" w:rsidDel="00000000" w:rsidP="00000000" w:rsidRDefault="00000000" w:rsidRPr="00000000" w14:paraId="0000000F">
      <w:pPr>
        <w:ind w:left="720" w:firstLine="0"/>
        <w:rPr>
          <w:sz w:val="18"/>
          <w:szCs w:val="18"/>
        </w:rPr>
      </w:pPr>
      <w:r w:rsidDel="00000000" w:rsidR="00000000" w:rsidRPr="00000000">
        <w:rPr>
          <w:rtl w:val="0"/>
        </w:rPr>
      </w:r>
    </w:p>
    <w:p w:rsidR="00000000" w:rsidDel="00000000" w:rsidP="00000000" w:rsidRDefault="00000000" w:rsidRPr="00000000" w14:paraId="00000010">
      <w:pPr>
        <w:ind w:left="720" w:firstLine="0"/>
        <w:rPr>
          <w:sz w:val="18"/>
          <w:szCs w:val="18"/>
        </w:rPr>
      </w:pPr>
      <w:r w:rsidDel="00000000" w:rsidR="00000000" w:rsidRPr="00000000">
        <w:rPr>
          <w:sz w:val="18"/>
          <w:szCs w:val="18"/>
          <w:rtl w:val="0"/>
        </w:rPr>
        <w:t xml:space="preserve">JSJV se concibe como una solución tecnológica innovadora diseñada específicamente para abordar las necesidades de una empresa de lavandería moderna. Su objetivo primordial radica en proporcionar una plataforma versátil y fácil de usar que permita la optimización de diversos aspectos clave de la operación, incluida la gestión de empleados, inventarios, actividades y servicios.</w:t>
      </w:r>
    </w:p>
    <w:p w:rsidR="00000000" w:rsidDel="00000000" w:rsidP="00000000" w:rsidRDefault="00000000" w:rsidRPr="00000000" w14:paraId="00000011">
      <w:pPr>
        <w:ind w:left="720" w:firstLine="0"/>
        <w:rPr>
          <w:sz w:val="18"/>
          <w:szCs w:val="18"/>
        </w:rPr>
      </w:pPr>
      <w:r w:rsidDel="00000000" w:rsidR="00000000" w:rsidRPr="00000000">
        <w:rPr>
          <w:rtl w:val="0"/>
        </w:rPr>
      </w:r>
    </w:p>
    <w:p w:rsidR="00000000" w:rsidDel="00000000" w:rsidP="00000000" w:rsidRDefault="00000000" w:rsidRPr="00000000" w14:paraId="00000012">
      <w:pPr>
        <w:ind w:left="720" w:firstLine="0"/>
        <w:rPr>
          <w:sz w:val="18"/>
          <w:szCs w:val="18"/>
        </w:rPr>
      </w:pPr>
      <w:r w:rsidDel="00000000" w:rsidR="00000000" w:rsidRPr="00000000">
        <w:rPr>
          <w:sz w:val="18"/>
          <w:szCs w:val="18"/>
          <w:rtl w:val="0"/>
        </w:rPr>
        <w:t xml:space="preserve">El presente documento IEEE se centra en la descripción detallada del proceso de desarrollo de JSJV, desde su concepción inicial hasta su implementación práctica. Se abordarán aspectos relevantes como los requisitos del sistema, el diseño arquitectónico, la implementación técnica y las pruebas de validación, con el objetivo de </w:t>
      </w:r>
    </w:p>
    <w:p w:rsidR="00000000" w:rsidDel="00000000" w:rsidP="00000000" w:rsidRDefault="00000000" w:rsidRPr="00000000" w14:paraId="00000013">
      <w:pPr>
        <w:ind w:left="720" w:firstLine="0"/>
        <w:rPr>
          <w:sz w:val="18"/>
          <w:szCs w:val="18"/>
        </w:rPr>
      </w:pPr>
      <w:r w:rsidDel="00000000" w:rsidR="00000000" w:rsidRPr="00000000">
        <w:rPr>
          <w:rtl w:val="0"/>
        </w:rPr>
      </w:r>
    </w:p>
    <w:p w:rsidR="00000000" w:rsidDel="00000000" w:rsidP="00000000" w:rsidRDefault="00000000" w:rsidRPr="00000000" w14:paraId="00000014">
      <w:pPr>
        <w:ind w:left="720" w:firstLine="0"/>
        <w:rPr>
          <w:sz w:val="18"/>
          <w:szCs w:val="18"/>
        </w:rPr>
      </w:pPr>
      <w:r w:rsidDel="00000000" w:rsidR="00000000" w:rsidRPr="00000000">
        <w:rPr>
          <w:rtl w:val="0"/>
        </w:rPr>
      </w:r>
    </w:p>
    <w:p w:rsidR="00000000" w:rsidDel="00000000" w:rsidP="00000000" w:rsidRDefault="00000000" w:rsidRPr="00000000" w14:paraId="00000015">
      <w:pPr>
        <w:ind w:left="720" w:firstLine="0"/>
        <w:rPr>
          <w:sz w:val="18"/>
          <w:szCs w:val="18"/>
        </w:rPr>
      </w:pPr>
      <w:r w:rsidDel="00000000" w:rsidR="00000000" w:rsidRPr="00000000">
        <w:rPr>
          <w:rtl w:val="0"/>
        </w:rPr>
      </w:r>
    </w:p>
    <w:p w:rsidR="00000000" w:rsidDel="00000000" w:rsidP="00000000" w:rsidRDefault="00000000" w:rsidRPr="00000000" w14:paraId="00000016">
      <w:pPr>
        <w:ind w:left="720" w:firstLine="0"/>
        <w:rPr>
          <w:sz w:val="18"/>
          <w:szCs w:val="18"/>
        </w:rPr>
      </w:pPr>
      <w:r w:rsidDel="00000000" w:rsidR="00000000" w:rsidRPr="00000000">
        <w:rPr>
          <w:rtl w:val="0"/>
        </w:rPr>
      </w:r>
    </w:p>
    <w:p w:rsidR="00000000" w:rsidDel="00000000" w:rsidP="00000000" w:rsidRDefault="00000000" w:rsidRPr="00000000" w14:paraId="00000017">
      <w:pPr>
        <w:ind w:left="720" w:firstLine="0"/>
        <w:rPr>
          <w:sz w:val="18"/>
          <w:szCs w:val="18"/>
        </w:rPr>
      </w:pPr>
      <w:r w:rsidDel="00000000" w:rsidR="00000000" w:rsidRPr="00000000">
        <w:rPr>
          <w:sz w:val="18"/>
          <w:szCs w:val="18"/>
          <w:rtl w:val="0"/>
        </w:rPr>
        <w:t xml:space="preserve">ofrecer una visión integral del proyecto y sus implicaciones.</w:t>
      </w:r>
    </w:p>
    <w:p w:rsidR="00000000" w:rsidDel="00000000" w:rsidP="00000000" w:rsidRDefault="00000000" w:rsidRPr="00000000" w14:paraId="00000018">
      <w:pPr>
        <w:ind w:left="0" w:firstLine="0"/>
        <w:rPr>
          <w:sz w:val="18"/>
          <w:szCs w:val="18"/>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sz w:val="18"/>
          <w:szCs w:val="18"/>
          <w:rtl w:val="0"/>
        </w:rPr>
        <w:t xml:space="preserve">Al reemplazar el sistema de información actual, JSJV se presenta como una herramienta fundamental para mejorar la eficiencia y productividad de la empresa de lavandería, permitiéndole adaptarse ágilmente a las demandas del mercado y ofrecer un servicio de calidad superior a sus clientes.</w:t>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2"/>
        </w:numPr>
        <w:ind w:left="720" w:hanging="360"/>
        <w:rPr>
          <w:sz w:val="18"/>
          <w:szCs w:val="18"/>
        </w:rPr>
      </w:pPr>
      <w:r w:rsidDel="00000000" w:rsidR="00000000" w:rsidRPr="00000000">
        <w:rPr>
          <w:sz w:val="18"/>
          <w:szCs w:val="18"/>
          <w:rtl w:val="0"/>
        </w:rPr>
        <w:t xml:space="preserve">OBJETIVOS DE LA APLICACIÓN:</w:t>
      </w:r>
    </w:p>
    <w:p w:rsidR="00000000" w:rsidDel="00000000" w:rsidP="00000000" w:rsidRDefault="00000000" w:rsidRPr="00000000" w14:paraId="0000001C">
      <w:pPr>
        <w:ind w:left="720" w:firstLine="0"/>
        <w:rPr>
          <w:sz w:val="18"/>
          <w:szCs w:val="18"/>
        </w:rPr>
      </w:pPr>
      <w:r w:rsidDel="00000000" w:rsidR="00000000" w:rsidRPr="00000000">
        <w:rPr>
          <w:b w:val="1"/>
          <w:sz w:val="18"/>
          <w:szCs w:val="18"/>
          <w:rtl w:val="0"/>
        </w:rPr>
        <w:t xml:space="preserve">Gestión de actividades:</w:t>
      </w:r>
      <w:r w:rsidDel="00000000" w:rsidR="00000000" w:rsidRPr="00000000">
        <w:rPr>
          <w:sz w:val="18"/>
          <w:szCs w:val="18"/>
          <w:rtl w:val="0"/>
        </w:rPr>
        <w:t xml:space="preserve"> Facilitar la asignación de actividades dentro de la lavandería para mejorar la eficiencia operativa.</w:t>
      </w:r>
    </w:p>
    <w:p w:rsidR="00000000" w:rsidDel="00000000" w:rsidP="00000000" w:rsidRDefault="00000000" w:rsidRPr="00000000" w14:paraId="0000001D">
      <w:pPr>
        <w:ind w:left="720" w:firstLine="0"/>
        <w:rPr>
          <w:sz w:val="18"/>
          <w:szCs w:val="18"/>
        </w:rPr>
      </w:pPr>
      <w:r w:rsidDel="00000000" w:rsidR="00000000" w:rsidRPr="00000000">
        <w:rPr>
          <w:b w:val="1"/>
          <w:sz w:val="18"/>
          <w:szCs w:val="18"/>
          <w:rtl w:val="0"/>
        </w:rPr>
        <w:t xml:space="preserve">Gestión de Servicios:</w:t>
      </w:r>
      <w:r w:rsidDel="00000000" w:rsidR="00000000" w:rsidRPr="00000000">
        <w:rPr>
          <w:sz w:val="18"/>
          <w:szCs w:val="18"/>
          <w:rtl w:val="0"/>
        </w:rPr>
        <w:t xml:space="preserve"> Permitir la creación y gestión eficiente de servicios de lavandería, asegurando una oferta clara y organizada para los clientes.</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18"/>
          <w:szCs w:val="18"/>
        </w:rPr>
      </w:pPr>
      <w:r w:rsidDel="00000000" w:rsidR="00000000" w:rsidRPr="00000000">
        <w:rPr>
          <w:b w:val="1"/>
          <w:sz w:val="18"/>
          <w:szCs w:val="18"/>
          <w:rtl w:val="0"/>
        </w:rPr>
        <w:t xml:space="preserve">Gestión humana</w:t>
      </w:r>
      <w:r w:rsidDel="00000000" w:rsidR="00000000" w:rsidRPr="00000000">
        <w:rPr>
          <w:sz w:val="18"/>
          <w:szCs w:val="18"/>
          <w:rtl w:val="0"/>
        </w:rPr>
        <w:t xml:space="preserve">: Agilizar el proceso de pagos mediante una interfaz intuitiva que permita procesar los pagos de los empleados por actividad y el pago de clientes..</w:t>
      </w:r>
      <w:r w:rsidDel="00000000" w:rsidR="00000000" w:rsidRPr="00000000">
        <w:rPr>
          <w:rtl w:val="0"/>
        </w:rPr>
      </w:r>
    </w:p>
    <w:p w:rsidR="00000000" w:rsidDel="00000000" w:rsidP="00000000" w:rsidRDefault="00000000" w:rsidRPr="00000000" w14:paraId="0000001F">
      <w:pPr>
        <w:ind w:left="720" w:firstLine="0"/>
        <w:rPr>
          <w:rFonts w:ascii="Roboto" w:cs="Roboto" w:eastAsia="Roboto" w:hAnsi="Roboto"/>
          <w:color w:val="0d0d0d"/>
          <w:sz w:val="18"/>
          <w:szCs w:val="18"/>
        </w:rPr>
      </w:pPr>
      <w:r w:rsidDel="00000000" w:rsidR="00000000" w:rsidRPr="00000000">
        <w:rPr>
          <w:b w:val="1"/>
          <w:sz w:val="18"/>
          <w:szCs w:val="18"/>
          <w:rtl w:val="0"/>
        </w:rPr>
        <w:t xml:space="preserve">Inventarios:</w:t>
      </w:r>
      <w:r w:rsidDel="00000000" w:rsidR="00000000" w:rsidRPr="00000000">
        <w:rPr>
          <w:sz w:val="18"/>
          <w:szCs w:val="18"/>
          <w:rtl w:val="0"/>
        </w:rPr>
        <w:t xml:space="preserve"> Mantener un seguimiento preciso de los inventarios, asegurando un suministro adecuado de materiales y productos necesarios para la operación diaria.</w:t>
      </w: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rtl w:val="0"/>
        </w:rPr>
      </w:r>
    </w:p>
    <w:p w:rsidR="00000000" w:rsidDel="00000000" w:rsidP="00000000" w:rsidRDefault="00000000" w:rsidRPr="00000000" w14:paraId="00000022">
      <w:pPr>
        <w:ind w:left="720" w:firstLine="0"/>
        <w:rPr>
          <w:sz w:val="20"/>
          <w:szCs w:val="20"/>
        </w:rPr>
      </w:pPr>
      <w:r w:rsidDel="00000000" w:rsidR="00000000" w:rsidRPr="00000000">
        <w:rPr>
          <w:rtl w:val="0"/>
        </w:rPr>
      </w:r>
    </w:p>
    <w:p w:rsidR="00000000" w:rsidDel="00000000" w:rsidP="00000000" w:rsidRDefault="00000000" w:rsidRPr="00000000" w14:paraId="00000023">
      <w:pPr>
        <w:numPr>
          <w:ilvl w:val="0"/>
          <w:numId w:val="2"/>
        </w:numPr>
        <w:ind w:left="720" w:hanging="360"/>
        <w:rPr>
          <w:sz w:val="20"/>
          <w:szCs w:val="20"/>
        </w:rPr>
      </w:pPr>
      <w:r w:rsidDel="00000000" w:rsidR="00000000" w:rsidRPr="00000000">
        <w:rPr>
          <w:sz w:val="20"/>
          <w:szCs w:val="20"/>
          <w:rtl w:val="0"/>
        </w:rPr>
        <w:t xml:space="preserve">DESCRIPCION DE MODULOS:</w:t>
      </w:r>
    </w:p>
    <w:p w:rsidR="00000000" w:rsidDel="00000000" w:rsidP="00000000" w:rsidRDefault="00000000" w:rsidRPr="00000000" w14:paraId="00000024">
      <w:pPr>
        <w:numPr>
          <w:ilvl w:val="0"/>
          <w:numId w:val="1"/>
        </w:numPr>
        <w:ind w:left="1440" w:hanging="360"/>
        <w:rPr>
          <w:i w:val="1"/>
          <w:sz w:val="20"/>
          <w:szCs w:val="20"/>
          <w:u w:val="none"/>
        </w:rPr>
      </w:pPr>
      <w:r w:rsidDel="00000000" w:rsidR="00000000" w:rsidRPr="00000000">
        <w:rPr>
          <w:i w:val="1"/>
          <w:sz w:val="20"/>
          <w:szCs w:val="20"/>
          <w:rtl w:val="0"/>
        </w:rPr>
        <w:t xml:space="preserve">Servicios: </w:t>
      </w:r>
      <w:r w:rsidDel="00000000" w:rsidR="00000000" w:rsidRPr="00000000">
        <w:rPr>
          <w:rtl w:val="0"/>
        </w:rPr>
      </w:r>
    </w:p>
    <w:p w:rsidR="00000000" w:rsidDel="00000000" w:rsidP="00000000" w:rsidRDefault="00000000" w:rsidRPr="00000000" w14:paraId="00000025">
      <w:pPr>
        <w:ind w:left="720" w:firstLine="0"/>
        <w:rPr>
          <w:sz w:val="18"/>
          <w:szCs w:val="18"/>
        </w:rPr>
      </w:pPr>
      <w:r w:rsidDel="00000000" w:rsidR="00000000" w:rsidRPr="00000000">
        <w:rPr>
          <w:sz w:val="18"/>
          <w:szCs w:val="18"/>
          <w:rtl w:val="0"/>
        </w:rPr>
        <w:t xml:space="preserve">Es el módulo encargado de gestionar y recibir los servicios ingresados o solicitados por los clientes, de la misma manera gestiona la salida de estos, y llevar los datos importantes para este servicio</w:t>
      </w:r>
    </w:p>
    <w:p w:rsidR="00000000" w:rsidDel="00000000" w:rsidP="00000000" w:rsidRDefault="00000000" w:rsidRPr="00000000" w14:paraId="00000026">
      <w:pPr>
        <w:numPr>
          <w:ilvl w:val="0"/>
          <w:numId w:val="1"/>
        </w:numPr>
        <w:ind w:left="1440" w:hanging="360"/>
        <w:rPr>
          <w:i w:val="1"/>
          <w:sz w:val="20"/>
          <w:szCs w:val="20"/>
          <w:u w:val="none"/>
        </w:rPr>
      </w:pPr>
      <w:r w:rsidDel="00000000" w:rsidR="00000000" w:rsidRPr="00000000">
        <w:rPr>
          <w:i w:val="1"/>
          <w:sz w:val="20"/>
          <w:szCs w:val="20"/>
          <w:rtl w:val="0"/>
        </w:rPr>
        <w:t xml:space="preserve">Inventario:</w:t>
      </w:r>
    </w:p>
    <w:p w:rsidR="00000000" w:rsidDel="00000000" w:rsidP="00000000" w:rsidRDefault="00000000" w:rsidRPr="00000000" w14:paraId="00000027">
      <w:pPr>
        <w:ind w:left="720" w:firstLine="0"/>
        <w:rPr>
          <w:sz w:val="18"/>
          <w:szCs w:val="18"/>
        </w:rPr>
      </w:pPr>
      <w:r w:rsidDel="00000000" w:rsidR="00000000" w:rsidRPr="00000000">
        <w:rPr>
          <w:sz w:val="18"/>
          <w:szCs w:val="18"/>
          <w:rtl w:val="0"/>
        </w:rPr>
        <w:t xml:space="preserve">El módulo de inventarios se encarga de gestionar los recursos utilizados en la realización de las actividades, así mismo de las máquinas utilizadas en las mismas </w:t>
      </w:r>
    </w:p>
    <w:p w:rsidR="00000000" w:rsidDel="00000000" w:rsidP="00000000" w:rsidRDefault="00000000" w:rsidRPr="00000000" w14:paraId="00000028">
      <w:pPr>
        <w:numPr>
          <w:ilvl w:val="0"/>
          <w:numId w:val="1"/>
        </w:numPr>
        <w:ind w:left="1440" w:hanging="360"/>
        <w:rPr>
          <w:i w:val="1"/>
          <w:sz w:val="18"/>
          <w:szCs w:val="18"/>
        </w:rPr>
      </w:pPr>
      <w:r w:rsidDel="00000000" w:rsidR="00000000" w:rsidRPr="00000000">
        <w:rPr>
          <w:i w:val="1"/>
          <w:sz w:val="18"/>
          <w:szCs w:val="18"/>
          <w:rtl w:val="0"/>
        </w:rPr>
        <w:t xml:space="preserve">Actividades</w:t>
      </w:r>
    </w:p>
    <w:p w:rsidR="00000000" w:rsidDel="00000000" w:rsidP="00000000" w:rsidRDefault="00000000" w:rsidRPr="00000000" w14:paraId="00000029">
      <w:pPr>
        <w:ind w:left="720" w:firstLine="0"/>
        <w:rPr>
          <w:sz w:val="18"/>
          <w:szCs w:val="18"/>
        </w:rPr>
      </w:pPr>
      <w:r w:rsidDel="00000000" w:rsidR="00000000" w:rsidRPr="00000000">
        <w:rPr>
          <w:sz w:val="18"/>
          <w:szCs w:val="18"/>
          <w:rtl w:val="0"/>
        </w:rPr>
        <w:t xml:space="preserve">El módulo encargado de gestionar y asignar las actividades relacionadas a los servicios solicitados por los clientes </w:t>
      </w:r>
    </w:p>
    <w:p w:rsidR="00000000" w:rsidDel="00000000" w:rsidP="00000000" w:rsidRDefault="00000000" w:rsidRPr="00000000" w14:paraId="0000002A">
      <w:pPr>
        <w:numPr>
          <w:ilvl w:val="0"/>
          <w:numId w:val="1"/>
        </w:numPr>
        <w:ind w:left="1440" w:hanging="360"/>
        <w:rPr>
          <w:i w:val="1"/>
          <w:sz w:val="20"/>
          <w:szCs w:val="20"/>
          <w:u w:val="none"/>
        </w:rPr>
      </w:pPr>
      <w:r w:rsidDel="00000000" w:rsidR="00000000" w:rsidRPr="00000000">
        <w:rPr>
          <w:i w:val="1"/>
          <w:sz w:val="20"/>
          <w:szCs w:val="20"/>
          <w:rtl w:val="0"/>
        </w:rPr>
        <w:t xml:space="preserve">Facturación:</w:t>
      </w:r>
    </w:p>
    <w:p w:rsidR="00000000" w:rsidDel="00000000" w:rsidP="00000000" w:rsidRDefault="00000000" w:rsidRPr="00000000" w14:paraId="0000002B">
      <w:pPr>
        <w:ind w:left="720" w:firstLine="0"/>
        <w:rPr>
          <w:sz w:val="18"/>
          <w:szCs w:val="18"/>
        </w:rPr>
      </w:pPr>
      <w:r w:rsidDel="00000000" w:rsidR="00000000" w:rsidRPr="00000000">
        <w:rPr>
          <w:sz w:val="18"/>
          <w:szCs w:val="18"/>
          <w:rtl w:val="0"/>
        </w:rPr>
        <w:t xml:space="preserve">Este módulo se encarga de la facturación de los servicios a los clientes y del pago de las actividades realizadas por los empleados </w:t>
      </w:r>
    </w:p>
    <w:p w:rsidR="00000000" w:rsidDel="00000000" w:rsidP="00000000" w:rsidRDefault="00000000" w:rsidRPr="00000000" w14:paraId="0000002C">
      <w:pPr>
        <w:ind w:left="720" w:firstLine="0"/>
        <w:rPr>
          <w:sz w:val="18"/>
          <w:szCs w:val="18"/>
        </w:rPr>
      </w:pPr>
      <w:r w:rsidDel="00000000" w:rsidR="00000000" w:rsidRPr="00000000">
        <w:rPr>
          <w:rtl w:val="0"/>
        </w:rPr>
      </w:r>
    </w:p>
    <w:p w:rsidR="00000000" w:rsidDel="00000000" w:rsidP="00000000" w:rsidRDefault="00000000" w:rsidRPr="00000000" w14:paraId="0000002D">
      <w:pPr>
        <w:ind w:left="720" w:firstLine="0"/>
        <w:rPr>
          <w:sz w:val="18"/>
          <w:szCs w:val="18"/>
        </w:rPr>
      </w:pPr>
      <w:r w:rsidDel="00000000" w:rsidR="00000000" w:rsidRPr="00000000">
        <w:rPr>
          <w:rtl w:val="0"/>
        </w:rPr>
      </w:r>
    </w:p>
    <w:p w:rsidR="00000000" w:rsidDel="00000000" w:rsidP="00000000" w:rsidRDefault="00000000" w:rsidRPr="00000000" w14:paraId="0000002E">
      <w:pPr>
        <w:ind w:left="720" w:firstLine="0"/>
        <w:rPr>
          <w:sz w:val="18"/>
          <w:szCs w:val="18"/>
        </w:rPr>
      </w:pPr>
      <w:r w:rsidDel="00000000" w:rsidR="00000000" w:rsidRPr="00000000">
        <w:rPr>
          <w:rtl w:val="0"/>
        </w:rPr>
      </w:r>
    </w:p>
    <w:p w:rsidR="00000000" w:rsidDel="00000000" w:rsidP="00000000" w:rsidRDefault="00000000" w:rsidRPr="00000000" w14:paraId="0000002F">
      <w:pPr>
        <w:ind w:left="720" w:firstLine="0"/>
        <w:rPr>
          <w:sz w:val="18"/>
          <w:szCs w:val="18"/>
        </w:rPr>
      </w:pPr>
      <w:r w:rsidDel="00000000" w:rsidR="00000000" w:rsidRPr="00000000">
        <w:rPr>
          <w:rtl w:val="0"/>
        </w:rPr>
      </w:r>
    </w:p>
    <w:p w:rsidR="00000000" w:rsidDel="00000000" w:rsidP="00000000" w:rsidRDefault="00000000" w:rsidRPr="00000000" w14:paraId="00000030">
      <w:pPr>
        <w:ind w:left="720" w:firstLine="0"/>
        <w:rPr>
          <w:sz w:val="18"/>
          <w:szCs w:val="18"/>
        </w:rPr>
      </w:pPr>
      <w:r w:rsidDel="00000000" w:rsidR="00000000" w:rsidRPr="00000000">
        <w:rPr>
          <w:rtl w:val="0"/>
        </w:rPr>
      </w:r>
    </w:p>
    <w:p w:rsidR="00000000" w:rsidDel="00000000" w:rsidP="00000000" w:rsidRDefault="00000000" w:rsidRPr="00000000" w14:paraId="00000031">
      <w:pPr>
        <w:ind w:left="720" w:firstLine="0"/>
        <w:rPr>
          <w:sz w:val="18"/>
          <w:szCs w:val="18"/>
        </w:rPr>
      </w:pPr>
      <w:r w:rsidDel="00000000" w:rsidR="00000000" w:rsidRPr="00000000">
        <w:rPr>
          <w:rtl w:val="0"/>
        </w:rPr>
      </w:r>
    </w:p>
    <w:p w:rsidR="00000000" w:rsidDel="00000000" w:rsidP="00000000" w:rsidRDefault="00000000" w:rsidRPr="00000000" w14:paraId="00000032">
      <w:pPr>
        <w:ind w:left="720" w:firstLine="0"/>
        <w:rPr>
          <w:sz w:val="18"/>
          <w:szCs w:val="18"/>
        </w:rPr>
      </w:pPr>
      <w:r w:rsidDel="00000000" w:rsidR="00000000" w:rsidRPr="00000000">
        <w:rPr>
          <w:rtl w:val="0"/>
        </w:rPr>
      </w:r>
    </w:p>
    <w:p w:rsidR="00000000" w:rsidDel="00000000" w:rsidP="00000000" w:rsidRDefault="00000000" w:rsidRPr="00000000" w14:paraId="00000033">
      <w:pPr>
        <w:numPr>
          <w:ilvl w:val="0"/>
          <w:numId w:val="2"/>
        </w:numPr>
        <w:ind w:left="720" w:hanging="360"/>
        <w:rPr>
          <w:sz w:val="20"/>
          <w:szCs w:val="20"/>
        </w:rPr>
      </w:pPr>
      <w:r w:rsidDel="00000000" w:rsidR="00000000" w:rsidRPr="00000000">
        <w:rPr>
          <w:sz w:val="20"/>
          <w:szCs w:val="20"/>
          <w:rtl w:val="0"/>
        </w:rPr>
        <w:t xml:space="preserve">DICCIONARIO DE DATOS</w:t>
      </w:r>
    </w:p>
    <w:p w:rsidR="00000000" w:rsidDel="00000000" w:rsidP="00000000" w:rsidRDefault="00000000" w:rsidRPr="00000000" w14:paraId="00000034">
      <w:pPr>
        <w:ind w:left="720" w:firstLine="0"/>
        <w:rPr>
          <w:sz w:val="16"/>
          <w:szCs w:val="16"/>
        </w:rPr>
      </w:pPr>
      <w:r w:rsidDel="00000000" w:rsidR="00000000" w:rsidRPr="00000000">
        <w:rPr>
          <w:sz w:val="16"/>
          <w:szCs w:val="16"/>
          <w:rtl w:val="0"/>
        </w:rPr>
        <w:t xml:space="preserve">Imagen Diccionario de Datos: Usuarios</w:t>
      </w:r>
    </w:p>
    <w:p w:rsidR="00000000" w:rsidDel="00000000" w:rsidP="00000000" w:rsidRDefault="00000000" w:rsidRPr="00000000" w14:paraId="00000035">
      <w:pPr>
        <w:ind w:left="720" w:firstLine="0"/>
        <w:rPr>
          <w:sz w:val="20"/>
          <w:szCs w:val="20"/>
        </w:rPr>
      </w:pPr>
      <w:r w:rsidDel="00000000" w:rsidR="00000000" w:rsidRPr="00000000">
        <w:rPr>
          <w:sz w:val="20"/>
          <w:szCs w:val="20"/>
        </w:rPr>
        <w:drawing>
          <wp:inline distB="114300" distT="114300" distL="114300" distR="114300">
            <wp:extent cx="2743200" cy="8763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43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sz w:val="16"/>
          <w:szCs w:val="16"/>
        </w:rPr>
      </w:pPr>
      <w:r w:rsidDel="00000000" w:rsidR="00000000" w:rsidRPr="00000000">
        <w:rPr>
          <w:sz w:val="16"/>
          <w:szCs w:val="16"/>
          <w:rtl w:val="0"/>
        </w:rPr>
        <w:t xml:space="preserve">Imagen Diccionario de datos: Servicios</w:t>
      </w:r>
    </w:p>
    <w:p w:rsidR="00000000" w:rsidDel="00000000" w:rsidP="00000000" w:rsidRDefault="00000000" w:rsidRPr="00000000" w14:paraId="00000037">
      <w:pPr>
        <w:ind w:left="720" w:firstLine="0"/>
        <w:rPr>
          <w:sz w:val="20"/>
          <w:szCs w:val="20"/>
        </w:rPr>
      </w:pPr>
      <w:r w:rsidDel="00000000" w:rsidR="00000000" w:rsidRPr="00000000">
        <w:rPr>
          <w:sz w:val="20"/>
          <w:szCs w:val="20"/>
        </w:rPr>
        <w:drawing>
          <wp:inline distB="114300" distT="114300" distL="114300" distR="114300">
            <wp:extent cx="2481263" cy="800100"/>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81263"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sz w:val="16"/>
          <w:szCs w:val="16"/>
        </w:rPr>
      </w:pPr>
      <w:r w:rsidDel="00000000" w:rsidR="00000000" w:rsidRPr="00000000">
        <w:rPr>
          <w:sz w:val="16"/>
          <w:szCs w:val="16"/>
          <w:rtl w:val="0"/>
        </w:rPr>
        <w:t xml:space="preserve">Imagen Diccionario de datos: Servicios</w:t>
      </w:r>
    </w:p>
    <w:p w:rsidR="00000000" w:rsidDel="00000000" w:rsidP="00000000" w:rsidRDefault="00000000" w:rsidRPr="00000000" w14:paraId="00000039">
      <w:pPr>
        <w:ind w:left="720" w:firstLine="0"/>
        <w:rPr>
          <w:sz w:val="20"/>
          <w:szCs w:val="20"/>
        </w:rPr>
      </w:pPr>
      <w:r w:rsidDel="00000000" w:rsidR="00000000" w:rsidRPr="00000000">
        <w:rPr>
          <w:sz w:val="20"/>
          <w:szCs w:val="20"/>
        </w:rPr>
        <w:drawing>
          <wp:inline distB="114300" distT="114300" distL="114300" distR="114300">
            <wp:extent cx="2500313" cy="266700"/>
            <wp:effectExtent b="0" l="0" r="0" t="0"/>
            <wp:docPr id="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500313"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sz w:val="16"/>
          <w:szCs w:val="16"/>
        </w:rPr>
      </w:pPr>
      <w:r w:rsidDel="00000000" w:rsidR="00000000" w:rsidRPr="00000000">
        <w:rPr>
          <w:sz w:val="16"/>
          <w:szCs w:val="16"/>
          <w:rtl w:val="0"/>
        </w:rPr>
        <w:t xml:space="preserve">Imagen Diccionario de datos: Salida Y productos</w:t>
      </w:r>
    </w:p>
    <w:p w:rsidR="00000000" w:rsidDel="00000000" w:rsidP="00000000" w:rsidRDefault="00000000" w:rsidRPr="00000000" w14:paraId="0000003B">
      <w:pPr>
        <w:ind w:left="720" w:firstLine="0"/>
        <w:rPr>
          <w:sz w:val="16"/>
          <w:szCs w:val="16"/>
        </w:rPr>
      </w:pPr>
      <w:r w:rsidDel="00000000" w:rsidR="00000000" w:rsidRPr="00000000">
        <w:rPr>
          <w:sz w:val="20"/>
          <w:szCs w:val="20"/>
        </w:rPr>
        <w:drawing>
          <wp:inline distB="114300" distT="114300" distL="114300" distR="114300">
            <wp:extent cx="2481263" cy="390525"/>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81263"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sz w:val="16"/>
          <w:szCs w:val="16"/>
        </w:rPr>
      </w:pPr>
      <w:r w:rsidDel="00000000" w:rsidR="00000000" w:rsidRPr="00000000">
        <w:rPr>
          <w:sz w:val="16"/>
          <w:szCs w:val="16"/>
          <w:rtl w:val="0"/>
        </w:rPr>
        <w:t xml:space="preserve">Imagen Diccionario de Datos: Inventario</w:t>
      </w:r>
    </w:p>
    <w:p w:rsidR="00000000" w:rsidDel="00000000" w:rsidP="00000000" w:rsidRDefault="00000000" w:rsidRPr="00000000" w14:paraId="0000003D">
      <w:pPr>
        <w:ind w:left="720" w:firstLine="0"/>
        <w:rPr>
          <w:sz w:val="20"/>
          <w:szCs w:val="20"/>
        </w:rPr>
      </w:pPr>
      <w:r w:rsidDel="00000000" w:rsidR="00000000" w:rsidRPr="00000000">
        <w:rPr>
          <w:sz w:val="20"/>
          <w:szCs w:val="20"/>
        </w:rPr>
        <w:drawing>
          <wp:inline distB="114300" distT="114300" distL="114300" distR="114300">
            <wp:extent cx="2743200" cy="3048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43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sz w:val="16"/>
          <w:szCs w:val="16"/>
        </w:rPr>
      </w:pPr>
      <w:r w:rsidDel="00000000" w:rsidR="00000000" w:rsidRPr="00000000">
        <w:rPr>
          <w:sz w:val="16"/>
          <w:szCs w:val="16"/>
          <w:rtl w:val="0"/>
        </w:rPr>
        <w:t xml:space="preserve">Imagen Diccionario de datos : Inventario</w:t>
      </w:r>
    </w:p>
    <w:p w:rsidR="00000000" w:rsidDel="00000000" w:rsidP="00000000" w:rsidRDefault="00000000" w:rsidRPr="00000000" w14:paraId="0000003F">
      <w:pPr>
        <w:ind w:left="720" w:firstLine="0"/>
        <w:rPr>
          <w:sz w:val="20"/>
          <w:szCs w:val="20"/>
        </w:rPr>
      </w:pPr>
      <w:r w:rsidDel="00000000" w:rsidR="00000000" w:rsidRPr="00000000">
        <w:rPr>
          <w:sz w:val="20"/>
          <w:szCs w:val="20"/>
        </w:rPr>
        <w:drawing>
          <wp:inline distB="114300" distT="114300" distL="114300" distR="114300">
            <wp:extent cx="2490788" cy="1905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4907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sz w:val="16"/>
          <w:szCs w:val="16"/>
        </w:rPr>
      </w:pPr>
      <w:r w:rsidDel="00000000" w:rsidR="00000000" w:rsidRPr="00000000">
        <w:rPr>
          <w:sz w:val="16"/>
          <w:szCs w:val="16"/>
          <w:rtl w:val="0"/>
        </w:rPr>
        <w:t xml:space="preserve">Imagen Diccionario de datos : Inventario</w:t>
      </w:r>
    </w:p>
    <w:p w:rsidR="00000000" w:rsidDel="00000000" w:rsidP="00000000" w:rsidRDefault="00000000" w:rsidRPr="00000000" w14:paraId="00000041">
      <w:pPr>
        <w:ind w:left="720" w:firstLine="0"/>
        <w:rPr>
          <w:sz w:val="20"/>
          <w:szCs w:val="20"/>
        </w:rPr>
      </w:pPr>
      <w:r w:rsidDel="00000000" w:rsidR="00000000" w:rsidRPr="00000000">
        <w:rPr>
          <w:sz w:val="20"/>
          <w:szCs w:val="20"/>
        </w:rPr>
        <w:drawing>
          <wp:inline distB="114300" distT="114300" distL="114300" distR="114300">
            <wp:extent cx="2509838" cy="1905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5098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16"/>
          <w:szCs w:val="16"/>
        </w:rPr>
      </w:pPr>
      <w:r w:rsidDel="00000000" w:rsidR="00000000" w:rsidRPr="00000000">
        <w:rPr>
          <w:sz w:val="16"/>
          <w:szCs w:val="16"/>
          <w:rtl w:val="0"/>
        </w:rPr>
        <w:t xml:space="preserve">Imagen Diccionario de datos: Actividades</w:t>
      </w:r>
    </w:p>
    <w:p w:rsidR="00000000" w:rsidDel="00000000" w:rsidP="00000000" w:rsidRDefault="00000000" w:rsidRPr="00000000" w14:paraId="00000043">
      <w:pPr>
        <w:ind w:left="720" w:firstLine="0"/>
        <w:rPr>
          <w:sz w:val="20"/>
          <w:szCs w:val="20"/>
        </w:rPr>
      </w:pPr>
      <w:r w:rsidDel="00000000" w:rsidR="00000000" w:rsidRPr="00000000">
        <w:rPr>
          <w:sz w:val="20"/>
          <w:szCs w:val="20"/>
        </w:rPr>
        <w:drawing>
          <wp:inline distB="114300" distT="114300" distL="114300" distR="114300">
            <wp:extent cx="2490788" cy="6096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90788"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sz w:val="16"/>
          <w:szCs w:val="16"/>
        </w:rPr>
      </w:pPr>
      <w:r w:rsidDel="00000000" w:rsidR="00000000" w:rsidRPr="00000000">
        <w:rPr>
          <w:sz w:val="16"/>
          <w:szCs w:val="16"/>
          <w:rtl w:val="0"/>
        </w:rPr>
        <w:t xml:space="preserve">Imagen Diccionario de datos : Facturacion</w:t>
      </w:r>
    </w:p>
    <w:p w:rsidR="00000000" w:rsidDel="00000000" w:rsidP="00000000" w:rsidRDefault="00000000" w:rsidRPr="00000000" w14:paraId="00000045">
      <w:pPr>
        <w:ind w:left="720" w:firstLine="0"/>
        <w:rPr>
          <w:sz w:val="20"/>
          <w:szCs w:val="20"/>
        </w:rPr>
      </w:pPr>
      <w:r w:rsidDel="00000000" w:rsidR="00000000" w:rsidRPr="00000000">
        <w:rPr>
          <w:sz w:val="20"/>
          <w:szCs w:val="20"/>
        </w:rPr>
        <w:drawing>
          <wp:inline distB="114300" distT="114300" distL="114300" distR="114300">
            <wp:extent cx="2500313" cy="409575"/>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500313"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0"/>
          <w:szCs w:val="20"/>
        </w:rPr>
      </w:pPr>
      <w:r w:rsidDel="00000000" w:rsidR="00000000" w:rsidRPr="00000000">
        <w:rPr>
          <w:rtl w:val="0"/>
        </w:rPr>
      </w:r>
    </w:p>
    <w:p w:rsidR="00000000" w:rsidDel="00000000" w:rsidP="00000000" w:rsidRDefault="00000000" w:rsidRPr="00000000" w14:paraId="00000047">
      <w:pPr>
        <w:ind w:left="0" w:firstLine="0"/>
        <w:rPr>
          <w:sz w:val="20"/>
          <w:szCs w:val="20"/>
        </w:rPr>
      </w:pPr>
      <w:r w:rsidDel="00000000" w:rsidR="00000000" w:rsidRPr="00000000">
        <w:rPr>
          <w:rtl w:val="0"/>
        </w:rPr>
      </w:r>
    </w:p>
    <w:p w:rsidR="00000000" w:rsidDel="00000000" w:rsidP="00000000" w:rsidRDefault="00000000" w:rsidRPr="00000000" w14:paraId="00000048">
      <w:pPr>
        <w:ind w:left="0" w:firstLine="0"/>
        <w:rPr>
          <w:sz w:val="20"/>
          <w:szCs w:val="20"/>
        </w:rPr>
      </w:pPr>
      <w:r w:rsidDel="00000000" w:rsidR="00000000" w:rsidRPr="00000000">
        <w:rPr>
          <w:rtl w:val="0"/>
        </w:rPr>
      </w:r>
    </w:p>
    <w:p w:rsidR="00000000" w:rsidDel="00000000" w:rsidP="00000000" w:rsidRDefault="00000000" w:rsidRPr="00000000" w14:paraId="00000049">
      <w:pPr>
        <w:ind w:left="0" w:firstLine="0"/>
        <w:rPr>
          <w:sz w:val="20"/>
          <w:szCs w:val="20"/>
        </w:rPr>
      </w:pPr>
      <w:r w:rsidDel="00000000" w:rsidR="00000000" w:rsidRPr="00000000">
        <w:rPr>
          <w:rtl w:val="0"/>
        </w:rPr>
      </w:r>
    </w:p>
    <w:p w:rsidR="00000000" w:rsidDel="00000000" w:rsidP="00000000" w:rsidRDefault="00000000" w:rsidRPr="00000000" w14:paraId="0000004A">
      <w:pPr>
        <w:ind w:left="0" w:firstLine="0"/>
        <w:rPr>
          <w:sz w:val="20"/>
          <w:szCs w:val="20"/>
        </w:rPr>
      </w:pPr>
      <w:r w:rsidDel="00000000" w:rsidR="00000000" w:rsidRPr="00000000">
        <w:rPr>
          <w:rtl w:val="0"/>
        </w:rPr>
      </w:r>
    </w:p>
    <w:p w:rsidR="00000000" w:rsidDel="00000000" w:rsidP="00000000" w:rsidRDefault="00000000" w:rsidRPr="00000000" w14:paraId="0000004B">
      <w:pPr>
        <w:numPr>
          <w:ilvl w:val="0"/>
          <w:numId w:val="2"/>
        </w:numPr>
        <w:ind w:left="720" w:hanging="360"/>
        <w:rPr>
          <w:sz w:val="20"/>
          <w:szCs w:val="20"/>
        </w:rPr>
      </w:pPr>
      <w:r w:rsidDel="00000000" w:rsidR="00000000" w:rsidRPr="00000000">
        <w:rPr>
          <w:sz w:val="20"/>
          <w:szCs w:val="20"/>
          <w:rtl w:val="0"/>
        </w:rPr>
        <w:t xml:space="preserve">MODELO RELACIONAL:</w:t>
      </w:r>
    </w:p>
    <w:p w:rsidR="00000000" w:rsidDel="00000000" w:rsidP="00000000" w:rsidRDefault="00000000" w:rsidRPr="00000000" w14:paraId="0000004C">
      <w:pPr>
        <w:ind w:left="720" w:firstLine="0"/>
        <w:rPr>
          <w:sz w:val="20"/>
          <w:szCs w:val="20"/>
        </w:rPr>
      </w:pPr>
      <w:r w:rsidDel="00000000" w:rsidR="00000000" w:rsidRPr="00000000">
        <w:rPr>
          <w:rtl w:val="0"/>
        </w:rPr>
      </w:r>
    </w:p>
    <w:p w:rsidR="00000000" w:rsidDel="00000000" w:rsidP="00000000" w:rsidRDefault="00000000" w:rsidRPr="00000000" w14:paraId="0000004D">
      <w:pPr>
        <w:ind w:left="720" w:firstLine="0"/>
        <w:rPr>
          <w:sz w:val="20"/>
          <w:szCs w:val="20"/>
        </w:rPr>
      </w:pPr>
      <w:r w:rsidDel="00000000" w:rsidR="00000000" w:rsidRPr="00000000">
        <w:rPr>
          <w:sz w:val="20"/>
          <w:szCs w:val="20"/>
        </w:rPr>
        <w:drawing>
          <wp:inline distB="114300" distT="114300" distL="114300" distR="114300">
            <wp:extent cx="2743200" cy="17526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
        </w:numPr>
        <w:ind w:left="720" w:hanging="360"/>
        <w:rPr>
          <w:sz w:val="20"/>
          <w:szCs w:val="20"/>
        </w:rPr>
      </w:pPr>
      <w:r w:rsidDel="00000000" w:rsidR="00000000" w:rsidRPr="00000000">
        <w:rPr>
          <w:sz w:val="20"/>
          <w:szCs w:val="20"/>
          <w:rtl w:val="0"/>
        </w:rPr>
        <w:t xml:space="preserve">DISTRIBUCION FISICA Y LOGICA DE BASE DE DATOS</w:t>
      </w:r>
      <w:r w:rsidDel="00000000" w:rsidR="00000000" w:rsidRPr="00000000">
        <w:rPr>
          <w:b w:val="1"/>
          <w:sz w:val="20"/>
          <w:szCs w:val="20"/>
          <w:rtl w:val="0"/>
        </w:rPr>
        <w:t xml:space="preserve"> </w:t>
      </w:r>
    </w:p>
    <w:p w:rsidR="00000000" w:rsidDel="00000000" w:rsidP="00000000" w:rsidRDefault="00000000" w:rsidRPr="00000000" w14:paraId="0000004F">
      <w:pPr>
        <w:ind w:left="720" w:firstLine="0"/>
        <w:rPr>
          <w:color w:val="0d0d0d"/>
          <w:sz w:val="18"/>
          <w:szCs w:val="18"/>
          <w:highlight w:val="white"/>
        </w:rPr>
      </w:pPr>
      <w:r w:rsidDel="00000000" w:rsidR="00000000" w:rsidRPr="00000000">
        <w:rPr>
          <w:b w:val="1"/>
          <w:i w:val="1"/>
          <w:color w:val="0d0d0d"/>
          <w:sz w:val="18"/>
          <w:szCs w:val="18"/>
          <w:highlight w:val="white"/>
          <w:rtl w:val="0"/>
        </w:rPr>
        <w:t xml:space="preserve">Ubicación de los Servidores</w:t>
      </w:r>
      <w:r w:rsidDel="00000000" w:rsidR="00000000" w:rsidRPr="00000000">
        <w:rPr>
          <w:i w:val="1"/>
          <w:color w:val="0d0d0d"/>
          <w:sz w:val="18"/>
          <w:szCs w:val="18"/>
          <w:highlight w:val="white"/>
          <w:rtl w:val="0"/>
        </w:rPr>
        <w:t xml:space="preserve">:</w:t>
      </w:r>
      <w:r w:rsidDel="00000000" w:rsidR="00000000" w:rsidRPr="00000000">
        <w:rPr>
          <w:color w:val="0d0d0d"/>
          <w:sz w:val="18"/>
          <w:szCs w:val="18"/>
          <w:highlight w:val="white"/>
          <w:rtl w:val="0"/>
        </w:rPr>
        <w:t xml:space="preserve"> La base de datos MySQL se instalaría en servidores virtuales proporcionados por un proveedor de servicios en la nube como Amazon Web Services, Azure, Google Cloud, entre otros.</w:t>
      </w:r>
    </w:p>
    <w:p w:rsidR="00000000" w:rsidDel="00000000" w:rsidP="00000000" w:rsidRDefault="00000000" w:rsidRPr="00000000" w14:paraId="00000050">
      <w:pPr>
        <w:ind w:left="720" w:firstLine="0"/>
        <w:rPr>
          <w:color w:val="0d0d0d"/>
          <w:sz w:val="18"/>
          <w:szCs w:val="18"/>
          <w:highlight w:val="white"/>
        </w:rPr>
      </w:pPr>
      <w:r w:rsidDel="00000000" w:rsidR="00000000" w:rsidRPr="00000000">
        <w:rPr>
          <w:rtl w:val="0"/>
        </w:rPr>
      </w:r>
    </w:p>
    <w:p w:rsidR="00000000" w:rsidDel="00000000" w:rsidP="00000000" w:rsidRDefault="00000000" w:rsidRPr="00000000" w14:paraId="00000051">
      <w:pPr>
        <w:ind w:left="720" w:firstLine="0"/>
        <w:rPr>
          <w:color w:val="0d0d0d"/>
          <w:sz w:val="18"/>
          <w:szCs w:val="18"/>
          <w:highlight w:val="white"/>
        </w:rPr>
      </w:pPr>
      <w:r w:rsidDel="00000000" w:rsidR="00000000" w:rsidRPr="00000000">
        <w:rPr>
          <w:rtl w:val="0"/>
        </w:rPr>
      </w:r>
    </w:p>
    <w:p w:rsidR="00000000" w:rsidDel="00000000" w:rsidP="00000000" w:rsidRDefault="00000000" w:rsidRPr="00000000" w14:paraId="00000052">
      <w:pPr>
        <w:ind w:left="720" w:firstLine="0"/>
        <w:rPr>
          <w:color w:val="0d0d0d"/>
          <w:sz w:val="18"/>
          <w:szCs w:val="18"/>
          <w:highlight w:val="white"/>
        </w:rPr>
      </w:pPr>
      <w:r w:rsidDel="00000000" w:rsidR="00000000" w:rsidRPr="00000000">
        <w:rPr>
          <w:b w:val="1"/>
          <w:color w:val="0d0d0d"/>
          <w:sz w:val="18"/>
          <w:szCs w:val="18"/>
          <w:highlight w:val="white"/>
          <w:rtl w:val="0"/>
        </w:rPr>
        <w:t xml:space="preserve">Distribución Lógica de la Base de Datos</w:t>
      </w:r>
      <w:r w:rsidDel="00000000" w:rsidR="00000000" w:rsidRPr="00000000">
        <w:rPr>
          <w:color w:val="0d0d0d"/>
          <w:sz w:val="18"/>
          <w:szCs w:val="18"/>
          <w:highlight w:val="white"/>
          <w:rtl w:val="0"/>
        </w:rPr>
        <w:t xml:space="preserve">:La distribución lógica de la base de datos en MySQL se refleja en la estructura y relaciones de los datos de JSJV. </w:t>
      </w:r>
    </w:p>
    <w:p w:rsidR="00000000" w:rsidDel="00000000" w:rsidP="00000000" w:rsidRDefault="00000000" w:rsidRPr="00000000" w14:paraId="00000053">
      <w:pPr>
        <w:ind w:left="720" w:firstLine="0"/>
        <w:rPr>
          <w:color w:val="0d0d0d"/>
          <w:sz w:val="18"/>
          <w:szCs w:val="18"/>
          <w:highlight w:val="white"/>
        </w:rPr>
      </w:pPr>
      <w:r w:rsidDel="00000000" w:rsidR="00000000" w:rsidRPr="00000000">
        <w:rPr>
          <w:b w:val="1"/>
          <w:color w:val="0d0d0d"/>
          <w:sz w:val="18"/>
          <w:szCs w:val="18"/>
          <w:highlight w:val="white"/>
          <w:rtl w:val="0"/>
        </w:rPr>
        <w:t xml:space="preserve">Esquema de la Base de Datos:</w:t>
      </w:r>
      <w:r w:rsidDel="00000000" w:rsidR="00000000" w:rsidRPr="00000000">
        <w:rPr>
          <w:color w:val="0d0d0d"/>
          <w:sz w:val="18"/>
          <w:szCs w:val="18"/>
          <w:highlight w:val="white"/>
          <w:rtl w:val="0"/>
        </w:rPr>
        <w:t xml:space="preserve"> Primero dividimos la base de datos en esquemas lógicos, como "Servicios", "Actividades", "Inventarios" y "Gestión humana", para organizar eficientemente la información.</w:t>
      </w:r>
    </w:p>
    <w:p w:rsidR="00000000" w:rsidDel="00000000" w:rsidP="00000000" w:rsidRDefault="00000000" w:rsidRPr="00000000" w14:paraId="00000054">
      <w:pPr>
        <w:ind w:left="720" w:firstLine="0"/>
        <w:rPr>
          <w:color w:val="0d0d0d"/>
          <w:sz w:val="18"/>
          <w:szCs w:val="18"/>
          <w:highlight w:val="white"/>
        </w:rPr>
      </w:pPr>
      <w:r w:rsidDel="00000000" w:rsidR="00000000" w:rsidRPr="00000000">
        <w:rPr>
          <w:rtl w:val="0"/>
        </w:rPr>
      </w:r>
    </w:p>
    <w:p w:rsidR="00000000" w:rsidDel="00000000" w:rsidP="00000000" w:rsidRDefault="00000000" w:rsidRPr="00000000" w14:paraId="00000055">
      <w:pPr>
        <w:ind w:left="720" w:firstLine="0"/>
        <w:rPr>
          <w:color w:val="0d0d0d"/>
          <w:sz w:val="18"/>
          <w:szCs w:val="18"/>
          <w:highlight w:val="whit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2"/>
        </w:numPr>
        <w:ind w:left="720" w:hanging="360"/>
        <w:rPr>
          <w:sz w:val="20"/>
          <w:szCs w:val="20"/>
        </w:rPr>
      </w:pPr>
      <w:r w:rsidDel="00000000" w:rsidR="00000000" w:rsidRPr="00000000">
        <w:rPr>
          <w:sz w:val="20"/>
          <w:szCs w:val="20"/>
          <w:rtl w:val="0"/>
        </w:rPr>
        <w:t xml:space="preserve">TABLAS, VISTAS Y STORED PROCEDURES</w:t>
      </w:r>
    </w:p>
    <w:p w:rsidR="00000000" w:rsidDel="00000000" w:rsidP="00000000" w:rsidRDefault="00000000" w:rsidRPr="00000000" w14:paraId="00000058">
      <w:pPr>
        <w:ind w:left="720" w:firstLine="0"/>
        <w:rPr>
          <w:sz w:val="20"/>
          <w:szCs w:val="20"/>
        </w:rPr>
      </w:pPr>
      <w:r w:rsidDel="00000000" w:rsidR="00000000" w:rsidRPr="00000000">
        <w:rPr>
          <w:sz w:val="20"/>
          <w:szCs w:val="20"/>
        </w:rPr>
        <w:drawing>
          <wp:inline distB="114300" distT="114300" distL="114300" distR="114300">
            <wp:extent cx="1600200" cy="2898648"/>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600200" cy="289864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sz w:val="20"/>
          <w:szCs w:val="20"/>
        </w:rPr>
      </w:pPr>
      <w:r w:rsidDel="00000000" w:rsidR="00000000" w:rsidRPr="00000000">
        <w:rPr>
          <w:rtl w:val="0"/>
        </w:rPr>
      </w:r>
    </w:p>
    <w:p w:rsidR="00000000" w:rsidDel="00000000" w:rsidP="00000000" w:rsidRDefault="00000000" w:rsidRPr="00000000" w14:paraId="0000005A">
      <w:pPr>
        <w:ind w:left="0" w:firstLine="0"/>
        <w:rPr>
          <w:sz w:val="20"/>
          <w:szCs w:val="20"/>
        </w:rPr>
      </w:pPr>
      <w:r w:rsidDel="00000000" w:rsidR="00000000" w:rsidRPr="00000000">
        <w:rPr>
          <w:sz w:val="20"/>
          <w:szCs w:val="20"/>
        </w:rPr>
        <w:drawing>
          <wp:inline distB="114300" distT="114300" distL="114300" distR="114300">
            <wp:extent cx="3243263" cy="18669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43263"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2990850" cy="509588"/>
            <wp:effectExtent b="0" l="0" r="0" t="0"/>
            <wp:docPr descr="C:\Users\Jaider\AppData\Local\Microsoft\Windows\INetCache\Content.MSO\6C14D3C1.tmp" id="8" name="image8.png"/>
            <a:graphic>
              <a:graphicData uri="http://schemas.openxmlformats.org/drawingml/2006/picture">
                <pic:pic>
                  <pic:nvPicPr>
                    <pic:cNvPr descr="C:\Users\Jaider\AppData\Local\Microsoft\Windows\INetCache\Content.MSO\6C14D3C1.tmp" id="0" name="image8.png"/>
                    <pic:cNvPicPr preferRelativeResize="0"/>
                  </pic:nvPicPr>
                  <pic:blipFill>
                    <a:blip r:embed="rId21"/>
                    <a:srcRect b="0" l="0" r="0" t="0"/>
                    <a:stretch>
                      <a:fillRect/>
                    </a:stretch>
                  </pic:blipFill>
                  <pic:spPr>
                    <a:xfrm>
                      <a:off x="0" y="0"/>
                      <a:ext cx="2990850"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43238" cy="1857375"/>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04323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sz w:val="20"/>
          <w:szCs w:val="20"/>
        </w:rPr>
      </w:pPr>
      <w:r w:rsidDel="00000000" w:rsidR="00000000" w:rsidRPr="00000000">
        <w:rPr>
          <w:rtl w:val="0"/>
        </w:rPr>
      </w:r>
    </w:p>
    <w:p w:rsidR="00000000" w:rsidDel="00000000" w:rsidP="00000000" w:rsidRDefault="00000000" w:rsidRPr="00000000" w14:paraId="0000005E">
      <w:pPr>
        <w:numPr>
          <w:ilvl w:val="0"/>
          <w:numId w:val="2"/>
        </w:numPr>
        <w:ind w:left="720" w:hanging="360"/>
        <w:rPr>
          <w:sz w:val="20"/>
          <w:szCs w:val="20"/>
        </w:rPr>
      </w:pPr>
      <w:r w:rsidDel="00000000" w:rsidR="00000000" w:rsidRPr="00000000">
        <w:rPr>
          <w:sz w:val="20"/>
          <w:szCs w:val="20"/>
          <w:rtl w:val="0"/>
        </w:rPr>
        <w:t xml:space="preserve">POLÍTICAS DE RESPALDO (lOS MÉTODOS DE RECUPERACIÓN DE DATOS) </w:t>
      </w:r>
    </w:p>
    <w:p w:rsidR="00000000" w:rsidDel="00000000" w:rsidP="00000000" w:rsidRDefault="00000000" w:rsidRPr="00000000" w14:paraId="0000005F">
      <w:pPr>
        <w:ind w:left="720" w:firstLine="0"/>
        <w:rPr>
          <w:color w:val="0d0d0d"/>
          <w:sz w:val="18"/>
          <w:szCs w:val="18"/>
        </w:rPr>
      </w:pPr>
      <w:r w:rsidDel="00000000" w:rsidR="00000000" w:rsidRPr="00000000">
        <w:rPr>
          <w:b w:val="1"/>
          <w:color w:val="0d0d0d"/>
          <w:sz w:val="18"/>
          <w:szCs w:val="18"/>
          <w:rtl w:val="0"/>
        </w:rPr>
        <w:t xml:space="preserve">Frecuencia de Respaldo</w:t>
      </w:r>
      <w:r w:rsidDel="00000000" w:rsidR="00000000" w:rsidRPr="00000000">
        <w:rPr>
          <w:color w:val="0d0d0d"/>
          <w:sz w:val="18"/>
          <w:szCs w:val="18"/>
          <w:rtl w:val="0"/>
        </w:rPr>
        <w:t xml:space="preserve">: Realizar respaldos diarios para información sensible y operativa.</w:t>
      </w:r>
    </w:p>
    <w:p w:rsidR="00000000" w:rsidDel="00000000" w:rsidP="00000000" w:rsidRDefault="00000000" w:rsidRPr="00000000" w14:paraId="00000060">
      <w:pPr>
        <w:ind w:left="720" w:firstLine="0"/>
        <w:rPr>
          <w:color w:val="0d0d0d"/>
          <w:sz w:val="18"/>
          <w:szCs w:val="18"/>
        </w:rPr>
      </w:pPr>
      <w:r w:rsidDel="00000000" w:rsidR="00000000" w:rsidRPr="00000000">
        <w:rPr>
          <w:b w:val="1"/>
          <w:color w:val="0d0d0d"/>
          <w:sz w:val="18"/>
          <w:szCs w:val="18"/>
          <w:rtl w:val="0"/>
        </w:rPr>
        <w:t xml:space="preserve">Almacenamiento Seguro</w:t>
      </w:r>
      <w:r w:rsidDel="00000000" w:rsidR="00000000" w:rsidRPr="00000000">
        <w:rPr>
          <w:color w:val="0d0d0d"/>
          <w:sz w:val="18"/>
          <w:szCs w:val="18"/>
          <w:rtl w:val="0"/>
        </w:rPr>
        <w:t xml:space="preserve">: Guardar copias de respaldo en ubicaciones seguras, ya sea en servidores externos, en la nube o en dispositivos físicos resguardados contra daños o pérdidas.</w:t>
      </w:r>
    </w:p>
    <w:p w:rsidR="00000000" w:rsidDel="00000000" w:rsidP="00000000" w:rsidRDefault="00000000" w:rsidRPr="00000000" w14:paraId="00000061">
      <w:pPr>
        <w:ind w:left="720" w:firstLine="0"/>
        <w:rPr>
          <w:color w:val="0d0d0d"/>
          <w:sz w:val="18"/>
          <w:szCs w:val="18"/>
        </w:rPr>
      </w:pPr>
      <w:r w:rsidDel="00000000" w:rsidR="00000000" w:rsidRPr="00000000">
        <w:rPr>
          <w:b w:val="1"/>
          <w:color w:val="0d0d0d"/>
          <w:sz w:val="18"/>
          <w:szCs w:val="18"/>
          <w:rtl w:val="0"/>
        </w:rPr>
        <w:t xml:space="preserve">Procedimientos de Recuperación:</w:t>
      </w:r>
      <w:r w:rsidDel="00000000" w:rsidR="00000000" w:rsidRPr="00000000">
        <w:rPr>
          <w:color w:val="0d0d0d"/>
          <w:sz w:val="18"/>
          <w:szCs w:val="18"/>
          <w:rtl w:val="0"/>
        </w:rPr>
        <w:t xml:space="preserve"> Documentar procedimientos claros y detallados para la recuperación de datos en caso de una falla, incluyendo la secuencia de pasos y las personas responsables.</w:t>
      </w:r>
    </w:p>
    <w:p w:rsidR="00000000" w:rsidDel="00000000" w:rsidP="00000000" w:rsidRDefault="00000000" w:rsidRPr="00000000" w14:paraId="00000062">
      <w:pPr>
        <w:ind w:left="720" w:firstLine="0"/>
        <w:rPr>
          <w:color w:val="0d0d0d"/>
          <w:sz w:val="18"/>
          <w:szCs w:val="18"/>
        </w:rPr>
      </w:pPr>
      <w:r w:rsidDel="00000000" w:rsidR="00000000" w:rsidRPr="00000000">
        <w:rPr>
          <w:b w:val="1"/>
          <w:color w:val="0d0d0d"/>
          <w:sz w:val="18"/>
          <w:szCs w:val="18"/>
          <w:rtl w:val="0"/>
        </w:rPr>
        <w:t xml:space="preserve">Verificación Regular:</w:t>
      </w:r>
      <w:r w:rsidDel="00000000" w:rsidR="00000000" w:rsidRPr="00000000">
        <w:rPr>
          <w:color w:val="0d0d0d"/>
          <w:sz w:val="18"/>
          <w:szCs w:val="18"/>
          <w:rtl w:val="0"/>
        </w:rPr>
        <w:t xml:space="preserve"> Realizar pruebas periódicas de recuperación para garantizar la integridad y la eficacia de los respaldos. Asegurar que la información pueda ser restaurada correctamente.</w:t>
      </w:r>
    </w:p>
    <w:p w:rsidR="00000000" w:rsidDel="00000000" w:rsidP="00000000" w:rsidRDefault="00000000" w:rsidRPr="00000000" w14:paraId="00000063">
      <w:pPr>
        <w:ind w:left="720" w:firstLine="0"/>
        <w:rPr>
          <w:color w:val="0d0d0d"/>
          <w:sz w:val="18"/>
          <w:szCs w:val="18"/>
        </w:rPr>
      </w:pPr>
      <w:r w:rsidDel="00000000" w:rsidR="00000000" w:rsidRPr="00000000">
        <w:rPr>
          <w:b w:val="1"/>
          <w:color w:val="0d0d0d"/>
          <w:sz w:val="18"/>
          <w:szCs w:val="18"/>
          <w:rtl w:val="0"/>
        </w:rPr>
        <w:t xml:space="preserve">Historial de Versiones</w:t>
      </w:r>
      <w:r w:rsidDel="00000000" w:rsidR="00000000" w:rsidRPr="00000000">
        <w:rPr>
          <w:color w:val="0d0d0d"/>
          <w:sz w:val="18"/>
          <w:szCs w:val="18"/>
          <w:rtl w:val="0"/>
        </w:rPr>
        <w:t xml:space="preserve">: Mantener un historial de versiones de respaldos para poder retroceder a puntos específicos en el tiempo en caso de errores o pérdida de datos.</w:t>
      </w:r>
    </w:p>
    <w:p w:rsidR="00000000" w:rsidDel="00000000" w:rsidP="00000000" w:rsidRDefault="00000000" w:rsidRPr="00000000" w14:paraId="00000064">
      <w:pPr>
        <w:ind w:left="720" w:firstLine="0"/>
        <w:rPr>
          <w:sz w:val="16"/>
          <w:szCs w:val="16"/>
        </w:rPr>
      </w:pPr>
      <w:r w:rsidDel="00000000" w:rsidR="00000000" w:rsidRPr="00000000">
        <w:rPr>
          <w:rtl w:val="0"/>
        </w:rPr>
      </w:r>
    </w:p>
    <w:p w:rsidR="00000000" w:rsidDel="00000000" w:rsidP="00000000" w:rsidRDefault="00000000" w:rsidRPr="00000000" w14:paraId="00000065">
      <w:pPr>
        <w:ind w:left="720" w:firstLine="0"/>
        <w:rPr>
          <w:sz w:val="16"/>
          <w:szCs w:val="16"/>
        </w:rPr>
      </w:pPr>
      <w:r w:rsidDel="00000000" w:rsidR="00000000" w:rsidRPr="00000000">
        <w:rPr>
          <w:sz w:val="16"/>
          <w:szCs w:val="16"/>
          <w:rtl w:val="0"/>
        </w:rPr>
        <w:t xml:space="preserve">INSTALACION Y CONFIGURACION </w:t>
      </w:r>
    </w:p>
    <w:p w:rsidR="00000000" w:rsidDel="00000000" w:rsidP="00000000" w:rsidRDefault="00000000" w:rsidRPr="00000000" w14:paraId="00000066">
      <w:pPr>
        <w:numPr>
          <w:ilvl w:val="0"/>
          <w:numId w:val="3"/>
        </w:numPr>
        <w:ind w:left="1440" w:hanging="360"/>
        <w:rPr>
          <w:i w:val="1"/>
          <w:sz w:val="20"/>
          <w:szCs w:val="20"/>
        </w:rPr>
      </w:pPr>
      <w:r w:rsidDel="00000000" w:rsidR="00000000" w:rsidRPr="00000000">
        <w:rPr>
          <w:i w:val="1"/>
          <w:sz w:val="20"/>
          <w:szCs w:val="20"/>
          <w:rtl w:val="0"/>
        </w:rPr>
        <w:t xml:space="preserve">Requisitos generales pre-instalación:</w:t>
      </w:r>
    </w:p>
    <w:p w:rsidR="00000000" w:rsidDel="00000000" w:rsidP="00000000" w:rsidRDefault="00000000" w:rsidRPr="00000000" w14:paraId="00000067">
      <w:pPr>
        <w:ind w:left="720" w:firstLine="0"/>
        <w:rPr>
          <w:sz w:val="18"/>
          <w:szCs w:val="18"/>
        </w:rPr>
      </w:pPr>
      <w:r w:rsidDel="00000000" w:rsidR="00000000" w:rsidRPr="00000000">
        <w:rPr>
          <w:sz w:val="18"/>
          <w:szCs w:val="18"/>
          <w:rtl w:val="0"/>
        </w:rPr>
        <w:t xml:space="preserve">Para la instalación del sistema de información se pretende cumplir con unos requisitos mínimos de hardware el cual debe soportar aspectos básicos de software como un sistema operativo y un navegador web.</w:t>
      </w:r>
    </w:p>
    <w:p w:rsidR="00000000" w:rsidDel="00000000" w:rsidP="00000000" w:rsidRDefault="00000000" w:rsidRPr="00000000" w14:paraId="00000068">
      <w:pPr>
        <w:ind w:left="720" w:firstLine="0"/>
        <w:rPr>
          <w:sz w:val="18"/>
          <w:szCs w:val="18"/>
        </w:rPr>
      </w:pPr>
      <w:r w:rsidDel="00000000" w:rsidR="00000000" w:rsidRPr="00000000">
        <w:rPr>
          <w:sz w:val="18"/>
          <w:szCs w:val="18"/>
          <w:rtl w:val="0"/>
        </w:rPr>
        <w:t xml:space="preserve">Estos requisitos son:</w:t>
      </w:r>
    </w:p>
    <w:p w:rsidR="00000000" w:rsidDel="00000000" w:rsidP="00000000" w:rsidRDefault="00000000" w:rsidRPr="00000000" w14:paraId="00000069">
      <w:pPr>
        <w:ind w:left="720" w:firstLine="0"/>
        <w:rPr>
          <w:sz w:val="18"/>
          <w:szCs w:val="18"/>
        </w:rPr>
      </w:pPr>
      <w:r w:rsidDel="00000000" w:rsidR="00000000" w:rsidRPr="00000000">
        <w:rPr>
          <w:sz w:val="18"/>
          <w:szCs w:val="18"/>
          <w:rtl w:val="0"/>
        </w:rPr>
        <w:t xml:space="preserve">-Procesador Intel i3  5 gen o AMD equivalente.</w:t>
      </w:r>
    </w:p>
    <w:p w:rsidR="00000000" w:rsidDel="00000000" w:rsidP="00000000" w:rsidRDefault="00000000" w:rsidRPr="00000000" w14:paraId="0000006A">
      <w:pPr>
        <w:ind w:left="720" w:firstLine="0"/>
        <w:rPr>
          <w:sz w:val="18"/>
          <w:szCs w:val="18"/>
        </w:rPr>
      </w:pPr>
      <w:r w:rsidDel="00000000" w:rsidR="00000000" w:rsidRPr="00000000">
        <w:rPr>
          <w:sz w:val="18"/>
          <w:szCs w:val="18"/>
          <w:rtl w:val="0"/>
        </w:rPr>
        <w:t xml:space="preserve">-RAM 16 GB (2400 Ghz)  o superior</w:t>
      </w:r>
    </w:p>
    <w:p w:rsidR="00000000" w:rsidDel="00000000" w:rsidP="00000000" w:rsidRDefault="00000000" w:rsidRPr="00000000" w14:paraId="0000006B">
      <w:pPr>
        <w:ind w:left="720" w:firstLine="0"/>
        <w:rPr>
          <w:sz w:val="18"/>
          <w:szCs w:val="18"/>
        </w:rPr>
      </w:pPr>
      <w:r w:rsidDel="00000000" w:rsidR="00000000" w:rsidRPr="00000000">
        <w:rPr>
          <w:sz w:val="18"/>
          <w:szCs w:val="18"/>
          <w:rtl w:val="0"/>
        </w:rPr>
        <w:t xml:space="preserve">-Espacio libre en el disco duro de 200 gb mínimo</w:t>
      </w:r>
    </w:p>
    <w:p w:rsidR="00000000" w:rsidDel="00000000" w:rsidP="00000000" w:rsidRDefault="00000000" w:rsidRPr="00000000" w14:paraId="0000006C">
      <w:pPr>
        <w:ind w:left="720" w:firstLine="0"/>
        <w:rPr>
          <w:sz w:val="18"/>
          <w:szCs w:val="18"/>
        </w:rPr>
      </w:pPr>
      <w:r w:rsidDel="00000000" w:rsidR="00000000" w:rsidRPr="00000000">
        <w:rPr>
          <w:sz w:val="18"/>
          <w:szCs w:val="18"/>
          <w:rtl w:val="0"/>
        </w:rPr>
        <w:t xml:space="preserve">-Windows 8, 10, 11 (o equivalente)</w:t>
      </w:r>
    </w:p>
    <w:p w:rsidR="00000000" w:rsidDel="00000000" w:rsidP="00000000" w:rsidRDefault="00000000" w:rsidRPr="00000000" w14:paraId="0000006D">
      <w:pPr>
        <w:ind w:left="720" w:firstLine="0"/>
        <w:rPr>
          <w:sz w:val="18"/>
          <w:szCs w:val="18"/>
        </w:rPr>
      </w:pPr>
      <w:r w:rsidDel="00000000" w:rsidR="00000000" w:rsidRPr="00000000">
        <w:rPr>
          <w:sz w:val="18"/>
          <w:szCs w:val="18"/>
          <w:rtl w:val="0"/>
        </w:rPr>
        <w:t xml:space="preserve">-Velocidad de internet 100 megas o superior</w:t>
      </w:r>
    </w:p>
    <w:p w:rsidR="00000000" w:rsidDel="00000000" w:rsidP="00000000" w:rsidRDefault="00000000" w:rsidRPr="00000000" w14:paraId="0000006E">
      <w:pPr>
        <w:ind w:left="720" w:firstLine="0"/>
        <w:rPr>
          <w:sz w:val="18"/>
          <w:szCs w:val="18"/>
        </w:rPr>
      </w:pPr>
      <w:r w:rsidDel="00000000" w:rsidR="00000000" w:rsidRPr="00000000">
        <w:rPr>
          <w:rtl w:val="0"/>
        </w:rPr>
      </w:r>
    </w:p>
    <w:p w:rsidR="00000000" w:rsidDel="00000000" w:rsidP="00000000" w:rsidRDefault="00000000" w:rsidRPr="00000000" w14:paraId="0000006F">
      <w:pPr>
        <w:numPr>
          <w:ilvl w:val="0"/>
          <w:numId w:val="3"/>
        </w:numPr>
        <w:ind w:left="1440" w:hanging="360"/>
        <w:rPr>
          <w:i w:val="1"/>
          <w:sz w:val="20"/>
          <w:szCs w:val="20"/>
        </w:rPr>
      </w:pPr>
      <w:r w:rsidDel="00000000" w:rsidR="00000000" w:rsidRPr="00000000">
        <w:rPr>
          <w:i w:val="1"/>
          <w:sz w:val="20"/>
          <w:szCs w:val="20"/>
          <w:rtl w:val="0"/>
        </w:rPr>
        <w:t xml:space="preserve">Detalles del proceso de instalación</w:t>
      </w:r>
    </w:p>
    <w:p w:rsidR="00000000" w:rsidDel="00000000" w:rsidP="00000000" w:rsidRDefault="00000000" w:rsidRPr="00000000" w14:paraId="00000070">
      <w:pPr>
        <w:ind w:left="566.9291338582684" w:firstLine="141.73228346456625"/>
        <w:rPr>
          <w:sz w:val="20"/>
          <w:szCs w:val="20"/>
        </w:rPr>
      </w:pPr>
      <w:r w:rsidDel="00000000" w:rsidR="00000000" w:rsidRPr="00000000">
        <w:rPr>
          <w:i w:val="1"/>
          <w:sz w:val="20"/>
          <w:szCs w:val="20"/>
          <w:rtl w:val="0"/>
        </w:rPr>
        <w:t xml:space="preserve"> </w:t>
      </w:r>
      <w:r w:rsidDel="00000000" w:rsidR="00000000" w:rsidRPr="00000000">
        <w:rPr>
          <w:sz w:val="20"/>
          <w:szCs w:val="20"/>
          <w:rtl w:val="0"/>
        </w:rPr>
        <w:t xml:space="preserve">Continuando con el proceso de instalación del sistema JSJV, es necesario contar con el programa xampp el cual estará encargado de la base de datos y su estructura para consultar las tablas y las relaciones de una manera más gráfica.  </w:t>
      </w:r>
    </w:p>
    <w:p w:rsidR="00000000" w:rsidDel="00000000" w:rsidP="00000000" w:rsidRDefault="00000000" w:rsidRPr="00000000" w14:paraId="00000071">
      <w:pPr>
        <w:ind w:left="566.9291338582684" w:firstLine="0"/>
        <w:rPr>
          <w:sz w:val="20"/>
          <w:szCs w:val="20"/>
        </w:rPr>
      </w:pPr>
      <w:r w:rsidDel="00000000" w:rsidR="00000000" w:rsidRPr="00000000">
        <w:rPr>
          <w:sz w:val="20"/>
          <w:szCs w:val="20"/>
          <w:rtl w:val="0"/>
        </w:rPr>
        <w:t xml:space="preserve">Es de suma importancia crear un entorno virtual lo más cerca de la raíz del proyecto esto con la finalidad de minimizar algún conflicto en las librerías utilizadas.</w:t>
      </w:r>
    </w:p>
    <w:p w:rsidR="00000000" w:rsidDel="00000000" w:rsidP="00000000" w:rsidRDefault="00000000" w:rsidRPr="00000000" w14:paraId="00000072">
      <w:pPr>
        <w:ind w:left="566.9291338582684" w:firstLine="0"/>
        <w:rPr>
          <w:sz w:val="20"/>
          <w:szCs w:val="20"/>
        </w:rPr>
      </w:pPr>
      <w:r w:rsidDel="00000000" w:rsidR="00000000" w:rsidRPr="00000000">
        <w:rPr>
          <w:rtl w:val="0"/>
        </w:rPr>
      </w:r>
    </w:p>
    <w:p w:rsidR="00000000" w:rsidDel="00000000" w:rsidP="00000000" w:rsidRDefault="00000000" w:rsidRPr="00000000" w14:paraId="00000073">
      <w:pPr>
        <w:ind w:left="566.9291338582684" w:firstLine="0"/>
        <w:rPr>
          <w:sz w:val="20"/>
          <w:szCs w:val="20"/>
        </w:rPr>
      </w:pPr>
      <w:r w:rsidDel="00000000" w:rsidR="00000000" w:rsidRPr="00000000">
        <w:rPr>
          <w:sz w:val="20"/>
          <w:szCs w:val="20"/>
          <w:rtl w:val="0"/>
        </w:rPr>
        <w:t xml:space="preserve">Al momento de encender el entorno virtual es necesario dirigirse a la carpeta raíz del proyecto y ejecutar el comando (pip install -r requirements.txt), para instalar las dependencias utilizadas en el proyecto.</w:t>
      </w:r>
    </w:p>
    <w:p w:rsidR="00000000" w:rsidDel="00000000" w:rsidP="00000000" w:rsidRDefault="00000000" w:rsidRPr="00000000" w14:paraId="00000074">
      <w:pPr>
        <w:ind w:left="566.9291338582684" w:firstLine="0"/>
        <w:rPr>
          <w:sz w:val="20"/>
          <w:szCs w:val="20"/>
        </w:rPr>
      </w:pPr>
      <w:r w:rsidDel="00000000" w:rsidR="00000000" w:rsidRPr="00000000">
        <w:rPr>
          <w:rtl w:val="0"/>
        </w:rPr>
      </w:r>
    </w:p>
    <w:p w:rsidR="00000000" w:rsidDel="00000000" w:rsidP="00000000" w:rsidRDefault="00000000" w:rsidRPr="00000000" w14:paraId="00000075">
      <w:pPr>
        <w:ind w:left="566.9291338582684" w:hanging="0"/>
        <w:rPr>
          <w:sz w:val="20"/>
          <w:szCs w:val="20"/>
        </w:rPr>
      </w:pPr>
      <w:r w:rsidDel="00000000" w:rsidR="00000000" w:rsidRPr="00000000">
        <w:rPr>
          <w:sz w:val="20"/>
          <w:szCs w:val="20"/>
          <w:rtl w:val="0"/>
        </w:rPr>
        <w:t xml:space="preserve">Posteriormente de instalar la aplicación JSJV en el dispositivo es necesario crear un rol de administrador, el cual tendrá las características que necesite la empresa Lavamatic La Italiana.</w:t>
      </w:r>
    </w:p>
    <w:p w:rsidR="00000000" w:rsidDel="00000000" w:rsidP="00000000" w:rsidRDefault="00000000" w:rsidRPr="00000000" w14:paraId="00000076">
      <w:pPr>
        <w:ind w:left="1440" w:firstLine="0"/>
        <w:rPr>
          <w:i w:val="1"/>
          <w:sz w:val="20"/>
          <w:szCs w:val="20"/>
        </w:rPr>
      </w:pPr>
      <w:r w:rsidDel="00000000" w:rsidR="00000000" w:rsidRPr="00000000">
        <w:rPr>
          <w:rtl w:val="0"/>
        </w:rPr>
      </w:r>
    </w:p>
    <w:p w:rsidR="00000000" w:rsidDel="00000000" w:rsidP="00000000" w:rsidRDefault="00000000" w:rsidRPr="00000000" w14:paraId="00000077">
      <w:pPr>
        <w:numPr>
          <w:ilvl w:val="0"/>
          <w:numId w:val="3"/>
        </w:numPr>
        <w:ind w:left="1440" w:hanging="360"/>
        <w:rPr>
          <w:i w:val="1"/>
          <w:sz w:val="20"/>
          <w:szCs w:val="20"/>
        </w:rPr>
      </w:pPr>
      <w:r w:rsidDel="00000000" w:rsidR="00000000" w:rsidRPr="00000000">
        <w:rPr>
          <w:i w:val="1"/>
          <w:sz w:val="20"/>
          <w:szCs w:val="20"/>
          <w:rtl w:val="0"/>
        </w:rPr>
        <w:t xml:space="preserve">Detalles de configuración de la aplicación</w:t>
      </w:r>
    </w:p>
    <w:p w:rsidR="00000000" w:rsidDel="00000000" w:rsidP="00000000" w:rsidRDefault="00000000" w:rsidRPr="00000000" w14:paraId="00000078">
      <w:pPr>
        <w:ind w:left="0" w:firstLine="0"/>
        <w:rPr>
          <w:i w:val="1"/>
          <w:sz w:val="20"/>
          <w:szCs w:val="20"/>
        </w:rPr>
      </w:pPr>
      <w:r w:rsidDel="00000000" w:rsidR="00000000" w:rsidRPr="00000000">
        <w:rPr>
          <w:rtl w:val="0"/>
        </w:rPr>
      </w:r>
    </w:p>
    <w:p w:rsidR="00000000" w:rsidDel="00000000" w:rsidP="00000000" w:rsidRDefault="00000000" w:rsidRPr="00000000" w14:paraId="00000079">
      <w:pPr>
        <w:ind w:left="566.9291338582684" w:hanging="0"/>
        <w:rPr>
          <w:sz w:val="20"/>
          <w:szCs w:val="20"/>
        </w:rPr>
      </w:pPr>
      <w:r w:rsidDel="00000000" w:rsidR="00000000" w:rsidRPr="00000000">
        <w:rPr>
          <w:sz w:val="20"/>
          <w:szCs w:val="20"/>
          <w:rtl w:val="0"/>
        </w:rPr>
        <w:t xml:space="preserve">La mayor parte del sistema dependerá de la configuración en la base de datos es necesario que el archivo db.py. Está definido adecuadamente para posteriormente implementar los roles necesarios a través de la aplicación en la vista administrador.</w:t>
      </w:r>
    </w:p>
    <w:p w:rsidR="00000000" w:rsidDel="00000000" w:rsidP="00000000" w:rsidRDefault="00000000" w:rsidRPr="00000000" w14:paraId="0000007A">
      <w:pPr>
        <w:ind w:left="566.9291338582684" w:hanging="0"/>
        <w:rPr>
          <w:sz w:val="20"/>
          <w:szCs w:val="20"/>
        </w:rPr>
      </w:pPr>
      <w:r w:rsidDel="00000000" w:rsidR="00000000" w:rsidRPr="00000000">
        <w:rPr>
          <w:rtl w:val="0"/>
        </w:rPr>
      </w:r>
    </w:p>
    <w:p w:rsidR="00000000" w:rsidDel="00000000" w:rsidP="00000000" w:rsidRDefault="00000000" w:rsidRPr="00000000" w14:paraId="0000007B">
      <w:pPr>
        <w:numPr>
          <w:ilvl w:val="0"/>
          <w:numId w:val="3"/>
        </w:numPr>
        <w:ind w:left="1440" w:hanging="360"/>
        <w:rPr>
          <w:i w:val="1"/>
          <w:sz w:val="20"/>
          <w:szCs w:val="20"/>
        </w:rPr>
      </w:pPr>
      <w:r w:rsidDel="00000000" w:rsidR="00000000" w:rsidRPr="00000000">
        <w:rPr>
          <w:i w:val="1"/>
          <w:sz w:val="20"/>
          <w:szCs w:val="20"/>
          <w:rtl w:val="0"/>
        </w:rPr>
        <w:t xml:space="preserve">Parámetros de aplicaciones</w:t>
      </w:r>
    </w:p>
    <w:p w:rsidR="00000000" w:rsidDel="00000000" w:rsidP="00000000" w:rsidRDefault="00000000" w:rsidRPr="00000000" w14:paraId="0000007C">
      <w:pPr>
        <w:ind w:left="1440" w:firstLine="0"/>
        <w:rPr>
          <w:i w:val="1"/>
          <w:sz w:val="20"/>
          <w:szCs w:val="20"/>
        </w:rPr>
      </w:pPr>
      <w:r w:rsidDel="00000000" w:rsidR="00000000" w:rsidRPr="00000000">
        <w:rPr>
          <w:rtl w:val="0"/>
        </w:rPr>
      </w:r>
    </w:p>
    <w:p w:rsidR="00000000" w:rsidDel="00000000" w:rsidP="00000000" w:rsidRDefault="00000000" w:rsidRPr="00000000" w14:paraId="0000007D">
      <w:pPr>
        <w:ind w:left="0" w:firstLine="0"/>
        <w:rPr>
          <w:sz w:val="20"/>
          <w:szCs w:val="20"/>
        </w:rPr>
      </w:pPr>
      <w:r w:rsidDel="00000000" w:rsidR="00000000" w:rsidRPr="00000000">
        <w:rPr>
          <w:rtl w:val="0"/>
        </w:rPr>
      </w:r>
    </w:p>
    <w:p w:rsidR="00000000" w:rsidDel="00000000" w:rsidP="00000000" w:rsidRDefault="00000000" w:rsidRPr="00000000" w14:paraId="0000007E">
      <w:pPr>
        <w:ind w:left="566.9291338582684" w:hanging="0"/>
        <w:rPr>
          <w:sz w:val="20"/>
          <w:szCs w:val="20"/>
        </w:rPr>
      </w:pPr>
      <w:r w:rsidDel="00000000" w:rsidR="00000000" w:rsidRPr="00000000">
        <w:rPr>
          <w:sz w:val="20"/>
          <w:szCs w:val="20"/>
          <w:rtl w:val="0"/>
        </w:rPr>
        <w:t xml:space="preserve">1. Parámetros para la Administración de Solicitudes de Servicio:</w:t>
      </w:r>
    </w:p>
    <w:p w:rsidR="00000000" w:rsidDel="00000000" w:rsidP="00000000" w:rsidRDefault="00000000" w:rsidRPr="00000000" w14:paraId="0000007F">
      <w:pPr>
        <w:ind w:left="566.9291338582684" w:hanging="0"/>
        <w:rPr>
          <w:sz w:val="20"/>
          <w:szCs w:val="20"/>
        </w:rPr>
      </w:pPr>
      <w:r w:rsidDel="00000000" w:rsidR="00000000" w:rsidRPr="00000000">
        <w:rPr>
          <w:sz w:val="20"/>
          <w:szCs w:val="20"/>
          <w:rtl w:val="0"/>
        </w:rPr>
        <w:t xml:space="preserve">Catálogo de Servicios Disponibles:</w:t>
      </w:r>
    </w:p>
    <w:p w:rsidR="00000000" w:rsidDel="00000000" w:rsidP="00000000" w:rsidRDefault="00000000" w:rsidRPr="00000000" w14:paraId="00000080">
      <w:pPr>
        <w:ind w:left="566.9291338582684" w:hanging="0"/>
        <w:rPr>
          <w:sz w:val="20"/>
          <w:szCs w:val="20"/>
        </w:rPr>
      </w:pPr>
      <w:r w:rsidDel="00000000" w:rsidR="00000000" w:rsidRPr="00000000">
        <w:rPr>
          <w:rtl w:val="0"/>
        </w:rPr>
      </w:r>
    </w:p>
    <w:p w:rsidR="00000000" w:rsidDel="00000000" w:rsidP="00000000" w:rsidRDefault="00000000" w:rsidRPr="00000000" w14:paraId="00000081">
      <w:pPr>
        <w:ind w:left="566.9291338582684" w:hanging="0"/>
        <w:rPr>
          <w:sz w:val="20"/>
          <w:szCs w:val="20"/>
        </w:rPr>
      </w:pPr>
      <w:r w:rsidDel="00000000" w:rsidR="00000000" w:rsidRPr="00000000">
        <w:rPr>
          <w:sz w:val="20"/>
          <w:szCs w:val="20"/>
          <w:rtl w:val="0"/>
        </w:rPr>
        <w:t xml:space="preserve">Descripción: Define los servicios disponibles que se muestran en el catálogo virtual para que los clientes puedan seleccionar.</w:t>
      </w:r>
    </w:p>
    <w:p w:rsidR="00000000" w:rsidDel="00000000" w:rsidP="00000000" w:rsidRDefault="00000000" w:rsidRPr="00000000" w14:paraId="00000082">
      <w:pPr>
        <w:ind w:left="566.9291338582684" w:hanging="0"/>
        <w:rPr>
          <w:sz w:val="20"/>
          <w:szCs w:val="20"/>
        </w:rPr>
      </w:pPr>
      <w:r w:rsidDel="00000000" w:rsidR="00000000" w:rsidRPr="00000000">
        <w:rPr>
          <w:sz w:val="20"/>
          <w:szCs w:val="20"/>
          <w:rtl w:val="0"/>
        </w:rPr>
        <w:t xml:space="preserve">Valores Permitidos: Lista de servicios (por ejemplo, lavado, planchado, tintorería, etc.).</w:t>
      </w:r>
    </w:p>
    <w:p w:rsidR="00000000" w:rsidDel="00000000" w:rsidP="00000000" w:rsidRDefault="00000000" w:rsidRPr="00000000" w14:paraId="00000083">
      <w:pPr>
        <w:ind w:left="566.9291338582684" w:hanging="0"/>
        <w:rPr>
          <w:sz w:val="20"/>
          <w:szCs w:val="20"/>
        </w:rPr>
      </w:pPr>
      <w:r w:rsidDel="00000000" w:rsidR="00000000" w:rsidRPr="00000000">
        <w:rPr>
          <w:sz w:val="20"/>
          <w:szCs w:val="20"/>
          <w:rtl w:val="0"/>
        </w:rPr>
        <w:t xml:space="preserve">Valor Predeterminado: Lavado y planchado.</w:t>
      </w:r>
    </w:p>
    <w:p w:rsidR="00000000" w:rsidDel="00000000" w:rsidP="00000000" w:rsidRDefault="00000000" w:rsidRPr="00000000" w14:paraId="00000084">
      <w:pPr>
        <w:ind w:left="566.9291338582684" w:hanging="0"/>
        <w:rPr>
          <w:sz w:val="20"/>
          <w:szCs w:val="20"/>
        </w:rPr>
      </w:pPr>
      <w:r w:rsidDel="00000000" w:rsidR="00000000" w:rsidRPr="00000000">
        <w:rPr>
          <w:rtl w:val="0"/>
        </w:rPr>
      </w:r>
    </w:p>
    <w:p w:rsidR="00000000" w:rsidDel="00000000" w:rsidP="00000000" w:rsidRDefault="00000000" w:rsidRPr="00000000" w14:paraId="00000085">
      <w:pPr>
        <w:ind w:left="566.9291338582684" w:hanging="0"/>
        <w:rPr>
          <w:sz w:val="20"/>
          <w:szCs w:val="20"/>
        </w:rPr>
      </w:pPr>
      <w:r w:rsidDel="00000000" w:rsidR="00000000" w:rsidRPr="00000000">
        <w:rPr>
          <w:sz w:val="20"/>
          <w:szCs w:val="20"/>
          <w:rtl w:val="0"/>
        </w:rPr>
        <w:t xml:space="preserve">2. Parámetros para el Control y Organización de Prendas y Stock:</w:t>
      </w:r>
    </w:p>
    <w:p w:rsidR="00000000" w:rsidDel="00000000" w:rsidP="00000000" w:rsidRDefault="00000000" w:rsidRPr="00000000" w14:paraId="00000086">
      <w:pPr>
        <w:ind w:left="566.9291338582684" w:hanging="0"/>
        <w:rPr>
          <w:sz w:val="20"/>
          <w:szCs w:val="20"/>
        </w:rPr>
      </w:pPr>
      <w:r w:rsidDel="00000000" w:rsidR="00000000" w:rsidRPr="00000000">
        <w:rPr>
          <w:sz w:val="20"/>
          <w:szCs w:val="20"/>
          <w:rtl w:val="0"/>
        </w:rPr>
        <w:t xml:space="preserve">Umbral de Inventario Bajo:</w:t>
      </w:r>
    </w:p>
    <w:p w:rsidR="00000000" w:rsidDel="00000000" w:rsidP="00000000" w:rsidRDefault="00000000" w:rsidRPr="00000000" w14:paraId="00000087">
      <w:pPr>
        <w:ind w:left="566.9291338582684" w:hanging="0"/>
        <w:rPr>
          <w:sz w:val="20"/>
          <w:szCs w:val="20"/>
        </w:rPr>
      </w:pPr>
      <w:r w:rsidDel="00000000" w:rsidR="00000000" w:rsidRPr="00000000">
        <w:rPr>
          <w:rtl w:val="0"/>
        </w:rPr>
      </w:r>
    </w:p>
    <w:p w:rsidR="00000000" w:rsidDel="00000000" w:rsidP="00000000" w:rsidRDefault="00000000" w:rsidRPr="00000000" w14:paraId="00000088">
      <w:pPr>
        <w:ind w:left="566.9291338582684" w:hanging="0"/>
        <w:rPr>
          <w:sz w:val="20"/>
          <w:szCs w:val="20"/>
        </w:rPr>
      </w:pPr>
      <w:r w:rsidDel="00000000" w:rsidR="00000000" w:rsidRPr="00000000">
        <w:rPr>
          <w:sz w:val="20"/>
          <w:szCs w:val="20"/>
          <w:rtl w:val="0"/>
        </w:rPr>
        <w:t xml:space="preserve">Descripción: Establece el nivel mínimo de existencias de insumos antes de que se active una alerta de reabastecimiento.</w:t>
      </w:r>
    </w:p>
    <w:p w:rsidR="00000000" w:rsidDel="00000000" w:rsidP="00000000" w:rsidRDefault="00000000" w:rsidRPr="00000000" w14:paraId="00000089">
      <w:pPr>
        <w:ind w:left="566.9291338582684" w:hanging="0"/>
        <w:rPr>
          <w:sz w:val="20"/>
          <w:szCs w:val="20"/>
        </w:rPr>
      </w:pPr>
      <w:r w:rsidDel="00000000" w:rsidR="00000000" w:rsidRPr="00000000">
        <w:rPr>
          <w:sz w:val="20"/>
          <w:szCs w:val="20"/>
          <w:rtl w:val="0"/>
        </w:rPr>
        <w:t xml:space="preserve">Valores Permitidos: Valor numérico (por ejemplo, 50 unidades).</w:t>
      </w:r>
    </w:p>
    <w:p w:rsidR="00000000" w:rsidDel="00000000" w:rsidP="00000000" w:rsidRDefault="00000000" w:rsidRPr="00000000" w14:paraId="0000008A">
      <w:pPr>
        <w:ind w:left="566.9291338582684" w:hanging="0"/>
        <w:rPr>
          <w:sz w:val="20"/>
          <w:szCs w:val="20"/>
        </w:rPr>
      </w:pPr>
      <w:r w:rsidDel="00000000" w:rsidR="00000000" w:rsidRPr="00000000">
        <w:rPr>
          <w:sz w:val="20"/>
          <w:szCs w:val="20"/>
          <w:rtl w:val="0"/>
        </w:rPr>
        <w:t xml:space="preserve">Valor Predeterminado: 100 unidades.</w:t>
      </w:r>
    </w:p>
    <w:p w:rsidR="00000000" w:rsidDel="00000000" w:rsidP="00000000" w:rsidRDefault="00000000" w:rsidRPr="00000000" w14:paraId="0000008B">
      <w:pPr>
        <w:ind w:left="566.9291338582684" w:hanging="0"/>
        <w:rPr>
          <w:sz w:val="20"/>
          <w:szCs w:val="20"/>
        </w:rPr>
      </w:pPr>
      <w:r w:rsidDel="00000000" w:rsidR="00000000" w:rsidRPr="00000000">
        <w:rPr>
          <w:sz w:val="20"/>
          <w:szCs w:val="20"/>
          <w:rtl w:val="0"/>
        </w:rPr>
        <w:t xml:space="preserve">Frecuencia de Mantenimiento de Máquinas:</w:t>
      </w:r>
    </w:p>
    <w:p w:rsidR="00000000" w:rsidDel="00000000" w:rsidP="00000000" w:rsidRDefault="00000000" w:rsidRPr="00000000" w14:paraId="0000008C">
      <w:pPr>
        <w:ind w:left="566.9291338582684" w:hanging="0"/>
        <w:rPr>
          <w:sz w:val="20"/>
          <w:szCs w:val="20"/>
        </w:rPr>
      </w:pPr>
      <w:r w:rsidDel="00000000" w:rsidR="00000000" w:rsidRPr="00000000">
        <w:rPr>
          <w:rtl w:val="0"/>
        </w:rPr>
      </w:r>
    </w:p>
    <w:p w:rsidR="00000000" w:rsidDel="00000000" w:rsidP="00000000" w:rsidRDefault="00000000" w:rsidRPr="00000000" w14:paraId="0000008D">
      <w:pPr>
        <w:ind w:left="566.9291338582684" w:hanging="0"/>
        <w:rPr>
          <w:sz w:val="20"/>
          <w:szCs w:val="20"/>
        </w:rPr>
      </w:pPr>
      <w:r w:rsidDel="00000000" w:rsidR="00000000" w:rsidRPr="00000000">
        <w:rPr>
          <w:sz w:val="20"/>
          <w:szCs w:val="20"/>
          <w:rtl w:val="0"/>
        </w:rPr>
        <w:t xml:space="preserve">Descripción: Define cada cuánto tiempo se deben realizar los mantenimientos preventivos de las máquinas.</w:t>
      </w:r>
    </w:p>
    <w:p w:rsidR="00000000" w:rsidDel="00000000" w:rsidP="00000000" w:rsidRDefault="00000000" w:rsidRPr="00000000" w14:paraId="0000008E">
      <w:pPr>
        <w:ind w:left="566.9291338582684" w:hanging="0"/>
        <w:rPr>
          <w:sz w:val="20"/>
          <w:szCs w:val="20"/>
        </w:rPr>
      </w:pPr>
      <w:r w:rsidDel="00000000" w:rsidR="00000000" w:rsidRPr="00000000">
        <w:rPr>
          <w:sz w:val="20"/>
          <w:szCs w:val="20"/>
          <w:rtl w:val="0"/>
        </w:rPr>
        <w:t xml:space="preserve">Valores Permitidos: Valor numérico en días (por ejemplo, 30 días).</w:t>
      </w:r>
    </w:p>
    <w:p w:rsidR="00000000" w:rsidDel="00000000" w:rsidP="00000000" w:rsidRDefault="00000000" w:rsidRPr="00000000" w14:paraId="0000008F">
      <w:pPr>
        <w:ind w:left="566.9291338582684" w:hanging="0"/>
        <w:rPr>
          <w:sz w:val="20"/>
          <w:szCs w:val="20"/>
        </w:rPr>
      </w:pPr>
      <w:r w:rsidDel="00000000" w:rsidR="00000000" w:rsidRPr="00000000">
        <w:rPr>
          <w:sz w:val="20"/>
          <w:szCs w:val="20"/>
          <w:rtl w:val="0"/>
        </w:rPr>
        <w:t xml:space="preserve">Valor Predeterminado: 60 días.</w:t>
      </w:r>
    </w:p>
    <w:p w:rsidR="00000000" w:rsidDel="00000000" w:rsidP="00000000" w:rsidRDefault="00000000" w:rsidRPr="00000000" w14:paraId="00000090">
      <w:pPr>
        <w:ind w:left="566.9291338582684" w:hanging="0"/>
        <w:rPr>
          <w:sz w:val="20"/>
          <w:szCs w:val="20"/>
        </w:rPr>
      </w:pPr>
      <w:r w:rsidDel="00000000" w:rsidR="00000000" w:rsidRPr="00000000">
        <w:rPr>
          <w:rtl w:val="0"/>
        </w:rPr>
      </w:r>
    </w:p>
    <w:p w:rsidR="00000000" w:rsidDel="00000000" w:rsidP="00000000" w:rsidRDefault="00000000" w:rsidRPr="00000000" w14:paraId="00000091">
      <w:pPr>
        <w:ind w:left="566.9291338582684" w:hanging="0"/>
        <w:rPr>
          <w:sz w:val="20"/>
          <w:szCs w:val="20"/>
        </w:rPr>
      </w:pPr>
      <w:r w:rsidDel="00000000" w:rsidR="00000000" w:rsidRPr="00000000">
        <w:rPr>
          <w:sz w:val="20"/>
          <w:szCs w:val="20"/>
          <w:rtl w:val="0"/>
        </w:rPr>
        <w:t xml:space="preserve">3. Parámetros para la Asignación y Agendamiento de Actividades de Empleados:</w:t>
      </w:r>
    </w:p>
    <w:p w:rsidR="00000000" w:rsidDel="00000000" w:rsidP="00000000" w:rsidRDefault="00000000" w:rsidRPr="00000000" w14:paraId="00000092">
      <w:pPr>
        <w:ind w:left="566.9291338582684" w:hanging="0"/>
        <w:rPr>
          <w:sz w:val="20"/>
          <w:szCs w:val="20"/>
        </w:rPr>
      </w:pPr>
      <w:r w:rsidDel="00000000" w:rsidR="00000000" w:rsidRPr="00000000">
        <w:rPr>
          <w:sz w:val="20"/>
          <w:szCs w:val="20"/>
          <w:rtl w:val="0"/>
        </w:rPr>
        <w:t xml:space="preserve">Disponibilidad de Empleados:</w:t>
      </w:r>
    </w:p>
    <w:p w:rsidR="00000000" w:rsidDel="00000000" w:rsidP="00000000" w:rsidRDefault="00000000" w:rsidRPr="00000000" w14:paraId="00000093">
      <w:pPr>
        <w:ind w:left="566.9291338582684" w:hanging="0"/>
        <w:rPr>
          <w:sz w:val="20"/>
          <w:szCs w:val="20"/>
        </w:rPr>
      </w:pPr>
      <w:r w:rsidDel="00000000" w:rsidR="00000000" w:rsidRPr="00000000">
        <w:rPr>
          <w:rtl w:val="0"/>
        </w:rPr>
      </w:r>
    </w:p>
    <w:p w:rsidR="00000000" w:rsidDel="00000000" w:rsidP="00000000" w:rsidRDefault="00000000" w:rsidRPr="00000000" w14:paraId="00000094">
      <w:pPr>
        <w:ind w:left="566.9291338582684" w:hanging="0"/>
        <w:rPr>
          <w:sz w:val="20"/>
          <w:szCs w:val="20"/>
        </w:rPr>
      </w:pPr>
      <w:r w:rsidDel="00000000" w:rsidR="00000000" w:rsidRPr="00000000">
        <w:rPr>
          <w:sz w:val="20"/>
          <w:szCs w:val="20"/>
          <w:rtl w:val="0"/>
        </w:rPr>
        <w:t xml:space="preserve">Descripción: Permite especificar los días y horarios en los que cada empleado está disponible para trabajar.</w:t>
      </w:r>
    </w:p>
    <w:p w:rsidR="00000000" w:rsidDel="00000000" w:rsidP="00000000" w:rsidRDefault="00000000" w:rsidRPr="00000000" w14:paraId="00000095">
      <w:pPr>
        <w:ind w:left="566.9291338582684" w:hanging="0"/>
        <w:rPr>
          <w:sz w:val="20"/>
          <w:szCs w:val="20"/>
        </w:rPr>
      </w:pPr>
      <w:r w:rsidDel="00000000" w:rsidR="00000000" w:rsidRPr="00000000">
        <w:rPr>
          <w:sz w:val="20"/>
          <w:szCs w:val="20"/>
          <w:rtl w:val="0"/>
        </w:rPr>
        <w:t xml:space="preserve">Valores Permitidos: Horarios específicos para cada día de la semana.</w:t>
      </w:r>
    </w:p>
    <w:p w:rsidR="00000000" w:rsidDel="00000000" w:rsidP="00000000" w:rsidRDefault="00000000" w:rsidRPr="00000000" w14:paraId="00000096">
      <w:pPr>
        <w:ind w:left="566.9291338582684" w:hanging="0"/>
        <w:rPr>
          <w:sz w:val="20"/>
          <w:szCs w:val="20"/>
        </w:rPr>
      </w:pPr>
      <w:r w:rsidDel="00000000" w:rsidR="00000000" w:rsidRPr="00000000">
        <w:rPr>
          <w:sz w:val="20"/>
          <w:szCs w:val="20"/>
          <w:rtl w:val="0"/>
        </w:rPr>
        <w:t xml:space="preserve">Valor Predeterminado: De lunes a viernes, de 8:00 a.m. a 5:00 p.m.</w:t>
      </w:r>
    </w:p>
    <w:p w:rsidR="00000000" w:rsidDel="00000000" w:rsidP="00000000" w:rsidRDefault="00000000" w:rsidRPr="00000000" w14:paraId="00000097">
      <w:pPr>
        <w:ind w:left="566.9291338582684" w:hanging="0"/>
        <w:rPr>
          <w:sz w:val="20"/>
          <w:szCs w:val="20"/>
        </w:rPr>
      </w:pPr>
      <w:r w:rsidDel="00000000" w:rsidR="00000000" w:rsidRPr="00000000">
        <w:rPr>
          <w:sz w:val="20"/>
          <w:szCs w:val="20"/>
          <w:rtl w:val="0"/>
        </w:rPr>
        <w:t xml:space="preserve">Roles de Empleados:</w:t>
      </w:r>
    </w:p>
    <w:p w:rsidR="00000000" w:rsidDel="00000000" w:rsidP="00000000" w:rsidRDefault="00000000" w:rsidRPr="00000000" w14:paraId="00000098">
      <w:pPr>
        <w:ind w:left="566.9291338582684" w:hanging="0"/>
        <w:rPr>
          <w:sz w:val="20"/>
          <w:szCs w:val="20"/>
        </w:rPr>
      </w:pPr>
      <w:r w:rsidDel="00000000" w:rsidR="00000000" w:rsidRPr="00000000">
        <w:rPr>
          <w:rtl w:val="0"/>
        </w:rPr>
      </w:r>
    </w:p>
    <w:p w:rsidR="00000000" w:rsidDel="00000000" w:rsidP="00000000" w:rsidRDefault="00000000" w:rsidRPr="00000000" w14:paraId="00000099">
      <w:pPr>
        <w:ind w:left="566.9291338582684" w:hanging="0"/>
        <w:rPr>
          <w:sz w:val="20"/>
          <w:szCs w:val="20"/>
        </w:rPr>
      </w:pPr>
      <w:r w:rsidDel="00000000" w:rsidR="00000000" w:rsidRPr="00000000">
        <w:rPr>
          <w:sz w:val="20"/>
          <w:szCs w:val="20"/>
          <w:rtl w:val="0"/>
        </w:rPr>
        <w:t xml:space="preserve">Descripción: Define los roles que pueden tener los empleados (por ejemplo, lavador, planchador, gerente, etc.).</w:t>
      </w:r>
    </w:p>
    <w:p w:rsidR="00000000" w:rsidDel="00000000" w:rsidP="00000000" w:rsidRDefault="00000000" w:rsidRPr="00000000" w14:paraId="0000009A">
      <w:pPr>
        <w:ind w:left="566.9291338582684" w:hanging="0"/>
        <w:rPr>
          <w:sz w:val="20"/>
          <w:szCs w:val="20"/>
        </w:rPr>
      </w:pPr>
      <w:r w:rsidDel="00000000" w:rsidR="00000000" w:rsidRPr="00000000">
        <w:rPr>
          <w:sz w:val="20"/>
          <w:szCs w:val="20"/>
          <w:rtl w:val="0"/>
        </w:rPr>
        <w:t xml:space="preserve">Valores Permitidos: Lista de roles.</w:t>
      </w:r>
    </w:p>
    <w:p w:rsidR="00000000" w:rsidDel="00000000" w:rsidP="00000000" w:rsidRDefault="00000000" w:rsidRPr="00000000" w14:paraId="0000009B">
      <w:pPr>
        <w:ind w:left="566.9291338582684" w:hanging="0"/>
        <w:rPr>
          <w:sz w:val="20"/>
          <w:szCs w:val="20"/>
        </w:rPr>
      </w:pPr>
      <w:r w:rsidDel="00000000" w:rsidR="00000000" w:rsidRPr="00000000">
        <w:rPr>
          <w:sz w:val="20"/>
          <w:szCs w:val="20"/>
          <w:rtl w:val="0"/>
        </w:rPr>
        <w:t xml:space="preserve">Valor Predeterminado: Lavador, Planchador, Gerente.</w:t>
      </w:r>
    </w:p>
    <w:p w:rsidR="00000000" w:rsidDel="00000000" w:rsidP="00000000" w:rsidRDefault="00000000" w:rsidRPr="00000000" w14:paraId="0000009C">
      <w:pPr>
        <w:ind w:left="566.9291338582684" w:hanging="0"/>
        <w:rPr>
          <w:sz w:val="20"/>
          <w:szCs w:val="20"/>
        </w:rPr>
      </w:pPr>
      <w:r w:rsidDel="00000000" w:rsidR="00000000" w:rsidRPr="00000000">
        <w:rPr>
          <w:rtl w:val="0"/>
        </w:rPr>
      </w:r>
    </w:p>
    <w:p w:rsidR="00000000" w:rsidDel="00000000" w:rsidP="00000000" w:rsidRDefault="00000000" w:rsidRPr="00000000" w14:paraId="0000009D">
      <w:pPr>
        <w:ind w:left="566.9291338582684" w:hanging="0"/>
        <w:rPr>
          <w:sz w:val="20"/>
          <w:szCs w:val="20"/>
        </w:rPr>
      </w:pPr>
      <w:r w:rsidDel="00000000" w:rsidR="00000000" w:rsidRPr="00000000">
        <w:rPr>
          <w:rtl w:val="0"/>
        </w:rPr>
      </w:r>
    </w:p>
    <w:p w:rsidR="00000000" w:rsidDel="00000000" w:rsidP="00000000" w:rsidRDefault="00000000" w:rsidRPr="00000000" w14:paraId="0000009E">
      <w:pPr>
        <w:ind w:left="0" w:firstLine="0"/>
        <w:rPr>
          <w:sz w:val="20"/>
          <w:szCs w:val="20"/>
        </w:rPr>
      </w:pPr>
      <w:r w:rsidDel="00000000" w:rsidR="00000000" w:rsidRPr="00000000">
        <w:rPr>
          <w:sz w:val="20"/>
          <w:szCs w:val="20"/>
          <w:rtl w:val="0"/>
        </w:rPr>
        <w:t xml:space="preserve">X. DISEÑO DE LA ARQUITECTURA FÍSICA </w:t>
      </w:r>
    </w:p>
    <w:p w:rsidR="00000000" w:rsidDel="00000000" w:rsidP="00000000" w:rsidRDefault="00000000" w:rsidRPr="00000000" w14:paraId="0000009F">
      <w:pPr>
        <w:ind w:left="0" w:firstLine="0"/>
        <w:rPr>
          <w:sz w:val="20"/>
          <w:szCs w:val="20"/>
        </w:rPr>
      </w:pPr>
      <w:r w:rsidDel="00000000" w:rsidR="00000000" w:rsidRPr="00000000">
        <w:rPr>
          <w:sz w:val="20"/>
          <w:szCs w:val="20"/>
        </w:rPr>
        <w:drawing>
          <wp:inline distB="114300" distT="114300" distL="114300" distR="114300">
            <wp:extent cx="2952750" cy="1203207"/>
            <wp:effectExtent b="0" l="0" r="0" t="0"/>
            <wp:docPr id="17"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2952750" cy="120320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sz w:val="20"/>
          <w:szCs w:val="20"/>
        </w:rPr>
      </w:pPr>
      <w:r w:rsidDel="00000000" w:rsidR="00000000" w:rsidRPr="00000000">
        <w:rPr>
          <w:sz w:val="20"/>
          <w:szCs w:val="20"/>
          <w:rtl w:val="0"/>
        </w:rPr>
        <w:t xml:space="preserve">XI. CONFIGURACIÓN DEL SERVIDOR WEB </w:t>
      </w:r>
    </w:p>
    <w:p w:rsidR="00000000" w:rsidDel="00000000" w:rsidP="00000000" w:rsidRDefault="00000000" w:rsidRPr="00000000" w14:paraId="000000A1">
      <w:pPr>
        <w:ind w:left="0" w:firstLine="0"/>
        <w:rPr>
          <w:sz w:val="20"/>
          <w:szCs w:val="20"/>
        </w:rPr>
      </w:pPr>
      <w:r w:rsidDel="00000000" w:rsidR="00000000" w:rsidRPr="00000000">
        <w:rPr>
          <w:rtl w:val="0"/>
        </w:rPr>
      </w:r>
    </w:p>
    <w:p w:rsidR="00000000" w:rsidDel="00000000" w:rsidP="00000000" w:rsidRDefault="00000000" w:rsidRPr="00000000" w14:paraId="000000A2">
      <w:pPr>
        <w:ind w:left="566.9291338582684" w:hanging="0"/>
        <w:rPr>
          <w:sz w:val="20"/>
          <w:szCs w:val="20"/>
          <w:highlight w:val="red"/>
        </w:rPr>
      </w:pPr>
      <w:r w:rsidDel="00000000" w:rsidR="00000000" w:rsidRPr="00000000">
        <w:rPr>
          <w:sz w:val="20"/>
          <w:szCs w:val="20"/>
          <w:rtl w:val="0"/>
        </w:rPr>
        <w:t xml:space="preserve">Para la implementación de los servicios en la nube se usará HEROKU por su facilidad en el plan de estudiante y lo más importante la compatibilidad con varios lenguajes de programación.  </w:t>
      </w:r>
      <w:r w:rsidDel="00000000" w:rsidR="00000000" w:rsidRPr="00000000">
        <w:rPr>
          <w:sz w:val="20"/>
          <w:szCs w:val="20"/>
          <w:highlight w:val="red"/>
          <w:rtl w:val="0"/>
        </w:rPr>
        <w:t xml:space="preserve">  </w:t>
      </w:r>
    </w:p>
    <w:p w:rsidR="00000000" w:rsidDel="00000000" w:rsidP="00000000" w:rsidRDefault="00000000" w:rsidRPr="00000000" w14:paraId="000000A3">
      <w:pPr>
        <w:ind w:left="566.9291338582684" w:hanging="0"/>
        <w:rPr>
          <w:sz w:val="20"/>
          <w:szCs w:val="20"/>
          <w:highlight w:val="red"/>
        </w:rPr>
      </w:pPr>
      <w:r w:rsidDel="00000000" w:rsidR="00000000" w:rsidRPr="00000000">
        <w:rPr>
          <w:rtl w:val="0"/>
        </w:rPr>
      </w:r>
    </w:p>
    <w:p w:rsidR="00000000" w:rsidDel="00000000" w:rsidP="00000000" w:rsidRDefault="00000000" w:rsidRPr="00000000" w14:paraId="000000A4">
      <w:pPr>
        <w:ind w:left="0" w:firstLine="0"/>
        <w:rPr>
          <w:sz w:val="20"/>
          <w:szCs w:val="20"/>
        </w:rPr>
      </w:pPr>
      <w:r w:rsidDel="00000000" w:rsidR="00000000" w:rsidRPr="00000000">
        <w:rPr>
          <w:sz w:val="20"/>
          <w:szCs w:val="20"/>
          <w:rtl w:val="0"/>
        </w:rPr>
        <w:t xml:space="preserve">XII. INTERFAZ </w:t>
      </w:r>
    </w:p>
    <w:p w:rsidR="00000000" w:rsidDel="00000000" w:rsidP="00000000" w:rsidRDefault="00000000" w:rsidRPr="00000000" w14:paraId="000000A5">
      <w:pPr>
        <w:ind w:left="0" w:firstLine="0"/>
        <w:rPr>
          <w:sz w:val="20"/>
          <w:szCs w:val="20"/>
        </w:rPr>
      </w:pPr>
      <w:r w:rsidDel="00000000" w:rsidR="00000000" w:rsidRPr="00000000">
        <w:rPr>
          <w:rtl w:val="0"/>
        </w:rPr>
      </w:r>
    </w:p>
    <w:p w:rsidR="00000000" w:rsidDel="00000000" w:rsidP="00000000" w:rsidRDefault="00000000" w:rsidRPr="00000000" w14:paraId="000000A6">
      <w:pPr>
        <w:ind w:left="0" w:firstLine="0"/>
        <w:rPr>
          <w:sz w:val="16"/>
          <w:szCs w:val="16"/>
        </w:rPr>
      </w:pPr>
      <w:r w:rsidDel="00000000" w:rsidR="00000000" w:rsidRPr="00000000">
        <w:rPr>
          <w:sz w:val="16"/>
          <w:szCs w:val="16"/>
          <w:rtl w:val="0"/>
        </w:rPr>
        <w:t xml:space="preserve">Imagen vista Index </w:t>
      </w:r>
    </w:p>
    <w:p w:rsidR="00000000" w:rsidDel="00000000" w:rsidP="00000000" w:rsidRDefault="00000000" w:rsidRPr="00000000" w14:paraId="000000A7">
      <w:pPr>
        <w:ind w:left="0" w:firstLine="0"/>
        <w:rPr>
          <w:sz w:val="16"/>
          <w:szCs w:val="16"/>
        </w:rPr>
      </w:pPr>
      <w:r w:rsidDel="00000000" w:rsidR="00000000" w:rsidRPr="00000000">
        <w:rPr>
          <w:sz w:val="16"/>
          <w:szCs w:val="16"/>
        </w:rPr>
        <w:drawing>
          <wp:inline distB="114300" distT="114300" distL="114300" distR="114300">
            <wp:extent cx="2743200" cy="13208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43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sz w:val="16"/>
          <w:szCs w:val="16"/>
        </w:rPr>
      </w:pPr>
      <w:r w:rsidDel="00000000" w:rsidR="00000000" w:rsidRPr="00000000">
        <w:rPr>
          <w:rtl w:val="0"/>
        </w:rPr>
      </w:r>
    </w:p>
    <w:p w:rsidR="00000000" w:rsidDel="00000000" w:rsidP="00000000" w:rsidRDefault="00000000" w:rsidRPr="00000000" w14:paraId="000000A9">
      <w:pPr>
        <w:ind w:left="0" w:firstLine="0"/>
        <w:rPr>
          <w:sz w:val="16"/>
          <w:szCs w:val="16"/>
        </w:rPr>
      </w:pPr>
      <w:r w:rsidDel="00000000" w:rsidR="00000000" w:rsidRPr="00000000">
        <w:rPr>
          <w:sz w:val="16"/>
          <w:szCs w:val="16"/>
          <w:rtl w:val="0"/>
        </w:rPr>
        <w:t xml:space="preserve">Imagen vista formularios Login </w:t>
      </w:r>
    </w:p>
    <w:p w:rsidR="00000000" w:rsidDel="00000000" w:rsidP="00000000" w:rsidRDefault="00000000" w:rsidRPr="00000000" w14:paraId="000000AA">
      <w:pPr>
        <w:ind w:left="0" w:firstLine="0"/>
        <w:rPr>
          <w:sz w:val="16"/>
          <w:szCs w:val="16"/>
        </w:rPr>
      </w:pPr>
      <w:r w:rsidDel="00000000" w:rsidR="00000000" w:rsidRPr="00000000">
        <w:rPr>
          <w:sz w:val="16"/>
          <w:szCs w:val="16"/>
        </w:rPr>
        <w:drawing>
          <wp:inline distB="114300" distT="114300" distL="114300" distR="114300">
            <wp:extent cx="2743200" cy="1308100"/>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743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sz w:val="16"/>
          <w:szCs w:val="16"/>
        </w:rPr>
      </w:pPr>
      <w:r w:rsidDel="00000000" w:rsidR="00000000" w:rsidRPr="00000000">
        <w:rPr>
          <w:rtl w:val="0"/>
        </w:rPr>
      </w:r>
    </w:p>
    <w:p w:rsidR="00000000" w:rsidDel="00000000" w:rsidP="00000000" w:rsidRDefault="00000000" w:rsidRPr="00000000" w14:paraId="000000AC">
      <w:pPr>
        <w:ind w:left="0" w:firstLine="0"/>
        <w:rPr>
          <w:sz w:val="16"/>
          <w:szCs w:val="16"/>
        </w:rPr>
      </w:pPr>
      <w:r w:rsidDel="00000000" w:rsidR="00000000" w:rsidRPr="00000000">
        <w:rPr>
          <w:sz w:val="16"/>
          <w:szCs w:val="16"/>
          <w:rtl w:val="0"/>
        </w:rPr>
        <w:t xml:space="preserve">Imagen vista Administrador </w:t>
      </w:r>
    </w:p>
    <w:p w:rsidR="00000000" w:rsidDel="00000000" w:rsidP="00000000" w:rsidRDefault="00000000" w:rsidRPr="00000000" w14:paraId="000000AD">
      <w:pPr>
        <w:ind w:left="0" w:firstLine="0"/>
        <w:rPr>
          <w:sz w:val="16"/>
          <w:szCs w:val="16"/>
        </w:rPr>
      </w:pPr>
      <w:r w:rsidDel="00000000" w:rsidR="00000000" w:rsidRPr="00000000">
        <w:rPr>
          <w:sz w:val="16"/>
          <w:szCs w:val="16"/>
        </w:rPr>
        <w:drawing>
          <wp:inline distB="114300" distT="114300" distL="114300" distR="114300">
            <wp:extent cx="2743200" cy="1320800"/>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743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spacing w:line="240" w:lineRule="auto"/>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6.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mailto:Juliansanti1202@gmail.com" TargetMode="External"/><Relationship Id="rId7" Type="http://schemas.openxmlformats.org/officeDocument/2006/relationships/hyperlink" Target="mailto:jai8der22@gmail.com" TargetMode="External"/><Relationship Id="rId8" Type="http://schemas.openxmlformats.org/officeDocument/2006/relationships/hyperlink" Target="mailto:Vs157918@gmail.com" TargetMode="External"/><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