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.445632934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(*)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Fase: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Indica la fase del proyecto que se está desarrollando/valorando;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Actividad de  </w:t>
      </w:r>
    </w:p>
    <w:tbl>
      <w:tblPr>
        <w:tblStyle w:val="Table1"/>
        <w:tblW w:w="9966.800842285156" w:type="dxa"/>
        <w:jc w:val="left"/>
        <w:tblInd w:w="221.900024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95.6002807617188"/>
        <w:gridCol w:w="8171.2005615234375"/>
        <w:tblGridChange w:id="0">
          <w:tblGrid>
            <w:gridCol w:w="1795.6002807617188"/>
            <w:gridCol w:w="8171.2005615234375"/>
          </w:tblGrid>
        </w:tblGridChange>
      </w:tblGrid>
      <w:tr>
        <w:trPr>
          <w:cantSplit w:val="0"/>
          <w:trHeight w:val="1831.19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866623" cy="81089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623" cy="8108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80.375061035156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lightGray"/>
                <w:u w:val="none"/>
                <w:vertAlign w:val="baseline"/>
                <w:rtl w:val="0"/>
              </w:rPr>
              <w:t xml:space="preserve">SERVICIO NACIONAL DE APRENDIZAJE SENA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3276367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lightGray"/>
                <w:u w:val="none"/>
                <w:vertAlign w:val="baseline"/>
                <w:rtl w:val="0"/>
              </w:rPr>
              <w:t xml:space="preserve">REGIONAL DISTRITO CAPITAL - CENTRO DE SERVICIOS FINANCIEROS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32763671875" w:line="240" w:lineRule="auto"/>
              <w:ind w:left="1250.34454345703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8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80"/>
                <w:sz w:val="19.920000076293945"/>
                <w:szCs w:val="19.920000076293945"/>
                <w:highlight w:val="lightGray"/>
                <w:u w:val="none"/>
                <w:vertAlign w:val="baseline"/>
                <w:rtl w:val="0"/>
              </w:rPr>
              <w:t xml:space="preserve">INSTRUMENTO PARA VALORAR EL DESEMPEÑO O EL PRODUCTO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8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40820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lightGray"/>
                <w:u w:val="none"/>
                <w:vertAlign w:val="baseline"/>
                <w:rtl w:val="0"/>
              </w:rPr>
              <w:t xml:space="preserve">SISTEMA INTEGRADO DE GESTIÓN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315429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lightGray"/>
                <w:u w:val="none"/>
                <w:vertAlign w:val="baseline"/>
                <w:rtl w:val="0"/>
              </w:rPr>
              <w:t xml:space="preserve">Proceso Gestión de la Formación Profesional Integral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339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lightGray"/>
                <w:u w:val="none"/>
                <w:vertAlign w:val="baseline"/>
                <w:rtl w:val="0"/>
              </w:rPr>
              <w:t xml:space="preserve">Procedimiento Ejecución de la Formación Profesional Integral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315429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lightGray"/>
                <w:u w:val="none"/>
                <w:vertAlign w:val="baseline"/>
                <w:rtl w:val="0"/>
              </w:rPr>
              <w:t xml:space="preserve">Apoyo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.4535980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proyecto;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Actividad de aprendizaje</w:t>
      </w:r>
    </w:p>
    <w:tbl>
      <w:tblPr>
        <w:tblStyle w:val="Table2"/>
        <w:tblW w:w="9966.800003051758" w:type="dxa"/>
        <w:jc w:val="left"/>
        <w:tblInd w:w="152.300033569335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11.40022277832"/>
        <w:gridCol w:w="5055.3997802734375"/>
        <w:tblGridChange w:id="0">
          <w:tblGrid>
            <w:gridCol w:w="4911.40022277832"/>
            <w:gridCol w:w="5055.3997802734375"/>
          </w:tblGrid>
        </w:tblGridChange>
      </w:tblGrid>
      <w:tr>
        <w:trPr>
          <w:cantSplit w:val="0"/>
          <w:trHeight w:val="314.400634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144836425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312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144836425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FECHA DE APLICACIÓN: 23/09/2022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143920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DURACIÓN DE EVALUACIÓN: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15 Minutos </w:t>
            </w:r>
          </w:p>
        </w:tc>
      </w:tr>
      <w:tr>
        <w:trPr>
          <w:cantSplit w:val="0"/>
          <w:trHeight w:val="312.0007324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1688079833984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CÓDIGO PARA IDENTIFICACIÓN DEL INSTRUMENTO: </w:t>
            </w:r>
          </w:p>
        </w:tc>
      </w:tr>
      <w:tr>
        <w:trPr>
          <w:cantSplit w:val="0"/>
          <w:trHeight w:val="314.39941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1448364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NOMBRE Y CÓDIGO DEL PROGRAMA DE FORMACIÓN: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ANÁLISIS Y DESARROLLO DE SOFTWARE</w:t>
            </w:r>
          </w:p>
        </w:tc>
      </w:tr>
      <w:tr>
        <w:trPr>
          <w:cantSplit w:val="0"/>
          <w:trHeight w:val="31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1448364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No. DE FICHA: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2558724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143920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FASE: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1 - Análisis I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1688079833984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CRITERIOS DE EVALUACIÓN ASOCIADOS: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2861328125" w:line="240" w:lineRule="auto"/>
              <w:ind w:left="91.332015991210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33984375" w:line="240" w:lineRule="auto"/>
              <w:ind w:left="85.55519104003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</w:tr>
      <w:tr>
        <w:trPr>
          <w:cantSplit w:val="0"/>
          <w:trHeight w:val="311.9995117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1448364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NOMBRE DEL INSTRUCTOR- TUTOR: </w:t>
            </w:r>
            <w:r w:rsidDel="00000000" w:rsidR="00000000" w:rsidRPr="00000000">
              <w:rPr>
                <w:rFonts w:ascii="Calibri" w:cs="Calibri" w:eastAsia="Calibri" w:hAnsi="Calibri"/>
                <w:sz w:val="19.920000076293945"/>
                <w:szCs w:val="19.920000076293945"/>
                <w:rtl w:val="0"/>
              </w:rPr>
              <w:t xml:space="preserve">Martha Patricia Cuervo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.79980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144836425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NOMBRE DE LOS APRENDICES: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34716796875" w:line="240" w:lineRule="auto"/>
              <w:ind w:left="91.332015991210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1.Ivan Jiménez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33154296875" w:line="240" w:lineRule="auto"/>
              <w:ind w:left="85.55519104003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2.Wirley Valencia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335693359375" w:line="240" w:lineRule="auto"/>
              <w:ind w:left="85.4399871826171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3.Brandon Villanueva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79.47845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4.Maxiel Martinez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6.80061340332" w:type="dxa"/>
        <w:jc w:val="left"/>
        <w:tblInd w:w="106.700057983398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9.2800140380859"/>
        <w:gridCol w:w="4260.519866943359"/>
        <w:gridCol w:w="588.00048828125"/>
        <w:gridCol w:w="588.399658203125"/>
        <w:gridCol w:w="3720.6005859375"/>
        <w:tblGridChange w:id="0">
          <w:tblGrid>
            <w:gridCol w:w="809.2800140380859"/>
            <w:gridCol w:w="4260.519866943359"/>
            <w:gridCol w:w="588.00048828125"/>
            <w:gridCol w:w="588.399658203125"/>
            <w:gridCol w:w="3720.6005859375"/>
          </w:tblGrid>
        </w:tblGridChange>
      </w:tblGrid>
      <w:tr>
        <w:trPr>
          <w:cantSplit w:val="0"/>
          <w:trHeight w:val="2103.00109863281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20832443237305" w:lineRule="auto"/>
              <w:ind w:left="137.63519287109375" w:right="1135.93994140625" w:firstLine="1029.9999237060547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  <w:rtl w:val="0"/>
              </w:rPr>
              <w:t xml:space="preserve">LISTA DE VERIFICACIÓN PARA VALORAR EL Desempeño Producto X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  <w:rtl w:val="0"/>
              </w:rPr>
              <w:t xml:space="preserve">Estimado Aprendiz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8150634765625" w:line="257.72772789001465" w:lineRule="auto"/>
              <w:ind w:left="130.3679656982422" w:right="93.75732421875" w:firstLine="8.7648010253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bfbfbf" w:val="clear"/>
                <w:vertAlign w:val="baseline"/>
                <w:rtl w:val="0"/>
              </w:rPr>
              <w:t xml:space="preserve">Le invito tener en cuenta la información suministrada en este Instrumento de evaluación, el cual ha sido preparado por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bfbfbf" w:val="clear"/>
                <w:vertAlign w:val="baseline"/>
                <w:rtl w:val="0"/>
              </w:rPr>
              <w:t xml:space="preserve">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8194580078125" w:line="240" w:lineRule="auto"/>
              <w:ind w:left="123.7944030761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Tenga presente las recomendaciones dadas por su instructor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.3338623046875" w:line="243.27627182006836" w:lineRule="auto"/>
              <w:ind w:left="137.3400115966797" w:right="31.80908203125" w:firstLine="1.792755126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bfbfbf" w:val="clear"/>
                <w:vertAlign w:val="baseline"/>
                <w:rtl w:val="0"/>
              </w:rPr>
              <w:t xml:space="preserve">Esta actividad evaluativa hace parte de su proceso de formación y permite identificar su grado de aprehensión frente 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bfbfbf" w:val="clear"/>
                <w:vertAlign w:val="baseline"/>
                <w:rtl w:val="0"/>
              </w:rPr>
              <w:t xml:space="preserve">los procesos y/o procedimientos asociados a su programa de formación. </w:t>
            </w:r>
          </w:p>
        </w:tc>
      </w:tr>
      <w:tr>
        <w:trPr>
          <w:cantSplit w:val="0"/>
          <w:trHeight w:val="338.3996582031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cece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cece" w:val="clear"/>
                <w:vertAlign w:val="baseline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319.198608398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ÍTEM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INDICADORES Y/O VARIABLES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CUMPLE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19.201354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1.6000366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68462371826172" w:lineRule="auto"/>
              <w:ind w:left="128.57513427734375" w:right="67.8662109375" w:firstLine="2.39044189453125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La recolección de información atiende a las  necesidades: teóricas, conceptuales y/o  metodológicas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.920000076293945"/>
                <w:szCs w:val="19.920000076293945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.920000076293945"/>
                <w:szCs w:val="19.920000076293945"/>
                <w:rtl w:val="0"/>
              </w:rPr>
              <w:t xml:space="preserve">Agregar las conclusiones del levantamiento de información.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6.399841308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88170623779297" w:lineRule="auto"/>
              <w:ind w:left="128.57513427734375" w:right="63.82080078125" w:firstLine="2.39044189453125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Los diagramas de procesos usando notación  BPMN, evidencian las reglas del negocio y  restricciones del proyecto según el sector donde se  desarrollará el SI.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.920000076293945"/>
                <w:szCs w:val="19.920000076293945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.920000076293945"/>
                <w:szCs w:val="19.920000076293945"/>
                <w:rtl w:val="0"/>
              </w:rPr>
              <w:t xml:space="preserve">Verificar y conectar el módulo de pedidos con el de ventas, sugiere complementar el módulo de compras con gastos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9.5988464355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48047637939453" w:lineRule="auto"/>
              <w:ind w:left="128.57513427734375" w:right="63.68896484375" w:firstLine="2.39044189453125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Los casos de uso de alto nivel cumplen con la  notación (contexto, límite del sistema, tipos de  actores, acciones, entre otros).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.920000076293945"/>
                <w:szCs w:val="19.920000076293945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.920000076293945"/>
                <w:szCs w:val="19.920000076293945"/>
                <w:rtl w:val="0"/>
              </w:rPr>
              <w:t xml:space="preserve">Revisar el uso de extends e include en el diagrama.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tbl>
      <w:tblPr>
        <w:tblStyle w:val="Table4"/>
        <w:tblW w:w="9966.80061340332" w:type="dxa"/>
        <w:jc w:val="left"/>
        <w:tblInd w:w="106.700057983398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9.2800140380859"/>
        <w:gridCol w:w="4260.519866943359"/>
        <w:gridCol w:w="588.00048828125"/>
        <w:gridCol w:w="588.399658203125"/>
        <w:gridCol w:w="3720.6005859375"/>
        <w:tblGridChange w:id="0">
          <w:tblGrid>
            <w:gridCol w:w="809.2800140380859"/>
            <w:gridCol w:w="4260.519866943359"/>
            <w:gridCol w:w="588.00048828125"/>
            <w:gridCol w:w="588.399658203125"/>
            <w:gridCol w:w="3720.6005859375"/>
          </w:tblGrid>
        </w:tblGridChange>
      </w:tblGrid>
      <w:tr>
        <w:trPr>
          <w:cantSplit w:val="0"/>
          <w:trHeight w:val="104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47978973388672" w:lineRule="auto"/>
              <w:ind w:left="129.969482421875" w:right="67.069091796875" w:firstLine="0.99609375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Los requerimientos Funcionales documentados en  el SRS cumplen las características SMART (Specific,  Measurable, Attainable, Realizable, Traceable).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.920000076293945"/>
                <w:szCs w:val="19.920000076293945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.2135009765625" w:firstLine="0"/>
              <w:jc w:val="righ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Los requerimientos no Funcionales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.920000076293945"/>
                <w:szCs w:val="19.920000076293945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.920000076293945"/>
                <w:szCs w:val="19.920000076293945"/>
                <w:rtl w:val="0"/>
              </w:rPr>
              <w:t xml:space="preserve">Los RNF estaban mal redactados, por favor revisarlos.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66.80061340332" w:type="dxa"/>
        <w:jc w:val="left"/>
        <w:tblInd w:w="106.700057983398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9.2800140380859"/>
        <w:gridCol w:w="4260.519866943359"/>
        <w:gridCol w:w="588.00048828125"/>
        <w:gridCol w:w="588.399658203125"/>
        <w:gridCol w:w="3720.6005859375"/>
        <w:tblGridChange w:id="0">
          <w:tblGrid>
            <w:gridCol w:w="809.2800140380859"/>
            <w:gridCol w:w="4260.519866943359"/>
            <w:gridCol w:w="588.00048828125"/>
            <w:gridCol w:w="588.399658203125"/>
            <w:gridCol w:w="3720.6005859375"/>
          </w:tblGrid>
        </w:tblGridChange>
      </w:tblGrid>
      <w:tr>
        <w:trPr>
          <w:cantSplit w:val="0"/>
          <w:trHeight w:val="79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47978973388672" w:lineRule="auto"/>
              <w:ind w:left="122.2198486328125" w:right="63.265380859375" w:firstLine="12.947998046875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documentados en el SRS cumplen las  características SMART (Specific, Measurable,  Attainable, Realizable, Traceable).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7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8770580291748" w:lineRule="auto"/>
              <w:ind w:left="135.1678466796875" w:right="63.4649658203125" w:firstLine="0.597686767578125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El alcance del proyecto está acorde con el número  de integrantes de GAES y al nivel de 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.920000076293945"/>
                <w:szCs w:val="19.920000076293945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8812198638916" w:lineRule="auto"/>
              <w:ind w:left="126.60232543945312" w:right="62.66845703125" w:firstLine="9.1632080078125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El documento visión del producto evidencia una  definición clara del problema, una propuesta de la  solución y describe características de alto nivel del  producto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.920000076293945"/>
                <w:szCs w:val="19.920000076293945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.920000076293945"/>
                <w:szCs w:val="19.920000076293945"/>
                <w:rtl w:val="0"/>
              </w:rPr>
              <w:t xml:space="preserve">El grupo tiene buena apropiación de la problemática planteada.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08283615112305" w:lineRule="auto"/>
              <w:ind w:left="126.60232543945312" w:right="58.9990234375" w:firstLine="9.1632080078125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Las historias de usuario describen de manera clara  las funcionalidades que se consideren necesarias  para cumplir con el objetivo del proyecto, así  mismo la validación y el criterio de aceptación de  las mismas.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.920000076293945"/>
                <w:szCs w:val="19.920000076293945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9.920000076293945"/>
                <w:szCs w:val="19.920000076293945"/>
                <w:rtl w:val="0"/>
              </w:rPr>
              <w:t xml:space="preserve">Complementar con el uso actual de la tecnologia, documentos electronicos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.9990234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cece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cece" w:val="clear"/>
                <w:vertAlign w:val="baseline"/>
                <w:rtl w:val="0"/>
              </w:rPr>
              <w:t xml:space="preserve">INDICADORES COMPONENTE HUMANÍSTICO</w:t>
            </w:r>
          </w:p>
        </w:tc>
      </w:tr>
      <w:tr>
        <w:trPr>
          <w:cantSplit w:val="0"/>
          <w:trHeight w:val="309.60021972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ÍTEM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INDICADORES Y/O VARIABLES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CUMPLE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07.2003173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67846679687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Presentación personal de expositores.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68482398986816" w:lineRule="auto"/>
              <w:ind w:left="133.37509155273438" w:right="19.4427490234375" w:firstLine="1.792755126953125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Pone en práctica el buen manejo del tiempo y  hábitos de estudio.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2768440246582" w:lineRule="auto"/>
              <w:ind w:left="127.99667358398438" w:right="647.91748046875" w:firstLine="10.358428955078125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Cumplimiento del tiempo establecido en la  sustentación.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67846679687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Participación de todos los integrantes del GAES.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6007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28698348999023" w:lineRule="auto"/>
              <w:ind w:left="133.37509155273438" w:right="18.6444091796875" w:hanging="11.155242919921875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Apropiación del proyecto por parte de los y las  integrantes del GAES (trabajo en equipo)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68482398986816" w:lineRule="auto"/>
              <w:ind w:left="135.1678466796875" w:right="18.6444091796875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Pone en práctica los principios del código de ética  del ingeniero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27618598937988" w:lineRule="auto"/>
              <w:ind w:left="129.19189453125" w:right="18.046875" w:hanging="6.9720458984375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Acepta los aportes como sugerencias para mejorar  y expresa su inconformidad con respeto.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.79870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68462371826172" w:lineRule="auto"/>
              <w:ind w:left="138.55422973632812" w:right="63.465576171875" w:firstLine="2.98797607421875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Uso adecuado de recursos audiovisuales.  (Redacción y presentación de los recursos  visuales).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.60015869140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cece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cece" w:val="clear"/>
                <w:vertAlign w:val="baseline"/>
                <w:rtl w:val="0"/>
              </w:rPr>
              <w:t xml:space="preserve">INDICADORES COMPONENTE COMUNICACIÓN</w:t>
            </w:r>
          </w:p>
        </w:tc>
      </w:tr>
      <w:tr>
        <w:trPr>
          <w:cantSplit w:val="0"/>
          <w:trHeight w:val="314.40124511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ÍTEM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INDICADORES Y/O VARIABLES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CUMPLE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17.1997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00027465820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68490982055664" w:lineRule="auto"/>
              <w:ind w:left="126.60232543945312" w:right="13.377685546875" w:firstLine="8.565521240234375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Refleja coherencia en su participación utilizando  principios de comunicación verbal y no verbal.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.3998718261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68479537963867" w:lineRule="auto"/>
              <w:ind w:left="134.5703125" w:right="18.64501953125" w:firstLine="0.5975341796875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Maneja correctamente el espacio y mantiene  contacto visual con el auditorio.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.760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tbl>
      <w:tblPr>
        <w:tblStyle w:val="Table6"/>
        <w:tblW w:w="9966.80061340332" w:type="dxa"/>
        <w:jc w:val="left"/>
        <w:tblInd w:w="106.700057983398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9.2800140380859"/>
        <w:gridCol w:w="2666.9200134277344"/>
        <w:gridCol w:w="1480.8001708984375"/>
        <w:gridCol w:w="112.7996826171875"/>
        <w:gridCol w:w="588.00048828125"/>
        <w:gridCol w:w="588.399658203125"/>
        <w:gridCol w:w="3720.6005859375"/>
        <w:tblGridChange w:id="0">
          <w:tblGrid>
            <w:gridCol w:w="809.2800140380859"/>
            <w:gridCol w:w="2666.9200134277344"/>
            <w:gridCol w:w="1480.8001708984375"/>
            <w:gridCol w:w="112.7996826171875"/>
            <w:gridCol w:w="588.00048828125"/>
            <w:gridCol w:w="588.399658203125"/>
            <w:gridCol w:w="3720.6005859375"/>
          </w:tblGrid>
        </w:tblGridChange>
      </w:tblGrid>
      <w:tr>
        <w:trPr>
          <w:cantSplit w:val="0"/>
          <w:trHeight w:val="554.8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27672958374023" w:lineRule="auto"/>
              <w:ind w:left="138.55422973632812" w:right="19.4415283203125" w:hanging="3.386383056640625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Hace uso adecuado de los cualificadores vocales  (tono, ritmo, intensidad y volumen).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.598632812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cece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cece" w:val="clear"/>
                <w:vertAlign w:val="baseline"/>
                <w:rtl w:val="0"/>
              </w:rPr>
              <w:t xml:space="preserve">INDICADORES COMPONENTE EMPRENDIMIENTO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ÍTEM </w:t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INDICADORES Y/O VARIABLES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CUMPLE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68408012390137" w:lineRule="auto"/>
              <w:ind w:left="133.37509155273438" w:right="162.069091796875" w:firstLine="4.980010986328125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Clara presentación de la necesidad o problema a  resolver.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6828498840332" w:lineRule="auto"/>
              <w:ind w:left="134.5703125" w:right="18.843994140625" w:firstLine="3.7847900390625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Clara presentación de los objetivos del proyecto y  coherencia con la solución propuesta.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Los impactos acordes a las posibilidades de logro.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68408012390137" w:lineRule="auto"/>
              <w:ind w:left="126.60232543945312" w:right="17.44873046875" w:firstLine="11.752777099609375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Cumple con los requisitos de calidad en la  presentación del documento de formulación del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.80029296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531173706054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811.19995117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6876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OBSERVACIONES: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.19995117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92958068847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RECOMENDACIONES: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.999633789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863616943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JUICIO DE VALOR: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8869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APROBADO DEFICIENTE </w:t>
            </w:r>
          </w:p>
        </w:tc>
      </w:tr>
      <w:tr>
        <w:trPr>
          <w:cantSplit w:val="0"/>
          <w:trHeight w:val="1092.000122070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531173706054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5311737060547" w:right="0" w:firstLine="0"/>
              <w:jc w:val="left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Fernando Gonzalez Garcia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139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Oscar Javier Ortegon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53063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FIRMA DEL APRENDIZ</w:t>
            </w:r>
          </w:p>
        </w:tc>
      </w:tr>
    </w:tbl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.160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tbl>
      <w:tblPr>
        <w:tblStyle w:val="Table7"/>
        <w:tblW w:w="9966.80061340332" w:type="dxa"/>
        <w:jc w:val="left"/>
        <w:tblInd w:w="106.700057983398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9.2800140380859"/>
        <w:gridCol w:w="4260.519866943359"/>
        <w:gridCol w:w="588.00048828125"/>
        <w:gridCol w:w="588.399658203125"/>
        <w:gridCol w:w="3720.6005859375"/>
        <w:tblGridChange w:id="0">
          <w:tblGrid>
            <w:gridCol w:w="809.2800140380859"/>
            <w:gridCol w:w="4260.519866943359"/>
            <w:gridCol w:w="588.00048828125"/>
            <w:gridCol w:w="588.399658203125"/>
            <w:gridCol w:w="3720.6005859375"/>
          </w:tblGrid>
        </w:tblGridChange>
      </w:tblGrid>
      <w:tr>
        <w:trPr>
          <w:cantSplit w:val="0"/>
          <w:trHeight w:val="32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0242309570312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cece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cece" w:val="clear"/>
                <w:vertAlign w:val="baseline"/>
                <w:rtl w:val="0"/>
              </w:rPr>
              <w:t xml:space="preserve">INDICADORES COMPONENTE INGLES</w:t>
            </w:r>
          </w:p>
        </w:tc>
      </w:tr>
      <w:tr>
        <w:trPr>
          <w:cantSplit w:val="0"/>
          <w:trHeight w:val="307.20092773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ÍTEM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INDICADORES Y/O VARIABLES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CUMPLE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07.1997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57451725006104" w:lineRule="auto"/>
              <w:ind w:left="136.85989379882812" w:right="59.7998046875" w:firstLine="7.38006591796875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Comprende contenidos específicos y expresa sus  ideas de forma oral y escrita mediante el uso de  vocabulario. (Inglés general y técnico).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9072675704956" w:lineRule="auto"/>
              <w:ind w:left="139.739990234375" w:right="385.960693359375" w:firstLine="7.20001220703125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Utiliza en forma correcta la gramática escrita y  oral.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57451725006104" w:lineRule="auto"/>
              <w:ind w:left="127.3199462890625" w:right="11.380615234375" w:firstLine="13.32000732421875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Refleja coherencia en su participación, utilizando  principios de fonética y fónica en inglés.  (Speaking).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57451725006104" w:lineRule="auto"/>
              <w:ind w:left="127.3199462890625" w:right="60.8807373046875" w:firstLine="12.960052490234375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Expresa oralmente ideas y conceptos, de manera  clara y sencilla utilizando el vocabulario y la  pronunciación correcta. (Reading/punctuation).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57517528533936" w:lineRule="auto"/>
              <w:ind w:left="127.3199462890625" w:right="61.060791015625" w:firstLine="11.15997314453125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 intervención del aprendiz permite reconocer la  preparación previa a la actividad desarrollada  (Apropiación).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4176692962646" w:lineRule="auto"/>
              <w:ind w:left="140.99990844726562" w:right="65.020751953125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Sustenta oralmente los contenidos relacionados al  Sistema de información correspondiente a la fase.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.2008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410945892334" w:lineRule="auto"/>
              <w:ind w:left="135.780029296875" w:right="11.021728515625" w:firstLine="4.499969482421875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Presenta las evidencias de manera oportuna y de  acuerdo con lo concertado (GAES).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59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4176692962646" w:lineRule="auto"/>
              <w:ind w:left="139.91989135742188" w:right="9.94140625" w:firstLine="0.720062255859375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Reacciona apropiadamente a la retroalimentación  del instructor.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56.800537109375" w:type="dxa"/>
        <w:jc w:val="left"/>
        <w:tblInd w:w="1316.7001342773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1.5997314453125"/>
        <w:gridCol w:w="1409.4000244140625"/>
        <w:gridCol w:w="2023.6004638671875"/>
        <w:gridCol w:w="1197.5994873046875"/>
        <w:gridCol w:w="2424.600830078125"/>
        <w:tblGridChange w:id="0">
          <w:tblGrid>
            <w:gridCol w:w="1701.5997314453125"/>
            <w:gridCol w:w="1409.4000244140625"/>
            <w:gridCol w:w="2023.6004638671875"/>
            <w:gridCol w:w="1197.5994873046875"/>
            <w:gridCol w:w="2424.600830078125"/>
          </w:tblGrid>
        </w:tblGridChange>
      </w:tblGrid>
      <w:tr>
        <w:trPr>
          <w:cantSplit w:val="0"/>
          <w:trHeight w:val="371.99874877929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Dependencia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Razón del Cambio</w:t>
            </w:r>
          </w:p>
        </w:tc>
      </w:tr>
    </w:tbl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.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tbl>
      <w:tblPr>
        <w:tblStyle w:val="Table9"/>
        <w:tblW w:w="9970.30120849609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4.9000549316406"/>
        <w:gridCol w:w="1701.8000793457031"/>
        <w:gridCol w:w="1408.699951171875"/>
        <w:gridCol w:w="2022.80029296875"/>
        <w:gridCol w:w="1197.7996826171875"/>
        <w:gridCol w:w="2424.3011474609375"/>
        <w:tblGridChange w:id="0">
          <w:tblGrid>
            <w:gridCol w:w="1214.9000549316406"/>
            <w:gridCol w:w="1701.8000793457031"/>
            <w:gridCol w:w="1408.699951171875"/>
            <w:gridCol w:w="2022.80029296875"/>
            <w:gridCol w:w="1197.7996826171875"/>
            <w:gridCol w:w="2424.3011474609375"/>
          </w:tblGrid>
        </w:tblGridChange>
      </w:tblGrid>
      <w:tr>
        <w:trPr>
          <w:cantSplit w:val="0"/>
          <w:trHeight w:val="66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400238037109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  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134.3800354003906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.371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.427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5.39993286132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708660" cy="20574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660" cy="2057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.86004638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DEL DOCUMENTO </w:t>
      </w:r>
    </w:p>
    <w:tbl>
      <w:tblPr>
        <w:tblStyle w:val="Table10"/>
        <w:tblW w:w="9971.600646972656" w:type="dxa"/>
        <w:jc w:val="left"/>
        <w:tblInd w:w="101.900024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4.8001098632812"/>
        <w:gridCol w:w="2441.3998413085938"/>
        <w:gridCol w:w="1459.2001342773438"/>
        <w:gridCol w:w="3055.5999755859375"/>
        <w:gridCol w:w="1800.6005859375"/>
        <w:tblGridChange w:id="0">
          <w:tblGrid>
            <w:gridCol w:w="1214.8001098632812"/>
            <w:gridCol w:w="2441.3998413085938"/>
            <w:gridCol w:w="1459.2001342773438"/>
            <w:gridCol w:w="3055.5999755859375"/>
            <w:gridCol w:w="1800.6005859375"/>
          </w:tblGrid>
        </w:tblGridChange>
      </w:tblGrid>
      <w:tr>
        <w:trPr>
          <w:cantSplit w:val="0"/>
          <w:trHeight w:val="36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Dependencia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</w:tr>
      <w:tr>
        <w:trPr>
          <w:cantSplit w:val="0"/>
          <w:trHeight w:val="66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399993896484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  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132.480010986328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59982299804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.86004638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DE CAMBIOS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1.3195800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sectPr>
      <w:pgSz w:h="15840" w:w="12240" w:orient="portrait"/>
      <w:pgMar w:bottom="1250.4000091552734" w:top="1120.799560546875" w:left="1010.8999633789062" w:right="1131.76025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8JBqUdpqcquCRYKMb2A1MZ4AFA==">AMUW2mUWcXrv/JKT0IUE4uzA4gaS606Htw3KsjfY7UHFHyBqd0GeIGNlsvJ5LgtNNsmQb23ZUaJz+IT01DnPCE+vxxCSqrZN3CB+vR6NUwfrSj9IWAtHNIM=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