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4"/>
          <w:szCs w:val="24"/>
          <w:rtl w:val="0"/>
        </w:rPr>
        <w:t xml:space="preserve">INGENIERÍA</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 SOFTWARE.</w:t>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3">
      <w:pPr>
        <w:spacing w:after="0" w:line="240" w:lineRule="auto"/>
        <w:ind w:left="720" w:firstLine="0"/>
        <w:jc w:val="center"/>
        <w:rPr>
          <w:rFonts w:ascii="Times New Roman" w:cs="Times New Roman" w:eastAsia="Times New Roman" w:hAnsi="Times New Roman"/>
          <w:sz w:val="28"/>
          <w:szCs w:val="28"/>
        </w:rPr>
      </w:pPr>
      <w:r w:rsidDel="00000000" w:rsidR="00000000" w:rsidRPr="00000000">
        <w:rPr>
          <w:rFonts w:ascii="Arial" w:cs="Arial" w:eastAsia="Arial" w:hAnsi="Arial"/>
          <w:b w:val="1"/>
          <w:color w:val="000000"/>
          <w:sz w:val="24"/>
          <w:szCs w:val="24"/>
          <w:rtl w:val="0"/>
        </w:rPr>
        <w:t xml:space="preserve">Instructora.</w:t>
      </w:r>
      <w:r w:rsidDel="00000000" w:rsidR="00000000" w:rsidRPr="00000000">
        <w:rPr>
          <w:rtl w:val="0"/>
        </w:rPr>
      </w:r>
    </w:p>
    <w:p w:rsidR="00000000" w:rsidDel="00000000" w:rsidP="00000000" w:rsidRDefault="00000000" w:rsidRPr="00000000" w14:paraId="00000004">
      <w:pPr>
        <w:spacing w:after="0" w:line="240" w:lineRule="auto"/>
        <w:ind w:left="720" w:firstLine="0"/>
        <w:jc w:val="center"/>
        <w:rPr>
          <w:rFonts w:ascii="Times New Roman" w:cs="Times New Roman" w:eastAsia="Times New Roman" w:hAnsi="Times New Roman"/>
          <w:sz w:val="28"/>
          <w:szCs w:val="28"/>
        </w:rPr>
      </w:pPr>
      <w:r w:rsidDel="00000000" w:rsidR="00000000" w:rsidRPr="00000000">
        <w:rPr>
          <w:rFonts w:ascii="Arial" w:cs="Arial" w:eastAsia="Arial" w:hAnsi="Arial"/>
          <w:color w:val="000000"/>
          <w:sz w:val="24"/>
          <w:szCs w:val="24"/>
          <w:rtl w:val="0"/>
        </w:rPr>
        <w:t xml:space="preserve"> Mónica Bibiana Mendoza Castellanos</w:t>
      </w:r>
      <w:r w:rsidDel="00000000" w:rsidR="00000000" w:rsidRPr="00000000">
        <w:rPr>
          <w:rtl w:val="0"/>
        </w:rPr>
      </w:r>
    </w:p>
    <w:p w:rsidR="00000000" w:rsidDel="00000000" w:rsidP="00000000" w:rsidRDefault="00000000" w:rsidRPr="00000000" w14:paraId="00000005">
      <w:pPr>
        <w:spacing w:after="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06">
      <w:pPr>
        <w:spacing w:after="0" w:line="240" w:lineRule="auto"/>
        <w:ind w:left="720" w:firstLine="0"/>
        <w:jc w:val="center"/>
        <w:rPr>
          <w:rFonts w:ascii="Times New Roman" w:cs="Times New Roman" w:eastAsia="Times New Roman" w:hAnsi="Times New Roman"/>
          <w:sz w:val="28"/>
          <w:szCs w:val="28"/>
        </w:rPr>
      </w:pPr>
      <w:r w:rsidDel="00000000" w:rsidR="00000000" w:rsidRPr="00000000">
        <w:rPr>
          <w:rFonts w:ascii="Arial" w:cs="Arial" w:eastAsia="Arial" w:hAnsi="Arial"/>
          <w:b w:val="1"/>
          <w:color w:val="000000"/>
          <w:sz w:val="24"/>
          <w:szCs w:val="24"/>
          <w:rtl w:val="0"/>
        </w:rPr>
        <w:t xml:space="preserve">GAES #5</w:t>
      </w:r>
      <w:r w:rsidDel="00000000" w:rsidR="00000000" w:rsidRPr="00000000">
        <w:rPr>
          <w:rFonts w:ascii="Arial" w:cs="Arial" w:eastAsia="Arial" w:hAnsi="Arial"/>
          <w:color w:val="000000"/>
          <w:sz w:val="24"/>
          <w:szCs w:val="24"/>
          <w:rtl w:val="0"/>
        </w:rPr>
        <w:br w:type="textWrapping"/>
        <w:t xml:space="preserve">Alison Julieth Valoyes Parra</w:t>
        <w:br w:type="textWrapping"/>
        <w:t xml:space="preserve">Jhohan Eduardo Rodríguez Vega</w:t>
      </w:r>
      <w:r w:rsidDel="00000000" w:rsidR="00000000" w:rsidRPr="00000000">
        <w:rPr>
          <w:rtl w:val="0"/>
        </w:rPr>
      </w:r>
    </w:p>
    <w:p w:rsidR="00000000" w:rsidDel="00000000" w:rsidP="00000000" w:rsidRDefault="00000000" w:rsidRPr="00000000" w14:paraId="00000007">
      <w:pPr>
        <w:spacing w:after="0" w:line="240" w:lineRule="auto"/>
        <w:ind w:left="720" w:firstLine="0"/>
        <w:jc w:val="center"/>
        <w:rPr>
          <w:rFonts w:ascii="Times New Roman" w:cs="Times New Roman" w:eastAsia="Times New Roman" w:hAnsi="Times New Roman"/>
          <w:sz w:val="28"/>
          <w:szCs w:val="28"/>
        </w:rPr>
      </w:pPr>
      <w:r w:rsidDel="00000000" w:rsidR="00000000" w:rsidRPr="00000000">
        <w:rPr>
          <w:rFonts w:ascii="Arial" w:cs="Arial" w:eastAsia="Arial" w:hAnsi="Arial"/>
          <w:color w:val="000000"/>
          <w:sz w:val="24"/>
          <w:szCs w:val="24"/>
          <w:rtl w:val="0"/>
        </w:rPr>
        <w:t xml:space="preserve">Karoll Stephany Celis Sotaquira</w:t>
      </w:r>
      <w:r w:rsidDel="00000000" w:rsidR="00000000" w:rsidRPr="00000000">
        <w:rPr>
          <w:rtl w:val="0"/>
        </w:rPr>
      </w:r>
    </w:p>
    <w:p w:rsidR="00000000" w:rsidDel="00000000" w:rsidP="00000000" w:rsidRDefault="00000000" w:rsidRPr="00000000" w14:paraId="00000008">
      <w:pPr>
        <w:spacing w:after="0" w:line="240" w:lineRule="auto"/>
        <w:ind w:left="720" w:firstLine="0"/>
        <w:jc w:val="center"/>
        <w:rPr>
          <w:rFonts w:ascii="Times New Roman" w:cs="Times New Roman" w:eastAsia="Times New Roman" w:hAnsi="Times New Roman"/>
          <w:sz w:val="28"/>
          <w:szCs w:val="28"/>
        </w:rPr>
      </w:pPr>
      <w:r w:rsidDel="00000000" w:rsidR="00000000" w:rsidRPr="00000000">
        <w:rPr>
          <w:rFonts w:ascii="Arial" w:cs="Arial" w:eastAsia="Arial" w:hAnsi="Arial"/>
          <w:color w:val="000000"/>
          <w:sz w:val="24"/>
          <w:szCs w:val="24"/>
          <w:rtl w:val="0"/>
        </w:rPr>
        <w:t xml:space="preserve">Diana Carolina Riaño Pedraza</w:t>
      </w: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Arial" w:cs="Arial" w:eastAsia="Arial" w:hAnsi="Arial"/>
          <w:b w:val="1"/>
          <w:sz w:val="24"/>
          <w:szCs w:val="24"/>
          <w:rtl w:val="0"/>
        </w:rPr>
        <w:t xml:space="preserve">Bogotá D.C.</w:t>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8"/>
          <w:szCs w:val="28"/>
        </w:rPr>
      </w:pPr>
      <w:r w:rsidDel="00000000" w:rsidR="00000000" w:rsidRPr="00000000">
        <w:rPr>
          <w:rFonts w:ascii="Arial" w:cs="Arial" w:eastAsia="Arial" w:hAnsi="Arial"/>
          <w:color w:val="000000"/>
          <w:sz w:val="24"/>
          <w:szCs w:val="24"/>
          <w:rtl w:val="0"/>
        </w:rPr>
        <w:t xml:space="preserve">SENA (Servicio Nacional de Aprendizaje)</w:t>
        <w:br w:type="textWrapping"/>
        <w:t xml:space="preserve">Ficha. 2558723</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8"/>
          <w:szCs w:val="28"/>
        </w:rPr>
      </w:pPr>
      <w:r w:rsidDel="00000000" w:rsidR="00000000" w:rsidRPr="00000000">
        <w:rPr>
          <w:rFonts w:ascii="Arial" w:cs="Arial" w:eastAsia="Arial" w:hAnsi="Arial"/>
          <w:color w:val="000000"/>
          <w:sz w:val="24"/>
          <w:szCs w:val="24"/>
          <w:rtl w:val="0"/>
        </w:rPr>
        <w:t xml:space="preserve">ADSO (Análisis y Desarrollo de Software)</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jc w:val="center"/>
        <w:rPr>
          <w:rFonts w:ascii="Arial" w:cs="Arial" w:eastAsia="Arial" w:hAnsi="Arial"/>
          <w:b w:val="1"/>
        </w:rPr>
      </w:pPr>
      <w:r w:rsidDel="00000000" w:rsidR="00000000" w:rsidRPr="00000000">
        <w:rPr>
          <w:rFonts w:ascii="Arial" w:cs="Arial" w:eastAsia="Arial" w:hAnsi="Arial"/>
          <w:b w:val="1"/>
          <w:rtl w:val="0"/>
        </w:rPr>
        <w:t xml:space="preserve">CONTROL Y SEGURIDAD S.A.S.</w:t>
      </w:r>
    </w:p>
    <w:p w:rsidR="00000000" w:rsidDel="00000000" w:rsidP="00000000" w:rsidRDefault="00000000" w:rsidRPr="00000000" w14:paraId="0000000E">
      <w:pPr>
        <w:spacing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Es una empresa que cuenta con una gran variedad de equipos de seguridad, cómo cámaras de seguridad, sensores, alarmas, etc… También prestan servicios tales como mantenimiento de equipos cctv, revisión de alarmas de seguridad, control de acceso, cableado estructurado, vídeo porteros, etc… Esta empresa lleva la mayoría de registros de forma manual y la idea es crear un software, que pueda optimizar los procesos de compra, garantías, y como interactuar con sus clientes y ventas de una forma más rápida y eficaz.</w:t>
      </w:r>
    </w:p>
    <w:p w:rsidR="00000000" w:rsidDel="00000000" w:rsidP="00000000" w:rsidRDefault="00000000" w:rsidRPr="00000000" w14:paraId="0000000F">
      <w:pPr>
        <w:spacing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0">
      <w:pPr>
        <w:spacing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11">
      <w:pPr>
        <w:spacing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2">
      <w:pPr>
        <w:spacing w:line="240" w:lineRule="auto"/>
        <w:jc w:val="center"/>
        <w:rPr>
          <w:rFonts w:ascii="Arial" w:cs="Arial" w:eastAsia="Arial" w:hAnsi="Arial"/>
        </w:rPr>
      </w:pPr>
      <w:r w:rsidDel="00000000" w:rsidR="00000000" w:rsidRPr="00000000">
        <w:rPr>
          <w:rFonts w:ascii="Arial" w:cs="Arial" w:eastAsia="Arial" w:hAnsi="Arial"/>
          <w:b w:val="1"/>
          <w:rtl w:val="0"/>
        </w:rPr>
        <w:t xml:space="preserve">RECOLECCIÓN DE DATOS</w:t>
      </w:r>
      <w:r w:rsidDel="00000000" w:rsidR="00000000" w:rsidRPr="00000000">
        <w:rPr>
          <w:rtl w:val="0"/>
        </w:rPr>
      </w:r>
    </w:p>
    <w:p w:rsidR="00000000" w:rsidDel="00000000" w:rsidP="00000000" w:rsidRDefault="00000000" w:rsidRPr="00000000" w14:paraId="00000013">
      <w:pPr>
        <w:jc w:val="both"/>
        <w:rPr>
          <w:rFonts w:ascii="Arial" w:cs="Arial" w:eastAsia="Arial" w:hAnsi="Arial"/>
        </w:rPr>
      </w:pPr>
      <w:r w:rsidDel="00000000" w:rsidR="00000000" w:rsidRPr="00000000">
        <w:rPr>
          <w:rFonts w:ascii="Arial" w:cs="Arial" w:eastAsia="Arial" w:hAnsi="Arial"/>
          <w:rtl w:val="0"/>
        </w:rPr>
        <w:t xml:space="preserve">La técnica de recolección de datos que utilizamos fue una encuesta basada en los temas que necesitamos para tener en cuenta las gestiones de ventas, inventarios, ordenes de compras y servicios técnicos que vamos a trabajar en el sistema de información </w:t>
      </w:r>
      <w:r w:rsidDel="00000000" w:rsidR="00000000" w:rsidRPr="00000000">
        <w:rPr>
          <w:rFonts w:ascii="Arial" w:cs="Arial" w:eastAsia="Arial" w:hAnsi="Arial"/>
          <w:b w:val="1"/>
          <w:rtl w:val="0"/>
        </w:rPr>
        <w:t xml:space="preserve">IQO </w:t>
      </w:r>
      <w:r w:rsidDel="00000000" w:rsidR="00000000" w:rsidRPr="00000000">
        <w:rPr>
          <w:rFonts w:ascii="Arial" w:cs="Arial" w:eastAsia="Arial" w:hAnsi="Arial"/>
          <w:rtl w:val="0"/>
        </w:rPr>
        <w:t xml:space="preserve">(Inventories and Quick Organization). </w:t>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7">
      <w:pPr>
        <w:jc w:val="center"/>
        <w:rPr>
          <w:rFonts w:ascii="Arial" w:cs="Arial" w:eastAsia="Arial" w:hAnsi="Arial"/>
          <w:b w:val="1"/>
        </w:rPr>
      </w:pPr>
      <w:r w:rsidDel="00000000" w:rsidR="00000000" w:rsidRPr="00000000">
        <w:rPr>
          <w:rFonts w:ascii="Arial" w:cs="Arial" w:eastAsia="Arial" w:hAnsi="Arial"/>
          <w:b w:val="1"/>
          <w:rtl w:val="0"/>
        </w:rPr>
        <w:t xml:space="preserve">RESULTADOS DE LA RECOLECCION DE DATOS</w:t>
      </w:r>
    </w:p>
    <w:p w:rsidR="00000000" w:rsidDel="00000000" w:rsidP="00000000" w:rsidRDefault="00000000" w:rsidRPr="00000000" w14:paraId="00000018">
      <w:pPr>
        <w:jc w:val="both"/>
        <w:rPr>
          <w:rFonts w:ascii="Arial" w:cs="Arial" w:eastAsia="Arial" w:hAnsi="Arial"/>
        </w:rPr>
      </w:pPr>
      <w:r w:rsidDel="00000000" w:rsidR="00000000" w:rsidRPr="00000000">
        <w:rPr>
          <w:rFonts w:ascii="Arial" w:cs="Arial" w:eastAsia="Arial" w:hAnsi="Arial"/>
          <w:rtl w:val="0"/>
        </w:rPr>
        <w:t xml:space="preserve">El día 20 de agosto, fuimos a la empresa para la obtención de los datos, conocimos el proceso de cada una de las etapas que tiene la empresa </w:t>
      </w:r>
      <w:r w:rsidDel="00000000" w:rsidR="00000000" w:rsidRPr="00000000">
        <w:rPr>
          <w:rFonts w:ascii="Arial" w:cs="Arial" w:eastAsia="Arial" w:hAnsi="Arial"/>
          <w:b w:val="1"/>
          <w:rtl w:val="0"/>
        </w:rPr>
        <w:t xml:space="preserve">CONTROL Y SEGURIDAD S.A.S.</w:t>
      </w:r>
      <w:r w:rsidDel="00000000" w:rsidR="00000000" w:rsidRPr="00000000">
        <w:rPr>
          <w:rFonts w:ascii="Arial" w:cs="Arial" w:eastAsia="Arial" w:hAnsi="Arial"/>
          <w:rtl w:val="0"/>
        </w:rPr>
        <w:t xml:space="preserve"> en esa visita, conocimos a la dueña de la empresa, los trabajadores que tiene, vimos los productos que venden, conocimos los servicios que operan más a profundidad, indagamos sobre las falencias que tiene la empresa a la hora de manejar los inventarios, las ventas, la organización de los clientes que utilizan, entre otras cosas actualmente, para nosotros poder crear un software que pueda darle una optima solución de orden y tiempo en las mismas.</w:t>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tbl>
      <w:tblPr>
        <w:tblStyle w:val="Table1"/>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p w:rsidR="00000000" w:rsidDel="00000000" w:rsidP="00000000" w:rsidRDefault="00000000" w:rsidRPr="00000000" w14:paraId="00000022">
            <w:pPr>
              <w:shd w:fill="ffffff" w:val="clear"/>
              <w:jc w:val="center"/>
              <w:rPr>
                <w:rFonts w:ascii="Arial" w:cs="Arial" w:eastAsia="Arial" w:hAnsi="Arial"/>
                <w:b w:val="1"/>
                <w:color w:val="222222"/>
                <w:sz w:val="21"/>
                <w:szCs w:val="21"/>
              </w:rPr>
            </w:pPr>
            <w:r w:rsidDel="00000000" w:rsidR="00000000" w:rsidRPr="00000000">
              <w:rPr>
                <w:rFonts w:ascii="Arial" w:cs="Arial" w:eastAsia="Arial" w:hAnsi="Arial"/>
                <w:b w:val="1"/>
                <w:color w:val="222222"/>
                <w:sz w:val="21"/>
                <w:szCs w:val="21"/>
                <w:rtl w:val="0"/>
              </w:rPr>
              <w:t xml:space="preserve">PREGUNTAS</w:t>
            </w:r>
          </w:p>
        </w:tc>
        <w:tc>
          <w:tcPr/>
          <w:p w:rsidR="00000000" w:rsidDel="00000000" w:rsidP="00000000" w:rsidRDefault="00000000" w:rsidRPr="00000000" w14:paraId="00000023">
            <w:pPr>
              <w:shd w:fill="ffffff" w:val="clear"/>
              <w:jc w:val="center"/>
              <w:rPr>
                <w:rFonts w:ascii="Arial" w:cs="Arial" w:eastAsia="Arial" w:hAnsi="Arial"/>
                <w:b w:val="1"/>
                <w:color w:val="222222"/>
                <w:sz w:val="21"/>
                <w:szCs w:val="21"/>
              </w:rPr>
            </w:pPr>
            <w:r w:rsidDel="00000000" w:rsidR="00000000" w:rsidRPr="00000000">
              <w:rPr>
                <w:rFonts w:ascii="Arial" w:cs="Arial" w:eastAsia="Arial" w:hAnsi="Arial"/>
                <w:b w:val="1"/>
                <w:color w:val="222222"/>
                <w:sz w:val="21"/>
                <w:szCs w:val="21"/>
                <w:rtl w:val="0"/>
              </w:rPr>
              <w:t xml:space="preserve">RESPUESTAS</w:t>
            </w:r>
          </w:p>
        </w:tc>
      </w:tr>
      <w:tr>
        <w:trPr>
          <w:cantSplit w:val="0"/>
          <w:tblHeader w:val="0"/>
        </w:trPr>
        <w:tc>
          <w:tcPr/>
          <w:p w:rsidR="00000000" w:rsidDel="00000000" w:rsidP="00000000" w:rsidRDefault="00000000" w:rsidRPr="00000000" w14:paraId="00000024">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 </w:t>
            </w:r>
            <w:r w:rsidDel="00000000" w:rsidR="00000000" w:rsidRPr="00000000">
              <w:rPr>
                <w:rFonts w:ascii="Arial" w:cs="Arial" w:eastAsia="Arial" w:hAnsi="Arial"/>
                <w:color w:val="222222"/>
                <w:sz w:val="21"/>
                <w:szCs w:val="21"/>
                <w:rtl w:val="0"/>
              </w:rPr>
              <w:t xml:space="preserve">Cómo realiza el proceso de servicios técnicos actualmente, indique por favor el paso a paso y los recursos que necesita para llevar a cabo este proceso.</w:t>
            </w:r>
          </w:p>
        </w:tc>
        <w:tc>
          <w:tcPr/>
          <w:p w:rsidR="00000000" w:rsidDel="00000000" w:rsidP="00000000" w:rsidRDefault="00000000" w:rsidRPr="00000000" w14:paraId="00000025">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Se le indica al cliente que los días de garantías establecidos por la compañía son los días jueves y viernes por lo cual se tiene que comunicar y validar si hay disponibilidad </w:t>
            </w:r>
          </w:p>
        </w:tc>
      </w:tr>
      <w:tr>
        <w:trPr>
          <w:cantSplit w:val="0"/>
          <w:tblHeader w:val="0"/>
        </w:trPr>
        <w:tc>
          <w:tcPr/>
          <w:p w:rsidR="00000000" w:rsidDel="00000000" w:rsidP="00000000" w:rsidRDefault="00000000" w:rsidRPr="00000000" w14:paraId="00000026">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2.</w:t>
            </w:r>
            <w:r w:rsidDel="00000000" w:rsidR="00000000" w:rsidRPr="00000000">
              <w:rPr>
                <w:rFonts w:ascii="Arial" w:cs="Arial" w:eastAsia="Arial" w:hAnsi="Arial"/>
                <w:color w:val="222222"/>
                <w:sz w:val="21"/>
                <w:szCs w:val="21"/>
                <w:rtl w:val="0"/>
              </w:rPr>
              <w:t xml:space="preserve"> Cómo le gustaría que fuera el proceso de S.T. sistematizado dónde pudiera optimizar tiempo y recursos de acuerdo con obstáculos que se le hayan presentado (ejemplo consultas, agenda, revisión de información importante..etc.)</w:t>
            </w:r>
          </w:p>
        </w:tc>
        <w:tc>
          <w:tcPr/>
          <w:p w:rsidR="00000000" w:rsidDel="00000000" w:rsidP="00000000" w:rsidRDefault="00000000" w:rsidRPr="00000000" w14:paraId="00000027">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Que el programa sea útil para optimizar los procesos internos de la compañía, enviando notificaciones de los procesos técnicos pendientes </w:t>
            </w:r>
          </w:p>
        </w:tc>
      </w:tr>
      <w:tr>
        <w:trPr>
          <w:cantSplit w:val="0"/>
          <w:tblHeader w:val="0"/>
        </w:trPr>
        <w:tc>
          <w:tcPr/>
          <w:p w:rsidR="00000000" w:rsidDel="00000000" w:rsidP="00000000" w:rsidRDefault="00000000" w:rsidRPr="00000000" w14:paraId="00000028">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3.</w:t>
            </w:r>
            <w:r w:rsidDel="00000000" w:rsidR="00000000" w:rsidRPr="00000000">
              <w:rPr>
                <w:rFonts w:ascii="Arial" w:cs="Arial" w:eastAsia="Arial" w:hAnsi="Arial"/>
                <w:color w:val="222222"/>
                <w:sz w:val="21"/>
                <w:szCs w:val="21"/>
                <w:rtl w:val="0"/>
              </w:rPr>
              <w:t xml:space="preserve"> Maneja algún sistema o programa actualmente para realizar el proceso de servicios técnicos, si tiene qué proceso hace el programa.?</w:t>
            </w:r>
          </w:p>
        </w:tc>
        <w:tc>
          <w:tcPr/>
          <w:p w:rsidR="00000000" w:rsidDel="00000000" w:rsidP="00000000" w:rsidRDefault="00000000" w:rsidRPr="00000000" w14:paraId="00000029">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No se cuenta con un sistema que haga esta función, se maneja manualmente </w:t>
            </w:r>
          </w:p>
        </w:tc>
      </w:tr>
      <w:tr>
        <w:trPr>
          <w:cantSplit w:val="0"/>
          <w:tblHeader w:val="0"/>
        </w:trPr>
        <w:tc>
          <w:tcPr/>
          <w:p w:rsidR="00000000" w:rsidDel="00000000" w:rsidP="00000000" w:rsidRDefault="00000000" w:rsidRPr="00000000" w14:paraId="0000002A">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4.</w:t>
            </w:r>
            <w:r w:rsidDel="00000000" w:rsidR="00000000" w:rsidRPr="00000000">
              <w:rPr>
                <w:rFonts w:ascii="Arial" w:cs="Arial" w:eastAsia="Arial" w:hAnsi="Arial"/>
                <w:color w:val="222222"/>
                <w:sz w:val="21"/>
                <w:szCs w:val="21"/>
                <w:rtl w:val="0"/>
              </w:rPr>
              <w:t xml:space="preserve"> Que clases o tipos de servicios técnicos manejan?</w:t>
            </w:r>
          </w:p>
        </w:tc>
        <w:tc>
          <w:tcPr/>
          <w:p w:rsidR="00000000" w:rsidDel="00000000" w:rsidP="00000000" w:rsidRDefault="00000000" w:rsidRPr="00000000" w14:paraId="0000002B">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Mantenimientos de equipos cctv, instalaciones de puntos de red, revisión de alarmas, controles de acceso, video porteros , cableado estructurado entre otros </w:t>
            </w:r>
          </w:p>
        </w:tc>
      </w:tr>
      <w:tr>
        <w:trPr>
          <w:cantSplit w:val="0"/>
          <w:tblHeader w:val="0"/>
        </w:trPr>
        <w:tc>
          <w:tcPr/>
          <w:p w:rsidR="00000000" w:rsidDel="00000000" w:rsidP="00000000" w:rsidRDefault="00000000" w:rsidRPr="00000000" w14:paraId="0000002C">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5.</w:t>
            </w:r>
            <w:r w:rsidDel="00000000" w:rsidR="00000000" w:rsidRPr="00000000">
              <w:rPr>
                <w:rFonts w:ascii="Arial" w:cs="Arial" w:eastAsia="Arial" w:hAnsi="Arial"/>
                <w:color w:val="222222"/>
                <w:sz w:val="21"/>
                <w:szCs w:val="21"/>
                <w:rtl w:val="0"/>
              </w:rPr>
              <w:t xml:space="preserve"> Además de servicios qué productos venden al cliente.</w:t>
            </w:r>
          </w:p>
        </w:tc>
        <w:tc>
          <w:tcPr/>
          <w:p w:rsidR="00000000" w:rsidDel="00000000" w:rsidP="00000000" w:rsidRDefault="00000000" w:rsidRPr="00000000" w14:paraId="0000002D">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Cámaras de seguridad, video porteros, control de acceso, cableado estructurado, sistemas eléctricos entre otros </w:t>
            </w:r>
          </w:p>
        </w:tc>
      </w:tr>
      <w:tr>
        <w:trPr>
          <w:cantSplit w:val="0"/>
          <w:tblHeader w:val="0"/>
        </w:trPr>
        <w:tc>
          <w:tcPr/>
          <w:p w:rsidR="00000000" w:rsidDel="00000000" w:rsidP="00000000" w:rsidRDefault="00000000" w:rsidRPr="00000000" w14:paraId="0000002E">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6</w:t>
            </w:r>
            <w:r w:rsidDel="00000000" w:rsidR="00000000" w:rsidRPr="00000000">
              <w:rPr>
                <w:rFonts w:ascii="Arial" w:cs="Arial" w:eastAsia="Arial" w:hAnsi="Arial"/>
                <w:color w:val="222222"/>
                <w:sz w:val="21"/>
                <w:szCs w:val="21"/>
                <w:rtl w:val="0"/>
              </w:rPr>
              <w:t xml:space="preserve">. Cuántos empleados tienen para realizar el proceso de servicios técnicos. </w:t>
            </w:r>
          </w:p>
        </w:tc>
        <w:tc>
          <w:tcPr/>
          <w:p w:rsidR="00000000" w:rsidDel="00000000" w:rsidP="00000000" w:rsidRDefault="00000000" w:rsidRPr="00000000" w14:paraId="0000002F">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3 personas </w:t>
            </w:r>
          </w:p>
        </w:tc>
      </w:tr>
      <w:tr>
        <w:trPr>
          <w:cantSplit w:val="0"/>
          <w:tblHeader w:val="0"/>
        </w:trPr>
        <w:tc>
          <w:tcPr/>
          <w:p w:rsidR="00000000" w:rsidDel="00000000" w:rsidP="00000000" w:rsidRDefault="00000000" w:rsidRPr="00000000" w14:paraId="00000030">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7</w:t>
            </w:r>
            <w:r w:rsidDel="00000000" w:rsidR="00000000" w:rsidRPr="00000000">
              <w:rPr>
                <w:rFonts w:ascii="Arial" w:cs="Arial" w:eastAsia="Arial" w:hAnsi="Arial"/>
                <w:color w:val="222222"/>
                <w:sz w:val="21"/>
                <w:szCs w:val="21"/>
                <w:rtl w:val="0"/>
              </w:rPr>
              <w:t xml:space="preserve">. Cómo manejan el proceso de pqrs, cuando el cliente presenta una pqrs cómo dan solución.</w:t>
            </w:r>
          </w:p>
        </w:tc>
        <w:tc>
          <w:tcPr/>
          <w:p w:rsidR="00000000" w:rsidDel="00000000" w:rsidP="00000000" w:rsidRDefault="00000000" w:rsidRPr="00000000" w14:paraId="00000031">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Buzón de sugerencias que tiene la Compañía este se maneja manualmente</w:t>
            </w:r>
          </w:p>
        </w:tc>
      </w:tr>
      <w:tr>
        <w:trPr>
          <w:cantSplit w:val="0"/>
          <w:tblHeader w:val="0"/>
        </w:trPr>
        <w:tc>
          <w:tcPr/>
          <w:p w:rsidR="00000000" w:rsidDel="00000000" w:rsidP="00000000" w:rsidRDefault="00000000" w:rsidRPr="00000000" w14:paraId="00000032">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w:t>
            </w:r>
            <w:r w:rsidDel="00000000" w:rsidR="00000000" w:rsidRPr="00000000">
              <w:rPr>
                <w:rFonts w:ascii="Arial" w:cs="Arial" w:eastAsia="Arial" w:hAnsi="Arial"/>
                <w:color w:val="222222"/>
                <w:sz w:val="21"/>
                <w:szCs w:val="21"/>
                <w:rtl w:val="0"/>
              </w:rPr>
              <w:t xml:space="preserve"> ¿Cuántas personas trabajan en la empresa?</w:t>
            </w:r>
          </w:p>
        </w:tc>
        <w:tc>
          <w:tcPr/>
          <w:p w:rsidR="00000000" w:rsidDel="00000000" w:rsidP="00000000" w:rsidRDefault="00000000" w:rsidRPr="00000000" w14:paraId="00000033">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Rta:6</w:t>
            </w:r>
          </w:p>
        </w:tc>
      </w:tr>
      <w:tr>
        <w:trPr>
          <w:cantSplit w:val="0"/>
          <w:tblHeader w:val="0"/>
        </w:trPr>
        <w:tc>
          <w:tcPr/>
          <w:p w:rsidR="00000000" w:rsidDel="00000000" w:rsidP="00000000" w:rsidRDefault="00000000" w:rsidRPr="00000000" w14:paraId="00000034">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2.</w:t>
            </w:r>
            <w:r w:rsidDel="00000000" w:rsidR="00000000" w:rsidRPr="00000000">
              <w:rPr>
                <w:rFonts w:ascii="Arial" w:cs="Arial" w:eastAsia="Arial" w:hAnsi="Arial"/>
                <w:color w:val="222222"/>
                <w:sz w:val="21"/>
                <w:szCs w:val="21"/>
                <w:rtl w:val="0"/>
              </w:rPr>
              <w:t xml:space="preserve"> ¿Cuántos cargos hay en esta empresa y cuantas personas trabajan por cargo?</w:t>
            </w:r>
          </w:p>
        </w:tc>
        <w:tc>
          <w:tcPr/>
          <w:p w:rsidR="00000000" w:rsidDel="00000000" w:rsidP="00000000" w:rsidRDefault="00000000" w:rsidRPr="00000000" w14:paraId="00000035">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Gerencia, administración, ventas, servicio técnico, contabilidad</w:t>
            </w:r>
          </w:p>
        </w:tc>
      </w:tr>
      <w:tr>
        <w:trPr>
          <w:cantSplit w:val="0"/>
          <w:tblHeader w:val="0"/>
        </w:trPr>
        <w:tc>
          <w:tcPr/>
          <w:p w:rsidR="00000000" w:rsidDel="00000000" w:rsidP="00000000" w:rsidRDefault="00000000" w:rsidRPr="00000000" w14:paraId="00000036">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3.</w:t>
            </w:r>
            <w:r w:rsidDel="00000000" w:rsidR="00000000" w:rsidRPr="00000000">
              <w:rPr>
                <w:rFonts w:ascii="Arial" w:cs="Arial" w:eastAsia="Arial" w:hAnsi="Arial"/>
                <w:color w:val="222222"/>
                <w:sz w:val="21"/>
                <w:szCs w:val="21"/>
                <w:rtl w:val="0"/>
              </w:rPr>
              <w:t xml:space="preserve"> ¿Qué secciones de producción hay? (es decir, si primero pasa por una fase, luego lo pasan a empaque o algo de este estilo)</w:t>
            </w:r>
          </w:p>
        </w:tc>
        <w:tc>
          <w:tcPr/>
          <w:p w:rsidR="00000000" w:rsidDel="00000000" w:rsidP="00000000" w:rsidRDefault="00000000" w:rsidRPr="00000000" w14:paraId="00000037">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Producto ya llega empacado </w:t>
            </w:r>
          </w:p>
        </w:tc>
      </w:tr>
      <w:tr>
        <w:trPr>
          <w:cantSplit w:val="0"/>
          <w:tblHeader w:val="0"/>
        </w:trPr>
        <w:tc>
          <w:tcPr/>
          <w:p w:rsidR="00000000" w:rsidDel="00000000" w:rsidP="00000000" w:rsidRDefault="00000000" w:rsidRPr="00000000" w14:paraId="00000038">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4.</w:t>
            </w:r>
            <w:r w:rsidDel="00000000" w:rsidR="00000000" w:rsidRPr="00000000">
              <w:rPr>
                <w:rFonts w:ascii="Arial" w:cs="Arial" w:eastAsia="Arial" w:hAnsi="Arial"/>
                <w:color w:val="222222"/>
                <w:sz w:val="21"/>
                <w:szCs w:val="21"/>
                <w:rtl w:val="0"/>
              </w:rPr>
              <w:t xml:space="preserve"> ¿Se han perdido materiales de trabajo? ¿Dónde llevan el registro de materiales perdidos, de cuantos ingresan, cuantos se usan?</w:t>
            </w:r>
          </w:p>
        </w:tc>
        <w:tc>
          <w:tcPr/>
          <w:p w:rsidR="00000000" w:rsidDel="00000000" w:rsidP="00000000" w:rsidRDefault="00000000" w:rsidRPr="00000000" w14:paraId="00000039">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Se lleva un control manual</w:t>
            </w:r>
          </w:p>
        </w:tc>
      </w:tr>
      <w:tr>
        <w:trPr>
          <w:cantSplit w:val="0"/>
          <w:tblHeader w:val="0"/>
        </w:trPr>
        <w:tc>
          <w:tcPr/>
          <w:p w:rsidR="00000000" w:rsidDel="00000000" w:rsidP="00000000" w:rsidRDefault="00000000" w:rsidRPr="00000000" w14:paraId="0000003A">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5.</w:t>
            </w:r>
            <w:r w:rsidDel="00000000" w:rsidR="00000000" w:rsidRPr="00000000">
              <w:rPr>
                <w:rFonts w:ascii="Arial" w:cs="Arial" w:eastAsia="Arial" w:hAnsi="Arial"/>
                <w:color w:val="222222"/>
                <w:sz w:val="21"/>
                <w:szCs w:val="21"/>
                <w:rtl w:val="0"/>
              </w:rPr>
              <w:t xml:space="preserve"> ¿Le gustaría que ese registro quede en el software que vamos a crear? (es decir que en el programa que creemos quede el registro en una parte de los materiales que ingresen para la producción, cuantos materiales se usan, si faltan materiales)</w:t>
            </w:r>
          </w:p>
        </w:tc>
        <w:tc>
          <w:tcPr/>
          <w:p w:rsidR="00000000" w:rsidDel="00000000" w:rsidP="00000000" w:rsidRDefault="00000000" w:rsidRPr="00000000" w14:paraId="0000003B">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No se maneja inventario, lo ideal sería implementar un sistema que ayude con el control de productos </w:t>
            </w:r>
          </w:p>
        </w:tc>
      </w:tr>
      <w:tr>
        <w:trPr>
          <w:cantSplit w:val="0"/>
          <w:tblHeader w:val="0"/>
        </w:trPr>
        <w:tc>
          <w:tcPr/>
          <w:p w:rsidR="00000000" w:rsidDel="00000000" w:rsidP="00000000" w:rsidRDefault="00000000" w:rsidRPr="00000000" w14:paraId="0000003C">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6.</w:t>
            </w:r>
            <w:r w:rsidDel="00000000" w:rsidR="00000000" w:rsidRPr="00000000">
              <w:rPr>
                <w:rFonts w:ascii="Arial" w:cs="Arial" w:eastAsia="Arial" w:hAnsi="Arial"/>
                <w:color w:val="222222"/>
                <w:sz w:val="21"/>
                <w:szCs w:val="21"/>
                <w:rtl w:val="0"/>
              </w:rPr>
              <w:t xml:space="preserve"> ¿Cómo le gustaría tener este registro? Ejemplo (Excel, pdf, con gráficos, en la misma página web)</w:t>
            </w:r>
          </w:p>
        </w:tc>
        <w:tc>
          <w:tcPr/>
          <w:p w:rsidR="00000000" w:rsidDel="00000000" w:rsidP="00000000" w:rsidRDefault="00000000" w:rsidRPr="00000000" w14:paraId="0000003D">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Que mediante el programa se exporte los datos del inventario a excel </w:t>
            </w:r>
          </w:p>
        </w:tc>
      </w:tr>
      <w:tr>
        <w:trPr>
          <w:cantSplit w:val="0"/>
          <w:tblHeader w:val="0"/>
        </w:trPr>
        <w:tc>
          <w:tcPr/>
          <w:p w:rsidR="00000000" w:rsidDel="00000000" w:rsidP="00000000" w:rsidRDefault="00000000" w:rsidRPr="00000000" w14:paraId="0000003E">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7. </w:t>
            </w:r>
            <w:r w:rsidDel="00000000" w:rsidR="00000000" w:rsidRPr="00000000">
              <w:rPr>
                <w:rFonts w:ascii="Arial" w:cs="Arial" w:eastAsia="Arial" w:hAnsi="Arial"/>
                <w:color w:val="222222"/>
                <w:sz w:val="21"/>
                <w:szCs w:val="21"/>
                <w:rtl w:val="0"/>
              </w:rPr>
              <w:t xml:space="preserve">¿Cómo saben cuánto inventario de materiales tienen?</w:t>
            </w:r>
          </w:p>
        </w:tc>
        <w:tc>
          <w:tcPr/>
          <w:p w:rsidR="00000000" w:rsidDel="00000000" w:rsidP="00000000" w:rsidRDefault="00000000" w:rsidRPr="00000000" w14:paraId="0000003F">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Se manejan mediante excel por código de barras </w:t>
            </w:r>
          </w:p>
        </w:tc>
      </w:tr>
      <w:tr>
        <w:trPr>
          <w:cantSplit w:val="0"/>
          <w:tblHeader w:val="0"/>
        </w:trPr>
        <w:tc>
          <w:tcPr/>
          <w:p w:rsidR="00000000" w:rsidDel="00000000" w:rsidP="00000000" w:rsidRDefault="00000000" w:rsidRPr="00000000" w14:paraId="00000040">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8. </w:t>
            </w:r>
            <w:r w:rsidDel="00000000" w:rsidR="00000000" w:rsidRPr="00000000">
              <w:rPr>
                <w:rFonts w:ascii="Arial" w:cs="Arial" w:eastAsia="Arial" w:hAnsi="Arial"/>
                <w:color w:val="222222"/>
                <w:sz w:val="21"/>
                <w:szCs w:val="21"/>
                <w:rtl w:val="0"/>
              </w:rPr>
              <w:t xml:space="preserve">¿Cómo llevan el registro de producto/servicios vendidos? ¿Le gustaría que en el sistema se mostraran los productos y ganancias que genera la empresa?</w:t>
            </w:r>
          </w:p>
        </w:tc>
        <w:tc>
          <w:tcPr/>
          <w:p w:rsidR="00000000" w:rsidDel="00000000" w:rsidP="00000000" w:rsidRDefault="00000000" w:rsidRPr="00000000" w14:paraId="00000041">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Se maneja facturación electrónica </w:t>
            </w:r>
          </w:p>
        </w:tc>
      </w:tr>
      <w:tr>
        <w:trPr>
          <w:cantSplit w:val="0"/>
          <w:tblHeader w:val="0"/>
        </w:trPr>
        <w:tc>
          <w:tcPr/>
          <w:p w:rsidR="00000000" w:rsidDel="00000000" w:rsidP="00000000" w:rsidRDefault="00000000" w:rsidRPr="00000000" w14:paraId="00000042">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9.</w:t>
            </w:r>
            <w:r w:rsidDel="00000000" w:rsidR="00000000" w:rsidRPr="00000000">
              <w:rPr>
                <w:rFonts w:ascii="Arial" w:cs="Arial" w:eastAsia="Arial" w:hAnsi="Arial"/>
                <w:color w:val="222222"/>
                <w:sz w:val="21"/>
                <w:szCs w:val="21"/>
                <w:rtl w:val="0"/>
              </w:rPr>
              <w:t xml:space="preserve"> ¿Cómo llevan el registro de garantías, como saben que ya pasaron los días de garantías?</w:t>
            </w:r>
          </w:p>
        </w:tc>
        <w:tc>
          <w:tcPr/>
          <w:p w:rsidR="00000000" w:rsidDel="00000000" w:rsidP="00000000" w:rsidRDefault="00000000" w:rsidRPr="00000000" w14:paraId="00000043">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Mediante el código de barras en excel se lleva el control </w:t>
            </w:r>
          </w:p>
        </w:tc>
      </w:tr>
      <w:tr>
        <w:trPr>
          <w:cantSplit w:val="0"/>
          <w:tblHeader w:val="0"/>
        </w:trPr>
        <w:tc>
          <w:tcPr/>
          <w:p w:rsidR="00000000" w:rsidDel="00000000" w:rsidP="00000000" w:rsidRDefault="00000000" w:rsidRPr="00000000" w14:paraId="00000044">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10.</w:t>
            </w:r>
            <w:r w:rsidDel="00000000" w:rsidR="00000000" w:rsidRPr="00000000">
              <w:rPr>
                <w:rFonts w:ascii="Arial" w:cs="Arial" w:eastAsia="Arial" w:hAnsi="Arial"/>
                <w:color w:val="222222"/>
                <w:sz w:val="21"/>
                <w:szCs w:val="21"/>
                <w:rtl w:val="0"/>
              </w:rPr>
              <w:t xml:space="preserve"> ¿le gustaría que en el software se muestre este registro?</w:t>
            </w:r>
          </w:p>
        </w:tc>
        <w:tc>
          <w:tcPr>
            <w:vMerge w:val="restart"/>
          </w:tcPr>
          <w:p w:rsidR="00000000" w:rsidDel="00000000" w:rsidP="00000000" w:rsidRDefault="00000000" w:rsidRPr="00000000" w14:paraId="00000045">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A todo en general, llevado un control de lo que cada área tiene acceso en el sistema </w:t>
            </w:r>
          </w:p>
          <w:p w:rsidR="00000000" w:rsidDel="00000000" w:rsidP="00000000" w:rsidRDefault="00000000" w:rsidRPr="00000000" w14:paraId="00000046">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Se acuerdo</w:t>
            </w:r>
          </w:p>
        </w:tc>
      </w:tr>
      <w:tr>
        <w:trPr>
          <w:cantSplit w:val="0"/>
          <w:tblHeader w:val="0"/>
        </w:trPr>
        <w:tc>
          <w:tcPr/>
          <w:p w:rsidR="00000000" w:rsidDel="00000000" w:rsidP="00000000" w:rsidRDefault="00000000" w:rsidRPr="00000000" w14:paraId="00000047">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11</w:t>
            </w:r>
            <w:r w:rsidDel="00000000" w:rsidR="00000000" w:rsidRPr="00000000">
              <w:rPr>
                <w:rFonts w:ascii="Arial" w:cs="Arial" w:eastAsia="Arial" w:hAnsi="Arial"/>
                <w:color w:val="222222"/>
                <w:sz w:val="21"/>
                <w:szCs w:val="21"/>
                <w:rtl w:val="0"/>
              </w:rPr>
              <w:t xml:space="preserve">. ¿A quién iría dirigido el sistema? (¿es decir solo al dueño, a los empleados, o también al público que compra en la empresa?)</w:t>
            </w:r>
          </w:p>
        </w:tc>
        <w:tc>
          <w:tcPr>
            <w:vMerge w:val="continue"/>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222222"/>
                <w:sz w:val="21"/>
                <w:szCs w:val="21"/>
              </w:rPr>
            </w:pPr>
            <w:r w:rsidDel="00000000" w:rsidR="00000000" w:rsidRPr="00000000">
              <w:rPr>
                <w:rtl w:val="0"/>
              </w:rPr>
            </w:r>
          </w:p>
        </w:tc>
      </w:tr>
      <w:tr>
        <w:trPr>
          <w:cantSplit w:val="0"/>
          <w:tblHeader w:val="0"/>
        </w:trPr>
        <w:tc>
          <w:tcPr/>
          <w:p w:rsidR="00000000" w:rsidDel="00000000" w:rsidP="00000000" w:rsidRDefault="00000000" w:rsidRPr="00000000" w14:paraId="00000049">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12.</w:t>
            </w:r>
            <w:r w:rsidDel="00000000" w:rsidR="00000000" w:rsidRPr="00000000">
              <w:rPr>
                <w:rFonts w:ascii="Arial" w:cs="Arial" w:eastAsia="Arial" w:hAnsi="Arial"/>
                <w:color w:val="222222"/>
                <w:sz w:val="21"/>
                <w:szCs w:val="21"/>
                <w:rtl w:val="0"/>
              </w:rPr>
              <w:t xml:space="preserve"> Quiere que según el cargo (empleado, dueño, publico) (en caso de que quiera que vaya dirigido a estos) aparezca diferente información “es decir que al dueño se le mostrarían las ganancias, inventarios, gráficos, ventas, etc… todo relacionado con el manejo de sus productos” “a los empleados se le mostraría por ejemplo el inventarios y lo que venden” “al público el proceso de compra y garantías” (son ejemplos)</w:t>
            </w:r>
          </w:p>
        </w:tc>
        <w:tc>
          <w:tcPr/>
          <w:p w:rsidR="00000000" w:rsidDel="00000000" w:rsidP="00000000" w:rsidRDefault="00000000" w:rsidRPr="00000000" w14:paraId="0000004A">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De acuerdo</w:t>
            </w:r>
          </w:p>
        </w:tc>
      </w:tr>
      <w:tr>
        <w:trPr>
          <w:cantSplit w:val="0"/>
          <w:tblHeader w:val="0"/>
        </w:trPr>
        <w:tc>
          <w:tcPr/>
          <w:p w:rsidR="00000000" w:rsidDel="00000000" w:rsidP="00000000" w:rsidRDefault="00000000" w:rsidRPr="00000000" w14:paraId="0000004B">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w:t>
            </w:r>
            <w:r w:rsidDel="00000000" w:rsidR="00000000" w:rsidRPr="00000000">
              <w:rPr>
                <w:rFonts w:ascii="Arial" w:cs="Arial" w:eastAsia="Arial" w:hAnsi="Arial"/>
                <w:color w:val="222222"/>
                <w:sz w:val="21"/>
                <w:szCs w:val="21"/>
                <w:rtl w:val="0"/>
              </w:rPr>
              <w:t xml:space="preserve"> Como se maneja el proceso de ventas actualmente?</w:t>
            </w:r>
          </w:p>
        </w:tc>
        <w:tc>
          <w:tcPr/>
          <w:p w:rsidR="00000000" w:rsidDel="00000000" w:rsidP="00000000" w:rsidRDefault="00000000" w:rsidRPr="00000000" w14:paraId="0000004C">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Redes sociales atención al cliente en vitrina, telemercadeo </w:t>
            </w:r>
          </w:p>
        </w:tc>
      </w:tr>
      <w:tr>
        <w:trPr>
          <w:cantSplit w:val="0"/>
          <w:tblHeader w:val="0"/>
        </w:trPr>
        <w:tc>
          <w:tcPr/>
          <w:p w:rsidR="00000000" w:rsidDel="00000000" w:rsidP="00000000" w:rsidRDefault="00000000" w:rsidRPr="00000000" w14:paraId="0000004D">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2.</w:t>
            </w:r>
            <w:r w:rsidDel="00000000" w:rsidR="00000000" w:rsidRPr="00000000">
              <w:rPr>
                <w:rFonts w:ascii="Arial" w:cs="Arial" w:eastAsia="Arial" w:hAnsi="Arial"/>
                <w:color w:val="222222"/>
                <w:sz w:val="21"/>
                <w:szCs w:val="21"/>
                <w:rtl w:val="0"/>
              </w:rPr>
              <w:t xml:space="preserve">Que métodos de pago manejan actualmente?</w:t>
            </w:r>
          </w:p>
        </w:tc>
        <w:tc>
          <w:tcPr/>
          <w:p w:rsidR="00000000" w:rsidDel="00000000" w:rsidP="00000000" w:rsidRDefault="00000000" w:rsidRPr="00000000" w14:paraId="0000004E">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Efectivo transacción tarjetas </w:t>
            </w:r>
          </w:p>
        </w:tc>
      </w:tr>
      <w:tr>
        <w:trPr>
          <w:cantSplit w:val="0"/>
          <w:tblHeader w:val="0"/>
        </w:trPr>
        <w:tc>
          <w:tcPr/>
          <w:p w:rsidR="00000000" w:rsidDel="00000000" w:rsidP="00000000" w:rsidRDefault="00000000" w:rsidRPr="00000000" w14:paraId="0000004F">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3.</w:t>
            </w:r>
            <w:r w:rsidDel="00000000" w:rsidR="00000000" w:rsidRPr="00000000">
              <w:rPr>
                <w:rFonts w:ascii="Arial" w:cs="Arial" w:eastAsia="Arial" w:hAnsi="Arial"/>
                <w:color w:val="222222"/>
                <w:sz w:val="21"/>
                <w:szCs w:val="21"/>
                <w:rtl w:val="0"/>
              </w:rPr>
              <w:t xml:space="preserve">Quisiera agregar más métodos de pagos? Cuáles?</w:t>
            </w:r>
          </w:p>
        </w:tc>
        <w:tc>
          <w:tcPr/>
          <w:p w:rsidR="00000000" w:rsidDel="00000000" w:rsidP="00000000" w:rsidRDefault="00000000" w:rsidRPr="00000000" w14:paraId="00000050">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Mediante, carrito por página web ya que no se cuenta con una página web </w:t>
            </w:r>
          </w:p>
        </w:tc>
      </w:tr>
      <w:tr>
        <w:trPr>
          <w:cantSplit w:val="0"/>
          <w:tblHeader w:val="0"/>
        </w:trPr>
        <w:tc>
          <w:tcPr/>
          <w:p w:rsidR="00000000" w:rsidDel="00000000" w:rsidP="00000000" w:rsidRDefault="00000000" w:rsidRPr="00000000" w14:paraId="00000051">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4.</w:t>
            </w:r>
            <w:r w:rsidDel="00000000" w:rsidR="00000000" w:rsidRPr="00000000">
              <w:rPr>
                <w:rFonts w:ascii="Arial" w:cs="Arial" w:eastAsia="Arial" w:hAnsi="Arial"/>
                <w:color w:val="222222"/>
                <w:sz w:val="21"/>
                <w:szCs w:val="21"/>
                <w:rtl w:val="0"/>
              </w:rPr>
              <w:t xml:space="preserve">Que productos y/o servicios son los que se ofrecen?</w:t>
            </w:r>
          </w:p>
        </w:tc>
        <w:tc>
          <w:tcPr/>
          <w:p w:rsidR="00000000" w:rsidDel="00000000" w:rsidP="00000000" w:rsidRDefault="00000000" w:rsidRPr="00000000" w14:paraId="00000052">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Ya estaba en las preguntas anteriores </w:t>
            </w:r>
          </w:p>
        </w:tc>
      </w:tr>
      <w:tr>
        <w:trPr>
          <w:cantSplit w:val="0"/>
          <w:tblHeader w:val="0"/>
        </w:trPr>
        <w:tc>
          <w:tcPr/>
          <w:p w:rsidR="00000000" w:rsidDel="00000000" w:rsidP="00000000" w:rsidRDefault="00000000" w:rsidRPr="00000000" w14:paraId="00000053">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5.</w:t>
            </w:r>
            <w:r w:rsidDel="00000000" w:rsidR="00000000" w:rsidRPr="00000000">
              <w:rPr>
                <w:rFonts w:ascii="Arial" w:cs="Arial" w:eastAsia="Arial" w:hAnsi="Arial"/>
                <w:color w:val="222222"/>
                <w:sz w:val="21"/>
                <w:szCs w:val="21"/>
                <w:rtl w:val="0"/>
              </w:rPr>
              <w:t xml:space="preserve">Quisiera manejar un catálogo de ventas y servicios para los clientes?</w:t>
            </w:r>
          </w:p>
        </w:tc>
        <w:tc>
          <w:tcPr/>
          <w:p w:rsidR="00000000" w:rsidDel="00000000" w:rsidP="00000000" w:rsidRDefault="00000000" w:rsidRPr="00000000" w14:paraId="00000054">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Se está manejando mediante un PDF que se envía por whatsaap a los clientes interesados </w:t>
            </w:r>
          </w:p>
        </w:tc>
      </w:tr>
      <w:tr>
        <w:trPr>
          <w:cantSplit w:val="0"/>
          <w:tblHeader w:val="0"/>
        </w:trPr>
        <w:tc>
          <w:tcPr/>
          <w:p w:rsidR="00000000" w:rsidDel="00000000" w:rsidP="00000000" w:rsidRDefault="00000000" w:rsidRPr="00000000" w14:paraId="00000055">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6.</w:t>
            </w:r>
            <w:r w:rsidDel="00000000" w:rsidR="00000000" w:rsidRPr="00000000">
              <w:rPr>
                <w:rFonts w:ascii="Arial" w:cs="Arial" w:eastAsia="Arial" w:hAnsi="Arial"/>
                <w:color w:val="222222"/>
                <w:sz w:val="21"/>
                <w:szCs w:val="21"/>
                <w:rtl w:val="0"/>
              </w:rPr>
              <w:t xml:space="preserve">manejan algún formato para las ventas?       (factura, cotización, etc) </w:t>
            </w:r>
          </w:p>
        </w:tc>
        <w:tc>
          <w:tcPr/>
          <w:p w:rsidR="00000000" w:rsidDel="00000000" w:rsidP="00000000" w:rsidRDefault="00000000" w:rsidRPr="00000000" w14:paraId="00000056">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Si manualmente </w:t>
            </w:r>
          </w:p>
        </w:tc>
      </w:tr>
      <w:tr>
        <w:trPr>
          <w:cantSplit w:val="0"/>
          <w:tblHeader w:val="0"/>
        </w:trPr>
        <w:tc>
          <w:tcPr/>
          <w:p w:rsidR="00000000" w:rsidDel="00000000" w:rsidP="00000000" w:rsidRDefault="00000000" w:rsidRPr="00000000" w14:paraId="00000057">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7.</w:t>
            </w:r>
            <w:r w:rsidDel="00000000" w:rsidR="00000000" w:rsidRPr="00000000">
              <w:rPr>
                <w:rFonts w:ascii="Arial" w:cs="Arial" w:eastAsia="Arial" w:hAnsi="Arial"/>
                <w:color w:val="222222"/>
                <w:sz w:val="21"/>
                <w:szCs w:val="21"/>
                <w:rtl w:val="0"/>
              </w:rPr>
              <w:t xml:space="preserve">Cuántas personas son las encargadas en la gestión de ventas?</w:t>
            </w:r>
          </w:p>
        </w:tc>
        <w:tc>
          <w:tcPr/>
          <w:p w:rsidR="00000000" w:rsidDel="00000000" w:rsidP="00000000" w:rsidRDefault="00000000" w:rsidRPr="00000000" w14:paraId="00000058">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2</w:t>
            </w:r>
          </w:p>
        </w:tc>
      </w:tr>
      <w:tr>
        <w:trPr>
          <w:cantSplit w:val="0"/>
          <w:tblHeader w:val="0"/>
        </w:trPr>
        <w:tc>
          <w:tcPr/>
          <w:p w:rsidR="00000000" w:rsidDel="00000000" w:rsidP="00000000" w:rsidRDefault="00000000" w:rsidRPr="00000000" w14:paraId="00000059">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8.</w:t>
            </w:r>
            <w:r w:rsidDel="00000000" w:rsidR="00000000" w:rsidRPr="00000000">
              <w:rPr>
                <w:rFonts w:ascii="Arial" w:cs="Arial" w:eastAsia="Arial" w:hAnsi="Arial"/>
                <w:color w:val="222222"/>
                <w:sz w:val="21"/>
                <w:szCs w:val="21"/>
                <w:rtl w:val="0"/>
              </w:rPr>
              <w:t xml:space="preserve">Quisiera que cada empleador tuviera un acceso diferente al sistema de información?</w:t>
            </w:r>
          </w:p>
        </w:tc>
        <w:tc>
          <w:tcPr/>
          <w:p w:rsidR="00000000" w:rsidDel="00000000" w:rsidP="00000000" w:rsidRDefault="00000000" w:rsidRPr="00000000" w14:paraId="0000005A">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Si</w:t>
            </w:r>
          </w:p>
        </w:tc>
      </w:tr>
      <w:tr>
        <w:trPr>
          <w:cantSplit w:val="0"/>
          <w:tblHeader w:val="0"/>
        </w:trPr>
        <w:tc>
          <w:tcPr/>
          <w:p w:rsidR="00000000" w:rsidDel="00000000" w:rsidP="00000000" w:rsidRDefault="00000000" w:rsidRPr="00000000" w14:paraId="0000005B">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9.</w:t>
            </w:r>
            <w:r w:rsidDel="00000000" w:rsidR="00000000" w:rsidRPr="00000000">
              <w:rPr>
                <w:rFonts w:ascii="Arial" w:cs="Arial" w:eastAsia="Arial" w:hAnsi="Arial"/>
                <w:color w:val="222222"/>
                <w:sz w:val="21"/>
                <w:szCs w:val="21"/>
                <w:rtl w:val="0"/>
              </w:rPr>
              <w:t xml:space="preserve">que método utilizan para almacenar la información de los clientes?</w:t>
            </w:r>
          </w:p>
        </w:tc>
        <w:tc>
          <w:tcPr/>
          <w:p w:rsidR="00000000" w:rsidDel="00000000" w:rsidP="00000000" w:rsidRDefault="00000000" w:rsidRPr="00000000" w14:paraId="0000005C">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Excel </w:t>
            </w:r>
          </w:p>
        </w:tc>
      </w:tr>
      <w:tr>
        <w:trPr>
          <w:cantSplit w:val="0"/>
          <w:tblHeader w:val="0"/>
        </w:trPr>
        <w:tc>
          <w:tcPr/>
          <w:p w:rsidR="00000000" w:rsidDel="00000000" w:rsidP="00000000" w:rsidRDefault="00000000" w:rsidRPr="00000000" w14:paraId="0000005D">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10.</w:t>
            </w:r>
            <w:r w:rsidDel="00000000" w:rsidR="00000000" w:rsidRPr="00000000">
              <w:rPr>
                <w:rFonts w:ascii="Arial" w:cs="Arial" w:eastAsia="Arial" w:hAnsi="Arial"/>
                <w:color w:val="222222"/>
                <w:sz w:val="21"/>
                <w:szCs w:val="21"/>
                <w:rtl w:val="0"/>
              </w:rPr>
              <w:t xml:space="preserve">Como le gustaría tener el registro de los clientes en el sistema de información?</w:t>
            </w:r>
          </w:p>
        </w:tc>
        <w:tc>
          <w:tcPr/>
          <w:p w:rsidR="00000000" w:rsidDel="00000000" w:rsidP="00000000" w:rsidRDefault="00000000" w:rsidRPr="00000000" w14:paraId="0000005E">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Mediante una base de datos que me muestre los clientes y que tenga diferentes funciones y que se puedan tener estadísticas de ventas y por cliente </w:t>
            </w:r>
          </w:p>
        </w:tc>
      </w:tr>
      <w:tr>
        <w:trPr>
          <w:cantSplit w:val="0"/>
          <w:tblHeader w:val="0"/>
        </w:trPr>
        <w:tc>
          <w:tcPr/>
          <w:p w:rsidR="00000000" w:rsidDel="00000000" w:rsidP="00000000" w:rsidRDefault="00000000" w:rsidRPr="00000000" w14:paraId="0000005F">
            <w:pPr>
              <w:shd w:fill="ffffff" w:val="clear"/>
              <w:jc w:val="both"/>
              <w:rPr>
                <w:rFonts w:ascii="Arial" w:cs="Arial" w:eastAsia="Arial" w:hAnsi="Arial"/>
                <w:color w:val="222222"/>
                <w:sz w:val="21"/>
                <w:szCs w:val="21"/>
              </w:rPr>
            </w:pPr>
            <w:r w:rsidDel="00000000" w:rsidR="00000000" w:rsidRPr="00000000">
              <w:rPr>
                <w:rFonts w:ascii="Arial" w:cs="Arial" w:eastAsia="Arial" w:hAnsi="Arial"/>
                <w:b w:val="1"/>
                <w:color w:val="222222"/>
                <w:sz w:val="21"/>
                <w:szCs w:val="21"/>
                <w:rtl w:val="0"/>
              </w:rPr>
              <w:t xml:space="preserve">11.</w:t>
            </w:r>
            <w:r w:rsidDel="00000000" w:rsidR="00000000" w:rsidRPr="00000000">
              <w:rPr>
                <w:rFonts w:ascii="Arial" w:cs="Arial" w:eastAsia="Arial" w:hAnsi="Arial"/>
                <w:color w:val="222222"/>
                <w:sz w:val="21"/>
                <w:szCs w:val="21"/>
                <w:rtl w:val="0"/>
              </w:rPr>
              <w:t xml:space="preserve"> Que datos son necesarios para el registro de los clientes?</w:t>
            </w:r>
          </w:p>
        </w:tc>
        <w:tc>
          <w:tcPr/>
          <w:p w:rsidR="00000000" w:rsidDel="00000000" w:rsidP="00000000" w:rsidRDefault="00000000" w:rsidRPr="00000000" w14:paraId="00000060">
            <w:pPr>
              <w:shd w:fill="ffffff" w:val="clear"/>
              <w:jc w:val="both"/>
              <w:rPr>
                <w:rFonts w:ascii="Arial" w:cs="Arial" w:eastAsia="Arial" w:hAnsi="Arial"/>
                <w:color w:val="222222"/>
                <w:sz w:val="21"/>
                <w:szCs w:val="21"/>
              </w:rPr>
            </w:pPr>
            <w:r w:rsidDel="00000000" w:rsidR="00000000" w:rsidRPr="00000000">
              <w:rPr>
                <w:rFonts w:ascii="Arial" w:cs="Arial" w:eastAsia="Arial" w:hAnsi="Arial"/>
                <w:color w:val="222222"/>
                <w:sz w:val="21"/>
                <w:szCs w:val="21"/>
                <w:rtl w:val="0"/>
              </w:rPr>
              <w:t xml:space="preserve">Rut</w:t>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rFonts w:ascii="Arial" w:cs="Arial" w:eastAsia="Arial" w:hAnsi="Arial"/>
          <w:b w:val="1"/>
        </w:rPr>
      </w:pPr>
      <w:r w:rsidDel="00000000" w:rsidR="00000000" w:rsidRPr="00000000">
        <w:rPr>
          <w:rFonts w:ascii="Arial" w:cs="Arial" w:eastAsia="Arial" w:hAnsi="Arial"/>
          <w:b w:val="1"/>
          <w:rtl w:val="0"/>
        </w:rPr>
        <w:t xml:space="preserve">EVIDENCIAS.</w:t>
      </w:r>
    </w:p>
    <w:p w:rsidR="00000000" w:rsidDel="00000000" w:rsidP="00000000" w:rsidRDefault="00000000" w:rsidRPr="00000000" w14:paraId="00000066">
      <w:pPr>
        <w:jc w:val="center"/>
        <w:rPr>
          <w:rFonts w:ascii="Arial" w:cs="Arial" w:eastAsia="Arial" w:hAnsi="Arial"/>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558137</wp:posOffset>
            </wp:positionH>
            <wp:positionV relativeFrom="paragraph">
              <wp:posOffset>162503</wp:posOffset>
            </wp:positionV>
            <wp:extent cx="1879836" cy="3343702"/>
            <wp:effectExtent b="0" l="0" r="0" t="0"/>
            <wp:wrapNone/>
            <wp:docPr id="4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879836" cy="334370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3764886</wp:posOffset>
            </wp:positionV>
            <wp:extent cx="5612130" cy="3155315"/>
            <wp:effectExtent b="0" l="0" r="0" t="0"/>
            <wp:wrapNone/>
            <wp:docPr id="56"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612130" cy="3155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3227515</wp:posOffset>
            </wp:positionH>
            <wp:positionV relativeFrom="paragraph">
              <wp:posOffset>134895</wp:posOffset>
            </wp:positionV>
            <wp:extent cx="2078063" cy="3330053"/>
            <wp:effectExtent b="0" l="0" r="0" t="0"/>
            <wp:wrapNone/>
            <wp:docPr id="46" name="image1.jpg"/>
            <a:graphic>
              <a:graphicData uri="http://schemas.openxmlformats.org/drawingml/2006/picture">
                <pic:pic>
                  <pic:nvPicPr>
                    <pic:cNvPr id="0" name="image1.jpg"/>
                    <pic:cNvPicPr preferRelativeResize="0"/>
                  </pic:nvPicPr>
                  <pic:blipFill>
                    <a:blip r:embed="rId9"/>
                    <a:srcRect b="14888" l="5527" r="0" t="0"/>
                    <a:stretch>
                      <a:fillRect/>
                    </a:stretch>
                  </pic:blipFill>
                  <pic:spPr>
                    <a:xfrm>
                      <a:off x="0" y="0"/>
                      <a:ext cx="2078063" cy="3330053"/>
                    </a:xfrm>
                    <a:prstGeom prst="rect"/>
                    <a:ln/>
                  </pic:spPr>
                </pic:pic>
              </a:graphicData>
            </a:graphic>
          </wp:anchor>
        </w:drawing>
      </w:r>
    </w:p>
    <w:p w:rsidR="00000000" w:rsidDel="00000000" w:rsidP="00000000" w:rsidRDefault="00000000" w:rsidRPr="00000000" w14:paraId="0000006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6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0">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1">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C">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E">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7F">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080">
      <w:pPr>
        <w:rPr>
          <w:rFonts w:ascii="Arial" w:cs="Arial" w:eastAsia="Arial" w:hAnsi="Arial"/>
          <w:b w:val="1"/>
        </w:rPr>
      </w:pPr>
      <w:r w:rsidDel="00000000" w:rsidR="00000000" w:rsidRPr="00000000">
        <w:rPr>
          <w:rtl w:val="0"/>
        </w:rPr>
      </w:r>
    </w:p>
    <w:p w:rsidR="00000000" w:rsidDel="00000000" w:rsidP="00000000" w:rsidRDefault="00000000" w:rsidRPr="00000000" w14:paraId="00000081">
      <w:pPr>
        <w:rPr>
          <w:rFonts w:ascii="Arial" w:cs="Arial" w:eastAsia="Arial" w:hAnsi="Arial"/>
          <w:b w:val="1"/>
        </w:rPr>
      </w:pPr>
      <w:r w:rsidDel="00000000" w:rsidR="00000000" w:rsidRPr="00000000">
        <w:rPr>
          <w:rtl w:val="0"/>
        </w:rPr>
      </w:r>
    </w:p>
    <w:p w:rsidR="00000000" w:rsidDel="00000000" w:rsidP="00000000" w:rsidRDefault="00000000" w:rsidRPr="00000000" w14:paraId="00000082">
      <w:pPr>
        <w:jc w:val="center"/>
        <w:rPr>
          <w:rFonts w:ascii="Arial" w:cs="Arial" w:eastAsia="Arial" w:hAnsi="Arial"/>
          <w:b w:val="1"/>
        </w:rPr>
      </w:pPr>
      <w:r w:rsidDel="00000000" w:rsidR="00000000" w:rsidRPr="00000000">
        <w:rPr>
          <w:rFonts w:ascii="Arial" w:cs="Arial" w:eastAsia="Arial" w:hAnsi="Arial"/>
          <w:b w:val="1"/>
        </w:rPr>
        <w:drawing>
          <wp:inline distB="0" distT="0" distL="0" distR="0">
            <wp:extent cx="2396226" cy="3565150"/>
            <wp:effectExtent b="0" l="0" r="0" t="0"/>
            <wp:docPr id="50" name="image5.jpg"/>
            <a:graphic>
              <a:graphicData uri="http://schemas.openxmlformats.org/drawingml/2006/picture">
                <pic:pic>
                  <pic:nvPicPr>
                    <pic:cNvPr id="0" name="image5.jpg"/>
                    <pic:cNvPicPr preferRelativeResize="0"/>
                  </pic:nvPicPr>
                  <pic:blipFill>
                    <a:blip r:embed="rId10"/>
                    <a:srcRect b="0" l="5129" r="0" t="20644"/>
                    <a:stretch>
                      <a:fillRect/>
                    </a:stretch>
                  </pic:blipFill>
                  <pic:spPr>
                    <a:xfrm>
                      <a:off x="0" y="0"/>
                      <a:ext cx="2396226" cy="3565150"/>
                    </a:xfrm>
                    <a:prstGeom prst="rect"/>
                    <a:ln/>
                  </pic:spPr>
                </pic:pic>
              </a:graphicData>
            </a:graphic>
          </wp:inline>
        </w:drawing>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Pr>
        <w:drawing>
          <wp:inline distB="0" distT="0" distL="0" distR="0">
            <wp:extent cx="3042820" cy="3402721"/>
            <wp:effectExtent b="0" l="0" r="0" t="0"/>
            <wp:docPr id="49" name="image4.jpg"/>
            <a:graphic>
              <a:graphicData uri="http://schemas.openxmlformats.org/drawingml/2006/picture">
                <pic:pic>
                  <pic:nvPicPr>
                    <pic:cNvPr id="0" name="image4.jpg"/>
                    <pic:cNvPicPr preferRelativeResize="0"/>
                  </pic:nvPicPr>
                  <pic:blipFill>
                    <a:blip r:embed="rId11"/>
                    <a:srcRect b="15693" l="0" r="4609" t="24334"/>
                    <a:stretch>
                      <a:fillRect/>
                    </a:stretch>
                  </pic:blipFill>
                  <pic:spPr>
                    <a:xfrm>
                      <a:off x="0" y="0"/>
                      <a:ext cx="3042820" cy="340272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Arial" w:cs="Arial" w:eastAsia="Arial" w:hAnsi="Arial"/>
          <w:b w:val="1"/>
        </w:rPr>
      </w:pPr>
      <w:r w:rsidDel="00000000" w:rsidR="00000000" w:rsidRPr="00000000">
        <w:rPr>
          <w:rFonts w:ascii="Arial" w:cs="Arial" w:eastAsia="Arial" w:hAnsi="Arial"/>
          <w:b w:val="1"/>
        </w:rPr>
        <w:drawing>
          <wp:inline distB="0" distT="0" distL="0" distR="0">
            <wp:extent cx="2532151" cy="3795233"/>
            <wp:effectExtent b="0" l="0" r="0" t="0"/>
            <wp:docPr id="52" name="image7.jpg"/>
            <a:graphic>
              <a:graphicData uri="http://schemas.openxmlformats.org/drawingml/2006/picture">
                <pic:pic>
                  <pic:nvPicPr>
                    <pic:cNvPr id="0" name="image7.jpg"/>
                    <pic:cNvPicPr preferRelativeResize="0"/>
                  </pic:nvPicPr>
                  <pic:blipFill>
                    <a:blip r:embed="rId12"/>
                    <a:srcRect b="20651" l="6153" r="7072" t="6227"/>
                    <a:stretch>
                      <a:fillRect/>
                    </a:stretch>
                  </pic:blipFill>
                  <pic:spPr>
                    <a:xfrm>
                      <a:off x="0" y="0"/>
                      <a:ext cx="2532151" cy="379523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3629025</wp:posOffset>
            </wp:positionH>
            <wp:positionV relativeFrom="paragraph">
              <wp:posOffset>65189</wp:posOffset>
            </wp:positionV>
            <wp:extent cx="2101755" cy="3738435"/>
            <wp:effectExtent b="0" l="0" r="0" t="0"/>
            <wp:wrapNone/>
            <wp:docPr id="48"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101755" cy="3738435"/>
                    </a:xfrm>
                    <a:prstGeom prst="rect"/>
                    <a:ln/>
                  </pic:spPr>
                </pic:pic>
              </a:graphicData>
            </a:graphic>
          </wp:anchor>
        </w:drawing>
      </w:r>
    </w:p>
    <w:p w:rsidR="00000000" w:rsidDel="00000000" w:rsidP="00000000" w:rsidRDefault="00000000" w:rsidRPr="00000000" w14:paraId="00000084">
      <w:pPr>
        <w:rPr>
          <w:rFonts w:ascii="Arial" w:cs="Arial" w:eastAsia="Arial" w:hAnsi="Arial"/>
          <w:b w:val="1"/>
        </w:rPr>
      </w:pPr>
      <w:r w:rsidDel="00000000" w:rsidR="00000000" w:rsidRPr="00000000">
        <w:rPr>
          <w:rtl w:val="0"/>
        </w:rPr>
      </w:r>
    </w:p>
    <w:p w:rsidR="00000000" w:rsidDel="00000000" w:rsidP="00000000" w:rsidRDefault="00000000" w:rsidRPr="00000000" w14:paraId="00000085">
      <w:pPr>
        <w:rPr>
          <w:rFonts w:ascii="Arial" w:cs="Arial" w:eastAsia="Arial" w:hAnsi="Arial"/>
          <w:b w:val="1"/>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-400049</wp:posOffset>
            </wp:positionH>
            <wp:positionV relativeFrom="paragraph">
              <wp:posOffset>197493</wp:posOffset>
            </wp:positionV>
            <wp:extent cx="3419164" cy="2592066"/>
            <wp:effectExtent b="0" l="0" r="0" t="0"/>
            <wp:wrapNone/>
            <wp:docPr id="53" name="image9.jpg"/>
            <a:graphic>
              <a:graphicData uri="http://schemas.openxmlformats.org/drawingml/2006/picture">
                <pic:pic>
                  <pic:nvPicPr>
                    <pic:cNvPr id="0" name="image9.jpg"/>
                    <pic:cNvPicPr preferRelativeResize="0"/>
                  </pic:nvPicPr>
                  <pic:blipFill>
                    <a:blip r:embed="rId14"/>
                    <a:srcRect b="0" l="8267" r="17558" t="0"/>
                    <a:stretch>
                      <a:fillRect/>
                    </a:stretch>
                  </pic:blipFill>
                  <pic:spPr>
                    <a:xfrm>
                      <a:off x="0" y="0"/>
                      <a:ext cx="3419164" cy="2592066"/>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3305175</wp:posOffset>
            </wp:positionH>
            <wp:positionV relativeFrom="paragraph">
              <wp:posOffset>245118</wp:posOffset>
            </wp:positionV>
            <wp:extent cx="3091051" cy="2295843"/>
            <wp:effectExtent b="0" l="0" r="0" t="0"/>
            <wp:wrapNone/>
            <wp:docPr id="51" name="image6.jpg"/>
            <a:graphic>
              <a:graphicData uri="http://schemas.openxmlformats.org/drawingml/2006/picture">
                <pic:pic>
                  <pic:nvPicPr>
                    <pic:cNvPr id="0" name="image6.jpg"/>
                    <pic:cNvPicPr preferRelativeResize="0"/>
                  </pic:nvPicPr>
                  <pic:blipFill>
                    <a:blip r:embed="rId15"/>
                    <a:srcRect b="0" l="0" r="24370" t="0"/>
                    <a:stretch>
                      <a:fillRect/>
                    </a:stretch>
                  </pic:blipFill>
                  <pic:spPr>
                    <a:xfrm>
                      <a:off x="0" y="0"/>
                      <a:ext cx="3091051" cy="2295843"/>
                    </a:xfrm>
                    <a:prstGeom prst="rect"/>
                    <a:ln/>
                  </pic:spPr>
                </pic:pic>
              </a:graphicData>
            </a:graphic>
          </wp:anchor>
        </w:drawing>
      </w:r>
    </w:p>
    <w:p w:rsidR="00000000" w:rsidDel="00000000" w:rsidP="00000000" w:rsidRDefault="00000000" w:rsidRPr="00000000" w14:paraId="00000086">
      <w:pPr>
        <w:rPr>
          <w:rFonts w:ascii="Arial" w:cs="Arial" w:eastAsia="Arial" w:hAnsi="Arial"/>
          <w:b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87">
      <w:pPr>
        <w:rPr>
          <w:rFonts w:ascii="Arial" w:cs="Arial" w:eastAsia="Arial" w:hAnsi="Arial"/>
          <w:b w:val="1"/>
        </w:rPr>
      </w:pPr>
      <w:bookmarkStart w:colFirst="0" w:colLast="0" w:name="_heading=h.s3ys449iite" w:id="1"/>
      <w:bookmarkEnd w:id="1"/>
      <w:r w:rsidDel="00000000" w:rsidR="00000000" w:rsidRPr="00000000">
        <w:rPr>
          <w:rtl w:val="0"/>
        </w:rPr>
      </w:r>
    </w:p>
    <w:sectPr>
      <w:headerReference r:id="rId16" w:type="default"/>
      <w:headerReference r:id="rId17" w:type="first"/>
      <w:footerReference r:id="rId18" w:type="default"/>
      <w:pgSz w:h="15840" w:w="12240" w:orient="portrait"/>
      <w:pgMar w:bottom="1417" w:top="1417" w:left="1701" w:right="1701" w:header="227"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25848" cy="525848"/>
          <wp:effectExtent b="0" l="0" r="0" t="0"/>
          <wp:docPr id="55"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525848" cy="525848"/>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GAES 5.</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25848" cy="525848"/>
          <wp:effectExtent b="0" l="0" r="0" t="0"/>
          <wp:docPr id="54"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525848" cy="525848"/>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rtl w:val="0"/>
      </w:rPr>
      <w:t xml:space="preserve">GAES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39"/>
    <w:rsid w:val="004B426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link w:val="SinespaciadoCar"/>
    <w:uiPriority w:val="1"/>
    <w:qFormat w:val="1"/>
    <w:rsid w:val="00860A12"/>
    <w:pPr>
      <w:spacing w:after="0" w:line="240" w:lineRule="auto"/>
    </w:pPr>
    <w:rPr>
      <w:rFonts w:eastAsiaTheme="minorEastAsia"/>
      <w:lang w:eastAsia="es-CO"/>
    </w:rPr>
  </w:style>
  <w:style w:type="character" w:styleId="SinespaciadoCar" w:customStyle="1">
    <w:name w:val="Sin espaciado Car"/>
    <w:basedOn w:val="Fuentedeprrafopredeter"/>
    <w:link w:val="Sinespaciado"/>
    <w:uiPriority w:val="1"/>
    <w:rsid w:val="00860A12"/>
    <w:rPr>
      <w:rFonts w:eastAsiaTheme="minorEastAsia"/>
      <w:lang w:eastAsia="es-CO"/>
    </w:rPr>
  </w:style>
  <w:style w:type="paragraph" w:styleId="NormalWeb">
    <w:name w:val="Normal (Web)"/>
    <w:basedOn w:val="Normal"/>
    <w:uiPriority w:val="99"/>
    <w:semiHidden w:val="1"/>
    <w:unhideWhenUsed w:val="1"/>
    <w:rsid w:val="00860A12"/>
    <w:pPr>
      <w:spacing w:after="100" w:afterAutospacing="1" w:before="100" w:beforeAutospacing="1" w:line="240" w:lineRule="auto"/>
    </w:pPr>
    <w:rPr>
      <w:rFonts w:ascii="Times New Roman" w:cs="Times New Roman" w:eastAsia="Times New Roman" w:hAnsi="Times New Roman"/>
      <w:sz w:val="24"/>
      <w:szCs w:val="24"/>
      <w:lang w:eastAsia="es-CO"/>
    </w:rPr>
  </w:style>
  <w:style w:type="paragraph" w:styleId="Prrafodelista">
    <w:name w:val="List Paragraph"/>
    <w:basedOn w:val="Normal"/>
    <w:uiPriority w:val="34"/>
    <w:qFormat w:val="1"/>
    <w:rsid w:val="00634FB3"/>
    <w:pPr>
      <w:ind w:left="720"/>
      <w:contextualSpacing w:val="1"/>
    </w:pPr>
  </w:style>
  <w:style w:type="paragraph" w:styleId="Encabezado">
    <w:name w:val="header"/>
    <w:basedOn w:val="Normal"/>
    <w:link w:val="EncabezadoCar"/>
    <w:uiPriority w:val="99"/>
    <w:unhideWhenUsed w:val="1"/>
    <w:rsid w:val="0097349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73499"/>
  </w:style>
  <w:style w:type="paragraph" w:styleId="Piedepgina">
    <w:name w:val="footer"/>
    <w:basedOn w:val="Normal"/>
    <w:link w:val="PiedepginaCar"/>
    <w:uiPriority w:val="99"/>
    <w:unhideWhenUsed w:val="1"/>
    <w:rsid w:val="0097349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73499"/>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5.jpg"/><Relationship Id="rId13" Type="http://schemas.openxmlformats.org/officeDocument/2006/relationships/image" Target="media/image2.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6.jpg"/><Relationship Id="rId14" Type="http://schemas.openxmlformats.org/officeDocument/2006/relationships/image" Target="media/image9.jp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3.jpg"/><Relationship Id="rId8" Type="http://schemas.openxmlformats.org/officeDocument/2006/relationships/image" Target="media/image10.jp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EFaNXkSZRFbMygyM2aL9XrRKAw==">AMUW2mVrNe00m1l9H3KhRyGPKBahxUnshnyu66kI59Y8/fAYNHOGX6MDWOmDQ5kulmxzdrvhADDNJaJgdSExqREivJYydD+4W5wp05ZF6IZ/vXw0JWDbjCU79iC47SZg3I08CgLnOJW4vqZ7An319BXM+AVo7nL0Fw==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2022-08-23T06:37:00Z</dcterms:created>
  <dc:creator>com</dc:creator>
</cp:coreProperties>
</file>