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Rule="auto"/>
        <w:rPr>
          <w:b w:val="1"/>
          <w:sz w:val="32"/>
          <w:szCs w:val="32"/>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Bdr>
          <w:top w:color="c0c0c0" w:space="5" w:sz="18" w:val="single"/>
          <w:bottom w:color="c0c0c0" w:space="5" w:sz="18" w:val="single"/>
        </w:pBdr>
        <w:tabs>
          <w:tab w:val="left" w:leader="none" w:pos="2850"/>
        </w:tabs>
        <w:spacing w:before="1560" w:lineRule="auto"/>
        <w:ind w:left="851" w:right="2098" w:firstLine="0"/>
        <w:jc w:val="center"/>
        <w:rPr>
          <w:b w:val="1"/>
          <w:sz w:val="28"/>
          <w:szCs w:val="28"/>
        </w:rPr>
      </w:pPr>
      <w:r w:rsidDel="00000000" w:rsidR="00000000" w:rsidRPr="00000000">
        <w:rPr>
          <w:b w:val="1"/>
          <w:sz w:val="28"/>
          <w:szCs w:val="28"/>
          <w:rtl w:val="0"/>
        </w:rPr>
        <w:t xml:space="preserve">Documento de Especificación de Arquitectura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8">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9">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A">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B">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C">
      <w:pPr>
        <w:ind w:firstLine="708"/>
        <w:rPr>
          <w:sz w:val="28"/>
          <w:szCs w:val="28"/>
        </w:rPr>
      </w:pPr>
      <w:bookmarkStart w:colFirst="0" w:colLast="0" w:name="_heading=h.30j0zll" w:id="0"/>
      <w:bookmarkEnd w:id="0"/>
      <w:r w:rsidDel="00000000" w:rsidR="00000000" w:rsidRPr="00000000">
        <w:rPr>
          <w:sz w:val="28"/>
          <w:szCs w:val="28"/>
          <w:rtl w:val="0"/>
        </w:rPr>
        <w:t xml:space="preserve">Realizado por:</w:t>
      </w:r>
      <w:r w:rsidDel="00000000" w:rsidR="00000000" w:rsidRPr="00000000">
        <w:rPr>
          <w:b w:val="1"/>
          <w:sz w:val="28"/>
          <w:szCs w:val="28"/>
          <w:rtl w:val="0"/>
        </w:rPr>
        <w:t xml:space="preserve"> </w:t>
        <w:tab/>
      </w:r>
      <w:r w:rsidDel="00000000" w:rsidR="00000000" w:rsidRPr="00000000">
        <w:rPr>
          <w:sz w:val="28"/>
          <w:szCs w:val="28"/>
          <w:rtl w:val="0"/>
        </w:rPr>
        <w:t xml:space="preserve">Camila Alexandra Arias Ruiz</w:t>
      </w:r>
    </w:p>
    <w:p w:rsidR="00000000" w:rsidDel="00000000" w:rsidP="00000000" w:rsidRDefault="00000000" w:rsidRPr="00000000" w14:paraId="0000000D">
      <w:pPr>
        <w:ind w:firstLine="708"/>
        <w:rPr>
          <w:sz w:val="28"/>
          <w:szCs w:val="28"/>
        </w:rPr>
      </w:pPr>
      <w:bookmarkStart w:colFirst="0" w:colLast="0" w:name="_heading=h.f1pkwjdodqf" w:id="1"/>
      <w:bookmarkEnd w:id="1"/>
      <w:r w:rsidDel="00000000" w:rsidR="00000000" w:rsidRPr="00000000">
        <w:rPr>
          <w:sz w:val="28"/>
          <w:szCs w:val="28"/>
          <w:rtl w:val="0"/>
        </w:rPr>
        <w:tab/>
        <w:tab/>
        <w:tab/>
        <w:tab/>
        <w:t xml:space="preserve">Vincent Camargo Giraldo</w:t>
      </w:r>
    </w:p>
    <w:p w:rsidR="00000000" w:rsidDel="00000000" w:rsidP="00000000" w:rsidRDefault="00000000" w:rsidRPr="00000000" w14:paraId="0000000E">
      <w:pPr>
        <w:ind w:left="2160" w:firstLine="708.0000000000001"/>
        <w:rPr>
          <w:sz w:val="28"/>
          <w:szCs w:val="28"/>
        </w:rPr>
      </w:pPr>
      <w:bookmarkStart w:colFirst="0" w:colLast="0" w:name="_heading=h.1606vw8opman" w:id="2"/>
      <w:bookmarkEnd w:id="2"/>
      <w:r w:rsidDel="00000000" w:rsidR="00000000" w:rsidRPr="00000000">
        <w:rPr>
          <w:sz w:val="28"/>
          <w:szCs w:val="28"/>
          <w:rtl w:val="0"/>
        </w:rPr>
        <w:t xml:space="preserve">Juan Felipe Rodriguez Castilla</w:t>
      </w:r>
    </w:p>
    <w:p w:rsidR="00000000" w:rsidDel="00000000" w:rsidP="00000000" w:rsidRDefault="00000000" w:rsidRPr="00000000" w14:paraId="0000000F">
      <w:pPr>
        <w:ind w:left="2160" w:firstLine="708.0000000000001"/>
        <w:rPr>
          <w:b w:val="1"/>
          <w:sz w:val="28"/>
          <w:szCs w:val="28"/>
        </w:rPr>
      </w:pPr>
      <w:bookmarkStart w:colFirst="0" w:colLast="0" w:name="_heading=h.1en8nt5l58y3" w:id="3"/>
      <w:bookmarkEnd w:id="3"/>
      <w:r w:rsidDel="00000000" w:rsidR="00000000" w:rsidRPr="00000000">
        <w:rPr>
          <w:sz w:val="28"/>
          <w:szCs w:val="28"/>
          <w:rtl w:val="0"/>
        </w:rPr>
        <w:t xml:space="preserve">Juan Sebastian Junco Ramos</w:t>
        <w:tab/>
      </w:r>
      <w:r w:rsidDel="00000000" w:rsidR="00000000" w:rsidRPr="00000000">
        <w:rPr>
          <w:b w:val="1"/>
          <w:sz w:val="28"/>
          <w:szCs w:val="28"/>
          <w:rtl w:val="0"/>
        </w:rPr>
        <w:tab/>
        <w:tab/>
        <w:tab/>
      </w:r>
    </w:p>
    <w:p w:rsidR="00000000" w:rsidDel="00000000" w:rsidP="00000000" w:rsidRDefault="00000000" w:rsidRPr="00000000" w14:paraId="00000010">
      <w:pPr>
        <w:pStyle w:val="Title"/>
        <w:ind w:right="-81"/>
        <w:rPr>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bookmarkStart w:colFirst="0" w:colLast="0" w:name="_heading=h.1fob9te" w:id="4"/>
      <w:bookmarkEnd w:id="4"/>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HISTORIAL DE REVISIONES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tbl>
      <w:tblPr>
        <w:tblStyle w:val="Table1"/>
        <w:tblW w:w="8415.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85"/>
        <w:gridCol w:w="1305"/>
        <w:gridCol w:w="1545"/>
        <w:gridCol w:w="2040"/>
        <w:gridCol w:w="2040"/>
        <w:tblGridChange w:id="0">
          <w:tblGrid>
            <w:gridCol w:w="1485"/>
            <w:gridCol w:w="1305"/>
            <w:gridCol w:w="1545"/>
            <w:gridCol w:w="2040"/>
            <w:gridCol w:w="2040"/>
          </w:tblGrid>
        </w:tblGridChange>
      </w:tblGrid>
      <w:tr>
        <w:trPr>
          <w:cantSplit w:val="1"/>
          <w:trHeight w:val="690" w:hRule="atLeast"/>
          <w:tblHeader w:val="1"/>
        </w:trPr>
        <w:tc>
          <w:tcPr>
            <w:tcBorders>
              <w:top w:color="000000" w:space="0" w:sz="12" w:val="single"/>
              <w:bottom w:color="000000" w:space="0" w:sz="6" w:val="single"/>
            </w:tcBorders>
            <w:shd w:fill="auto" w:val="clear"/>
            <w:vAlign w:val="center"/>
          </w:tcPr>
          <w:p w:rsidR="00000000" w:rsidDel="00000000" w:rsidP="00000000" w:rsidRDefault="00000000" w:rsidRPr="00000000" w14:paraId="00000029">
            <w:pPr>
              <w:jc w:val="center"/>
              <w:rPr>
                <w:b w:val="1"/>
              </w:rPr>
            </w:pPr>
            <w:r w:rsidDel="00000000" w:rsidR="00000000" w:rsidRPr="00000000">
              <w:rPr>
                <w:b w:val="1"/>
                <w:rtl w:val="0"/>
              </w:rPr>
              <w:t xml:space="preserve">Fecha</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A">
            <w:pPr>
              <w:jc w:val="center"/>
              <w:rPr>
                <w:b w:val="1"/>
              </w:rPr>
            </w:pPr>
            <w:r w:rsidDel="00000000" w:rsidR="00000000" w:rsidRPr="00000000">
              <w:rPr>
                <w:b w:val="1"/>
                <w:rtl w:val="0"/>
              </w:rPr>
              <w:t xml:space="preserve">Versión</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B">
            <w:pPr>
              <w:jc w:val="center"/>
              <w:rPr>
                <w:b w:val="1"/>
              </w:rPr>
            </w:pPr>
            <w:r w:rsidDel="00000000" w:rsidR="00000000" w:rsidRPr="00000000">
              <w:rPr>
                <w:b w:val="1"/>
                <w:rtl w:val="0"/>
              </w:rPr>
              <w:t xml:space="preserve">Autor</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C">
            <w:pPr>
              <w:jc w:val="center"/>
              <w:rPr>
                <w:b w:val="1"/>
              </w:rPr>
            </w:pPr>
            <w:r w:rsidDel="00000000" w:rsidR="00000000" w:rsidRPr="00000000">
              <w:rPr>
                <w:b w:val="1"/>
                <w:rtl w:val="0"/>
              </w:rPr>
              <w:t xml:space="preserve">Descripción</w:t>
            </w:r>
          </w:p>
        </w:tc>
        <w:tc>
          <w:tcPr>
            <w:tcBorders>
              <w:top w:color="000000" w:space="0" w:sz="12" w:val="single"/>
              <w:bottom w:color="000000" w:space="0" w:sz="6" w:val="single"/>
            </w:tcBorders>
            <w:shd w:fill="auto" w:val="clear"/>
          </w:tcPr>
          <w:p w:rsidR="00000000" w:rsidDel="00000000" w:rsidP="00000000" w:rsidRDefault="00000000" w:rsidRPr="00000000" w14:paraId="0000002D">
            <w:pPr>
              <w:jc w:val="center"/>
              <w:rPr>
                <w:b w:val="1"/>
              </w:rPr>
            </w:pP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b w:val="1"/>
                <w:rtl w:val="0"/>
              </w:rPr>
              <w:t xml:space="preserve">Revisado Por</w:t>
            </w:r>
          </w:p>
        </w:tc>
      </w:tr>
      <w:tr>
        <w:trPr>
          <w:cantSplit w:val="1"/>
          <w:trHeight w:val="593" w:hRule="atLeast"/>
          <w:tblHeader w:val="0"/>
        </w:trPr>
        <w:tc>
          <w:tcPr>
            <w:tcBorders>
              <w:top w:color="000000" w:space="0" w:sz="6" w:val="single"/>
            </w:tcBorders>
          </w:tcPr>
          <w:p w:rsidR="00000000" w:rsidDel="00000000" w:rsidP="00000000" w:rsidRDefault="00000000" w:rsidRPr="00000000" w14:paraId="0000002F">
            <w:pPr>
              <w:rPr>
                <w:color w:val="548dd4"/>
              </w:rPr>
            </w:pPr>
            <w:r w:rsidDel="00000000" w:rsidR="00000000" w:rsidRPr="00000000">
              <w:rPr>
                <w:color w:val="548dd4"/>
                <w:rtl w:val="0"/>
              </w:rPr>
              <w:t xml:space="preserve">24/02/2023</w:t>
            </w:r>
          </w:p>
        </w:tc>
        <w:tc>
          <w:tcPr>
            <w:tcBorders>
              <w:top w:color="000000" w:space="0" w:sz="6" w:val="single"/>
            </w:tcBorders>
          </w:tcPr>
          <w:p w:rsidR="00000000" w:rsidDel="00000000" w:rsidP="00000000" w:rsidRDefault="00000000" w:rsidRPr="00000000" w14:paraId="00000030">
            <w:pPr>
              <w:jc w:val="center"/>
              <w:rPr>
                <w:color w:val="548dd4"/>
              </w:rPr>
            </w:pPr>
            <w:r w:rsidDel="00000000" w:rsidR="00000000" w:rsidRPr="00000000">
              <w:rPr>
                <w:color w:val="548dd4"/>
                <w:rtl w:val="0"/>
              </w:rPr>
              <w:t xml:space="preserve">0.1</w:t>
            </w:r>
          </w:p>
        </w:tc>
        <w:tc>
          <w:tcPr>
            <w:tcBorders>
              <w:top w:color="000000" w:space="0" w:sz="6" w:val="single"/>
            </w:tcBorders>
          </w:tcPr>
          <w:p w:rsidR="00000000" w:rsidDel="00000000" w:rsidP="00000000" w:rsidRDefault="00000000" w:rsidRPr="00000000" w14:paraId="00000031">
            <w:pPr>
              <w:jc w:val="center"/>
              <w:rPr>
                <w:color w:val="548dd4"/>
              </w:rPr>
            </w:pPr>
            <w:r w:rsidDel="00000000" w:rsidR="00000000" w:rsidRPr="00000000">
              <w:rPr>
                <w:color w:val="548dd4"/>
                <w:rtl w:val="0"/>
              </w:rPr>
              <w:t xml:space="preserve">Gaes 6</w:t>
            </w:r>
          </w:p>
        </w:tc>
        <w:tc>
          <w:tcPr>
            <w:tcBorders>
              <w:top w:color="000000" w:space="0" w:sz="6" w:val="single"/>
            </w:tcBorders>
          </w:tcPr>
          <w:p w:rsidR="00000000" w:rsidDel="00000000" w:rsidP="00000000" w:rsidRDefault="00000000" w:rsidRPr="00000000" w14:paraId="00000032">
            <w:pPr>
              <w:jc w:val="center"/>
              <w:rPr>
                <w:color w:val="548dd4"/>
              </w:rPr>
            </w:pPr>
            <w:r w:rsidDel="00000000" w:rsidR="00000000" w:rsidRPr="00000000">
              <w:rPr>
                <w:color w:val="548dd4"/>
                <w:rtl w:val="0"/>
              </w:rPr>
              <w:t xml:space="preserve">Creación de los dos primeros puntos del documento</w:t>
            </w:r>
          </w:p>
        </w:tc>
        <w:tc>
          <w:tcPr>
            <w:tcBorders>
              <w:top w:color="000000" w:space="0" w:sz="6" w:val="single"/>
            </w:tcBorders>
          </w:tcPr>
          <w:p w:rsidR="00000000" w:rsidDel="00000000" w:rsidP="00000000" w:rsidRDefault="00000000" w:rsidRPr="00000000" w14:paraId="00000033">
            <w:pPr>
              <w:jc w:val="center"/>
              <w:rPr/>
            </w:pPr>
            <w:r w:rsidDel="00000000" w:rsidR="00000000" w:rsidRPr="00000000">
              <w:rPr>
                <w:rtl w:val="0"/>
              </w:rPr>
              <w:t xml:space="preserve">Martha Cuervo</w:t>
            </w:r>
          </w:p>
        </w:tc>
      </w:tr>
    </w:tbl>
    <w:p w:rsidR="00000000" w:rsidDel="00000000" w:rsidP="00000000" w:rsidRDefault="00000000" w:rsidRPr="00000000" w14:paraId="000000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Contenido</w:t>
      </w:r>
    </w:p>
    <w:p w:rsidR="00000000" w:rsidDel="00000000" w:rsidP="00000000" w:rsidRDefault="00000000" w:rsidRPr="00000000" w14:paraId="0000003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Documento de Arquitectura de Software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Propósito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Definiciones acrónimos y abreviaciones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Generalidades del Proyecto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Problema a Resolver</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General del Sistema a Desarrollar</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Identificación de los Stakeholders y sus responsabilidades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Vistas de la arquitectura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Procesos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Lógica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Implementación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Despliegue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en capas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Datos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Relacional</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de Interfaces de Usuario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Características Generales de Calidad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Tamaño y performance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Usabilidad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Eficiencia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Seguridad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Confiabilidad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Mantenimiento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7.8.</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Estándares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1"/>
        <w:pageBreakBefore w:val="1"/>
        <w:pBdr>
          <w:bottom w:color="c0c0c0" w:space="3" w:sz="36" w:val="single"/>
        </w:pBdr>
        <w:spacing w:after="300" w:before="260" w:lineRule="auto"/>
        <w:rPr>
          <w:sz w:val="24"/>
          <w:szCs w:val="24"/>
        </w:rPr>
      </w:pPr>
      <w:r w:rsidDel="00000000" w:rsidR="00000000" w:rsidRPr="00000000">
        <w:rPr>
          <w:rtl w:val="0"/>
        </w:rPr>
      </w:r>
    </w:p>
    <w:p w:rsidR="00000000" w:rsidDel="00000000" w:rsidP="00000000" w:rsidRDefault="00000000" w:rsidRPr="00000000" w14:paraId="0000005F">
      <w:pPr>
        <w:pStyle w:val="Heading1"/>
        <w:numPr>
          <w:ilvl w:val="0"/>
          <w:numId w:val="4"/>
        </w:numPr>
        <w:ind w:left="0" w:firstLine="0"/>
        <w:rPr/>
      </w:pPr>
      <w:bookmarkStart w:colFirst="0" w:colLast="0" w:name="_heading=h.3znysh7" w:id="5"/>
      <w:bookmarkEnd w:id="5"/>
      <w:r w:rsidDel="00000000" w:rsidR="00000000" w:rsidRPr="00000000">
        <w:rPr>
          <w:rtl w:val="0"/>
        </w:rPr>
        <w:t xml:space="preserve">Documento de Arquitectura de Software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numPr>
          <w:ilvl w:val="1"/>
          <w:numId w:val="4"/>
        </w:numPr>
        <w:ind w:left="0" w:firstLine="0"/>
        <w:rPr/>
      </w:pPr>
      <w:bookmarkStart w:colFirst="0" w:colLast="0" w:name="_heading=h.2et92p0" w:id="6"/>
      <w:bookmarkEnd w:id="6"/>
      <w:r w:rsidDel="00000000" w:rsidR="00000000" w:rsidRPr="00000000">
        <w:rPr>
          <w:rtl w:val="0"/>
        </w:rPr>
        <w:t xml:space="preserve">Introducción</w:t>
      </w:r>
    </w:p>
    <w:p w:rsidR="00000000" w:rsidDel="00000000" w:rsidP="00000000" w:rsidRDefault="00000000" w:rsidRPr="00000000" w14:paraId="00000062">
      <w:pPr>
        <w:rPr/>
      </w:pPr>
      <w:r w:rsidDel="00000000" w:rsidR="00000000" w:rsidRPr="00000000">
        <w:rPr>
          <w:rtl w:val="0"/>
        </w:rPr>
        <w:tab/>
        <w:t xml:space="preserve">En la etapa de diseño del ciclo de vida del software es necesario especificar la arquitectura de desarrollo y herramientas de calidad a utilizar, para llevar un proceso adecuado y realizar un producto que cumpla la totalidad de lo pactado con el cliente. Por tal motivo, se establece el documento de arquitectura de software en el cuál se dejarán documentados todo lo relacionado a esto.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numPr>
          <w:ilvl w:val="1"/>
          <w:numId w:val="4"/>
        </w:numPr>
        <w:ind w:left="0" w:firstLine="0"/>
        <w:rPr/>
      </w:pPr>
      <w:bookmarkStart w:colFirst="0" w:colLast="0" w:name="_heading=h.tyjcwt" w:id="7"/>
      <w:bookmarkEnd w:id="7"/>
      <w:r w:rsidDel="00000000" w:rsidR="00000000" w:rsidRPr="00000000">
        <w:rPr>
          <w:rtl w:val="0"/>
        </w:rPr>
        <w:t xml:space="preserve">Propósito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pacing w:line="276" w:lineRule="auto"/>
        <w:rPr/>
      </w:pPr>
      <w:r w:rsidDel="00000000" w:rsidR="00000000" w:rsidRPr="00000000">
        <w:rPr>
          <w:rtl w:val="0"/>
        </w:rPr>
        <w:tab/>
      </w:r>
      <w:r w:rsidDel="00000000" w:rsidR="00000000" w:rsidRPr="00000000">
        <w:rPr>
          <w:rFonts w:ascii="Times New Roman" w:cs="Times New Roman" w:eastAsia="Times New Roman" w:hAnsi="Times New Roman"/>
          <w:i w:val="1"/>
          <w:rtl w:val="0"/>
        </w:rPr>
        <w:t xml:space="preserve">El propósito de este documento es recopilar, diseñar y definir la arquitectura de desarrollo, y los modelos de calidad que se implementarán en el sistema de información De Castilla Site.</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numPr>
          <w:ilvl w:val="1"/>
          <w:numId w:val="4"/>
        </w:numPr>
        <w:ind w:left="0" w:firstLine="0"/>
        <w:rPr/>
      </w:pPr>
      <w:bookmarkStart w:colFirst="0" w:colLast="0" w:name="_heading=h.3dy6vkm" w:id="8"/>
      <w:bookmarkEnd w:id="8"/>
      <w:r w:rsidDel="00000000" w:rsidR="00000000" w:rsidRPr="00000000">
        <w:rPr>
          <w:rtl w:val="0"/>
        </w:rPr>
        <w:t xml:space="preserve">Alcance</w:t>
      </w:r>
    </w:p>
    <w:p w:rsidR="00000000" w:rsidDel="00000000" w:rsidP="00000000" w:rsidRDefault="00000000" w:rsidRPr="00000000" w14:paraId="00000069">
      <w:pPr>
        <w:rPr>
          <w:b w:val="1"/>
        </w:rPr>
      </w:pPr>
      <w:r w:rsidDel="00000000" w:rsidR="00000000" w:rsidRPr="00000000">
        <w:rPr>
          <w:b w:val="1"/>
          <w:rtl w:val="0"/>
        </w:rPr>
        <w:t xml:space="preserve">Dentro de la arquitectura implementada para el sistema de información podemos ver implementado cada una de las necesidades del cliente … mas importante teniendo en cuenta que en las reglas de negocio se tiene en cuenta(que no están contemplados en este sistema de información)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firstLine="720"/>
        <w:rPr/>
      </w:pPr>
      <w:r w:rsidDel="00000000" w:rsidR="00000000" w:rsidRPr="00000000">
        <w:rPr>
          <w:rtl w:val="0"/>
        </w:rPr>
        <w:t xml:space="preserve">Documentar la arquitectura de capas seleccionada para la creación de nuestro sistema de información De Castilla Site con sus respectivos diagramas y especificaciones. Además de seleccionar  los modelo de calidad a utilizar durante las diferentes fases del producto software y sobre el producto a entregar.</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numPr>
          <w:ilvl w:val="1"/>
          <w:numId w:val="4"/>
        </w:numPr>
        <w:ind w:left="0" w:firstLine="0"/>
        <w:rPr/>
      </w:pPr>
      <w:bookmarkStart w:colFirst="0" w:colLast="0" w:name="_heading=h.1t3h5sf" w:id="9"/>
      <w:bookmarkEnd w:id="9"/>
      <w:r w:rsidDel="00000000" w:rsidR="00000000" w:rsidRPr="00000000">
        <w:rPr>
          <w:rtl w:val="0"/>
        </w:rPr>
        <w:t xml:space="preserve">Referencias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numPr>
          <w:ilvl w:val="0"/>
          <w:numId w:val="1"/>
        </w:numPr>
        <w:ind w:left="720" w:hanging="360"/>
        <w:rPr/>
      </w:pPr>
      <w:r w:rsidDel="00000000" w:rsidR="00000000" w:rsidRPr="00000000">
        <w:rPr>
          <w:rtl w:val="0"/>
        </w:rPr>
        <w:t xml:space="preserve">Historias de Usuario</w:t>
      </w:r>
    </w:p>
    <w:p w:rsidR="00000000" w:rsidDel="00000000" w:rsidP="00000000" w:rsidRDefault="00000000" w:rsidRPr="00000000" w14:paraId="00000071">
      <w:pPr>
        <w:ind w:left="720" w:firstLine="0"/>
        <w:rPr>
          <w:color w:val="2f5496"/>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numPr>
          <w:ilvl w:val="0"/>
          <w:numId w:val="1"/>
        </w:numPr>
        <w:ind w:left="720" w:hanging="360"/>
        <w:rPr/>
      </w:pPr>
      <w:r w:rsidDel="00000000" w:rsidR="00000000" w:rsidRPr="00000000">
        <w:rPr>
          <w:rtl w:val="0"/>
        </w:rPr>
        <w:t xml:space="preserve">Documento de Visión del Proyecto.</w:t>
      </w:r>
    </w:p>
    <w:p w:rsidR="00000000" w:rsidDel="00000000" w:rsidP="00000000" w:rsidRDefault="00000000" w:rsidRPr="00000000" w14:paraId="00000074">
      <w:pPr>
        <w:ind w:left="720" w:firstLine="0"/>
        <w:rPr/>
      </w:pPr>
      <w:hyperlink r:id="rId7">
        <w:r w:rsidDel="00000000" w:rsidR="00000000" w:rsidRPr="00000000">
          <w:rPr>
            <w:color w:val="1155cc"/>
            <w:u w:val="single"/>
            <w:rtl w:val="0"/>
          </w:rPr>
          <w:t xml:space="preserve">https://docs.google.com/document/d/1SbuQReEMnU5EIBSiX5gHNv_iclFhk5yE/edit?usp=sharing&amp;ouid=110551447508191487004&amp;rtpof=true&amp;sd=true</w:t>
        </w:r>
      </w:hyperlink>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tab/>
      </w:r>
    </w:p>
    <w:p w:rsidR="00000000" w:rsidDel="00000000" w:rsidP="00000000" w:rsidRDefault="00000000" w:rsidRPr="00000000" w14:paraId="00000076">
      <w:pPr>
        <w:numPr>
          <w:ilvl w:val="0"/>
          <w:numId w:val="1"/>
        </w:numPr>
        <w:ind w:left="720" w:hanging="360"/>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numPr>
          <w:ilvl w:val="1"/>
          <w:numId w:val="4"/>
        </w:numPr>
        <w:ind w:left="0" w:firstLine="0"/>
        <w:rPr/>
      </w:pPr>
      <w:bookmarkStart w:colFirst="0" w:colLast="0" w:name="_heading=h.4d34og8" w:id="10"/>
      <w:bookmarkEnd w:id="10"/>
      <w:r w:rsidDel="00000000" w:rsidR="00000000" w:rsidRPr="00000000">
        <w:rPr>
          <w:rtl w:val="0"/>
        </w:rPr>
        <w:t xml:space="preserve"> Definiciones acrónimos y abreviaciones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ind w:left="709" w:firstLine="0"/>
        <w:rPr/>
      </w:pPr>
      <w:r w:rsidDel="00000000" w:rsidR="00000000" w:rsidRPr="00000000">
        <w:rPr>
          <w:b w:val="1"/>
          <w:rtl w:val="0"/>
        </w:rPr>
        <w:t xml:space="preserve">ARQUITECTURA DE SOFTWARE:</w:t>
      </w:r>
      <w:r w:rsidDel="00000000" w:rsidR="00000000" w:rsidRPr="00000000">
        <w:rPr>
          <w:rtl w:val="0"/>
        </w:rPr>
        <w:t xml:space="preserve"> Conjunto de elementos estáticos, propios del diseño intelectual del sistema, que definen y dan forma tanto al código fuente, como al comportamiento del software en tiempo de ejecución. Naturalmente este diseño Arquitectónico ha de ajustarse a las necesidades y requisitos del proyecto. </w:t>
      </w:r>
    </w:p>
    <w:p w:rsidR="00000000" w:rsidDel="00000000" w:rsidP="00000000" w:rsidRDefault="00000000" w:rsidRPr="00000000" w14:paraId="0000007C">
      <w:pPr>
        <w:ind w:left="709" w:firstLine="0"/>
        <w:rPr/>
      </w:pPr>
      <w:r w:rsidDel="00000000" w:rsidR="00000000" w:rsidRPr="00000000">
        <w:rPr>
          <w:rtl w:val="0"/>
        </w:rPr>
      </w:r>
    </w:p>
    <w:p w:rsidR="00000000" w:rsidDel="00000000" w:rsidP="00000000" w:rsidRDefault="00000000" w:rsidRPr="00000000" w14:paraId="0000007D">
      <w:pPr>
        <w:ind w:left="709" w:firstLine="0"/>
        <w:rPr/>
      </w:pPr>
      <w:r w:rsidDel="00000000" w:rsidR="00000000" w:rsidRPr="00000000">
        <w:rPr>
          <w:b w:val="1"/>
          <w:rtl w:val="0"/>
        </w:rPr>
        <w:t xml:space="preserve">DESCRIPCIÓN DE ARQUITECTURA</w:t>
      </w:r>
      <w:r w:rsidDel="00000000" w:rsidR="00000000" w:rsidRPr="00000000">
        <w:rPr>
          <w:rtl w:val="0"/>
        </w:rPr>
        <w:t xml:space="preserve">: Colección de productos de documentación.</w:t>
      </w:r>
    </w:p>
    <w:p w:rsidR="00000000" w:rsidDel="00000000" w:rsidP="00000000" w:rsidRDefault="00000000" w:rsidRPr="00000000" w14:paraId="0000007E">
      <w:pPr>
        <w:ind w:left="709" w:firstLine="0"/>
        <w:rPr/>
      </w:pPr>
      <w:r w:rsidDel="00000000" w:rsidR="00000000" w:rsidRPr="00000000">
        <w:rPr>
          <w:rtl w:val="0"/>
        </w:rPr>
      </w:r>
    </w:p>
    <w:p w:rsidR="00000000" w:rsidDel="00000000" w:rsidP="00000000" w:rsidRDefault="00000000" w:rsidRPr="00000000" w14:paraId="0000007F">
      <w:pPr>
        <w:ind w:left="709" w:firstLine="0"/>
        <w:rPr/>
      </w:pPr>
      <w:r w:rsidDel="00000000" w:rsidR="00000000" w:rsidRPr="00000000">
        <w:rPr>
          <w:b w:val="1"/>
          <w:rtl w:val="0"/>
        </w:rPr>
        <w:t xml:space="preserve">VISTAS:</w:t>
      </w:r>
      <w:r w:rsidDel="00000000" w:rsidR="00000000" w:rsidRPr="00000000">
        <w:rPr>
          <w:rtl w:val="0"/>
        </w:rPr>
        <w:t xml:space="preserve"> Es una representación de un área de interés o perspectiva del sistema en alto nivel.</w:t>
      </w:r>
    </w:p>
    <w:p w:rsidR="00000000" w:rsidDel="00000000" w:rsidP="00000000" w:rsidRDefault="00000000" w:rsidRPr="00000000" w14:paraId="00000080">
      <w:pPr>
        <w:ind w:left="709" w:firstLine="0"/>
        <w:rPr/>
      </w:pPr>
      <w:r w:rsidDel="00000000" w:rsidR="00000000" w:rsidRPr="00000000">
        <w:rPr>
          <w:rtl w:val="0"/>
        </w:rPr>
      </w:r>
    </w:p>
    <w:p w:rsidR="00000000" w:rsidDel="00000000" w:rsidP="00000000" w:rsidRDefault="00000000" w:rsidRPr="00000000" w14:paraId="00000081">
      <w:pPr>
        <w:ind w:left="709" w:firstLine="0"/>
        <w:rPr/>
      </w:pPr>
      <w:r w:rsidDel="00000000" w:rsidR="00000000" w:rsidRPr="00000000">
        <w:rPr>
          <w:b w:val="1"/>
          <w:rtl w:val="0"/>
        </w:rPr>
        <w:t xml:space="preserve">TIPOS DE VISTAS:</w:t>
      </w:r>
      <w:r w:rsidDel="00000000" w:rsidR="00000000" w:rsidRPr="00000000">
        <w:rPr>
          <w:rtl w:val="0"/>
        </w:rPr>
        <w:t xml:space="preserve"> Especificación de una convención de cómo construir y usar una vista. Deben satisfacer la capacidad de creación y análisis de una vista.</w:t>
      </w:r>
    </w:p>
    <w:p w:rsidR="00000000" w:rsidDel="00000000" w:rsidP="00000000" w:rsidRDefault="00000000" w:rsidRPr="00000000" w14:paraId="00000082">
      <w:pPr>
        <w:ind w:left="709" w:firstLine="0"/>
        <w:rPr/>
      </w:pPr>
      <w:r w:rsidDel="00000000" w:rsidR="00000000" w:rsidRPr="00000000">
        <w:rPr>
          <w:rtl w:val="0"/>
        </w:rPr>
      </w:r>
    </w:p>
    <w:p w:rsidR="00000000" w:rsidDel="00000000" w:rsidP="00000000" w:rsidRDefault="00000000" w:rsidRPr="00000000" w14:paraId="00000083">
      <w:pPr>
        <w:ind w:left="709" w:firstLine="0"/>
        <w:rPr/>
      </w:pPr>
      <w:r w:rsidDel="00000000" w:rsidR="00000000" w:rsidRPr="00000000">
        <w:rPr>
          <w:b w:val="1"/>
          <w:rtl w:val="0"/>
        </w:rPr>
        <w:t xml:space="preserve">STAKEHOLDER:</w:t>
      </w:r>
      <w:r w:rsidDel="00000000" w:rsidR="00000000" w:rsidRPr="00000000">
        <w:rPr>
          <w:rtl w:val="0"/>
        </w:rPr>
        <w:t xml:space="preserve"> Individuo, equipo u organización con intereses relativos al sistema.</w:t>
      </w:r>
    </w:p>
    <w:p w:rsidR="00000000" w:rsidDel="00000000" w:rsidP="00000000" w:rsidRDefault="00000000" w:rsidRPr="00000000" w14:paraId="00000084">
      <w:pPr>
        <w:ind w:left="709" w:firstLine="0"/>
        <w:rPr/>
      </w:pPr>
      <w:r w:rsidDel="00000000" w:rsidR="00000000" w:rsidRPr="00000000">
        <w:rPr>
          <w:rtl w:val="0"/>
        </w:rPr>
      </w:r>
    </w:p>
    <w:p w:rsidR="00000000" w:rsidDel="00000000" w:rsidP="00000000" w:rsidRDefault="00000000" w:rsidRPr="00000000" w14:paraId="00000085">
      <w:pPr>
        <w:ind w:left="709" w:firstLine="0"/>
        <w:rPr/>
      </w:pPr>
      <w:r w:rsidDel="00000000" w:rsidR="00000000" w:rsidRPr="00000000">
        <w:rPr>
          <w:b w:val="1"/>
          <w:rtl w:val="0"/>
        </w:rPr>
        <w:t xml:space="preserve">COMPONENTES: </w:t>
      </w:r>
      <w:r w:rsidDel="00000000" w:rsidR="00000000" w:rsidRPr="00000000">
        <w:rPr>
          <w:rtl w:val="0"/>
        </w:rPr>
        <w:t xml:space="preserve">son módulos o unidades de software que realizan una o varias funciones específicas dentro del sistema.</w:t>
      </w:r>
    </w:p>
    <w:p w:rsidR="00000000" w:rsidDel="00000000" w:rsidP="00000000" w:rsidRDefault="00000000" w:rsidRPr="00000000" w14:paraId="00000086">
      <w:pPr>
        <w:ind w:left="709" w:firstLine="0"/>
        <w:rPr/>
      </w:pPr>
      <w:r w:rsidDel="00000000" w:rsidR="00000000" w:rsidRPr="00000000">
        <w:rPr>
          <w:rtl w:val="0"/>
        </w:rPr>
      </w:r>
    </w:p>
    <w:p w:rsidR="00000000" w:rsidDel="00000000" w:rsidP="00000000" w:rsidRDefault="00000000" w:rsidRPr="00000000" w14:paraId="00000087">
      <w:pPr>
        <w:ind w:left="709" w:firstLine="0"/>
        <w:rPr/>
      </w:pPr>
      <w:r w:rsidDel="00000000" w:rsidR="00000000" w:rsidRPr="00000000">
        <w:rPr>
          <w:rtl w:val="0"/>
        </w:rPr>
      </w:r>
    </w:p>
    <w:p w:rsidR="00000000" w:rsidDel="00000000" w:rsidP="00000000" w:rsidRDefault="00000000" w:rsidRPr="00000000" w14:paraId="00000088">
      <w:pPr>
        <w:ind w:left="709" w:firstLine="0"/>
        <w:rPr/>
      </w:pPr>
      <w:r w:rsidDel="00000000" w:rsidR="00000000" w:rsidRPr="00000000">
        <w:rPr>
          <w:rtl w:val="0"/>
        </w:rPr>
      </w:r>
    </w:p>
    <w:p w:rsidR="00000000" w:rsidDel="00000000" w:rsidP="00000000" w:rsidRDefault="00000000" w:rsidRPr="00000000" w14:paraId="00000089">
      <w:pPr>
        <w:pStyle w:val="Heading1"/>
        <w:numPr>
          <w:ilvl w:val="0"/>
          <w:numId w:val="4"/>
        </w:numPr>
        <w:ind w:left="0" w:firstLine="0"/>
        <w:rPr/>
      </w:pPr>
      <w:bookmarkStart w:colFirst="0" w:colLast="0" w:name="_heading=h.2s8eyo1" w:id="11"/>
      <w:bookmarkEnd w:id="11"/>
      <w:r w:rsidDel="00000000" w:rsidR="00000000" w:rsidRPr="00000000">
        <w:rPr>
          <w:rtl w:val="0"/>
        </w:rPr>
        <w:t xml:space="preserve">Generalidades del Proyecto</w:t>
      </w:r>
    </w:p>
    <w:p w:rsidR="00000000" w:rsidDel="00000000" w:rsidP="00000000" w:rsidRDefault="00000000" w:rsidRPr="00000000" w14:paraId="0000008A">
      <w:pPr>
        <w:pStyle w:val="Heading2"/>
        <w:numPr>
          <w:ilvl w:val="1"/>
          <w:numId w:val="4"/>
        </w:numPr>
        <w:ind w:left="0" w:firstLine="0"/>
        <w:rPr/>
      </w:pPr>
      <w:bookmarkStart w:colFirst="0" w:colLast="0" w:name="_heading=h.17dp8vu" w:id="12"/>
      <w:bookmarkEnd w:id="12"/>
      <w:r w:rsidDel="00000000" w:rsidR="00000000" w:rsidRPr="00000000">
        <w:rPr>
          <w:rtl w:val="0"/>
        </w:rPr>
        <w:t xml:space="preserve">Problema a Resolver</w:t>
      </w:r>
    </w:p>
    <w:p w:rsidR="00000000" w:rsidDel="00000000" w:rsidP="00000000" w:rsidRDefault="00000000" w:rsidRPr="00000000" w14:paraId="0000008B">
      <w:pPr>
        <w:rPr/>
      </w:pPr>
      <w:r w:rsidDel="00000000" w:rsidR="00000000" w:rsidRPr="00000000">
        <w:rPr>
          <w:rtl w:val="0"/>
        </w:rPr>
        <w:tab/>
      </w:r>
    </w:p>
    <w:p w:rsidR="00000000" w:rsidDel="00000000" w:rsidP="00000000" w:rsidRDefault="00000000" w:rsidRPr="00000000" w14:paraId="0000008C">
      <w:pPr>
        <w:ind w:left="720" w:firstLine="0"/>
        <w:rPr/>
      </w:pPr>
      <w:r w:rsidDel="00000000" w:rsidR="00000000" w:rsidRPr="00000000">
        <w:rPr>
          <w:rtl w:val="0"/>
        </w:rPr>
        <w:t xml:space="preserve">La Repostería De Castilla, ubicada en Fontanar del Río [Suba], necesita implementar un sistema que permita sistematizar los procesos que actualmente se realizan de forma manual. La falta de automatización ha llevado a dificultades en la gestión de la información relacionada con los procesos de inventario, ventas, proveedores y pedidos. Por lo tanto, se abordará esta situación para mejorar la eficiencia empresarial, minimizando la pérdida de información y optimizando la gestión de proveedores y los insumos adquiridos por ellos.</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t xml:space="preserve"> </w:t>
        <w:tab/>
      </w:r>
    </w:p>
    <w:p w:rsidR="00000000" w:rsidDel="00000000" w:rsidP="00000000" w:rsidRDefault="00000000" w:rsidRPr="00000000" w14:paraId="00000091">
      <w:pPr>
        <w:pStyle w:val="Heading2"/>
        <w:numPr>
          <w:ilvl w:val="1"/>
          <w:numId w:val="4"/>
        </w:numPr>
        <w:ind w:left="0" w:firstLine="0"/>
        <w:rPr/>
      </w:pPr>
      <w:bookmarkStart w:colFirst="0" w:colLast="0" w:name="_heading=h.3rdcrjn" w:id="13"/>
      <w:bookmarkEnd w:id="13"/>
      <w:r w:rsidDel="00000000" w:rsidR="00000000" w:rsidRPr="00000000">
        <w:rPr>
          <w:rtl w:val="0"/>
        </w:rPr>
        <w:t xml:space="preserve">Descripción General del Sistema a Desarrollar</w:t>
        <w:tab/>
      </w:r>
    </w:p>
    <w:p w:rsidR="00000000" w:rsidDel="00000000" w:rsidP="00000000" w:rsidRDefault="00000000" w:rsidRPr="00000000" w14:paraId="00000092">
      <w:pPr>
        <w:rPr/>
      </w:pPr>
      <w:r w:rsidDel="00000000" w:rsidR="00000000" w:rsidRPr="00000000">
        <w:rPr>
          <w:rtl w:val="0"/>
        </w:rPr>
        <w:tab/>
      </w:r>
    </w:p>
    <w:p w:rsidR="00000000" w:rsidDel="00000000" w:rsidP="00000000" w:rsidRDefault="00000000" w:rsidRPr="00000000" w14:paraId="00000093">
      <w:pPr>
        <w:rPr/>
      </w:pPr>
      <w:r w:rsidDel="00000000" w:rsidR="00000000" w:rsidRPr="00000000">
        <w:rPr>
          <w:rtl w:val="0"/>
        </w:rPr>
        <w:tab/>
        <w:t xml:space="preserve">Tenemos un sistema de información modularizado,incluyendo los siguientes módulos: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b w:val="1"/>
          <w:rtl w:val="0"/>
        </w:rPr>
        <w:t xml:space="preserve">Pedidos</w:t>
      </w: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Este módulo tiene como objetivo permitir que los clientes realicen pedidos de productos de manera sencilla y eficiente. Una vez que se realiza un pedido, tanto el administrador como los empleados pueden visualizar la orden y darle seguimiento para asegurarse de que el pedido sea procesado correctamente. Una vez que el pedido esté listo para ser recogido, el cliente recibirá una notificación por parte del administrador para que pueda recogerlo en el establecimiento. De esta manera, el sistema agiliza y facilita el proceso de pedido y entrega para todas las partes involucradas.</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b w:val="1"/>
        </w:rPr>
      </w:pPr>
      <w:r w:rsidDel="00000000" w:rsidR="00000000" w:rsidRPr="00000000">
        <w:rPr>
          <w:b w:val="1"/>
          <w:rtl w:val="0"/>
        </w:rPr>
        <w:t xml:space="preserve">Órdenes de compra</w:t>
      </w:r>
    </w:p>
    <w:p w:rsidR="00000000" w:rsidDel="00000000" w:rsidP="00000000" w:rsidRDefault="00000000" w:rsidRPr="00000000" w14:paraId="00000099">
      <w:pPr>
        <w:ind w:left="0" w:firstLine="0"/>
        <w:rPr/>
      </w:pPr>
      <w:r w:rsidDel="00000000" w:rsidR="00000000" w:rsidRPr="00000000">
        <w:rPr>
          <w:rtl w:val="0"/>
        </w:rPr>
        <w:t xml:space="preserve">Este módulo será exclusivo para el administrador, éste notificará al administrador de próximas entregas de insumos y su proveedor asignado, previamente al proveedor iniciara sesión con su rol asignado para fijar una fecha y hora, cuando se realice la entrega el administrador tendrá la opción de puntuar su experiencia para un mejor control de estos.</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b w:val="1"/>
          <w:rtl w:val="0"/>
        </w:rPr>
        <w:t xml:space="preserve">Inventario</w:t>
      </w:r>
      <w:r w:rsidDel="00000000" w:rsidR="00000000" w:rsidRPr="00000000">
        <w:rPr>
          <w:rtl w:val="0"/>
        </w:rPr>
      </w:r>
    </w:p>
    <w:p w:rsidR="00000000" w:rsidDel="00000000" w:rsidP="00000000" w:rsidRDefault="00000000" w:rsidRPr="00000000" w14:paraId="0000009C">
      <w:pPr>
        <w:ind w:left="0" w:firstLine="0"/>
        <w:rPr>
          <w:shd w:fill="ff9900" w:val="clear"/>
        </w:rPr>
      </w:pPr>
      <w:r w:rsidDel="00000000" w:rsidR="00000000" w:rsidRPr="00000000">
        <w:rPr>
          <w:rtl w:val="0"/>
        </w:rPr>
        <w:t xml:space="preserve">Este módulo permitirá gestionar de manera efectiva los insumos y productos. De esta forma, se podrá calcular el stock disponible y recibir alertas cuando se estén agotando los insumos requeridos con frecuencia, de esta manera mejorar la toma de decisiones. Se podrán categorizar los productos por tipo para una mejor organización y visualizar todas las alertas en un solo lugar. Esto mejorará la eficiencia en la gestión de inventarios y permitirá tomar decisiones oportunas</w:t>
      </w: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ab/>
      </w:r>
    </w:p>
    <w:p w:rsidR="00000000" w:rsidDel="00000000" w:rsidP="00000000" w:rsidRDefault="00000000" w:rsidRPr="00000000" w14:paraId="0000009E">
      <w:pPr>
        <w:ind w:left="0" w:firstLine="0"/>
        <w:rPr/>
      </w:pPr>
      <w:r w:rsidDel="00000000" w:rsidR="00000000" w:rsidRPr="00000000">
        <w:rPr>
          <w:b w:val="1"/>
          <w:rtl w:val="0"/>
        </w:rPr>
        <w:t xml:space="preserve">Ventas</w:t>
      </w: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 xml:space="preserve"> El objetivo principal de este módulo es mejorar la gestión de ventas. Esto se logra mediante la generación de comprobantes de pago para cada transacción, así como la generación de informes y reportes que permitan un seguimiento detallado de las ventas.</w:t>
      </w: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2"/>
        <w:numPr>
          <w:ilvl w:val="1"/>
          <w:numId w:val="4"/>
        </w:numPr>
        <w:ind w:left="0" w:firstLine="0"/>
        <w:rPr/>
      </w:pPr>
      <w:bookmarkStart w:colFirst="0" w:colLast="0" w:name="_heading=h.26in1rg" w:id="14"/>
      <w:bookmarkEnd w:id="14"/>
      <w:r w:rsidDel="00000000" w:rsidR="00000000" w:rsidRPr="00000000">
        <w:rPr>
          <w:rtl w:val="0"/>
        </w:rPr>
        <w:t xml:space="preserve">Identificación de los Stakeholders y sus responsabilidades</w:t>
      </w:r>
    </w:p>
    <w:p w:rsidR="00000000" w:rsidDel="00000000" w:rsidP="00000000" w:rsidRDefault="00000000" w:rsidRPr="00000000" w14:paraId="000000A1">
      <w:pPr>
        <w:rPr/>
      </w:pPr>
      <w:r w:rsidDel="00000000" w:rsidR="00000000" w:rsidRPr="00000000">
        <w:rPr>
          <w:rtl w:val="0"/>
        </w:rPr>
      </w:r>
    </w:p>
    <w:tbl>
      <w:tblPr>
        <w:tblStyle w:val="Table2"/>
        <w:tblW w:w="87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860"/>
        <w:gridCol w:w="2040"/>
        <w:gridCol w:w="2850"/>
        <w:tblGridChange w:id="0">
          <w:tblGrid>
            <w:gridCol w:w="1980"/>
            <w:gridCol w:w="1860"/>
            <w:gridCol w:w="2040"/>
            <w:gridCol w:w="2850"/>
          </w:tblGrid>
        </w:tblGridChange>
      </w:tblGrid>
      <w:tr>
        <w:trPr>
          <w:cantSplit w:val="0"/>
          <w:tblHeader w:val="0"/>
        </w:trPr>
        <w:tc>
          <w:tcPr>
            <w:shd w:fill="auto" w:val="clear"/>
          </w:tcPr>
          <w:p w:rsidR="00000000" w:rsidDel="00000000" w:rsidP="00000000" w:rsidRDefault="00000000" w:rsidRPr="00000000" w14:paraId="000000A2">
            <w:pPr>
              <w:jc w:val="center"/>
              <w:rPr>
                <w:b w:val="1"/>
                <w:sz w:val="22"/>
                <w:szCs w:val="22"/>
              </w:rPr>
            </w:pPr>
            <w:r w:rsidDel="00000000" w:rsidR="00000000" w:rsidRPr="00000000">
              <w:rPr>
                <w:b w:val="1"/>
                <w:sz w:val="22"/>
                <w:szCs w:val="22"/>
                <w:rtl w:val="0"/>
              </w:rPr>
              <w:t xml:space="preserve">STAKEHOLDER</w:t>
            </w:r>
          </w:p>
        </w:tc>
        <w:tc>
          <w:tcPr>
            <w:shd w:fill="auto" w:val="clear"/>
          </w:tcPr>
          <w:p w:rsidR="00000000" w:rsidDel="00000000" w:rsidP="00000000" w:rsidRDefault="00000000" w:rsidRPr="00000000" w14:paraId="000000A3">
            <w:pPr>
              <w:jc w:val="center"/>
              <w:rPr>
                <w:b w:val="1"/>
                <w:sz w:val="22"/>
                <w:szCs w:val="22"/>
              </w:rPr>
            </w:pPr>
            <w:r w:rsidDel="00000000" w:rsidR="00000000" w:rsidRPr="00000000">
              <w:rPr>
                <w:b w:val="1"/>
                <w:sz w:val="22"/>
                <w:szCs w:val="22"/>
                <w:rtl w:val="0"/>
              </w:rPr>
              <w:t xml:space="preserve">DESCRIPCIÓN</w:t>
            </w:r>
          </w:p>
        </w:tc>
        <w:tc>
          <w:tcPr>
            <w:shd w:fill="auto" w:val="clear"/>
          </w:tcPr>
          <w:p w:rsidR="00000000" w:rsidDel="00000000" w:rsidP="00000000" w:rsidRDefault="00000000" w:rsidRPr="00000000" w14:paraId="000000A4">
            <w:pPr>
              <w:jc w:val="center"/>
              <w:rPr>
                <w:b w:val="1"/>
                <w:sz w:val="22"/>
                <w:szCs w:val="22"/>
              </w:rPr>
            </w:pPr>
            <w:r w:rsidDel="00000000" w:rsidR="00000000" w:rsidRPr="00000000">
              <w:rPr>
                <w:b w:val="1"/>
                <w:sz w:val="22"/>
                <w:szCs w:val="22"/>
                <w:rtl w:val="0"/>
              </w:rPr>
              <w:t xml:space="preserve">ESCENARIO</w:t>
            </w:r>
          </w:p>
        </w:tc>
        <w:tc>
          <w:tcPr>
            <w:shd w:fill="auto" w:val="clear"/>
          </w:tcPr>
          <w:p w:rsidR="00000000" w:rsidDel="00000000" w:rsidP="00000000" w:rsidRDefault="00000000" w:rsidRPr="00000000" w14:paraId="000000A5">
            <w:pPr>
              <w:jc w:val="center"/>
              <w:rPr>
                <w:b w:val="1"/>
                <w:sz w:val="22"/>
                <w:szCs w:val="22"/>
              </w:rPr>
            </w:pPr>
            <w:r w:rsidDel="00000000" w:rsidR="00000000" w:rsidRPr="00000000">
              <w:rPr>
                <w:b w:val="1"/>
                <w:sz w:val="22"/>
                <w:szCs w:val="22"/>
                <w:rtl w:val="0"/>
              </w:rPr>
              <w:t xml:space="preserve">Caso de Uso</w:t>
            </w:r>
          </w:p>
        </w:tc>
      </w:tr>
      <w:tr>
        <w:trPr>
          <w:cantSplit w:val="0"/>
          <w:tblHeader w:val="0"/>
        </w:trPr>
        <w:tc>
          <w:tcPr>
            <w:shd w:fill="auto" w:val="clear"/>
          </w:tcPr>
          <w:p w:rsidR="00000000" w:rsidDel="00000000" w:rsidP="00000000" w:rsidRDefault="00000000" w:rsidRPr="00000000" w14:paraId="000000A6">
            <w:pPr>
              <w:jc w:val="left"/>
              <w:rPr/>
            </w:pPr>
            <w:r w:rsidDel="00000000" w:rsidR="00000000" w:rsidRPr="00000000">
              <w:rPr>
                <w:rtl w:val="0"/>
              </w:rPr>
              <w:t xml:space="preserve">Administrador</w:t>
            </w:r>
          </w:p>
        </w:tc>
        <w:tc>
          <w:tcPr>
            <w:shd w:fill="auto" w:val="clear"/>
          </w:tcPr>
          <w:p w:rsidR="00000000" w:rsidDel="00000000" w:rsidP="00000000" w:rsidRDefault="00000000" w:rsidRPr="00000000" w14:paraId="000000A7">
            <w:pPr>
              <w:jc w:val="left"/>
              <w:rPr/>
            </w:pPr>
            <w:r w:rsidDel="00000000" w:rsidR="00000000" w:rsidRPr="00000000">
              <w:rPr>
                <w:rtl w:val="0"/>
              </w:rPr>
              <w:t xml:space="preserve">Esta persona tiene acceso a todas las funcionalidades que ofrece el sistema de información. </w:t>
            </w:r>
          </w:p>
        </w:tc>
        <w:tc>
          <w:tcPr>
            <w:shd w:fill="auto" w:val="clear"/>
          </w:tcPr>
          <w:p w:rsidR="00000000" w:rsidDel="00000000" w:rsidP="00000000" w:rsidRDefault="00000000" w:rsidRPr="00000000" w14:paraId="000000A8">
            <w:pPr>
              <w:ind w:left="0" w:firstLine="0"/>
              <w:jc w:val="left"/>
              <w:rPr/>
            </w:pPr>
            <w:r w:rsidDel="00000000" w:rsidR="00000000" w:rsidRPr="00000000">
              <w:rPr>
                <w:rtl w:val="0"/>
              </w:rPr>
              <w:t xml:space="preserve">Registro de ventas, gestión de pedidos, registro de pedidos, gestión de proveedores, generar reportes(ventas,inventario, solicitud de compra), gestión de insumos y productos, gestionar entregas de proveedores, administrar calendario.</w:t>
            </w:r>
          </w:p>
        </w:tc>
        <w:tc>
          <w:tcPr>
            <w:shd w:fill="auto" w:val="clear"/>
          </w:tcPr>
          <w:p w:rsidR="00000000" w:rsidDel="00000000" w:rsidP="00000000" w:rsidRDefault="00000000" w:rsidRPr="00000000" w14:paraId="000000A9">
            <w:pPr>
              <w:numPr>
                <w:ilvl w:val="0"/>
                <w:numId w:val="3"/>
              </w:numPr>
              <w:ind w:left="425.1968503937013" w:hanging="360"/>
              <w:jc w:val="left"/>
              <w:rPr>
                <w:sz w:val="28"/>
                <w:szCs w:val="28"/>
              </w:rPr>
            </w:pPr>
            <w:r w:rsidDel="00000000" w:rsidR="00000000" w:rsidRPr="00000000">
              <w:rPr>
                <w:shd w:fill="fbfbfb" w:val="clear"/>
                <w:rtl w:val="0"/>
              </w:rPr>
              <w:t xml:space="preserve">Iniciar Sesión</w:t>
            </w:r>
            <w:r w:rsidDel="00000000" w:rsidR="00000000" w:rsidRPr="00000000">
              <w:rPr>
                <w:rtl w:val="0"/>
              </w:rPr>
            </w:r>
          </w:p>
          <w:p w:rsidR="00000000" w:rsidDel="00000000" w:rsidP="00000000" w:rsidRDefault="00000000" w:rsidRPr="00000000" w14:paraId="000000AA">
            <w:pPr>
              <w:numPr>
                <w:ilvl w:val="0"/>
                <w:numId w:val="3"/>
              </w:numPr>
              <w:ind w:left="425.1968503937013" w:hanging="360"/>
              <w:jc w:val="left"/>
              <w:rPr>
                <w:u w:val="none"/>
                <w:shd w:fill="fbfbfb" w:val="clear"/>
              </w:rPr>
            </w:pPr>
            <w:r w:rsidDel="00000000" w:rsidR="00000000" w:rsidRPr="00000000">
              <w:rPr>
                <w:shd w:fill="fbfbfb" w:val="clear"/>
                <w:rtl w:val="0"/>
              </w:rPr>
              <w:t xml:space="preserve">Gestionar ventas</w:t>
            </w:r>
            <w:r w:rsidDel="00000000" w:rsidR="00000000" w:rsidRPr="00000000">
              <w:rPr>
                <w:rtl w:val="0"/>
              </w:rPr>
            </w:r>
          </w:p>
          <w:p w:rsidR="00000000" w:rsidDel="00000000" w:rsidP="00000000" w:rsidRDefault="00000000" w:rsidRPr="00000000" w14:paraId="000000AB">
            <w:pPr>
              <w:numPr>
                <w:ilvl w:val="0"/>
                <w:numId w:val="3"/>
              </w:numPr>
              <w:ind w:left="425.1968503937013" w:hanging="360"/>
              <w:jc w:val="left"/>
              <w:rPr>
                <w:u w:val="none"/>
                <w:shd w:fill="fbfbfb" w:val="clear"/>
              </w:rPr>
            </w:pPr>
            <w:r w:rsidDel="00000000" w:rsidR="00000000" w:rsidRPr="00000000">
              <w:rPr>
                <w:shd w:fill="fbfbfb" w:val="clear"/>
                <w:rtl w:val="0"/>
              </w:rPr>
              <w:t xml:space="preserve">Registrar Usuarios</w:t>
            </w:r>
            <w:r w:rsidDel="00000000" w:rsidR="00000000" w:rsidRPr="00000000">
              <w:rPr>
                <w:rtl w:val="0"/>
              </w:rPr>
            </w:r>
          </w:p>
          <w:p w:rsidR="00000000" w:rsidDel="00000000" w:rsidP="00000000" w:rsidRDefault="00000000" w:rsidRPr="00000000" w14:paraId="000000AC">
            <w:pPr>
              <w:numPr>
                <w:ilvl w:val="0"/>
                <w:numId w:val="3"/>
              </w:numPr>
              <w:ind w:left="425.1968503937013" w:hanging="360"/>
              <w:jc w:val="left"/>
              <w:rPr>
                <w:u w:val="none"/>
                <w:shd w:fill="fbfbfb" w:val="clear"/>
              </w:rPr>
            </w:pPr>
            <w:r w:rsidDel="00000000" w:rsidR="00000000" w:rsidRPr="00000000">
              <w:rPr>
                <w:shd w:fill="fbfbfb" w:val="clear"/>
                <w:rtl w:val="0"/>
              </w:rPr>
              <w:t xml:space="preserve">Gestionar productos de compra</w:t>
            </w:r>
            <w:r w:rsidDel="00000000" w:rsidR="00000000" w:rsidRPr="00000000">
              <w:rPr>
                <w:rtl w:val="0"/>
              </w:rPr>
            </w:r>
          </w:p>
          <w:p w:rsidR="00000000" w:rsidDel="00000000" w:rsidP="00000000" w:rsidRDefault="00000000" w:rsidRPr="00000000" w14:paraId="000000AD">
            <w:pPr>
              <w:numPr>
                <w:ilvl w:val="0"/>
                <w:numId w:val="3"/>
              </w:numPr>
              <w:ind w:left="425.1968503937013" w:hanging="360"/>
              <w:jc w:val="left"/>
              <w:rPr>
                <w:u w:val="none"/>
                <w:shd w:fill="fbfbfb" w:val="clear"/>
              </w:rPr>
            </w:pPr>
            <w:r w:rsidDel="00000000" w:rsidR="00000000" w:rsidRPr="00000000">
              <w:rPr>
                <w:shd w:fill="fbfbfb" w:val="clear"/>
                <w:rtl w:val="0"/>
              </w:rPr>
              <w:t xml:space="preserve">Generar reportes</w:t>
            </w:r>
            <w:r w:rsidDel="00000000" w:rsidR="00000000" w:rsidRPr="00000000">
              <w:rPr>
                <w:rtl w:val="0"/>
              </w:rPr>
            </w:r>
          </w:p>
          <w:p w:rsidR="00000000" w:rsidDel="00000000" w:rsidP="00000000" w:rsidRDefault="00000000" w:rsidRPr="00000000" w14:paraId="000000AE">
            <w:pPr>
              <w:numPr>
                <w:ilvl w:val="0"/>
                <w:numId w:val="3"/>
              </w:numPr>
              <w:ind w:left="425.1968503937013" w:hanging="360"/>
              <w:jc w:val="left"/>
              <w:rPr>
                <w:u w:val="none"/>
                <w:shd w:fill="fbfbfb" w:val="clear"/>
              </w:rPr>
            </w:pPr>
            <w:r w:rsidDel="00000000" w:rsidR="00000000" w:rsidRPr="00000000">
              <w:rPr>
                <w:shd w:fill="fbfbfb" w:val="clear"/>
                <w:rtl w:val="0"/>
              </w:rPr>
              <w:t xml:space="preserve">Gestionar Insumos</w:t>
            </w:r>
            <w:r w:rsidDel="00000000" w:rsidR="00000000" w:rsidRPr="00000000">
              <w:rPr>
                <w:rtl w:val="0"/>
              </w:rPr>
            </w:r>
          </w:p>
          <w:p w:rsidR="00000000" w:rsidDel="00000000" w:rsidP="00000000" w:rsidRDefault="00000000" w:rsidRPr="00000000" w14:paraId="000000AF">
            <w:pPr>
              <w:numPr>
                <w:ilvl w:val="0"/>
                <w:numId w:val="3"/>
              </w:numPr>
              <w:ind w:left="425.1968503937013" w:hanging="360"/>
              <w:jc w:val="left"/>
              <w:rPr>
                <w:u w:val="none"/>
                <w:shd w:fill="fbfbfb" w:val="clear"/>
              </w:rPr>
            </w:pPr>
            <w:r w:rsidDel="00000000" w:rsidR="00000000" w:rsidRPr="00000000">
              <w:rPr>
                <w:shd w:fill="fbfbfb" w:val="clear"/>
                <w:rtl w:val="0"/>
              </w:rPr>
              <w:t xml:space="preserve">Calcular stock de insumos</w:t>
            </w:r>
            <w:r w:rsidDel="00000000" w:rsidR="00000000" w:rsidRPr="00000000">
              <w:rPr>
                <w:rtl w:val="0"/>
              </w:rPr>
            </w:r>
          </w:p>
          <w:p w:rsidR="00000000" w:rsidDel="00000000" w:rsidP="00000000" w:rsidRDefault="00000000" w:rsidRPr="00000000" w14:paraId="000000B0">
            <w:pPr>
              <w:numPr>
                <w:ilvl w:val="0"/>
                <w:numId w:val="3"/>
              </w:numPr>
              <w:ind w:left="425.1968503937013" w:hanging="360"/>
              <w:jc w:val="left"/>
              <w:rPr>
                <w:u w:val="none"/>
                <w:shd w:fill="fbfbfb" w:val="clear"/>
              </w:rPr>
            </w:pPr>
            <w:r w:rsidDel="00000000" w:rsidR="00000000" w:rsidRPr="00000000">
              <w:rPr>
                <w:shd w:fill="fbfbfb" w:val="clear"/>
                <w:rtl w:val="0"/>
              </w:rPr>
              <w:t xml:space="preserve">Visualizar alertas cuando se estén acabando los insumos</w:t>
            </w:r>
            <w:r w:rsidDel="00000000" w:rsidR="00000000" w:rsidRPr="00000000">
              <w:rPr>
                <w:rtl w:val="0"/>
              </w:rPr>
            </w:r>
          </w:p>
          <w:p w:rsidR="00000000" w:rsidDel="00000000" w:rsidP="00000000" w:rsidRDefault="00000000" w:rsidRPr="00000000" w14:paraId="000000B1">
            <w:pPr>
              <w:numPr>
                <w:ilvl w:val="0"/>
                <w:numId w:val="3"/>
              </w:numPr>
              <w:ind w:left="425.1968503937013" w:hanging="360"/>
              <w:jc w:val="left"/>
              <w:rPr>
                <w:u w:val="none"/>
                <w:shd w:fill="fbfbfb" w:val="clear"/>
              </w:rPr>
            </w:pPr>
            <w:r w:rsidDel="00000000" w:rsidR="00000000" w:rsidRPr="00000000">
              <w:rPr>
                <w:shd w:fill="fbfbfb" w:val="clear"/>
                <w:rtl w:val="0"/>
              </w:rPr>
              <w:t xml:space="preserve">Cambiar estado de insumos</w:t>
            </w:r>
            <w:r w:rsidDel="00000000" w:rsidR="00000000" w:rsidRPr="00000000">
              <w:rPr>
                <w:rtl w:val="0"/>
              </w:rPr>
            </w:r>
          </w:p>
          <w:p w:rsidR="00000000" w:rsidDel="00000000" w:rsidP="00000000" w:rsidRDefault="00000000" w:rsidRPr="00000000" w14:paraId="000000B2">
            <w:pPr>
              <w:numPr>
                <w:ilvl w:val="0"/>
                <w:numId w:val="3"/>
              </w:numPr>
              <w:ind w:left="425.1968503937013" w:hanging="360"/>
              <w:jc w:val="left"/>
              <w:rPr>
                <w:u w:val="none"/>
                <w:shd w:fill="fbfbfb" w:val="clear"/>
              </w:rPr>
            </w:pPr>
            <w:r w:rsidDel="00000000" w:rsidR="00000000" w:rsidRPr="00000000">
              <w:rPr>
                <w:shd w:fill="fbfbfb" w:val="clear"/>
                <w:rtl w:val="0"/>
              </w:rPr>
              <w:t xml:space="preserve">Visualizar alertas cuando estén por caducar los insumos</w:t>
            </w:r>
            <w:r w:rsidDel="00000000" w:rsidR="00000000" w:rsidRPr="00000000">
              <w:rPr>
                <w:rtl w:val="0"/>
              </w:rPr>
            </w:r>
          </w:p>
          <w:p w:rsidR="00000000" w:rsidDel="00000000" w:rsidP="00000000" w:rsidRDefault="00000000" w:rsidRPr="00000000" w14:paraId="000000B3">
            <w:pPr>
              <w:numPr>
                <w:ilvl w:val="0"/>
                <w:numId w:val="3"/>
              </w:numPr>
              <w:ind w:left="425.1968503937013" w:hanging="360"/>
              <w:jc w:val="left"/>
              <w:rPr>
                <w:u w:val="none"/>
                <w:shd w:fill="fbfbfb" w:val="clear"/>
              </w:rPr>
            </w:pPr>
            <w:r w:rsidDel="00000000" w:rsidR="00000000" w:rsidRPr="00000000">
              <w:rPr>
                <w:shd w:fill="fbfbfb" w:val="clear"/>
                <w:rtl w:val="0"/>
              </w:rPr>
              <w:t xml:space="preserve">Gestionar Productos</w:t>
            </w:r>
            <w:r w:rsidDel="00000000" w:rsidR="00000000" w:rsidRPr="00000000">
              <w:rPr>
                <w:rtl w:val="0"/>
              </w:rPr>
            </w:r>
          </w:p>
          <w:p w:rsidR="00000000" w:rsidDel="00000000" w:rsidP="00000000" w:rsidRDefault="00000000" w:rsidRPr="00000000" w14:paraId="000000B4">
            <w:pPr>
              <w:numPr>
                <w:ilvl w:val="0"/>
                <w:numId w:val="3"/>
              </w:numPr>
              <w:ind w:left="425.1968503937013" w:hanging="360"/>
              <w:jc w:val="left"/>
              <w:rPr>
                <w:u w:val="none"/>
                <w:shd w:fill="fbfbfb" w:val="clear"/>
              </w:rPr>
            </w:pPr>
            <w:r w:rsidDel="00000000" w:rsidR="00000000" w:rsidRPr="00000000">
              <w:rPr>
                <w:shd w:fill="fbfbfb" w:val="clear"/>
                <w:rtl w:val="0"/>
              </w:rPr>
              <w:t xml:space="preserve">Categorizar productos</w:t>
            </w:r>
            <w:r w:rsidDel="00000000" w:rsidR="00000000" w:rsidRPr="00000000">
              <w:rPr>
                <w:rtl w:val="0"/>
              </w:rPr>
            </w:r>
          </w:p>
          <w:p w:rsidR="00000000" w:rsidDel="00000000" w:rsidP="00000000" w:rsidRDefault="00000000" w:rsidRPr="00000000" w14:paraId="000000B5">
            <w:pPr>
              <w:numPr>
                <w:ilvl w:val="0"/>
                <w:numId w:val="3"/>
              </w:numPr>
              <w:ind w:left="425.1968503937013" w:hanging="360"/>
              <w:jc w:val="left"/>
              <w:rPr>
                <w:u w:val="none"/>
                <w:shd w:fill="fbfbfb" w:val="clear"/>
              </w:rPr>
            </w:pPr>
            <w:r w:rsidDel="00000000" w:rsidR="00000000" w:rsidRPr="00000000">
              <w:rPr>
                <w:shd w:fill="fbfbfb" w:val="clear"/>
                <w:rtl w:val="0"/>
              </w:rPr>
              <w:t xml:space="preserve">Visualizar alertas cuando se estén acabando los productos</w:t>
            </w:r>
            <w:r w:rsidDel="00000000" w:rsidR="00000000" w:rsidRPr="00000000">
              <w:rPr>
                <w:rtl w:val="0"/>
              </w:rPr>
            </w:r>
          </w:p>
          <w:p w:rsidR="00000000" w:rsidDel="00000000" w:rsidP="00000000" w:rsidRDefault="00000000" w:rsidRPr="00000000" w14:paraId="000000B6">
            <w:pPr>
              <w:numPr>
                <w:ilvl w:val="0"/>
                <w:numId w:val="3"/>
              </w:numPr>
              <w:ind w:left="425.1968503937013" w:hanging="360"/>
              <w:jc w:val="left"/>
              <w:rPr>
                <w:u w:val="none"/>
                <w:shd w:fill="fbfbfb" w:val="clear"/>
              </w:rPr>
            </w:pPr>
            <w:r w:rsidDel="00000000" w:rsidR="00000000" w:rsidRPr="00000000">
              <w:rPr>
                <w:shd w:fill="fbfbfb" w:val="clear"/>
                <w:rtl w:val="0"/>
              </w:rPr>
              <w:t xml:space="preserve">Visualizar reportes</w:t>
            </w:r>
            <w:r w:rsidDel="00000000" w:rsidR="00000000" w:rsidRPr="00000000">
              <w:rPr>
                <w:rtl w:val="0"/>
              </w:rPr>
            </w:r>
          </w:p>
          <w:p w:rsidR="00000000" w:rsidDel="00000000" w:rsidP="00000000" w:rsidRDefault="00000000" w:rsidRPr="00000000" w14:paraId="000000B7">
            <w:pPr>
              <w:numPr>
                <w:ilvl w:val="0"/>
                <w:numId w:val="3"/>
              </w:numPr>
              <w:ind w:left="425.1968503937013" w:hanging="360"/>
              <w:jc w:val="left"/>
              <w:rPr>
                <w:u w:val="none"/>
                <w:shd w:fill="fbfbfb" w:val="clear"/>
              </w:rPr>
            </w:pPr>
            <w:r w:rsidDel="00000000" w:rsidR="00000000" w:rsidRPr="00000000">
              <w:rPr>
                <w:shd w:fill="fbfbfb" w:val="clear"/>
                <w:rtl w:val="0"/>
              </w:rPr>
              <w:t xml:space="preserve">Visualizar lista de proveedores</w:t>
            </w:r>
            <w:r w:rsidDel="00000000" w:rsidR="00000000" w:rsidRPr="00000000">
              <w:rPr>
                <w:rtl w:val="0"/>
              </w:rPr>
            </w:r>
          </w:p>
          <w:p w:rsidR="00000000" w:rsidDel="00000000" w:rsidP="00000000" w:rsidRDefault="00000000" w:rsidRPr="00000000" w14:paraId="000000B8">
            <w:pPr>
              <w:numPr>
                <w:ilvl w:val="0"/>
                <w:numId w:val="3"/>
              </w:numPr>
              <w:ind w:left="425.1968503937013" w:hanging="360"/>
              <w:jc w:val="left"/>
              <w:rPr>
                <w:u w:val="none"/>
                <w:shd w:fill="fbfbfb" w:val="clear"/>
              </w:rPr>
            </w:pPr>
            <w:r w:rsidDel="00000000" w:rsidR="00000000" w:rsidRPr="00000000">
              <w:rPr>
                <w:shd w:fill="fbfbfb" w:val="clear"/>
                <w:rtl w:val="0"/>
              </w:rPr>
              <w:t xml:space="preserve">Visualizar Puntuación de proveedores</w:t>
            </w:r>
            <w:r w:rsidDel="00000000" w:rsidR="00000000" w:rsidRPr="00000000">
              <w:rPr>
                <w:rtl w:val="0"/>
              </w:rPr>
            </w:r>
          </w:p>
          <w:p w:rsidR="00000000" w:rsidDel="00000000" w:rsidP="00000000" w:rsidRDefault="00000000" w:rsidRPr="00000000" w14:paraId="000000B9">
            <w:pPr>
              <w:numPr>
                <w:ilvl w:val="0"/>
                <w:numId w:val="3"/>
              </w:numPr>
              <w:ind w:left="425.1968503937013" w:hanging="360"/>
              <w:jc w:val="left"/>
              <w:rPr>
                <w:u w:val="none"/>
                <w:shd w:fill="fbfbfb" w:val="clear"/>
              </w:rPr>
            </w:pPr>
            <w:r w:rsidDel="00000000" w:rsidR="00000000" w:rsidRPr="00000000">
              <w:rPr>
                <w:shd w:fill="fbfbfb" w:val="clear"/>
                <w:rtl w:val="0"/>
              </w:rPr>
              <w:t xml:space="preserve">Visualizar calendario de entregas</w:t>
            </w:r>
            <w:r w:rsidDel="00000000" w:rsidR="00000000" w:rsidRPr="00000000">
              <w:rPr>
                <w:rtl w:val="0"/>
              </w:rPr>
            </w:r>
          </w:p>
          <w:p w:rsidR="00000000" w:rsidDel="00000000" w:rsidP="00000000" w:rsidRDefault="00000000" w:rsidRPr="00000000" w14:paraId="000000BA">
            <w:pPr>
              <w:numPr>
                <w:ilvl w:val="0"/>
                <w:numId w:val="3"/>
              </w:numPr>
              <w:ind w:left="425.1968503937013" w:hanging="360"/>
              <w:jc w:val="left"/>
              <w:rPr>
                <w:u w:val="none"/>
                <w:shd w:fill="fbfbfb" w:val="clear"/>
              </w:rPr>
            </w:pPr>
            <w:r w:rsidDel="00000000" w:rsidR="00000000" w:rsidRPr="00000000">
              <w:rPr>
                <w:shd w:fill="fbfbfb" w:val="clear"/>
                <w:rtl w:val="0"/>
              </w:rPr>
              <w:t xml:space="preserve">Gestionar Proveedores</w:t>
            </w:r>
            <w:r w:rsidDel="00000000" w:rsidR="00000000" w:rsidRPr="00000000">
              <w:rPr>
                <w:rtl w:val="0"/>
              </w:rPr>
            </w:r>
          </w:p>
          <w:p w:rsidR="00000000" w:rsidDel="00000000" w:rsidP="00000000" w:rsidRDefault="00000000" w:rsidRPr="00000000" w14:paraId="000000BB">
            <w:pPr>
              <w:numPr>
                <w:ilvl w:val="0"/>
                <w:numId w:val="3"/>
              </w:numPr>
              <w:ind w:left="425.1968503937013" w:hanging="360"/>
              <w:jc w:val="left"/>
              <w:rPr>
                <w:u w:val="none"/>
                <w:shd w:fill="fbfbfb" w:val="clear"/>
              </w:rPr>
            </w:pPr>
            <w:r w:rsidDel="00000000" w:rsidR="00000000" w:rsidRPr="00000000">
              <w:rPr>
                <w:shd w:fill="fbfbfb" w:val="clear"/>
                <w:rtl w:val="0"/>
              </w:rPr>
              <w:t xml:space="preserve">Gestionar entregas</w:t>
            </w:r>
            <w:r w:rsidDel="00000000" w:rsidR="00000000" w:rsidRPr="00000000">
              <w:rPr>
                <w:rtl w:val="0"/>
              </w:rPr>
            </w:r>
          </w:p>
          <w:p w:rsidR="00000000" w:rsidDel="00000000" w:rsidP="00000000" w:rsidRDefault="00000000" w:rsidRPr="00000000" w14:paraId="000000BC">
            <w:pPr>
              <w:numPr>
                <w:ilvl w:val="0"/>
                <w:numId w:val="3"/>
              </w:numPr>
              <w:ind w:left="425.1968503937013" w:hanging="360"/>
              <w:jc w:val="left"/>
              <w:rPr>
                <w:u w:val="none"/>
                <w:shd w:fill="fbfbfb" w:val="clear"/>
              </w:rPr>
            </w:pPr>
            <w:r w:rsidDel="00000000" w:rsidR="00000000" w:rsidRPr="00000000">
              <w:rPr>
                <w:shd w:fill="fbfbfb" w:val="clear"/>
                <w:rtl w:val="0"/>
              </w:rPr>
              <w:t xml:space="preserve">Administrar calendario</w:t>
            </w:r>
            <w:r w:rsidDel="00000000" w:rsidR="00000000" w:rsidRPr="00000000">
              <w:rPr>
                <w:rtl w:val="0"/>
              </w:rPr>
            </w:r>
          </w:p>
          <w:p w:rsidR="00000000" w:rsidDel="00000000" w:rsidP="00000000" w:rsidRDefault="00000000" w:rsidRPr="00000000" w14:paraId="000000BD">
            <w:pPr>
              <w:numPr>
                <w:ilvl w:val="0"/>
                <w:numId w:val="3"/>
              </w:numPr>
              <w:ind w:left="425.1968503937013" w:hanging="360"/>
              <w:jc w:val="left"/>
              <w:rPr>
                <w:u w:val="none"/>
                <w:shd w:fill="fbfbfb" w:val="clear"/>
              </w:rPr>
            </w:pPr>
            <w:r w:rsidDel="00000000" w:rsidR="00000000" w:rsidRPr="00000000">
              <w:rPr>
                <w:shd w:fill="fbfbfb" w:val="clear"/>
                <w:rtl w:val="0"/>
              </w:rPr>
              <w:t xml:space="preserve">Calificar Proveedores</w:t>
            </w:r>
            <w:r w:rsidDel="00000000" w:rsidR="00000000" w:rsidRPr="00000000">
              <w:rPr>
                <w:rtl w:val="0"/>
              </w:rPr>
            </w:r>
          </w:p>
          <w:p w:rsidR="00000000" w:rsidDel="00000000" w:rsidP="00000000" w:rsidRDefault="00000000" w:rsidRPr="00000000" w14:paraId="000000BE">
            <w:pPr>
              <w:numPr>
                <w:ilvl w:val="0"/>
                <w:numId w:val="3"/>
              </w:numPr>
              <w:ind w:left="425.1968503937013" w:hanging="360"/>
              <w:jc w:val="left"/>
              <w:rPr>
                <w:u w:val="none"/>
                <w:shd w:fill="fbfbfb" w:val="clear"/>
              </w:rPr>
            </w:pPr>
            <w:r w:rsidDel="00000000" w:rsidR="00000000" w:rsidRPr="00000000">
              <w:rPr>
                <w:shd w:fill="fbfbfb" w:val="clear"/>
                <w:rtl w:val="0"/>
              </w:rPr>
              <w:t xml:space="preserve">Separar proveedores</w:t>
            </w:r>
            <w:r w:rsidDel="00000000" w:rsidR="00000000" w:rsidRPr="00000000">
              <w:rPr>
                <w:rtl w:val="0"/>
              </w:rPr>
            </w:r>
          </w:p>
          <w:p w:rsidR="00000000" w:rsidDel="00000000" w:rsidP="00000000" w:rsidRDefault="00000000" w:rsidRPr="00000000" w14:paraId="000000BF">
            <w:pPr>
              <w:numPr>
                <w:ilvl w:val="0"/>
                <w:numId w:val="3"/>
              </w:numPr>
              <w:ind w:left="425.1968503937013" w:hanging="360"/>
              <w:jc w:val="left"/>
              <w:rPr>
                <w:u w:val="none"/>
                <w:shd w:fill="fbfbfb" w:val="clear"/>
              </w:rPr>
            </w:pPr>
            <w:r w:rsidDel="00000000" w:rsidR="00000000" w:rsidRPr="00000000">
              <w:rPr>
                <w:shd w:fill="fbfbfb" w:val="clear"/>
                <w:rtl w:val="0"/>
              </w:rPr>
              <w:t xml:space="preserve">Visualizar Histórico de pedidos</w:t>
            </w:r>
            <w:r w:rsidDel="00000000" w:rsidR="00000000" w:rsidRPr="00000000">
              <w:rPr>
                <w:rtl w:val="0"/>
              </w:rPr>
            </w:r>
          </w:p>
          <w:p w:rsidR="00000000" w:rsidDel="00000000" w:rsidP="00000000" w:rsidRDefault="00000000" w:rsidRPr="00000000" w14:paraId="000000C0">
            <w:pPr>
              <w:numPr>
                <w:ilvl w:val="0"/>
                <w:numId w:val="3"/>
              </w:numPr>
              <w:ind w:left="425.1968503937013" w:hanging="360"/>
              <w:jc w:val="left"/>
              <w:rPr>
                <w:u w:val="none"/>
                <w:shd w:fill="fbfbfb" w:val="clear"/>
              </w:rPr>
            </w:pPr>
            <w:r w:rsidDel="00000000" w:rsidR="00000000" w:rsidRPr="00000000">
              <w:rPr>
                <w:shd w:fill="fbfbfb" w:val="clear"/>
                <w:rtl w:val="0"/>
              </w:rPr>
              <w:t xml:space="preserve">Validar solicitud de cambios</w:t>
            </w:r>
            <w:r w:rsidDel="00000000" w:rsidR="00000000" w:rsidRPr="00000000">
              <w:rPr>
                <w:rtl w:val="0"/>
              </w:rPr>
            </w:r>
          </w:p>
          <w:p w:rsidR="00000000" w:rsidDel="00000000" w:rsidP="00000000" w:rsidRDefault="00000000" w:rsidRPr="00000000" w14:paraId="000000C1">
            <w:pPr>
              <w:numPr>
                <w:ilvl w:val="0"/>
                <w:numId w:val="3"/>
              </w:numPr>
              <w:ind w:left="425.1968503937013" w:hanging="360"/>
              <w:jc w:val="left"/>
              <w:rPr>
                <w:u w:val="none"/>
                <w:shd w:fill="fbfbfb" w:val="clear"/>
              </w:rPr>
            </w:pPr>
            <w:r w:rsidDel="00000000" w:rsidR="00000000" w:rsidRPr="00000000">
              <w:rPr>
                <w:shd w:fill="fbfbfb" w:val="clear"/>
                <w:rtl w:val="0"/>
              </w:rPr>
              <w:t xml:space="preserve">Gestionar pedidos</w:t>
            </w:r>
            <w:r w:rsidDel="00000000" w:rsidR="00000000" w:rsidRPr="00000000">
              <w:rPr>
                <w:rtl w:val="0"/>
              </w:rPr>
            </w:r>
          </w:p>
          <w:p w:rsidR="00000000" w:rsidDel="00000000" w:rsidP="00000000" w:rsidRDefault="00000000" w:rsidRPr="00000000" w14:paraId="000000C2">
            <w:pPr>
              <w:numPr>
                <w:ilvl w:val="0"/>
                <w:numId w:val="3"/>
              </w:numPr>
              <w:ind w:left="425.1968503937013" w:hanging="360"/>
              <w:jc w:val="left"/>
              <w:rPr>
                <w:u w:val="none"/>
                <w:shd w:fill="fbfbfb" w:val="clear"/>
              </w:rPr>
            </w:pPr>
            <w:r w:rsidDel="00000000" w:rsidR="00000000" w:rsidRPr="00000000">
              <w:rPr>
                <w:shd w:fill="fbfbfb" w:val="clear"/>
                <w:rtl w:val="0"/>
              </w:rPr>
              <w:t xml:space="preserve">Cambiar estado</w:t>
            </w:r>
            <w:r w:rsidDel="00000000" w:rsidR="00000000" w:rsidRPr="00000000">
              <w:rPr>
                <w:rtl w:val="0"/>
              </w:rPr>
            </w:r>
          </w:p>
          <w:p w:rsidR="00000000" w:rsidDel="00000000" w:rsidP="00000000" w:rsidRDefault="00000000" w:rsidRPr="00000000" w14:paraId="000000C3">
            <w:pPr>
              <w:numPr>
                <w:ilvl w:val="0"/>
                <w:numId w:val="3"/>
              </w:numPr>
              <w:ind w:left="425.1968503937013" w:hanging="360"/>
              <w:jc w:val="left"/>
              <w:rPr>
                <w:u w:val="none"/>
                <w:shd w:fill="fbfbfb" w:val="clear"/>
              </w:rPr>
            </w:pPr>
            <w:r w:rsidDel="00000000" w:rsidR="00000000" w:rsidRPr="00000000">
              <w:rPr>
                <w:shd w:fill="fbfbfb" w:val="clear"/>
                <w:rtl w:val="0"/>
              </w:rPr>
              <w:t xml:space="preserve">Crear observaciones</w:t>
            </w:r>
            <w:r w:rsidDel="00000000" w:rsidR="00000000" w:rsidRPr="00000000">
              <w:rPr>
                <w:rtl w:val="0"/>
              </w:rPr>
            </w:r>
          </w:p>
          <w:p w:rsidR="00000000" w:rsidDel="00000000" w:rsidP="00000000" w:rsidRDefault="00000000" w:rsidRPr="00000000" w14:paraId="000000C4">
            <w:pPr>
              <w:numPr>
                <w:ilvl w:val="0"/>
                <w:numId w:val="3"/>
              </w:numPr>
              <w:ind w:left="425.1968503937013" w:hanging="360"/>
              <w:jc w:val="left"/>
              <w:rPr>
                <w:u w:val="none"/>
                <w:shd w:fill="fbfbfb" w:val="clear"/>
              </w:rPr>
            </w:pPr>
            <w:r w:rsidDel="00000000" w:rsidR="00000000" w:rsidRPr="00000000">
              <w:rPr>
                <w:shd w:fill="fbfbfb" w:val="clear"/>
                <w:rtl w:val="0"/>
              </w:rPr>
              <w:t xml:space="preserve">Visualizar estado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C5">
            <w:pPr>
              <w:jc w:val="left"/>
              <w:rPr/>
            </w:pPr>
            <w:r w:rsidDel="00000000" w:rsidR="00000000" w:rsidRPr="00000000">
              <w:rPr>
                <w:rtl w:val="0"/>
              </w:rPr>
              <w:t xml:space="preserve">Empleado</w:t>
            </w:r>
          </w:p>
        </w:tc>
        <w:tc>
          <w:tcPr>
            <w:shd w:fill="auto" w:val="clear"/>
          </w:tcPr>
          <w:p w:rsidR="00000000" w:rsidDel="00000000" w:rsidP="00000000" w:rsidRDefault="00000000" w:rsidRPr="00000000" w14:paraId="000000C6">
            <w:pPr>
              <w:jc w:val="left"/>
              <w:rPr/>
            </w:pPr>
            <w:r w:rsidDel="00000000" w:rsidR="00000000" w:rsidRPr="00000000">
              <w:rPr>
                <w:rtl w:val="0"/>
              </w:rPr>
              <w:t xml:space="preserve">Esta persona puede acceder al módulo de ventas y proveedores.</w:t>
            </w:r>
          </w:p>
        </w:tc>
        <w:tc>
          <w:tcPr>
            <w:shd w:fill="auto" w:val="clear"/>
          </w:tcPr>
          <w:p w:rsidR="00000000" w:rsidDel="00000000" w:rsidP="00000000" w:rsidRDefault="00000000" w:rsidRPr="00000000" w14:paraId="000000C7">
            <w:pPr>
              <w:ind w:left="0" w:firstLine="0"/>
              <w:jc w:val="left"/>
              <w:rPr/>
            </w:pPr>
            <w:r w:rsidDel="00000000" w:rsidR="00000000" w:rsidRPr="00000000">
              <w:rPr>
                <w:rtl w:val="0"/>
              </w:rPr>
              <w:t xml:space="preserve">Gestión de ventas, visualizar calendario, visualizar proveedores.</w:t>
            </w:r>
          </w:p>
        </w:tc>
        <w:tc>
          <w:tcPr>
            <w:shd w:fill="auto" w:val="clear"/>
          </w:tcPr>
          <w:p w:rsidR="00000000" w:rsidDel="00000000" w:rsidP="00000000" w:rsidRDefault="00000000" w:rsidRPr="00000000" w14:paraId="000000C8">
            <w:pPr>
              <w:numPr>
                <w:ilvl w:val="0"/>
                <w:numId w:val="2"/>
              </w:numPr>
              <w:ind w:left="425.19685039370046" w:hanging="360"/>
              <w:jc w:val="left"/>
              <w:rPr>
                <w:u w:val="none"/>
              </w:rPr>
            </w:pPr>
            <w:r w:rsidDel="00000000" w:rsidR="00000000" w:rsidRPr="00000000">
              <w:rPr>
                <w:rtl w:val="0"/>
              </w:rPr>
              <w:t xml:space="preserve">Iniciar sesión</w:t>
            </w:r>
            <w:r w:rsidDel="00000000" w:rsidR="00000000" w:rsidRPr="00000000">
              <w:rPr>
                <w:rtl w:val="0"/>
              </w:rPr>
            </w:r>
          </w:p>
          <w:p w:rsidR="00000000" w:rsidDel="00000000" w:rsidP="00000000" w:rsidRDefault="00000000" w:rsidRPr="00000000" w14:paraId="000000C9">
            <w:pPr>
              <w:numPr>
                <w:ilvl w:val="0"/>
                <w:numId w:val="2"/>
              </w:numPr>
              <w:ind w:left="425.19685039370046" w:hanging="360"/>
              <w:jc w:val="left"/>
              <w:rPr>
                <w:u w:val="none"/>
              </w:rPr>
            </w:pPr>
            <w:r w:rsidDel="00000000" w:rsidR="00000000" w:rsidRPr="00000000">
              <w:rPr>
                <w:rtl w:val="0"/>
              </w:rPr>
              <w:t xml:space="preserve">Gestionar venta</w:t>
            </w:r>
            <w:r w:rsidDel="00000000" w:rsidR="00000000" w:rsidRPr="00000000">
              <w:rPr>
                <w:rtl w:val="0"/>
              </w:rPr>
            </w:r>
          </w:p>
          <w:p w:rsidR="00000000" w:rsidDel="00000000" w:rsidP="00000000" w:rsidRDefault="00000000" w:rsidRPr="00000000" w14:paraId="000000CA">
            <w:pPr>
              <w:numPr>
                <w:ilvl w:val="0"/>
                <w:numId w:val="2"/>
              </w:numPr>
              <w:ind w:left="425.19685039370046" w:hanging="360"/>
              <w:jc w:val="left"/>
              <w:rPr>
                <w:u w:val="none"/>
              </w:rPr>
            </w:pPr>
            <w:r w:rsidDel="00000000" w:rsidR="00000000" w:rsidRPr="00000000">
              <w:rPr>
                <w:rtl w:val="0"/>
              </w:rPr>
              <w:t xml:space="preserve">Visualizar lista de proveedores</w:t>
            </w:r>
            <w:r w:rsidDel="00000000" w:rsidR="00000000" w:rsidRPr="00000000">
              <w:rPr>
                <w:rtl w:val="0"/>
              </w:rPr>
            </w:r>
          </w:p>
          <w:p w:rsidR="00000000" w:rsidDel="00000000" w:rsidP="00000000" w:rsidRDefault="00000000" w:rsidRPr="00000000" w14:paraId="000000CB">
            <w:pPr>
              <w:numPr>
                <w:ilvl w:val="0"/>
                <w:numId w:val="2"/>
              </w:numPr>
              <w:ind w:left="425.19685039370046" w:hanging="360"/>
              <w:jc w:val="left"/>
              <w:rPr>
                <w:u w:val="none"/>
              </w:rPr>
            </w:pPr>
            <w:r w:rsidDel="00000000" w:rsidR="00000000" w:rsidRPr="00000000">
              <w:rPr>
                <w:rtl w:val="0"/>
              </w:rPr>
              <w:t xml:space="preserve">Visualizar calendario de entregas</w:t>
            </w:r>
            <w:r w:rsidDel="00000000" w:rsidR="00000000" w:rsidRPr="00000000">
              <w:rPr>
                <w:rtl w:val="0"/>
              </w:rPr>
            </w:r>
          </w:p>
          <w:p w:rsidR="00000000" w:rsidDel="00000000" w:rsidP="00000000" w:rsidRDefault="00000000" w:rsidRPr="00000000" w14:paraId="000000CC">
            <w:pPr>
              <w:numPr>
                <w:ilvl w:val="0"/>
                <w:numId w:val="2"/>
              </w:numPr>
              <w:ind w:left="425.19685039370046" w:hanging="360"/>
              <w:jc w:val="left"/>
              <w:rPr>
                <w:u w:val="none"/>
              </w:rPr>
            </w:pPr>
            <w:r w:rsidDel="00000000" w:rsidR="00000000" w:rsidRPr="00000000">
              <w:rPr>
                <w:rtl w:val="0"/>
              </w:rPr>
              <w:t xml:space="preserve">Visualizar pedido</w:t>
            </w:r>
            <w:r w:rsidDel="00000000" w:rsidR="00000000" w:rsidRPr="00000000">
              <w:rPr>
                <w:rtl w:val="0"/>
              </w:rPr>
            </w:r>
          </w:p>
          <w:p w:rsidR="00000000" w:rsidDel="00000000" w:rsidP="00000000" w:rsidRDefault="00000000" w:rsidRPr="00000000" w14:paraId="000000CD">
            <w:pPr>
              <w:numPr>
                <w:ilvl w:val="0"/>
                <w:numId w:val="2"/>
              </w:numPr>
              <w:ind w:left="425.19685039370046" w:hanging="360"/>
              <w:jc w:val="left"/>
              <w:rPr>
                <w:u w:val="none"/>
              </w:rPr>
            </w:pPr>
            <w:r w:rsidDel="00000000" w:rsidR="00000000" w:rsidRPr="00000000">
              <w:rPr>
                <w:rtl w:val="0"/>
              </w:rPr>
              <w:t xml:space="preserve">Cancelar pedidos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CE">
            <w:pPr>
              <w:jc w:val="left"/>
              <w:rPr/>
            </w:pPr>
            <w:r w:rsidDel="00000000" w:rsidR="00000000" w:rsidRPr="00000000">
              <w:rPr>
                <w:rtl w:val="0"/>
              </w:rPr>
              <w:t xml:space="preserve">Cliente</w:t>
            </w:r>
          </w:p>
        </w:tc>
        <w:tc>
          <w:tcPr>
            <w:shd w:fill="auto" w:val="clear"/>
          </w:tcPr>
          <w:p w:rsidR="00000000" w:rsidDel="00000000" w:rsidP="00000000" w:rsidRDefault="00000000" w:rsidRPr="00000000" w14:paraId="000000CF">
            <w:pPr>
              <w:jc w:val="left"/>
              <w:rPr/>
            </w:pPr>
            <w:r w:rsidDel="00000000" w:rsidR="00000000" w:rsidRPr="00000000">
              <w:rPr>
                <w:rtl w:val="0"/>
              </w:rPr>
              <w:t xml:space="preserve">Esta persona puede acceder al módulo de solicitudes de compra.</w:t>
            </w:r>
          </w:p>
        </w:tc>
        <w:tc>
          <w:tcPr>
            <w:shd w:fill="auto" w:val="clear"/>
          </w:tcPr>
          <w:p w:rsidR="00000000" w:rsidDel="00000000" w:rsidP="00000000" w:rsidRDefault="00000000" w:rsidRPr="00000000" w14:paraId="000000D0">
            <w:pPr>
              <w:ind w:left="0" w:firstLine="0"/>
              <w:jc w:val="left"/>
              <w:rPr/>
            </w:pPr>
            <w:r w:rsidDel="00000000" w:rsidR="00000000" w:rsidRPr="00000000">
              <w:rPr>
                <w:rtl w:val="0"/>
              </w:rPr>
              <w:t xml:space="preserve">Realizar pedido,</w:t>
            </w:r>
          </w:p>
          <w:p w:rsidR="00000000" w:rsidDel="00000000" w:rsidP="00000000" w:rsidRDefault="00000000" w:rsidRPr="00000000" w14:paraId="000000D1">
            <w:pPr>
              <w:ind w:left="0" w:firstLine="0"/>
              <w:jc w:val="left"/>
              <w:rPr/>
            </w:pPr>
            <w:r w:rsidDel="00000000" w:rsidR="00000000" w:rsidRPr="00000000">
              <w:rPr>
                <w:rtl w:val="0"/>
              </w:rPr>
              <w:t xml:space="preserve">calificar pedido, calificar producto.</w:t>
            </w:r>
          </w:p>
        </w:tc>
        <w:tc>
          <w:tcPr>
            <w:shd w:fill="auto" w:val="clear"/>
          </w:tcPr>
          <w:p w:rsidR="00000000" w:rsidDel="00000000" w:rsidP="00000000" w:rsidRDefault="00000000" w:rsidRPr="00000000" w14:paraId="000000D2">
            <w:pPr>
              <w:numPr>
                <w:ilvl w:val="0"/>
                <w:numId w:val="2"/>
              </w:numPr>
              <w:ind w:left="425.19685039370046" w:hanging="360"/>
              <w:jc w:val="left"/>
              <w:rPr>
                <w:u w:val="none"/>
              </w:rPr>
            </w:pPr>
            <w:r w:rsidDel="00000000" w:rsidR="00000000" w:rsidRPr="00000000">
              <w:rPr>
                <w:rtl w:val="0"/>
              </w:rPr>
              <w:t xml:space="preserve">Iniciar sesión</w:t>
            </w:r>
            <w:r w:rsidDel="00000000" w:rsidR="00000000" w:rsidRPr="00000000">
              <w:rPr>
                <w:rtl w:val="0"/>
              </w:rPr>
            </w:r>
          </w:p>
          <w:p w:rsidR="00000000" w:rsidDel="00000000" w:rsidP="00000000" w:rsidRDefault="00000000" w:rsidRPr="00000000" w14:paraId="000000D3">
            <w:pPr>
              <w:numPr>
                <w:ilvl w:val="0"/>
                <w:numId w:val="2"/>
              </w:numPr>
              <w:ind w:left="425.19685039370046" w:hanging="360"/>
              <w:jc w:val="left"/>
              <w:rPr>
                <w:u w:val="none"/>
              </w:rPr>
            </w:pPr>
            <w:r w:rsidDel="00000000" w:rsidR="00000000" w:rsidRPr="00000000">
              <w:rPr>
                <w:rtl w:val="0"/>
              </w:rPr>
              <w:t xml:space="preserve">Visualizar pedidos</w:t>
            </w:r>
            <w:r w:rsidDel="00000000" w:rsidR="00000000" w:rsidRPr="00000000">
              <w:rPr>
                <w:rtl w:val="0"/>
              </w:rPr>
            </w:r>
          </w:p>
          <w:p w:rsidR="00000000" w:rsidDel="00000000" w:rsidP="00000000" w:rsidRDefault="00000000" w:rsidRPr="00000000" w14:paraId="000000D4">
            <w:pPr>
              <w:numPr>
                <w:ilvl w:val="0"/>
                <w:numId w:val="2"/>
              </w:numPr>
              <w:ind w:left="425.19685039370046" w:hanging="360"/>
              <w:jc w:val="left"/>
              <w:rPr>
                <w:u w:val="none"/>
              </w:rPr>
            </w:pPr>
            <w:r w:rsidDel="00000000" w:rsidR="00000000" w:rsidRPr="00000000">
              <w:rPr>
                <w:rtl w:val="0"/>
              </w:rPr>
              <w:t xml:space="preserve">Cancelar pedidos</w:t>
            </w:r>
            <w:r w:rsidDel="00000000" w:rsidR="00000000" w:rsidRPr="00000000">
              <w:rPr>
                <w:rtl w:val="0"/>
              </w:rPr>
            </w:r>
          </w:p>
          <w:p w:rsidR="00000000" w:rsidDel="00000000" w:rsidP="00000000" w:rsidRDefault="00000000" w:rsidRPr="00000000" w14:paraId="000000D5">
            <w:pPr>
              <w:numPr>
                <w:ilvl w:val="0"/>
                <w:numId w:val="2"/>
              </w:numPr>
              <w:ind w:left="425.19685039370046" w:hanging="360"/>
              <w:jc w:val="left"/>
              <w:rPr>
                <w:u w:val="none"/>
              </w:rPr>
            </w:pPr>
            <w:r w:rsidDel="00000000" w:rsidR="00000000" w:rsidRPr="00000000">
              <w:rPr>
                <w:rtl w:val="0"/>
              </w:rPr>
              <w:t xml:space="preserve">Presentar solicitud de cambio</w:t>
            </w:r>
            <w:r w:rsidDel="00000000" w:rsidR="00000000" w:rsidRPr="00000000">
              <w:rPr>
                <w:rtl w:val="0"/>
              </w:rPr>
            </w:r>
          </w:p>
          <w:p w:rsidR="00000000" w:rsidDel="00000000" w:rsidP="00000000" w:rsidRDefault="00000000" w:rsidRPr="00000000" w14:paraId="000000D6">
            <w:pPr>
              <w:numPr>
                <w:ilvl w:val="0"/>
                <w:numId w:val="2"/>
              </w:numPr>
              <w:ind w:left="425.19685039370046" w:hanging="360"/>
              <w:jc w:val="left"/>
              <w:rPr>
                <w:u w:val="none"/>
              </w:rPr>
            </w:pPr>
            <w:r w:rsidDel="00000000" w:rsidR="00000000" w:rsidRPr="00000000">
              <w:rPr>
                <w:rtl w:val="0"/>
              </w:rPr>
              <w:t xml:space="preserve">Realizar pedido</w:t>
            </w:r>
            <w:r w:rsidDel="00000000" w:rsidR="00000000" w:rsidRPr="00000000">
              <w:rPr>
                <w:rtl w:val="0"/>
              </w:rPr>
            </w:r>
          </w:p>
          <w:p w:rsidR="00000000" w:rsidDel="00000000" w:rsidP="00000000" w:rsidRDefault="00000000" w:rsidRPr="00000000" w14:paraId="000000D7">
            <w:pPr>
              <w:numPr>
                <w:ilvl w:val="0"/>
                <w:numId w:val="2"/>
              </w:numPr>
              <w:ind w:left="425.19685039370046" w:hanging="360"/>
              <w:jc w:val="left"/>
              <w:rPr>
                <w:u w:val="none"/>
              </w:rPr>
            </w:pPr>
            <w:r w:rsidDel="00000000" w:rsidR="00000000" w:rsidRPr="00000000">
              <w:rPr>
                <w:rtl w:val="0"/>
              </w:rPr>
              <w:t xml:space="preserve">Calificar pedido</w:t>
            </w:r>
            <w:r w:rsidDel="00000000" w:rsidR="00000000" w:rsidRPr="00000000">
              <w:rPr>
                <w:rtl w:val="0"/>
              </w:rPr>
            </w:r>
          </w:p>
          <w:p w:rsidR="00000000" w:rsidDel="00000000" w:rsidP="00000000" w:rsidRDefault="00000000" w:rsidRPr="00000000" w14:paraId="000000D8">
            <w:pPr>
              <w:numPr>
                <w:ilvl w:val="0"/>
                <w:numId w:val="2"/>
              </w:numPr>
              <w:ind w:left="425.19685039370046" w:hanging="360"/>
              <w:jc w:val="left"/>
              <w:rPr>
                <w:u w:val="none"/>
              </w:rPr>
            </w:pPr>
            <w:r w:rsidDel="00000000" w:rsidR="00000000" w:rsidRPr="00000000">
              <w:rPr>
                <w:rtl w:val="0"/>
              </w:rPr>
              <w:t xml:space="preserve">Visualizar estado</w:t>
            </w:r>
            <w:r w:rsidDel="00000000" w:rsidR="00000000" w:rsidRPr="00000000">
              <w:rPr>
                <w:rtl w:val="0"/>
              </w:rPr>
            </w:r>
          </w:p>
          <w:p w:rsidR="00000000" w:rsidDel="00000000" w:rsidP="00000000" w:rsidRDefault="00000000" w:rsidRPr="00000000" w14:paraId="000000D9">
            <w:pPr>
              <w:numPr>
                <w:ilvl w:val="0"/>
                <w:numId w:val="2"/>
              </w:numPr>
              <w:ind w:left="425.19685039370046" w:hanging="360"/>
              <w:jc w:val="left"/>
              <w:rPr>
                <w:u w:val="none"/>
              </w:rPr>
            </w:pPr>
            <w:r w:rsidDel="00000000" w:rsidR="00000000" w:rsidRPr="00000000">
              <w:rPr>
                <w:rtl w:val="0"/>
              </w:rPr>
              <w:t xml:space="preserve">Crear observaciones</w:t>
            </w:r>
            <w:r w:rsidDel="00000000" w:rsidR="00000000" w:rsidRPr="00000000">
              <w:rPr>
                <w:rtl w:val="0"/>
              </w:rPr>
            </w:r>
          </w:p>
          <w:p w:rsidR="00000000" w:rsidDel="00000000" w:rsidP="00000000" w:rsidRDefault="00000000" w:rsidRPr="00000000" w14:paraId="000000DA">
            <w:pPr>
              <w:numPr>
                <w:ilvl w:val="0"/>
                <w:numId w:val="2"/>
              </w:numPr>
              <w:ind w:left="425.19685039370046" w:hanging="360"/>
              <w:jc w:val="left"/>
              <w:rPr>
                <w:u w:val="none"/>
              </w:rPr>
            </w:pPr>
            <w:r w:rsidDel="00000000" w:rsidR="00000000" w:rsidRPr="00000000">
              <w:rPr>
                <w:rtl w:val="0"/>
              </w:rPr>
              <w:t xml:space="preserve">Registrarse</w:t>
            </w:r>
            <w:r w:rsidDel="00000000" w:rsidR="00000000" w:rsidRPr="00000000">
              <w:rPr>
                <w:rtl w:val="0"/>
              </w:rPr>
            </w:r>
          </w:p>
          <w:p w:rsidR="00000000" w:rsidDel="00000000" w:rsidP="00000000" w:rsidRDefault="00000000" w:rsidRPr="00000000" w14:paraId="000000DB">
            <w:pPr>
              <w:numPr>
                <w:ilvl w:val="0"/>
                <w:numId w:val="2"/>
              </w:numPr>
              <w:ind w:left="425.19685039370046" w:hanging="360"/>
              <w:jc w:val="left"/>
              <w:rPr>
                <w:u w:val="none"/>
              </w:rPr>
            </w:pPr>
            <w:r w:rsidDel="00000000" w:rsidR="00000000" w:rsidRPr="00000000">
              <w:rPr>
                <w:rtl w:val="0"/>
              </w:rPr>
              <w:t xml:space="preserve">Ver productos</w:t>
            </w:r>
            <w:r w:rsidDel="00000000" w:rsidR="00000000" w:rsidRPr="00000000">
              <w:rPr>
                <w:rtl w:val="0"/>
              </w:rPr>
            </w:r>
          </w:p>
          <w:p w:rsidR="00000000" w:rsidDel="00000000" w:rsidP="00000000" w:rsidRDefault="00000000" w:rsidRPr="00000000" w14:paraId="000000DC">
            <w:pPr>
              <w:numPr>
                <w:ilvl w:val="0"/>
                <w:numId w:val="2"/>
              </w:numPr>
              <w:ind w:left="425.19685039370046" w:hanging="360"/>
              <w:jc w:val="left"/>
              <w:rPr>
                <w:u w:val="none"/>
              </w:rPr>
            </w:pPr>
            <w:r w:rsidDel="00000000" w:rsidR="00000000" w:rsidRPr="00000000">
              <w:rPr>
                <w:rtl w:val="0"/>
              </w:rPr>
              <w:t xml:space="preserve">Visualizar estadísticas</w:t>
            </w:r>
            <w:r w:rsidDel="00000000" w:rsidR="00000000" w:rsidRPr="00000000">
              <w:rPr>
                <w:rtl w:val="0"/>
              </w:rPr>
            </w:r>
          </w:p>
        </w:tc>
      </w:tr>
    </w:tbl>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1"/>
        <w:numPr>
          <w:ilvl w:val="0"/>
          <w:numId w:val="4"/>
        </w:numPr>
        <w:ind w:left="0" w:firstLine="0"/>
        <w:rPr/>
      </w:pPr>
      <w:bookmarkStart w:colFirst="0" w:colLast="0" w:name="_heading=h.lnxbz9" w:id="15"/>
      <w:bookmarkEnd w:id="15"/>
      <w:r w:rsidDel="00000000" w:rsidR="00000000" w:rsidRPr="00000000">
        <w:rPr>
          <w:rtl w:val="0"/>
        </w:rPr>
        <w:t xml:space="preserve">Vistas de la arquitectura</w:t>
      </w:r>
    </w:p>
    <w:p w:rsidR="00000000" w:rsidDel="00000000" w:rsidP="00000000" w:rsidRDefault="00000000" w:rsidRPr="00000000" w14:paraId="000000DF">
      <w:pPr>
        <w:pStyle w:val="Heading2"/>
        <w:numPr>
          <w:ilvl w:val="1"/>
          <w:numId w:val="4"/>
        </w:numPr>
        <w:ind w:left="0" w:firstLine="0"/>
        <w:rPr/>
      </w:pPr>
      <w:bookmarkStart w:colFirst="0" w:colLast="0" w:name="_heading=h.35nkun2" w:id="16"/>
      <w:bookmarkEnd w:id="16"/>
      <w:r w:rsidDel="00000000" w:rsidR="00000000" w:rsidRPr="00000000">
        <w:rPr>
          <w:rtl w:val="0"/>
        </w:rPr>
        <w:t xml:space="preserve">Vista de Casos de Uso (Se debe colocar cada uno de los casos de uso que han sido elaborados y requeridos para el S.I.)</w:t>
      </w:r>
    </w:p>
    <w:p w:rsidR="00000000" w:rsidDel="00000000" w:rsidP="00000000" w:rsidRDefault="00000000" w:rsidRPr="00000000" w14:paraId="000000E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VENTAS</w:t>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Pr>
        <w:drawing>
          <wp:inline distB="114300" distT="114300" distL="114300" distR="114300">
            <wp:extent cx="5759140" cy="4191000"/>
            <wp:effectExtent b="0" l="0" r="0" t="0"/>
            <wp:docPr id="4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5914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t xml:space="preserve">En el módulo de ventas en donde el cliente interactúa con los productos, tenemos un caso de uso para conocer las estadísticas de los productos más vendidos, el cliente tendrá una guía para comprar y el administrador puede realizar un análisis del movimiento de los productos más vendidos.</w:t>
      </w: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INVENTARIO</w:t>
      </w:r>
    </w:p>
    <w:p w:rsidR="00000000" w:rsidDel="00000000" w:rsidP="00000000" w:rsidRDefault="00000000" w:rsidRPr="00000000" w14:paraId="000000F6">
      <w:pPr>
        <w:jc w:val="center"/>
        <w:rPr/>
      </w:pPr>
      <w:r w:rsidDel="00000000" w:rsidR="00000000" w:rsidRPr="00000000">
        <w:rPr/>
        <w:drawing>
          <wp:inline distB="114300" distT="114300" distL="114300" distR="114300">
            <wp:extent cx="4419600" cy="5865881"/>
            <wp:effectExtent b="0" l="0" r="0" t="0"/>
            <wp:docPr id="50" name="image3.png"/>
            <a:graphic>
              <a:graphicData uri="http://schemas.openxmlformats.org/drawingml/2006/picture">
                <pic:pic>
                  <pic:nvPicPr>
                    <pic:cNvPr id="0" name="image3.png"/>
                    <pic:cNvPicPr preferRelativeResize="0"/>
                  </pic:nvPicPr>
                  <pic:blipFill>
                    <a:blip r:embed="rId9"/>
                    <a:srcRect b="27864" l="0" r="0" t="0"/>
                    <a:stretch>
                      <a:fillRect/>
                    </a:stretch>
                  </pic:blipFill>
                  <pic:spPr>
                    <a:xfrm>
                      <a:off x="0" y="0"/>
                      <a:ext cx="4419600" cy="5865881"/>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Se ve la clara separación entre insumos y productos con los diferentes casos de uso, por otro lado la automatización de los procesos al generar alertas en base a las diferentes fechas de caducidad y si estas no se tiene en cuenta y se pasa la fecha de caducidad tendrá como resultado que el estado cambiará y al calcular el stock se omite teniendo en cuenta el estado.</w:t>
      </w:r>
      <w:r w:rsidDel="00000000" w:rsidR="00000000" w:rsidRPr="00000000">
        <w:br w:type="page"/>
      </w: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ORDEN DE COMPRA</w:t>
      </w:r>
    </w:p>
    <w:p w:rsidR="00000000" w:rsidDel="00000000" w:rsidP="00000000" w:rsidRDefault="00000000" w:rsidRPr="00000000" w14:paraId="000000FA">
      <w:pPr>
        <w:jc w:val="center"/>
        <w:rPr/>
      </w:pPr>
      <w:r w:rsidDel="00000000" w:rsidR="00000000" w:rsidRPr="00000000">
        <w:rPr/>
        <w:drawing>
          <wp:inline distB="114300" distT="114300" distL="114300" distR="114300">
            <wp:extent cx="5759140" cy="5969000"/>
            <wp:effectExtent b="0" l="0" r="0" t="0"/>
            <wp:docPr id="4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75914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shd w:fill="b4a7d6" w:val="clear"/>
        </w:rPr>
      </w:pPr>
      <w:r w:rsidDel="00000000" w:rsidR="00000000" w:rsidRPr="00000000">
        <w:rPr>
          <w:shd w:fill="b4a7d6" w:val="clear"/>
          <w:rtl w:val="0"/>
        </w:rPr>
        <w:t xml:space="preserve">Al estar relacionado con el módulo de Inventario cobra mucha importancia el caso de uso de registrar entrega, porque modificará el inventario según los datos registrados.</w:t>
      </w:r>
    </w:p>
    <w:p w:rsidR="00000000" w:rsidDel="00000000" w:rsidP="00000000" w:rsidRDefault="00000000" w:rsidRPr="00000000" w14:paraId="000000FC">
      <w:pPr>
        <w:rPr>
          <w:shd w:fill="b4a7d6" w:val="clear"/>
        </w:rPr>
      </w:pPr>
      <w:r w:rsidDel="00000000" w:rsidR="00000000" w:rsidRPr="00000000">
        <w:rPr>
          <w:shd w:fill="b4a7d6" w:val="clear"/>
          <w:rtl w:val="0"/>
        </w:rPr>
        <w:t xml:space="preserve">La calificación de proveedores permitirá separar los que han realizado satisfactoriamente sus entregas que se tendrá en cuenta en la generación de órdenes de compra y en los reportes.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b w:val="1"/>
          <w:rtl w:val="0"/>
        </w:rPr>
        <w:t xml:space="preserve">PEDIDOS</w:t>
      </w:r>
    </w:p>
    <w:p w:rsidR="00000000" w:rsidDel="00000000" w:rsidP="00000000" w:rsidRDefault="00000000" w:rsidRPr="00000000" w14:paraId="00000105">
      <w:pPr>
        <w:rPr/>
      </w:pPr>
      <w:r w:rsidDel="00000000" w:rsidR="00000000" w:rsidRPr="00000000">
        <w:rPr/>
        <w:drawing>
          <wp:inline distB="114300" distT="114300" distL="114300" distR="114300">
            <wp:extent cx="5759140" cy="5295900"/>
            <wp:effectExtent b="0" l="0" r="0" t="0"/>
            <wp:docPr id="5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5914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En el caso del módulo de solicitudes de compra es de gran importancia el estado, ya que a partir de los cambios que se le realicen a este se podrán realizar otros casos de uso, por ejemplo, para cancelar la solicitud, el estado del pedido solo debe estar en estado por aprobar o en estado aprobado, ya que si es un estado siguiente no se debe permitir la cancelación.</w:t>
      </w: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2"/>
        <w:numPr>
          <w:ilvl w:val="1"/>
          <w:numId w:val="4"/>
        </w:numPr>
        <w:ind w:left="0" w:firstLine="0"/>
        <w:rPr/>
      </w:pPr>
      <w:bookmarkStart w:colFirst="0" w:colLast="0" w:name="_heading=h.1ksv4uv" w:id="17"/>
      <w:bookmarkEnd w:id="17"/>
      <w:r w:rsidDel="00000000" w:rsidR="00000000" w:rsidRPr="00000000">
        <w:rPr>
          <w:rtl w:val="0"/>
        </w:rPr>
        <w:t xml:space="preserve">Vista de Procesos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3"/>
        <w:numPr>
          <w:ilvl w:val="2"/>
          <w:numId w:val="4"/>
        </w:numPr>
        <w:ind w:left="0" w:firstLine="0"/>
        <w:rPr/>
      </w:pPr>
      <w:r w:rsidDel="00000000" w:rsidR="00000000" w:rsidRPr="00000000">
        <w:rPr>
          <w:rtl w:val="0"/>
        </w:rPr>
        <w:t xml:space="preserve">Diagrama de Actividades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Para mejor visualización visitar el siguiente link:</w:t>
      </w:r>
    </w:p>
    <w:p w:rsidR="00000000" w:rsidDel="00000000" w:rsidP="00000000" w:rsidRDefault="00000000" w:rsidRPr="00000000" w14:paraId="0000010C">
      <w:pPr>
        <w:rPr/>
      </w:pPr>
      <w:hyperlink r:id="rId12">
        <w:r w:rsidDel="00000000" w:rsidR="00000000" w:rsidRPr="00000000">
          <w:rPr>
            <w:color w:val="1155cc"/>
            <w:u w:val="single"/>
            <w:rtl w:val="0"/>
          </w:rPr>
          <w:t xml:space="preserve">https://viewer.diagrams.net/?tags=%7B%7D&amp;highlight=0000ff&amp;edit=_blank&amp;layers=1&amp;nav=1&amp;page-id=jS9hONrh9yhSd2B2vCJz&amp;title=F3_03_Diagrama_Actividades#Uhttps%3A%2F%2Fdrive.google.com%2Fuc%3Fid%3D19exmUSG3-9TtUGAeuccB6i4AI9cCPRPi%26export%3Ddownload</w:t>
        </w:r>
      </w:hyperlink>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VENTAS</w:t>
      </w:r>
    </w:p>
    <w:p w:rsidR="00000000" w:rsidDel="00000000" w:rsidP="00000000" w:rsidRDefault="00000000" w:rsidRPr="00000000" w14:paraId="0000010F">
      <w:pPr>
        <w:rPr/>
      </w:pPr>
      <w:r w:rsidDel="00000000" w:rsidR="00000000" w:rsidRPr="00000000">
        <w:rPr/>
        <w:drawing>
          <wp:inline distB="114300" distT="114300" distL="114300" distR="114300">
            <wp:extent cx="5759140" cy="4470400"/>
            <wp:effectExtent b="0" l="0" r="0" t="0"/>
            <wp:docPr id="5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5914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En el sistema participan tres stakeholders, las actividades que realiza el administrador son funciones de agregar y modificar los productos, también lo puede realizar el empleado, mientras el cliente puede visualizar los productos más vendidos según las estadísticas generadas por el sistema.</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INVENTARIO</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759140" cy="2527300"/>
            <wp:effectExtent b="0" l="0" r="0" t="0"/>
            <wp:docPr id="5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5914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El sistema genera automáticamente reportes tanto de insumos como de productos para que es único stakeholder que entra en este módulo tenga la información de estos mismos más detallada y asi saber que insumos se necesitan o qué productos son los más solicitados por los clientes </w:t>
      </w:r>
      <w:r w:rsidDel="00000000" w:rsidR="00000000" w:rsidRPr="00000000">
        <w:br w:type="page"/>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ÓRDENES DE COMPRA</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759140" cy="3263900"/>
            <wp:effectExtent b="0" l="0" r="0" t="0"/>
            <wp:docPr id="5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5914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br w:type="page"/>
      </w:r>
      <w:r w:rsidDel="00000000" w:rsidR="00000000" w:rsidRPr="00000000">
        <w:rPr>
          <w:rtl w:val="0"/>
        </w:rPr>
        <w:t xml:space="preserve">En las actividades realizadas en este módulo el único stakeholder presente es el administrador, quien tiene el control total de la generación de órdenes, registro, modificación de proveedores y su calificación. El empleado únicamente puede visualizar los pedidos y recibirlos.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PEDIDOS</w:t>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1133475</wp:posOffset>
            </wp:positionV>
            <wp:extent cx="2876550" cy="4328771"/>
            <wp:effectExtent b="0" l="0" r="0" t="0"/>
            <wp:wrapTopAndBottom distB="114300" distT="114300"/>
            <wp:docPr id="36" name="image13.png"/>
            <a:graphic>
              <a:graphicData uri="http://schemas.openxmlformats.org/drawingml/2006/picture">
                <pic:pic>
                  <pic:nvPicPr>
                    <pic:cNvPr id="0" name="image13.png"/>
                    <pic:cNvPicPr preferRelativeResize="0"/>
                  </pic:nvPicPr>
                  <pic:blipFill>
                    <a:blip r:embed="rId16"/>
                    <a:srcRect b="0" l="0" r="0" t="44796"/>
                    <a:stretch>
                      <a:fillRect/>
                    </a:stretch>
                  </pic:blipFill>
                  <pic:spPr>
                    <a:xfrm>
                      <a:off x="0" y="0"/>
                      <a:ext cx="2876550" cy="4328771"/>
                    </a:xfrm>
                    <a:prstGeom prst="rect"/>
                    <a:ln/>
                  </pic:spPr>
                </pic:pic>
              </a:graphicData>
            </a:graphic>
          </wp:anchor>
        </w:drawing>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En el diagrama se evidencia la participación de los stakeholders cliente y administrador, sin embargo, también participa el empleado en el cambio de estado de los pedidos de “en preparación” a “para entregar”.</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289545</wp:posOffset>
            </wp:positionV>
            <wp:extent cx="2876550" cy="4422312"/>
            <wp:effectExtent b="0" l="0" r="0" t="0"/>
            <wp:wrapTopAndBottom distB="114300" distT="114300"/>
            <wp:docPr id="35" name="image13.png"/>
            <a:graphic>
              <a:graphicData uri="http://schemas.openxmlformats.org/drawingml/2006/picture">
                <pic:pic>
                  <pic:nvPicPr>
                    <pic:cNvPr id="0" name="image13.png"/>
                    <pic:cNvPicPr preferRelativeResize="0"/>
                  </pic:nvPicPr>
                  <pic:blipFill>
                    <a:blip r:embed="rId16"/>
                    <a:srcRect b="43627" l="0" r="0" t="0"/>
                    <a:stretch>
                      <a:fillRect/>
                    </a:stretch>
                  </pic:blipFill>
                  <pic:spPr>
                    <a:xfrm>
                      <a:off x="0" y="0"/>
                      <a:ext cx="2876550" cy="4422312"/>
                    </a:xfrm>
                    <a:prstGeom prst="rect"/>
                    <a:ln/>
                  </pic:spPr>
                </pic:pic>
              </a:graphicData>
            </a:graphic>
          </wp:anchor>
        </w:drawing>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numPr>
          <w:ilvl w:val="2"/>
          <w:numId w:val="4"/>
        </w:numPr>
        <w:ind w:left="0" w:firstLine="0"/>
        <w:rPr>
          <w:b w:val="1"/>
        </w:rPr>
      </w:pPr>
      <w:r w:rsidDel="00000000" w:rsidR="00000000" w:rsidRPr="00000000">
        <w:rPr>
          <w:b w:val="1"/>
          <w:rtl w:val="0"/>
        </w:rPr>
        <w:t xml:space="preserve">Diagrama de Secuencia</w:t>
      </w:r>
    </w:p>
    <w:p w:rsidR="00000000" w:rsidDel="00000000" w:rsidP="00000000" w:rsidRDefault="00000000" w:rsidRPr="00000000" w14:paraId="00000126">
      <w:pPr>
        <w:ind w:firstLine="720"/>
        <w:rPr>
          <w:b w:val="1"/>
        </w:rPr>
      </w:pPr>
      <w:r w:rsidDel="00000000" w:rsidR="00000000" w:rsidRPr="00000000">
        <w:rPr>
          <w:b w:val="1"/>
          <w:rtl w:val="0"/>
        </w:rPr>
        <w:t xml:space="preserve">Ventas</w:t>
      </w:r>
    </w:p>
    <w:p w:rsidR="00000000" w:rsidDel="00000000" w:rsidP="00000000" w:rsidRDefault="00000000" w:rsidRPr="00000000" w14:paraId="00000127">
      <w:pPr>
        <w:ind w:firstLine="720"/>
        <w:rPr>
          <w:b w:val="1"/>
        </w:rPr>
      </w:pPr>
      <w:r w:rsidDel="00000000" w:rsidR="00000000" w:rsidRPr="00000000">
        <w:rPr>
          <w:b w:val="1"/>
        </w:rPr>
        <w:drawing>
          <wp:inline distB="114300" distT="114300" distL="114300" distR="114300">
            <wp:extent cx="4276408" cy="3649545"/>
            <wp:effectExtent b="0" l="0" r="0" t="0"/>
            <wp:docPr id="5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276408" cy="364954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29">
      <w:pPr>
        <w:ind w:firstLine="720"/>
        <w:rPr>
          <w:b w:val="1"/>
        </w:rPr>
      </w:pPr>
      <w:r w:rsidDel="00000000" w:rsidR="00000000" w:rsidRPr="00000000">
        <w:rPr>
          <w:b w:val="1"/>
          <w:rtl w:val="0"/>
        </w:rPr>
        <w:t xml:space="preserve">Inventario</w:t>
      </w:r>
    </w:p>
    <w:p w:rsidR="00000000" w:rsidDel="00000000" w:rsidP="00000000" w:rsidRDefault="00000000" w:rsidRPr="00000000" w14:paraId="0000012A">
      <w:pPr>
        <w:ind w:firstLine="720"/>
        <w:rPr>
          <w:b w:val="1"/>
        </w:rPr>
      </w:pPr>
      <w:r w:rsidDel="00000000" w:rsidR="00000000" w:rsidRPr="00000000">
        <w:rPr>
          <w:rtl w:val="0"/>
        </w:rPr>
      </w:r>
    </w:p>
    <w:p w:rsidR="00000000" w:rsidDel="00000000" w:rsidP="00000000" w:rsidRDefault="00000000" w:rsidRPr="00000000" w14:paraId="0000012B">
      <w:pPr>
        <w:ind w:firstLine="720"/>
        <w:rPr>
          <w:b w:val="1"/>
        </w:rPr>
      </w:pPr>
      <w:r w:rsidDel="00000000" w:rsidR="00000000" w:rsidRPr="00000000">
        <w:rPr>
          <w:b w:val="1"/>
        </w:rPr>
        <w:drawing>
          <wp:inline distB="114300" distT="114300" distL="114300" distR="114300">
            <wp:extent cx="5759140" cy="6299200"/>
            <wp:effectExtent b="0" l="0" r="0" t="0"/>
            <wp:docPr id="5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59140" cy="6299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C">
      <w:pPr>
        <w:ind w:firstLine="720"/>
        <w:rPr>
          <w:b w:val="1"/>
        </w:rPr>
      </w:pPr>
      <w:r w:rsidDel="00000000" w:rsidR="00000000" w:rsidRPr="00000000">
        <w:rPr>
          <w:b w:val="1"/>
          <w:rtl w:val="0"/>
        </w:rPr>
        <w:t xml:space="preserve">Órden de Compra</w:t>
      </w:r>
    </w:p>
    <w:p w:rsidR="00000000" w:rsidDel="00000000" w:rsidP="00000000" w:rsidRDefault="00000000" w:rsidRPr="00000000" w14:paraId="0000012D">
      <w:pPr>
        <w:ind w:firstLine="720"/>
        <w:rPr>
          <w:b w:val="1"/>
        </w:rPr>
      </w:pPr>
      <w:r w:rsidDel="00000000" w:rsidR="00000000" w:rsidRPr="00000000">
        <w:rPr>
          <w:b w:val="1"/>
        </w:rPr>
        <w:drawing>
          <wp:inline distB="114300" distT="114300" distL="114300" distR="114300">
            <wp:extent cx="5759140" cy="6261100"/>
            <wp:effectExtent b="0" l="0" r="0" t="0"/>
            <wp:docPr id="5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5914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2F">
      <w:pPr>
        <w:ind w:firstLine="720"/>
        <w:rPr>
          <w:b w:val="1"/>
        </w:rPr>
      </w:pPr>
      <w:r w:rsidDel="00000000" w:rsidR="00000000" w:rsidRPr="00000000">
        <w:rPr>
          <w:b w:val="1"/>
          <w:rtl w:val="0"/>
        </w:rPr>
        <w:t xml:space="preserve">Pedidos</w:t>
      </w:r>
    </w:p>
    <w:p w:rsidR="00000000" w:rsidDel="00000000" w:rsidP="00000000" w:rsidRDefault="00000000" w:rsidRPr="00000000" w14:paraId="00000130">
      <w:pPr>
        <w:ind w:firstLine="720"/>
        <w:rPr>
          <w:b w:val="1"/>
        </w:rPr>
      </w:pPr>
      <w:r w:rsidDel="00000000" w:rsidR="00000000" w:rsidRPr="00000000">
        <w:rPr>
          <w:b w:val="1"/>
        </w:rPr>
        <w:drawing>
          <wp:inline distB="114300" distT="114300" distL="114300" distR="114300">
            <wp:extent cx="5759140" cy="3835400"/>
            <wp:effectExtent b="0" l="0" r="0" t="0"/>
            <wp:docPr id="59"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5914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2"/>
        <w:numPr>
          <w:ilvl w:val="1"/>
          <w:numId w:val="4"/>
        </w:numPr>
        <w:ind w:left="0" w:firstLine="0"/>
        <w:rPr/>
      </w:pPr>
      <w:bookmarkStart w:colFirst="0" w:colLast="0" w:name="_heading=h.44sinio" w:id="18"/>
      <w:bookmarkEnd w:id="18"/>
      <w:r w:rsidDel="00000000" w:rsidR="00000000" w:rsidRPr="00000000">
        <w:rPr>
          <w:rtl w:val="0"/>
        </w:rPr>
        <w:t xml:space="preserve">Vista Lógica</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numPr>
          <w:ilvl w:val="2"/>
          <w:numId w:val="4"/>
        </w:numPr>
        <w:ind w:left="0" w:firstLine="0"/>
        <w:rPr/>
      </w:pPr>
      <w:r w:rsidDel="00000000" w:rsidR="00000000" w:rsidRPr="00000000">
        <w:rPr>
          <w:rtl w:val="0"/>
        </w:rPr>
        <w:t xml:space="preserve">Diagramas – Modelo Entidad Relación</w:t>
      </w:r>
    </w:p>
    <w:p w:rsidR="00000000" w:rsidDel="00000000" w:rsidP="00000000" w:rsidRDefault="00000000" w:rsidRPr="00000000" w14:paraId="00000135">
      <w:pPr>
        <w:rPr/>
      </w:pPr>
      <w:r w:rsidDel="00000000" w:rsidR="00000000" w:rsidRPr="00000000">
        <w:rPr>
          <w:rtl w:val="0"/>
        </w:rPr>
        <w:t xml:space="preserve">Para mejor visualización visitar en el siguiente link: </w:t>
      </w:r>
    </w:p>
    <w:p w:rsidR="00000000" w:rsidDel="00000000" w:rsidP="00000000" w:rsidRDefault="00000000" w:rsidRPr="00000000" w14:paraId="00000136">
      <w:pPr>
        <w:rPr/>
      </w:pPr>
      <w:hyperlink r:id="rId21">
        <w:r w:rsidDel="00000000" w:rsidR="00000000" w:rsidRPr="00000000">
          <w:rPr>
            <w:color w:val="1155cc"/>
            <w:u w:val="single"/>
            <w:rtl w:val="0"/>
          </w:rPr>
          <w:t xml:space="preserve">https://viewer.diagrams.net/?tags=%7B%7D&amp;highlight=0000ff&amp;edit=_blank&amp;layers=1&amp;nav=1&amp;title=F2_03_MER_PROYECTO#Uhttps%3A%2F%2Fdrive.google.com%2Fuc%3Fid%3D17MxBul9g1XKs5u_hLwVRbbtVTHhm5WvM%26export%3Ddownload</w:t>
        </w:r>
      </w:hyperlink>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5759140" cy="3454400"/>
            <wp:effectExtent b="0" l="0" r="0" t="0"/>
            <wp:docPr id="60"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5914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Herramienta gráfica que se centra en el nivel conceptual y pretende mostrar los objetos que pertenecen a la base de datos como entidades. Estas entidades tienen atributos y están vinculadas por medio de relaciones. Algunas entidades heredan atributos como el administrador de usuario. Por otro lado, algunas entidades puede parecer  que son la misma, pero fueron tomadas individualmente como es el caso de Inventario producto e inventario insumo pues, cumplen funciones distintas y deben ser especificadas como entidades distintas.</w:t>
      </w: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3"/>
        <w:numPr>
          <w:ilvl w:val="2"/>
          <w:numId w:val="4"/>
        </w:numPr>
        <w:ind w:left="0" w:firstLine="0"/>
        <w:rPr/>
      </w:pPr>
      <w:bookmarkStart w:colFirst="0" w:colLast="0" w:name="_heading=h.j4f45gk5jml5" w:id="19"/>
      <w:bookmarkEnd w:id="19"/>
      <w:r w:rsidDel="00000000" w:rsidR="00000000" w:rsidRPr="00000000">
        <w:rPr>
          <w:rtl w:val="0"/>
        </w:rPr>
        <w:t xml:space="preserve">Diagramas – Clases</w:t>
      </w:r>
    </w:p>
    <w:p w:rsidR="00000000" w:rsidDel="00000000" w:rsidP="00000000" w:rsidRDefault="00000000" w:rsidRPr="00000000" w14:paraId="0000013B">
      <w:pPr>
        <w:rPr/>
      </w:pPr>
      <w:r w:rsidDel="00000000" w:rsidR="00000000" w:rsidRPr="00000000">
        <w:rPr>
          <w:rtl w:val="0"/>
        </w:rPr>
        <w:t xml:space="preserve">Para mejor visualización visitar el siguiente link:</w:t>
      </w:r>
    </w:p>
    <w:p w:rsidR="00000000" w:rsidDel="00000000" w:rsidP="00000000" w:rsidRDefault="00000000" w:rsidRPr="00000000" w14:paraId="0000013C">
      <w:pPr>
        <w:rPr/>
      </w:pPr>
      <w:hyperlink r:id="rId23">
        <w:r w:rsidDel="00000000" w:rsidR="00000000" w:rsidRPr="00000000">
          <w:rPr>
            <w:color w:val="1155cc"/>
            <w:u w:val="single"/>
            <w:rtl w:val="0"/>
          </w:rPr>
          <w:t xml:space="preserve">https://viewer.diagrams.net/?tags=%7B%7D&amp;highlight=0000ff&amp;edit=_blank&amp;layers=1&amp;nav=1#G1yeO5KyMvFaupfW3JqP8BNxjhYJcP6d7Q</w:t>
        </w:r>
      </w:hyperlink>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5759140" cy="5156200"/>
            <wp:effectExtent b="0" l="0" r="0" t="0"/>
            <wp:docPr id="6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5914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Nos permite mostrar de forma estática la estructura del software, describiendo los diferentes objetos mediante clases con atributos y operaciones (métodos), además de  mostrar las relaciones entre ellos. Algunas clases son parte integrante de otras como es CalificaciónPedido de Pedido, se relacionan pero la clase integrante puede existir por sí sola en este caso CalificaciónPedido.</w:t>
      </w: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2"/>
        <w:numPr>
          <w:ilvl w:val="1"/>
          <w:numId w:val="4"/>
        </w:numPr>
        <w:ind w:left="0" w:firstLine="0"/>
        <w:rPr/>
      </w:pPr>
      <w:bookmarkStart w:colFirst="0" w:colLast="0" w:name="_heading=h.z337ya" w:id="20"/>
      <w:bookmarkEnd w:id="20"/>
      <w:r w:rsidDel="00000000" w:rsidR="00000000" w:rsidRPr="00000000">
        <w:rPr>
          <w:rtl w:val="0"/>
        </w:rPr>
        <w:t xml:space="preserve">Vista de Implementación</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3"/>
        <w:numPr>
          <w:ilvl w:val="2"/>
          <w:numId w:val="4"/>
        </w:numPr>
        <w:ind w:left="0" w:firstLine="0"/>
        <w:rPr/>
      </w:pPr>
      <w:r w:rsidDel="00000000" w:rsidR="00000000" w:rsidRPr="00000000">
        <w:rPr>
          <w:rtl w:val="0"/>
        </w:rPr>
        <w:t xml:space="preserve">Diagrama de Componentes</w:t>
      </w:r>
    </w:p>
    <w:p w:rsidR="00000000" w:rsidDel="00000000" w:rsidP="00000000" w:rsidRDefault="00000000" w:rsidRPr="00000000" w14:paraId="00000142">
      <w:pPr>
        <w:rPr/>
      </w:pPr>
      <w:r w:rsidDel="00000000" w:rsidR="00000000" w:rsidRPr="00000000">
        <w:rPr>
          <w:rtl w:val="0"/>
        </w:rPr>
        <w:t xml:space="preserve">Para mejor visualización visitar el siguiente link:</w:t>
      </w:r>
    </w:p>
    <w:p w:rsidR="00000000" w:rsidDel="00000000" w:rsidP="00000000" w:rsidRDefault="00000000" w:rsidRPr="00000000" w14:paraId="00000143">
      <w:pPr>
        <w:rPr/>
      </w:pPr>
      <w:hyperlink r:id="rId25">
        <w:r w:rsidDel="00000000" w:rsidR="00000000" w:rsidRPr="00000000">
          <w:rPr>
            <w:color w:val="1155cc"/>
            <w:u w:val="single"/>
            <w:rtl w:val="0"/>
          </w:rPr>
          <w:t xml:space="preserve">https://viewer.diagrams.net/?tags=%7B%7D&amp;highlight=0000ff&amp;edit=_blank&amp;layers=1&amp;nav=1#G1rES-ssnKzB74l0adx9UmHso59rLkG82B</w:t>
        </w:r>
      </w:hyperlink>
      <w:r w:rsidDel="00000000" w:rsidR="00000000" w:rsidRPr="00000000">
        <w:rPr>
          <w:rtl w:val="0"/>
        </w:rPr>
      </w:r>
    </w:p>
    <w:p w:rsidR="00000000" w:rsidDel="00000000" w:rsidP="00000000" w:rsidRDefault="00000000" w:rsidRPr="00000000" w14:paraId="00000144">
      <w:pPr>
        <w:jc w:val="center"/>
        <w:rPr/>
      </w:pPr>
      <w:r w:rsidDel="00000000" w:rsidR="00000000" w:rsidRPr="00000000">
        <w:rPr/>
        <w:drawing>
          <wp:inline distB="114300" distT="114300" distL="114300" distR="114300">
            <wp:extent cx="4082888" cy="5208093"/>
            <wp:effectExtent b="0" l="0" r="0" t="0"/>
            <wp:docPr id="6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082888" cy="520809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Se utiliza para proporcionar una vista de alto nivel de la arquitectura de un sistema de software y para comunicar la estructura del sistema a los desarrolladores y otros interesados en el proyecto. Teniendo en cuenta que vamos a utilizar el patrón de arquitectura en capas, se puede ver que el diagrama está dividido en Presentación, Lógica de negocio y Persistencia.</w:t>
      </w: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3"/>
        <w:numPr>
          <w:ilvl w:val="2"/>
          <w:numId w:val="4"/>
        </w:numPr>
        <w:ind w:left="0" w:firstLine="0"/>
        <w:rPr/>
      </w:pPr>
      <w:r w:rsidDel="00000000" w:rsidR="00000000" w:rsidRPr="00000000">
        <w:rPr>
          <w:rtl w:val="0"/>
        </w:rPr>
        <w:t xml:space="preserve">Diagrama de Paquetes</w:t>
      </w:r>
    </w:p>
    <w:p w:rsidR="00000000" w:rsidDel="00000000" w:rsidP="00000000" w:rsidRDefault="00000000" w:rsidRPr="00000000" w14:paraId="00000147">
      <w:pPr>
        <w:jc w:val="left"/>
        <w:rPr/>
      </w:pPr>
      <w:r w:rsidDel="00000000" w:rsidR="00000000" w:rsidRPr="00000000">
        <w:rPr>
          <w:rtl w:val="0"/>
        </w:rPr>
        <w:t xml:space="preserve">Para mejor visualización visitar el siguiente link:</w:t>
      </w:r>
      <w:hyperlink r:id="rId27">
        <w:r w:rsidDel="00000000" w:rsidR="00000000" w:rsidRPr="00000000">
          <w:rPr>
            <w:color w:val="1155cc"/>
            <w:u w:val="single"/>
            <w:rtl w:val="0"/>
          </w:rPr>
          <w:t xml:space="preserve">https://viewer.diagrams.net/?tags=%7B%7D&amp;highlight=0000ff&amp;edit=_blank&amp;layers=1&amp;nav=1#G1mD9BCFb3odz1nJ0HstaCDS7aRKCZNpNF</w:t>
        </w:r>
      </w:hyperlink>
      <w:r w:rsidDel="00000000" w:rsidR="00000000" w:rsidRPr="00000000">
        <w:rPr>
          <w:rtl w:val="0"/>
        </w:rPr>
      </w:r>
    </w:p>
    <w:p w:rsidR="00000000" w:rsidDel="00000000" w:rsidP="00000000" w:rsidRDefault="00000000" w:rsidRPr="00000000" w14:paraId="00000148">
      <w:pPr>
        <w:spacing w:after="240" w:before="240" w:lineRule="auto"/>
        <w:jc w:val="center"/>
        <w:rPr/>
      </w:pPr>
      <w:r w:rsidDel="00000000" w:rsidR="00000000" w:rsidRPr="00000000">
        <w:rPr/>
        <w:drawing>
          <wp:inline distB="114300" distT="114300" distL="114300" distR="114300">
            <wp:extent cx="4505008" cy="5026248"/>
            <wp:effectExtent b="0" l="0" r="0" t="0"/>
            <wp:docPr id="6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505008" cy="502624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Rule="auto"/>
        <w:rPr/>
      </w:pPr>
      <w:r w:rsidDel="00000000" w:rsidR="00000000" w:rsidRPr="00000000">
        <w:rPr>
          <w:rtl w:val="0"/>
        </w:rPr>
        <w:t xml:space="preserve">Proporciona una vista de alto nivel de la organización del sistema de software y representa su estructura en términos de paquetes y sus relaciones. Cada paquete agrupa elementos relacionados como clases, interfaces, sub paquetes, entre otras.</w:t>
      </w:r>
    </w:p>
    <w:p w:rsidR="00000000" w:rsidDel="00000000" w:rsidP="00000000" w:rsidRDefault="00000000" w:rsidRPr="00000000" w14:paraId="0000014A">
      <w:pPr>
        <w:rPr/>
      </w:pPr>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2"/>
        <w:numPr>
          <w:ilvl w:val="1"/>
          <w:numId w:val="4"/>
        </w:numPr>
        <w:ind w:left="0" w:firstLine="0"/>
        <w:rPr/>
      </w:pPr>
      <w:bookmarkStart w:colFirst="0" w:colLast="0" w:name="_heading=h.3j2qqm3" w:id="21"/>
      <w:bookmarkEnd w:id="21"/>
      <w:r w:rsidDel="00000000" w:rsidR="00000000" w:rsidRPr="00000000">
        <w:rPr>
          <w:rtl w:val="0"/>
        </w:rPr>
        <w:t xml:space="preserve">Vista de Despliegue</w:t>
      </w:r>
    </w:p>
    <w:p w:rsidR="00000000" w:rsidDel="00000000" w:rsidP="00000000" w:rsidRDefault="00000000" w:rsidRPr="00000000" w14:paraId="0000014C">
      <w:pPr>
        <w:pStyle w:val="Heading3"/>
        <w:numPr>
          <w:ilvl w:val="2"/>
          <w:numId w:val="4"/>
        </w:numPr>
        <w:ind w:left="0" w:firstLine="0"/>
        <w:rPr/>
      </w:pPr>
      <w:r w:rsidDel="00000000" w:rsidR="00000000" w:rsidRPr="00000000">
        <w:rPr>
          <w:rtl w:val="0"/>
        </w:rPr>
        <w:t xml:space="preserve">Diagrama de despliegue</w:t>
      </w:r>
    </w:p>
    <w:p w:rsidR="00000000" w:rsidDel="00000000" w:rsidP="00000000" w:rsidRDefault="00000000" w:rsidRPr="00000000" w14:paraId="0000014D">
      <w:pPr>
        <w:rPr/>
      </w:pPr>
      <w:r w:rsidDel="00000000" w:rsidR="00000000" w:rsidRPr="00000000">
        <w:rPr>
          <w:rtl w:val="0"/>
        </w:rPr>
        <w:t xml:space="preserve">Para mejor visualización visitar el siguiente link:</w:t>
      </w:r>
    </w:p>
    <w:p w:rsidR="00000000" w:rsidDel="00000000" w:rsidP="00000000" w:rsidRDefault="00000000" w:rsidRPr="00000000" w14:paraId="0000014E">
      <w:pPr>
        <w:rPr/>
      </w:pPr>
      <w:hyperlink r:id="rId29">
        <w:r w:rsidDel="00000000" w:rsidR="00000000" w:rsidRPr="00000000">
          <w:rPr>
            <w:color w:val="1155cc"/>
            <w:u w:val="single"/>
            <w:rtl w:val="0"/>
          </w:rPr>
          <w:t xml:space="preserve">https://viewer.diagrams.net/?tags=%7B%7D&amp;highlight=0000ff&amp;edit=_blank&amp;layers=1&amp;nav=1#G10UycG-zD8VX0m1H0Fqp2vuvNF_rfVzFF</w:t>
        </w:r>
      </w:hyperlink>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jc w:val="center"/>
        <w:rPr/>
      </w:pPr>
      <w:r w:rsidDel="00000000" w:rsidR="00000000" w:rsidRPr="00000000">
        <w:rPr/>
        <w:drawing>
          <wp:inline distB="114300" distT="114300" distL="114300" distR="114300">
            <wp:extent cx="4514566" cy="4035220"/>
            <wp:effectExtent b="0" l="0" r="0" t="0"/>
            <wp:docPr id="37"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514566" cy="403522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1"/>
        <w:numPr>
          <w:ilvl w:val="0"/>
          <w:numId w:val="4"/>
        </w:numPr>
        <w:ind w:left="0" w:firstLine="0"/>
        <w:rPr/>
      </w:pPr>
      <w:bookmarkStart w:colFirst="0" w:colLast="0" w:name="_heading=h.1y810tw" w:id="22"/>
      <w:bookmarkEnd w:id="22"/>
      <w:r w:rsidDel="00000000" w:rsidR="00000000" w:rsidRPr="00000000">
        <w:rPr>
          <w:rtl w:val="0"/>
        </w:rPr>
        <w:t xml:space="preserve">Arquitectura en capas</w:t>
      </w:r>
    </w:p>
    <w:p w:rsidR="00000000" w:rsidDel="00000000" w:rsidP="00000000" w:rsidRDefault="00000000" w:rsidRPr="00000000" w14:paraId="00000152">
      <w:pPr>
        <w:ind w:left="720" w:firstLine="0"/>
        <w:rPr/>
      </w:pPr>
      <w:r w:rsidDel="00000000" w:rsidR="00000000" w:rsidRPr="00000000">
        <w:rPr>
          <w:rtl w:val="0"/>
        </w:rPr>
      </w:r>
    </w:p>
    <w:tbl>
      <w:tblPr>
        <w:tblStyle w:val="Table3"/>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5"/>
        <w:gridCol w:w="4535.5"/>
        <w:tblGridChange w:id="0">
          <w:tblGrid>
            <w:gridCol w:w="4535.5"/>
            <w:gridCol w:w="4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Tecnología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rtl w:val="0"/>
              </w:rPr>
              <w:t xml:space="preserve">Html5, CSS3, Bootstrap 5.3, Javascript </w:t>
            </w:r>
            <w:r w:rsidDel="00000000" w:rsidR="00000000" w:rsidRPr="00000000">
              <w:rPr>
                <w:shd w:fill="fbfbfb" w:val="clear"/>
                <w:rtl w:val="0"/>
              </w:rPr>
              <w:t xml:space="preserve">10.19.0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Lógica de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JDK 17, EJB 3.1, ServLet 1.1, GlassFish 6.2.3, Hibernate 6.1.4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Persistencia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MySQL 8.0, JPA, DAO,DTO</w:t>
            </w:r>
          </w:p>
        </w:tc>
      </w:tr>
    </w:tbl>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green"/>
        </w:rPr>
      </w:pPr>
      <w:r w:rsidDel="00000000" w:rsidR="00000000" w:rsidRPr="00000000">
        <w:rPr>
          <w:rtl w:val="0"/>
        </w:rPr>
      </w:r>
    </w:p>
    <w:p w:rsidR="00000000" w:rsidDel="00000000" w:rsidP="00000000" w:rsidRDefault="00000000" w:rsidRPr="00000000" w14:paraId="0000015C">
      <w:pPr>
        <w:pStyle w:val="Heading1"/>
        <w:numPr>
          <w:ilvl w:val="0"/>
          <w:numId w:val="4"/>
        </w:numPr>
        <w:ind w:left="0" w:firstLine="0"/>
        <w:rPr/>
      </w:pPr>
      <w:bookmarkStart w:colFirst="0" w:colLast="0" w:name="_heading=h.4i7ojhp" w:id="23"/>
      <w:bookmarkEnd w:id="23"/>
      <w:r w:rsidDel="00000000" w:rsidR="00000000" w:rsidRPr="00000000">
        <w:rPr>
          <w:rtl w:val="0"/>
        </w:rPr>
        <w:t xml:space="preserve">Vista de Datos </w:t>
      </w:r>
    </w:p>
    <w:p w:rsidR="00000000" w:rsidDel="00000000" w:rsidP="00000000" w:rsidRDefault="00000000" w:rsidRPr="00000000" w14:paraId="0000015D">
      <w:pPr>
        <w:pStyle w:val="Heading2"/>
        <w:numPr>
          <w:ilvl w:val="1"/>
          <w:numId w:val="4"/>
        </w:numPr>
        <w:ind w:left="0" w:firstLine="709"/>
        <w:rPr/>
      </w:pPr>
      <w:bookmarkStart w:colFirst="0" w:colLast="0" w:name="_heading=h.2xcytpi" w:id="24"/>
      <w:bookmarkEnd w:id="24"/>
      <w:r w:rsidDel="00000000" w:rsidR="00000000" w:rsidRPr="00000000">
        <w:rPr>
          <w:rtl w:val="0"/>
        </w:rPr>
        <w:t xml:space="preserve">Modelo Relacional</w:t>
      </w:r>
    </w:p>
    <w:p w:rsidR="00000000" w:rsidDel="00000000" w:rsidP="00000000" w:rsidRDefault="00000000" w:rsidRPr="00000000" w14:paraId="0000015E">
      <w:pPr>
        <w:rPr/>
      </w:pPr>
      <w:r w:rsidDel="00000000" w:rsidR="00000000" w:rsidRPr="00000000">
        <w:rPr>
          <w:rtl w:val="0"/>
        </w:rPr>
        <w:tab/>
      </w:r>
    </w:p>
    <w:p w:rsidR="00000000" w:rsidDel="00000000" w:rsidP="00000000" w:rsidRDefault="00000000" w:rsidRPr="00000000" w14:paraId="0000015F">
      <w:pPr>
        <w:pStyle w:val="Heading1"/>
        <w:numPr>
          <w:ilvl w:val="0"/>
          <w:numId w:val="4"/>
        </w:numPr>
        <w:ind w:left="0" w:firstLine="0"/>
        <w:rPr/>
      </w:pPr>
      <w:bookmarkStart w:colFirst="0" w:colLast="0" w:name="_heading=h.1ci93xb" w:id="25"/>
      <w:bookmarkEnd w:id="25"/>
      <w:r w:rsidDel="00000000" w:rsidR="00000000" w:rsidRPr="00000000">
        <w:rPr>
          <w:rtl w:val="0"/>
        </w:rPr>
        <w:t xml:space="preserve">Definición de Interfaces de Usuario </w:t>
      </w:r>
    </w:p>
    <w:p w:rsidR="00000000" w:rsidDel="00000000" w:rsidP="00000000" w:rsidRDefault="00000000" w:rsidRPr="00000000" w14:paraId="00000160">
      <w:pPr>
        <w:rPr/>
      </w:pPr>
      <w:r w:rsidDel="00000000" w:rsidR="00000000" w:rsidRPr="00000000">
        <w:rPr>
          <w:rtl w:val="0"/>
        </w:rPr>
        <w:t xml:space="preserve">Para mejor visualización visitar el siguiente enlace:</w:t>
      </w:r>
    </w:p>
    <w:p w:rsidR="00000000" w:rsidDel="00000000" w:rsidP="00000000" w:rsidRDefault="00000000" w:rsidRPr="00000000" w14:paraId="00000161">
      <w:pPr>
        <w:rPr/>
      </w:pPr>
      <w:hyperlink r:id="rId31">
        <w:r w:rsidDel="00000000" w:rsidR="00000000" w:rsidRPr="00000000">
          <w:rPr>
            <w:color w:val="1155cc"/>
            <w:u w:val="single"/>
            <w:rtl w:val="0"/>
          </w:rPr>
          <w:t xml:space="preserve">https://www.figma.com/file/6UnWbrViHvjaThPdtDky21/MaquetacionFinal?node-id=0%3A1&amp;t=zPGfebpSgwj8iykU-1</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Landing Page (</w:t>
      </w:r>
      <w:r w:rsidDel="00000000" w:rsidR="00000000" w:rsidRPr="00000000">
        <w:rPr>
          <w:b w:val="1"/>
          <w:rtl w:val="0"/>
        </w:rPr>
        <w:t xml:space="preserve">Página</w:t>
      </w:r>
      <w:r w:rsidDel="00000000" w:rsidR="00000000" w:rsidRPr="00000000">
        <w:rPr>
          <w:b w:val="1"/>
          <w:i w:val="0"/>
          <w:smallCaps w:val="0"/>
          <w:strike w:val="0"/>
          <w:color w:val="000000"/>
          <w:sz w:val="24"/>
          <w:szCs w:val="24"/>
          <w:u w:val="none"/>
          <w:shd w:fill="auto" w:val="clear"/>
          <w:vertAlign w:val="baseline"/>
          <w:rtl w:val="0"/>
        </w:rPr>
        <w:t xml:space="preserve"> Principal)</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5759140" cy="1943100"/>
            <wp:effectExtent b="0" l="0" r="0" t="0"/>
            <wp:docPr id="64"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75914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5759140" cy="1828800"/>
            <wp:effectExtent b="0" l="0" r="0" t="0"/>
            <wp:docPr id="65"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5914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5759140" cy="2298700"/>
            <wp:effectExtent b="0" l="0" r="0" t="0"/>
            <wp:docPr id="38"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75914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5759140" cy="3797300"/>
            <wp:effectExtent b="0" l="0" r="0" t="0"/>
            <wp:docPr id="39"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75914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5759140" cy="1231900"/>
            <wp:effectExtent b="0" l="0" r="0" t="0"/>
            <wp:docPr id="40"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75914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720" w:firstLine="0"/>
        <w:rPr>
          <w:b w:val="1"/>
        </w:rPr>
      </w:pPr>
      <w:r w:rsidDel="00000000" w:rsidR="00000000" w:rsidRPr="00000000">
        <w:rPr>
          <w:b w:val="1"/>
          <w:rtl w:val="0"/>
        </w:rPr>
        <w:t xml:space="preserve">Pantallazo dashboard</w:t>
      </w:r>
    </w:p>
    <w:p w:rsidR="00000000" w:rsidDel="00000000" w:rsidP="00000000" w:rsidRDefault="00000000" w:rsidRPr="00000000" w14:paraId="00000169">
      <w:pPr>
        <w:ind w:left="0" w:firstLine="0"/>
        <w:jc w:val="center"/>
        <w:rPr>
          <w:b w:val="1"/>
        </w:rPr>
      </w:pPr>
      <w:r w:rsidDel="00000000" w:rsidR="00000000" w:rsidRPr="00000000">
        <w:rPr>
          <w:b w:val="1"/>
        </w:rPr>
        <w:drawing>
          <wp:inline distB="114300" distT="114300" distL="114300" distR="114300">
            <wp:extent cx="5759140" cy="3403600"/>
            <wp:effectExtent b="0" l="0" r="0" t="0"/>
            <wp:docPr id="41"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5914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0" w:firstLine="0"/>
        <w:jc w:val="center"/>
        <w:rPr>
          <w:b w:val="1"/>
        </w:rPr>
      </w:pPr>
      <w:r w:rsidDel="00000000" w:rsidR="00000000" w:rsidRPr="00000000">
        <w:rPr>
          <w:b w:val="1"/>
        </w:rPr>
        <w:drawing>
          <wp:inline distB="114300" distT="114300" distL="114300" distR="114300">
            <wp:extent cx="5759140" cy="3403600"/>
            <wp:effectExtent b="0" l="0" r="0" t="0"/>
            <wp:docPr id="42"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75914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Pantallazo de cada módulo del S.I.</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5759140" cy="3403600"/>
            <wp:effectExtent b="0" l="0" r="0" t="0"/>
            <wp:docPr id="43"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5914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5759140" cy="3403600"/>
            <wp:effectExtent b="0" l="0" r="0" t="0"/>
            <wp:docPr id="44"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75914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9050" distT="19050" distL="19050" distR="19050">
            <wp:extent cx="5759140" cy="3416300"/>
            <wp:effectExtent b="0" l="0" r="0" t="0"/>
            <wp:docPr id="45"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75914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5759140" cy="3403600"/>
            <wp:effectExtent b="0" l="0" r="0" t="0"/>
            <wp:docPr id="4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75914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73">
      <w:pPr>
        <w:pStyle w:val="Heading1"/>
        <w:numPr>
          <w:ilvl w:val="0"/>
          <w:numId w:val="4"/>
        </w:numPr>
        <w:ind w:left="0" w:firstLine="0"/>
        <w:rPr/>
      </w:pPr>
      <w:bookmarkStart w:colFirst="0" w:colLast="0" w:name="_heading=h.3whwml4" w:id="26"/>
      <w:bookmarkEnd w:id="26"/>
      <w:r w:rsidDel="00000000" w:rsidR="00000000" w:rsidRPr="00000000">
        <w:rPr>
          <w:rtl w:val="0"/>
        </w:rPr>
        <w:t xml:space="preserve">Características Generales de Calidad</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2"/>
        <w:numPr>
          <w:ilvl w:val="1"/>
          <w:numId w:val="4"/>
        </w:numPr>
        <w:ind w:left="0" w:firstLine="0"/>
        <w:rPr>
          <w:shd w:fill="ff9900" w:val="clear"/>
        </w:rPr>
      </w:pPr>
      <w:bookmarkStart w:colFirst="0" w:colLast="0" w:name="_heading=h.2bn6wsx" w:id="27"/>
      <w:bookmarkEnd w:id="27"/>
      <w:r w:rsidDel="00000000" w:rsidR="00000000" w:rsidRPr="00000000">
        <w:rPr>
          <w:shd w:fill="ff9900" w:val="clear"/>
          <w:rtl w:val="0"/>
        </w:rPr>
        <w:t xml:space="preserve">Tamaño y performance</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ind w:left="360" w:firstLine="0"/>
        <w:rPr/>
      </w:pPr>
      <w:bookmarkStart w:colFirst="0" w:colLast="0" w:name="_heading=h.qsh70q" w:id="28"/>
      <w:bookmarkEnd w:id="28"/>
      <w:r w:rsidDel="00000000" w:rsidR="00000000" w:rsidRPr="00000000">
        <w:rPr>
          <w:rtl w:val="0"/>
        </w:rPr>
        <w:t xml:space="preserve">Tiempo de respuesta en el acceso a la Base de Datos:</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ind w:left="360" w:firstLine="0"/>
        <w:rPr/>
      </w:pPr>
      <w:bookmarkStart w:colFirst="0" w:colLast="0" w:name="_heading=h.3as4poj" w:id="29"/>
      <w:bookmarkEnd w:id="29"/>
      <w:r w:rsidDel="00000000" w:rsidR="00000000" w:rsidRPr="00000000">
        <w:rPr>
          <w:rtl w:val="0"/>
        </w:rPr>
        <w:t xml:space="preserve">Tiempo de respuesta de transacciones:</w:t>
      </w:r>
    </w:p>
    <w:p w:rsidR="00000000" w:rsidDel="00000000" w:rsidP="00000000" w:rsidRDefault="00000000" w:rsidRPr="00000000" w14:paraId="0000017A">
      <w:pPr>
        <w:ind w:left="360" w:firstLine="0"/>
        <w:rPr/>
      </w:pPr>
      <w:r w:rsidDel="00000000" w:rsidR="00000000" w:rsidRPr="00000000">
        <w:rPr>
          <w:rtl w:val="0"/>
        </w:rPr>
      </w:r>
    </w:p>
    <w:p w:rsidR="00000000" w:rsidDel="00000000" w:rsidP="00000000" w:rsidRDefault="00000000" w:rsidRPr="00000000" w14:paraId="0000017B">
      <w:pPr>
        <w:ind w:left="360" w:firstLine="0"/>
        <w:rPr/>
      </w:pPr>
      <w:r w:rsidDel="00000000" w:rsidR="00000000" w:rsidRPr="00000000">
        <w:rPr>
          <w:rtl w:val="0"/>
        </w:rPr>
        <w:t xml:space="preserve">Espacio en disco para el cliente:</w:t>
      </w:r>
    </w:p>
    <w:p w:rsidR="00000000" w:rsidDel="00000000" w:rsidP="00000000" w:rsidRDefault="00000000" w:rsidRPr="00000000" w14:paraId="0000017C">
      <w:pPr>
        <w:ind w:left="360" w:firstLine="0"/>
        <w:rPr/>
      </w:pPr>
      <w:r w:rsidDel="00000000" w:rsidR="00000000" w:rsidRPr="00000000">
        <w:rPr>
          <w:rtl w:val="0"/>
        </w:rPr>
      </w:r>
    </w:p>
    <w:p w:rsidR="00000000" w:rsidDel="00000000" w:rsidP="00000000" w:rsidRDefault="00000000" w:rsidRPr="00000000" w14:paraId="0000017D">
      <w:pPr>
        <w:ind w:left="360" w:firstLine="0"/>
        <w:rPr/>
      </w:pPr>
      <w:r w:rsidDel="00000000" w:rsidR="00000000" w:rsidRPr="00000000">
        <w:rPr>
          <w:rtl w:val="0"/>
        </w:rPr>
        <w:t xml:space="preserve">Espacio en disco para el servidor de Base de datos: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Puntos 7.2. al 7.7., se debe argumentar por cada atributo de calidad, como se cumple el mismo para el S.I.</w:t>
      </w:r>
    </w:p>
    <w:p w:rsidR="00000000" w:rsidDel="00000000" w:rsidP="00000000" w:rsidRDefault="00000000" w:rsidRPr="00000000" w14:paraId="00000180">
      <w:pPr>
        <w:pStyle w:val="Heading2"/>
        <w:numPr>
          <w:ilvl w:val="1"/>
          <w:numId w:val="4"/>
        </w:numPr>
        <w:ind w:left="0" w:firstLine="0"/>
        <w:rPr/>
      </w:pPr>
      <w:bookmarkStart w:colFirst="0" w:colLast="0" w:name="_heading=h.1pxezwc" w:id="30"/>
      <w:bookmarkEnd w:id="30"/>
      <w:r w:rsidDel="00000000" w:rsidR="00000000" w:rsidRPr="00000000">
        <w:rPr>
          <w:rtl w:val="0"/>
        </w:rPr>
        <w:t xml:space="preserve">Calidad</w:t>
      </w:r>
    </w:p>
    <w:p w:rsidR="00000000" w:rsidDel="00000000" w:rsidP="00000000" w:rsidRDefault="00000000" w:rsidRPr="00000000" w14:paraId="00000181">
      <w:pPr>
        <w:rPr/>
      </w:pPr>
      <w:r w:rsidDel="00000000" w:rsidR="00000000" w:rsidRPr="00000000">
        <w:rPr>
          <w:rtl w:val="0"/>
        </w:rPr>
        <w:t xml:space="preserve">Este se dará al momento de las diferentes funciones que brinda el sistema, siendo estas precisas y en el menor tiempo posible, con una buena arquitectura que garantice estabilidad, mantenibilidad y seguridad a largo plazo del sistema, también estará regido a  pruebas de control para reducir el margen de error a futuro.</w:t>
      </w:r>
    </w:p>
    <w:p w:rsidR="00000000" w:rsidDel="00000000" w:rsidP="00000000" w:rsidRDefault="00000000" w:rsidRPr="00000000" w14:paraId="00000182">
      <w:pPr>
        <w:pStyle w:val="Heading2"/>
        <w:numPr>
          <w:ilvl w:val="1"/>
          <w:numId w:val="4"/>
        </w:numPr>
        <w:ind w:left="0" w:firstLine="0"/>
        <w:rPr/>
      </w:pPr>
      <w:bookmarkStart w:colFirst="0" w:colLast="0" w:name="_heading=h.49x2ik5" w:id="31"/>
      <w:bookmarkEnd w:id="31"/>
      <w:r w:rsidDel="00000000" w:rsidR="00000000" w:rsidRPr="00000000">
        <w:rPr>
          <w:rtl w:val="0"/>
        </w:rPr>
        <w:t xml:space="preserve">Usabilidad</w:t>
      </w:r>
    </w:p>
    <w:p w:rsidR="00000000" w:rsidDel="00000000" w:rsidP="00000000" w:rsidRDefault="00000000" w:rsidRPr="00000000" w14:paraId="00000183">
      <w:pPr>
        <w:pStyle w:val="Heading2"/>
        <w:rPr>
          <w:b w:val="0"/>
        </w:rPr>
      </w:pPr>
      <w:r w:rsidDel="00000000" w:rsidR="00000000" w:rsidRPr="00000000">
        <w:rPr>
          <w:b w:val="0"/>
          <w:rtl w:val="0"/>
        </w:rPr>
        <w:t xml:space="preserve">El sistema presenta interfaces intuitivas y fáciles de usar, formularios sencillos e información legible y fácil de leer.</w:t>
      </w:r>
    </w:p>
    <w:p w:rsidR="00000000" w:rsidDel="00000000" w:rsidP="00000000" w:rsidRDefault="00000000" w:rsidRPr="00000000" w14:paraId="00000184">
      <w:pPr>
        <w:rPr/>
      </w:pPr>
      <w:r w:rsidDel="00000000" w:rsidR="00000000" w:rsidRPr="00000000">
        <w:rPr>
          <w:rtl w:val="0"/>
        </w:rPr>
        <w:t xml:space="preserve">El sistema presenta mensajes de retroalimentación para que los usuarios sepan cuando el sistema está realizando las acciones correspondientes o cuando se genere algún error.</w:t>
      </w:r>
    </w:p>
    <w:p w:rsidR="00000000" w:rsidDel="00000000" w:rsidP="00000000" w:rsidRDefault="00000000" w:rsidRPr="00000000" w14:paraId="00000185">
      <w:pPr>
        <w:pStyle w:val="Heading2"/>
        <w:numPr>
          <w:ilvl w:val="1"/>
          <w:numId w:val="4"/>
        </w:numPr>
        <w:ind w:left="0" w:firstLine="0"/>
        <w:rPr/>
      </w:pPr>
      <w:bookmarkStart w:colFirst="0" w:colLast="0" w:name="_heading=h.2p2csry" w:id="32"/>
      <w:bookmarkEnd w:id="32"/>
      <w:r w:rsidDel="00000000" w:rsidR="00000000" w:rsidRPr="00000000">
        <w:rPr>
          <w:rtl w:val="0"/>
        </w:rPr>
        <w:t xml:space="preserve">Eficiencia</w:t>
      </w:r>
    </w:p>
    <w:p w:rsidR="00000000" w:rsidDel="00000000" w:rsidP="00000000" w:rsidRDefault="00000000" w:rsidRPr="00000000" w14:paraId="00000186">
      <w:pPr>
        <w:pStyle w:val="Heading2"/>
        <w:rPr>
          <w:b w:val="0"/>
        </w:rPr>
      </w:pPr>
      <w:r w:rsidDel="00000000" w:rsidR="00000000" w:rsidRPr="00000000">
        <w:rPr>
          <w:b w:val="0"/>
          <w:rtl w:val="0"/>
        </w:rPr>
        <w:t xml:space="preserve">El sistema presenta unos tiempos de respuesta y procesamiento adecuados, los usuarios esperan un tiempo no muy prolongado para la ejecución de sus comandos y la realización de cambios en el sistema. La utilización de recursos es medio baja, lo que nos permite utilizarlo en casi cualquier hardware con un buen rendimiento.</w:t>
      </w:r>
    </w:p>
    <w:p w:rsidR="00000000" w:rsidDel="00000000" w:rsidP="00000000" w:rsidRDefault="00000000" w:rsidRPr="00000000" w14:paraId="00000187">
      <w:pPr>
        <w:pStyle w:val="Heading2"/>
        <w:numPr>
          <w:ilvl w:val="1"/>
          <w:numId w:val="4"/>
        </w:numPr>
        <w:ind w:left="0" w:firstLine="0"/>
        <w:rPr/>
      </w:pPr>
      <w:bookmarkStart w:colFirst="0" w:colLast="0" w:name="_heading=h.147n2zr" w:id="33"/>
      <w:bookmarkEnd w:id="33"/>
      <w:r w:rsidDel="00000000" w:rsidR="00000000" w:rsidRPr="00000000">
        <w:rPr>
          <w:rtl w:val="0"/>
        </w:rPr>
        <w:t xml:space="preserve">Seguridad</w:t>
      </w:r>
    </w:p>
    <w:p w:rsidR="00000000" w:rsidDel="00000000" w:rsidP="00000000" w:rsidRDefault="00000000" w:rsidRPr="00000000" w14:paraId="00000188">
      <w:pPr>
        <w:pStyle w:val="Heading2"/>
        <w:rPr>
          <w:b w:val="0"/>
        </w:rPr>
      </w:pPr>
      <w:r w:rsidDel="00000000" w:rsidR="00000000" w:rsidRPr="00000000">
        <w:rPr>
          <w:b w:val="0"/>
          <w:rtl w:val="0"/>
        </w:rPr>
        <w:t xml:space="preserve">El sistema solicitará que las contraseñas de los usuarios tengan caracteres especiales, números ,letras y se encriptará las contraseñas para proteger los datos de los usuarios.</w:t>
      </w:r>
    </w:p>
    <w:p w:rsidR="00000000" w:rsidDel="00000000" w:rsidP="00000000" w:rsidRDefault="00000000" w:rsidRPr="00000000" w14:paraId="00000189">
      <w:pPr>
        <w:rPr>
          <w:sz w:val="26"/>
          <w:szCs w:val="26"/>
        </w:rPr>
      </w:pPr>
      <w:r w:rsidDel="00000000" w:rsidR="00000000" w:rsidRPr="00000000">
        <w:rPr>
          <w:rtl w:val="0"/>
        </w:rPr>
        <w:t xml:space="preserve">El sistema está respaldado por copias de seguridad cada diario para evitar pérdida de información.</w:t>
      </w:r>
      <w:r w:rsidDel="00000000" w:rsidR="00000000" w:rsidRPr="00000000">
        <w:rPr>
          <w:rtl w:val="0"/>
        </w:rPr>
      </w:r>
    </w:p>
    <w:p w:rsidR="00000000" w:rsidDel="00000000" w:rsidP="00000000" w:rsidRDefault="00000000" w:rsidRPr="00000000" w14:paraId="0000018A">
      <w:pPr>
        <w:pStyle w:val="Heading2"/>
        <w:numPr>
          <w:ilvl w:val="1"/>
          <w:numId w:val="4"/>
        </w:numPr>
        <w:ind w:left="0" w:firstLine="0"/>
        <w:rPr/>
      </w:pPr>
      <w:bookmarkStart w:colFirst="0" w:colLast="0" w:name="_heading=h.3o7alnk" w:id="34"/>
      <w:bookmarkEnd w:id="34"/>
      <w:r w:rsidDel="00000000" w:rsidR="00000000" w:rsidRPr="00000000">
        <w:rPr>
          <w:rtl w:val="0"/>
        </w:rPr>
        <w:t xml:space="preserve">Confiabilidad </w:t>
      </w:r>
    </w:p>
    <w:p w:rsidR="00000000" w:rsidDel="00000000" w:rsidP="00000000" w:rsidRDefault="00000000" w:rsidRPr="00000000" w14:paraId="0000018B">
      <w:pPr>
        <w:rPr/>
      </w:pPr>
      <w:r w:rsidDel="00000000" w:rsidR="00000000" w:rsidRPr="00000000">
        <w:rPr>
          <w:rtl w:val="0"/>
        </w:rPr>
        <w:t xml:space="preserve">El sistema limitará el acceso a la información dependiendo de los permisos que tenga cada usuario, las contraseñas serán encriptadas para mayor seguridad y se realizarán constantes actualizaciones lo que lo mantendrá en las mejores condiciones posibles, garantizando el rendimiento y la confiabilidad del mismo.</w:t>
      </w:r>
    </w:p>
    <w:p w:rsidR="00000000" w:rsidDel="00000000" w:rsidP="00000000" w:rsidRDefault="00000000" w:rsidRPr="00000000" w14:paraId="0000018C">
      <w:pPr>
        <w:pStyle w:val="Heading2"/>
        <w:rPr/>
      </w:pPr>
      <w:r w:rsidDel="00000000" w:rsidR="00000000" w:rsidRPr="00000000">
        <w:rPr>
          <w:rtl w:val="0"/>
        </w:rPr>
      </w:r>
    </w:p>
    <w:p w:rsidR="00000000" w:rsidDel="00000000" w:rsidP="00000000" w:rsidRDefault="00000000" w:rsidRPr="00000000" w14:paraId="0000018D">
      <w:pPr>
        <w:pStyle w:val="Heading2"/>
        <w:numPr>
          <w:ilvl w:val="1"/>
          <w:numId w:val="4"/>
        </w:numPr>
        <w:ind w:left="0" w:firstLine="0"/>
        <w:rPr/>
      </w:pPr>
      <w:bookmarkStart w:colFirst="0" w:colLast="0" w:name="_heading=h.23ckvvd" w:id="35"/>
      <w:bookmarkEnd w:id="35"/>
      <w:r w:rsidDel="00000000" w:rsidR="00000000" w:rsidRPr="00000000">
        <w:rPr>
          <w:rtl w:val="0"/>
        </w:rPr>
        <w:t xml:space="preserve">Mantenimiento </w:t>
      </w:r>
    </w:p>
    <w:p w:rsidR="00000000" w:rsidDel="00000000" w:rsidP="00000000" w:rsidRDefault="00000000" w:rsidRPr="00000000" w14:paraId="0000018E">
      <w:pPr>
        <w:rPr>
          <w:sz w:val="26"/>
          <w:szCs w:val="26"/>
        </w:rPr>
      </w:pPr>
      <w:r w:rsidDel="00000000" w:rsidR="00000000" w:rsidRPr="00000000">
        <w:rPr>
          <w:rtl w:val="0"/>
        </w:rPr>
        <w:t xml:space="preserve">El sistema permitirá realizar mantenimientos preventivos periódicamente para proteger la integridad del sistema y sus datos. También podrá ser actualizado cada vez que se requiera manejando un versionamiento que impida errores permanentes en la implementación de actualizaciones.</w:t>
      </w:r>
      <w:r w:rsidDel="00000000" w:rsidR="00000000" w:rsidRPr="00000000">
        <w:rPr>
          <w:rtl w:val="0"/>
        </w:rPr>
      </w:r>
    </w:p>
    <w:p w:rsidR="00000000" w:rsidDel="00000000" w:rsidP="00000000" w:rsidRDefault="00000000" w:rsidRPr="00000000" w14:paraId="0000018F">
      <w:pPr>
        <w:pStyle w:val="Heading2"/>
        <w:rPr/>
      </w:pPr>
      <w:r w:rsidDel="00000000" w:rsidR="00000000" w:rsidRPr="00000000">
        <w:rPr>
          <w:rtl w:val="0"/>
        </w:rPr>
      </w:r>
    </w:p>
    <w:p w:rsidR="00000000" w:rsidDel="00000000" w:rsidP="00000000" w:rsidRDefault="00000000" w:rsidRPr="00000000" w14:paraId="00000190">
      <w:pPr>
        <w:pStyle w:val="Heading2"/>
        <w:numPr>
          <w:ilvl w:val="1"/>
          <w:numId w:val="4"/>
        </w:numPr>
        <w:ind w:left="0" w:firstLine="0"/>
        <w:rPr/>
      </w:pPr>
      <w:bookmarkStart w:colFirst="0" w:colLast="0" w:name="_heading=h.ihv636" w:id="36"/>
      <w:bookmarkEnd w:id="36"/>
      <w:r w:rsidDel="00000000" w:rsidR="00000000" w:rsidRPr="00000000">
        <w:rPr>
          <w:rtl w:val="0"/>
        </w:rPr>
        <w:t xml:space="preserve">Estándares (Normas de calidad): Mencionar dos o tres normas, y argumentar cómo esas normas aplican para el sistema de información</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ISO IEC 27000 actualizada 2022: Está enfoca a ayudar a DeCastillaSite para identificar y evaluar los riesgos de seguridad de la información, establecer controles adecuados para mitigar esos riesgos y mejorar continuamente su Sistema de gestión de seguridad de la información para garantizar la confidencialidad, integridad y disponibilidad de la información.</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ISO 25000 del 2014:Habla acerca de requisitos de calidad del software, métricas de calidad, modelos de calidad del software, y guías para la evaluación y mejora de la calidad del software y se debe seguir las normas expuestas en el sistema de información.</w:t>
      </w:r>
    </w:p>
    <w:sectPr>
      <w:headerReference r:id="rId43" w:type="default"/>
      <w:headerReference r:id="rId44" w:type="first"/>
      <w:footerReference r:id="rId45" w:type="default"/>
      <w:footerReference r:id="rId46" w:type="first"/>
      <w:pgSz w:h="16840" w:w="11907" w:orient="portrait"/>
      <w:pgMar w:bottom="1135" w:top="1418" w:left="1418" w:right="1418" w:header="680" w:footer="3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los sistemas de Información</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keepNext w:val="0"/>
      <w:keepLines w:val="0"/>
      <w:widowControl w:val="1"/>
      <w:pBdr>
        <w:top w:space="0" w:sz="0" w:val="nil"/>
        <w:left w:space="0" w:sz="0" w:val="nil"/>
        <w:bottom w:color="000000" w:space="1" w:sz="6"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los sistemas de Información</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887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2"/>
      <w:gridCol w:w="5388"/>
      <w:gridCol w:w="2103"/>
      <w:tblGridChange w:id="0">
        <w:tblGrid>
          <w:gridCol w:w="1382"/>
          <w:gridCol w:w="5388"/>
          <w:gridCol w:w="2103"/>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96">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197">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47" name="image1.jpg"/>
                <a:graphic>
                  <a:graphicData uri="http://schemas.openxmlformats.org/drawingml/2006/picture">
                    <pic:pic>
                      <pic:nvPicPr>
                        <pic:cNvPr descr="Descripción: logo_membrete" id="0" name="image1.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98">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199">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19A">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19B">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19C">
          <w:pPr>
            <w:widowControl w:val="0"/>
            <w:ind w:right="-107"/>
            <w:jc w:val="center"/>
            <w:rPr>
              <w:color w:val="000000"/>
              <w:sz w:val="16"/>
              <w:szCs w:val="16"/>
            </w:rPr>
          </w:pPr>
          <w:r w:rsidDel="00000000" w:rsidR="00000000" w:rsidRPr="00000000">
            <w:rPr>
              <w:color w:val="000000"/>
              <w:sz w:val="16"/>
              <w:szCs w:val="16"/>
              <w:rtl w:val="0"/>
            </w:rPr>
            <w:t xml:space="preserve">PROCEDIMIENTO </w:t>
          </w:r>
          <w:r w:rsidDel="00000000" w:rsidR="00000000" w:rsidRPr="00000000">
            <w:rPr>
              <w:sz w:val="16"/>
              <w:szCs w:val="16"/>
              <w:rtl w:val="0"/>
            </w:rPr>
            <w:t xml:space="preserve">GESTIÓN</w:t>
          </w:r>
          <w:r w:rsidDel="00000000" w:rsidR="00000000" w:rsidRPr="00000000">
            <w:rPr>
              <w:color w:val="000000"/>
              <w:sz w:val="16"/>
              <w:szCs w:val="16"/>
              <w:rtl w:val="0"/>
            </w:rPr>
            <w:t xml:space="preserve"> DE SISTEMAS DE </w:t>
          </w:r>
          <w:r w:rsidDel="00000000" w:rsidR="00000000" w:rsidRPr="00000000">
            <w:rPr>
              <w:sz w:val="16"/>
              <w:szCs w:val="16"/>
              <w:rtl w:val="0"/>
            </w:rPr>
            <w:t xml:space="preserve">INFORMACIÓN</w:t>
          </w:r>
          <w:r w:rsidDel="00000000" w:rsidR="00000000" w:rsidRPr="00000000">
            <w:rPr>
              <w:rtl w:val="0"/>
            </w:rPr>
          </w:r>
        </w:p>
        <w:p w:rsidR="00000000" w:rsidDel="00000000" w:rsidP="00000000" w:rsidRDefault="00000000" w:rsidRPr="00000000" w14:paraId="0000019D">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w:t>
          </w:r>
          <w:r w:rsidDel="00000000" w:rsidR="00000000" w:rsidRPr="00000000">
            <w:rPr>
              <w:b w:val="1"/>
              <w:sz w:val="20"/>
              <w:szCs w:val="20"/>
              <w:rtl w:val="0"/>
            </w:rPr>
            <w:t xml:space="preserve">ESPECIFICACIÓN</w:t>
          </w:r>
          <w:r w:rsidDel="00000000" w:rsidR="00000000" w:rsidRPr="00000000">
            <w:rPr>
              <w:b w:val="1"/>
              <w:color w:val="000000"/>
              <w:sz w:val="20"/>
              <w:szCs w:val="20"/>
              <w:rtl w:val="0"/>
            </w:rPr>
            <w:t xml:space="preserve"> DE ARQUITECTURA</w:t>
          </w:r>
          <w:r w:rsidDel="00000000" w:rsidR="00000000" w:rsidRPr="00000000">
            <w:rPr>
              <w:rtl w:val="0"/>
            </w:rPr>
          </w:r>
        </w:p>
      </w:tc>
      <w:tc>
        <w:tcPr>
          <w:shd w:fill="auto" w:val="clear"/>
        </w:tcPr>
        <w:p w:rsidR="00000000" w:rsidDel="00000000" w:rsidP="00000000" w:rsidRDefault="00000000" w:rsidRPr="00000000" w14:paraId="0000019E">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19F">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1A0">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1A1">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1A4">
          <w:pPr>
            <w:widowControl w:val="0"/>
            <w:jc w:val="left"/>
            <w:rPr>
              <w:color w:val="000000"/>
              <w:sz w:val="10"/>
              <w:szCs w:val="10"/>
            </w:rPr>
          </w:pPr>
          <w:r w:rsidDel="00000000" w:rsidR="00000000" w:rsidRPr="00000000">
            <w:rPr>
              <w:rtl w:val="0"/>
            </w:rPr>
          </w:r>
        </w:p>
        <w:p w:rsidR="00000000" w:rsidDel="00000000" w:rsidP="00000000" w:rsidRDefault="00000000" w:rsidRPr="00000000" w14:paraId="000001A5">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1A6">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5"/>
      <w:tblW w:w="889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1A7">
          <w:pPr>
            <w:widowControl w:val="0"/>
            <w:tabs>
              <w:tab w:val="center" w:leader="none" w:pos="4320"/>
              <w:tab w:val="right" w:leader="none" w:pos="8640"/>
            </w:tabs>
            <w:jc w:val="center"/>
            <w:rPr>
              <w:b w:val="1"/>
              <w:sz w:val="18"/>
              <w:szCs w:val="18"/>
            </w:rPr>
          </w:pPr>
          <w:r w:rsidDel="00000000" w:rsidR="00000000" w:rsidRPr="00000000">
            <w:rPr>
              <w:b w:val="1"/>
              <w:sz w:val="18"/>
              <w:szCs w:val="18"/>
              <w:rtl w:val="0"/>
            </w:rPr>
            <w:t xml:space="preserve">De Castilla Site</w:t>
          </w:r>
        </w:p>
        <w:p w:rsidR="00000000" w:rsidDel="00000000" w:rsidP="00000000" w:rsidRDefault="00000000" w:rsidRPr="00000000" w14:paraId="000001A8">
          <w:pPr>
            <w:widowControl w:val="0"/>
            <w:tabs>
              <w:tab w:val="center" w:leader="none" w:pos="4320"/>
              <w:tab w:val="right" w:leader="none" w:pos="8640"/>
            </w:tabs>
            <w:jc w:val="center"/>
            <w:rPr>
              <w:b w:val="1"/>
              <w:sz w:val="18"/>
              <w:szCs w:val="18"/>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AB">
          <w:pPr>
            <w:widowControl w:val="0"/>
            <w:jc w:val="center"/>
            <w:rPr>
              <w:b w:val="1"/>
              <w:color w:val="000000"/>
              <w:sz w:val="18"/>
              <w:szCs w:val="18"/>
            </w:rPr>
          </w:pPr>
          <w:r w:rsidDel="00000000" w:rsidR="00000000" w:rsidRPr="00000000">
            <w:rPr>
              <w:b w:val="1"/>
              <w:color w:val="000000"/>
              <w:sz w:val="18"/>
              <w:szCs w:val="18"/>
              <w:rtl w:val="0"/>
            </w:rPr>
            <w:t xml:space="preserve">Código: </w:t>
          </w:r>
        </w:p>
        <w:p w:rsidR="00000000" w:rsidDel="00000000" w:rsidP="00000000" w:rsidRDefault="00000000" w:rsidRPr="00000000" w14:paraId="000001AC">
          <w:pPr>
            <w:widowControl w:val="0"/>
            <w:jc w:val="center"/>
            <w:rPr>
              <w:b w:val="1"/>
              <w:color w:val="000000"/>
              <w:sz w:val="18"/>
              <w:szCs w:val="18"/>
            </w:rPr>
          </w:pPr>
          <w:r w:rsidDel="00000000" w:rsidR="00000000" w:rsidRPr="00000000">
            <w:rPr>
              <w:b w:val="1"/>
              <w:sz w:val="18"/>
              <w:szCs w:val="18"/>
              <w:rtl w:val="0"/>
            </w:rPr>
            <w:t xml:space="preserve">2558715</w:t>
          </w:r>
          <w:r w:rsidDel="00000000" w:rsidR="00000000" w:rsidRPr="00000000">
            <w:rPr>
              <w:rtl w:val="0"/>
            </w:rPr>
          </w:r>
        </w:p>
      </w:tc>
      <w:tc>
        <w:tcPr>
          <w:shd w:fill="auto" w:val="clear"/>
          <w:vAlign w:val="center"/>
        </w:tcPr>
        <w:p w:rsidR="00000000" w:rsidDel="00000000" w:rsidP="00000000" w:rsidRDefault="00000000" w:rsidRPr="00000000" w14:paraId="000001AD">
          <w:pPr>
            <w:widowControl w:val="0"/>
            <w:jc w:val="center"/>
            <w:rPr>
              <w:b w:val="1"/>
              <w:color w:val="000000"/>
              <w:sz w:val="18"/>
              <w:szCs w:val="18"/>
            </w:rPr>
          </w:pPr>
          <w:r w:rsidDel="00000000" w:rsidR="00000000" w:rsidRPr="00000000">
            <w:rPr>
              <w:b w:val="1"/>
              <w:color w:val="000000"/>
              <w:sz w:val="18"/>
              <w:szCs w:val="18"/>
              <w:rtl w:val="0"/>
            </w:rPr>
            <w:t xml:space="preserve">Versión: 1</w:t>
          </w:r>
        </w:p>
        <w:p w:rsidR="00000000" w:rsidDel="00000000" w:rsidP="00000000" w:rsidRDefault="00000000" w:rsidRPr="00000000" w14:paraId="000001AE">
          <w:pPr>
            <w:widowControl w:val="0"/>
            <w:jc w:val="center"/>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AF">
          <w:pPr>
            <w:widowControl w:val="0"/>
            <w:jc w:val="center"/>
            <w:rPr>
              <w:b w:val="1"/>
              <w:color w:val="000000"/>
              <w:sz w:val="18"/>
              <w:szCs w:val="18"/>
            </w:rPr>
          </w:pPr>
          <w:r w:rsidDel="00000000" w:rsidR="00000000" w:rsidRPr="00000000">
            <w:rPr>
              <w:b w:val="1"/>
              <w:color w:val="000000"/>
              <w:sz w:val="18"/>
              <w:szCs w:val="18"/>
              <w:rtl w:val="0"/>
            </w:rPr>
            <w:t xml:space="preserve">Fecha: 24/02/23</w:t>
          </w:r>
        </w:p>
      </w:tc>
    </w:tr>
  </w:tbl>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bl>
    <w:tblPr>
      <w:tblStyle w:val="Table6"/>
      <w:tblW w:w="887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2"/>
      <w:gridCol w:w="5388"/>
      <w:gridCol w:w="2103"/>
      <w:tblGridChange w:id="0">
        <w:tblGrid>
          <w:gridCol w:w="1382"/>
          <w:gridCol w:w="5388"/>
          <w:gridCol w:w="2103"/>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B2">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1B3">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55" name="image1.jpg"/>
                <a:graphic>
                  <a:graphicData uri="http://schemas.openxmlformats.org/drawingml/2006/picture">
                    <pic:pic>
                      <pic:nvPicPr>
                        <pic:cNvPr descr="Descripción: logo_membrete" id="0" name="image1.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B4">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1B5">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1B6">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1B7">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1B8">
          <w:pPr>
            <w:widowControl w:val="0"/>
            <w:ind w:right="-107"/>
            <w:jc w:val="center"/>
            <w:rPr>
              <w:color w:val="000000"/>
              <w:sz w:val="16"/>
              <w:szCs w:val="16"/>
            </w:rPr>
          </w:pPr>
          <w:r w:rsidDel="00000000" w:rsidR="00000000" w:rsidRPr="00000000">
            <w:rPr>
              <w:color w:val="000000"/>
              <w:sz w:val="16"/>
              <w:szCs w:val="16"/>
              <w:rtl w:val="0"/>
            </w:rPr>
            <w:t xml:space="preserve">PROCEDIMIENTO </w:t>
          </w:r>
          <w:r w:rsidDel="00000000" w:rsidR="00000000" w:rsidRPr="00000000">
            <w:rPr>
              <w:sz w:val="16"/>
              <w:szCs w:val="16"/>
              <w:rtl w:val="0"/>
            </w:rPr>
            <w:t xml:space="preserve">GESTIÓN</w:t>
          </w:r>
          <w:r w:rsidDel="00000000" w:rsidR="00000000" w:rsidRPr="00000000">
            <w:rPr>
              <w:color w:val="000000"/>
              <w:sz w:val="16"/>
              <w:szCs w:val="16"/>
              <w:rtl w:val="0"/>
            </w:rPr>
            <w:t xml:space="preserve"> DE SISTEMAS DE </w:t>
          </w:r>
          <w:r w:rsidDel="00000000" w:rsidR="00000000" w:rsidRPr="00000000">
            <w:rPr>
              <w:sz w:val="16"/>
              <w:szCs w:val="16"/>
              <w:rtl w:val="0"/>
            </w:rPr>
            <w:t xml:space="preserve">INFORMACIÓN</w:t>
          </w:r>
          <w:r w:rsidDel="00000000" w:rsidR="00000000" w:rsidRPr="00000000">
            <w:rPr>
              <w:rtl w:val="0"/>
            </w:rPr>
          </w:r>
        </w:p>
        <w:p w:rsidR="00000000" w:rsidDel="00000000" w:rsidP="00000000" w:rsidRDefault="00000000" w:rsidRPr="00000000" w14:paraId="000001B9">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ARQUITECTURA</w:t>
          </w:r>
          <w:r w:rsidDel="00000000" w:rsidR="00000000" w:rsidRPr="00000000">
            <w:rPr>
              <w:rtl w:val="0"/>
            </w:rPr>
          </w:r>
        </w:p>
      </w:tc>
      <w:tc>
        <w:tcPr>
          <w:shd w:fill="auto" w:val="clear"/>
        </w:tcPr>
        <w:p w:rsidR="00000000" w:rsidDel="00000000" w:rsidP="00000000" w:rsidRDefault="00000000" w:rsidRPr="00000000" w14:paraId="000001BA">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1BB">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1BC">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1BD">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1C0">
          <w:pPr>
            <w:widowControl w:val="0"/>
            <w:jc w:val="left"/>
            <w:rPr>
              <w:color w:val="000000"/>
              <w:sz w:val="10"/>
              <w:szCs w:val="10"/>
            </w:rPr>
          </w:pPr>
          <w:r w:rsidDel="00000000" w:rsidR="00000000" w:rsidRPr="00000000">
            <w:rPr>
              <w:rtl w:val="0"/>
            </w:rPr>
          </w:r>
        </w:p>
        <w:p w:rsidR="00000000" w:rsidDel="00000000" w:rsidP="00000000" w:rsidRDefault="00000000" w:rsidRPr="00000000" w14:paraId="000001C1">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1C2">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7"/>
      <w:tblW w:w="889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1C3">
          <w:pPr>
            <w:widowControl w:val="0"/>
            <w:tabs>
              <w:tab w:val="center" w:leader="none" w:pos="4320"/>
              <w:tab w:val="right" w:leader="none" w:pos="8640"/>
            </w:tabs>
            <w:jc w:val="center"/>
            <w:rPr>
              <w:b w:val="1"/>
              <w:sz w:val="18"/>
              <w:szCs w:val="18"/>
            </w:rPr>
          </w:pPr>
          <w:r w:rsidDel="00000000" w:rsidR="00000000" w:rsidRPr="00000000">
            <w:rPr>
              <w:b w:val="1"/>
              <w:sz w:val="18"/>
              <w:szCs w:val="18"/>
              <w:rtl w:val="0"/>
            </w:rPr>
            <w:t xml:space="preserve">De Castilla Site</w:t>
          </w:r>
        </w:p>
        <w:p w:rsidR="00000000" w:rsidDel="00000000" w:rsidP="00000000" w:rsidRDefault="00000000" w:rsidRPr="00000000" w14:paraId="000001C4">
          <w:pPr>
            <w:widowControl w:val="0"/>
            <w:tabs>
              <w:tab w:val="center" w:leader="none" w:pos="4320"/>
              <w:tab w:val="right" w:leader="none" w:pos="8640"/>
            </w:tabs>
            <w:jc w:val="center"/>
            <w:rPr>
              <w:b w:val="1"/>
              <w:sz w:val="18"/>
              <w:szCs w:val="18"/>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C7">
          <w:pPr>
            <w:widowControl w:val="0"/>
            <w:jc w:val="center"/>
            <w:rPr>
              <w:b w:val="1"/>
              <w:color w:val="000000"/>
              <w:sz w:val="18"/>
              <w:szCs w:val="18"/>
            </w:rPr>
          </w:pPr>
          <w:r w:rsidDel="00000000" w:rsidR="00000000" w:rsidRPr="00000000">
            <w:rPr>
              <w:b w:val="1"/>
              <w:color w:val="000000"/>
              <w:sz w:val="18"/>
              <w:szCs w:val="18"/>
              <w:rtl w:val="0"/>
            </w:rPr>
            <w:t xml:space="preserve">Código: </w:t>
          </w:r>
        </w:p>
        <w:p w:rsidR="00000000" w:rsidDel="00000000" w:rsidP="00000000" w:rsidRDefault="00000000" w:rsidRPr="00000000" w14:paraId="000001C8">
          <w:pPr>
            <w:widowControl w:val="0"/>
            <w:jc w:val="center"/>
            <w:rPr>
              <w:b w:val="1"/>
              <w:color w:val="000000"/>
              <w:sz w:val="18"/>
              <w:szCs w:val="18"/>
            </w:rPr>
          </w:pPr>
          <w:r w:rsidDel="00000000" w:rsidR="00000000" w:rsidRPr="00000000">
            <w:rPr>
              <w:b w:val="1"/>
              <w:sz w:val="18"/>
              <w:szCs w:val="18"/>
              <w:rtl w:val="0"/>
            </w:rPr>
            <w:t xml:space="preserve">2558715</w:t>
          </w:r>
          <w:r w:rsidDel="00000000" w:rsidR="00000000" w:rsidRPr="00000000">
            <w:rPr>
              <w:rtl w:val="0"/>
            </w:rPr>
          </w:r>
        </w:p>
      </w:tc>
      <w:tc>
        <w:tcPr>
          <w:shd w:fill="auto" w:val="clear"/>
          <w:vAlign w:val="center"/>
        </w:tcPr>
        <w:p w:rsidR="00000000" w:rsidDel="00000000" w:rsidP="00000000" w:rsidRDefault="00000000" w:rsidRPr="00000000" w14:paraId="000001C9">
          <w:pPr>
            <w:widowControl w:val="0"/>
            <w:jc w:val="center"/>
            <w:rPr>
              <w:b w:val="1"/>
              <w:color w:val="000000"/>
              <w:sz w:val="18"/>
              <w:szCs w:val="18"/>
            </w:rPr>
          </w:pPr>
          <w:r w:rsidDel="00000000" w:rsidR="00000000" w:rsidRPr="00000000">
            <w:rPr>
              <w:b w:val="1"/>
              <w:color w:val="000000"/>
              <w:sz w:val="18"/>
              <w:szCs w:val="18"/>
              <w:rtl w:val="0"/>
            </w:rPr>
            <w:t xml:space="preserve">Versión:</w:t>
          </w:r>
        </w:p>
        <w:p w:rsidR="00000000" w:rsidDel="00000000" w:rsidP="00000000" w:rsidRDefault="00000000" w:rsidRPr="00000000" w14:paraId="000001CA">
          <w:pPr>
            <w:widowControl w:val="0"/>
            <w:jc w:val="center"/>
            <w:rPr>
              <w:b w:val="1"/>
              <w:color w:val="000000"/>
              <w:sz w:val="18"/>
              <w:szCs w:val="18"/>
            </w:rPr>
          </w:pPr>
          <w:r w:rsidDel="00000000" w:rsidR="00000000" w:rsidRPr="00000000">
            <w:rPr>
              <w:b w:val="1"/>
              <w:sz w:val="18"/>
              <w:szCs w:val="18"/>
              <w:rtl w:val="0"/>
            </w:rPr>
            <w:t xml:space="preserve">1</w:t>
          </w:r>
          <w:r w:rsidDel="00000000" w:rsidR="00000000" w:rsidRPr="00000000">
            <w:rPr>
              <w:rtl w:val="0"/>
            </w:rPr>
          </w:r>
        </w:p>
      </w:tc>
      <w:tc>
        <w:tcPr>
          <w:shd w:fill="auto" w:val="clear"/>
          <w:vAlign w:val="center"/>
        </w:tcPr>
        <w:p w:rsidR="00000000" w:rsidDel="00000000" w:rsidP="00000000" w:rsidRDefault="00000000" w:rsidRPr="00000000" w14:paraId="000001CB">
          <w:pPr>
            <w:widowControl w:val="0"/>
            <w:jc w:val="center"/>
            <w:rPr>
              <w:b w:val="1"/>
              <w:color w:val="000000"/>
              <w:sz w:val="18"/>
              <w:szCs w:val="18"/>
            </w:rPr>
          </w:pPr>
          <w:r w:rsidDel="00000000" w:rsidR="00000000" w:rsidRPr="00000000">
            <w:rPr>
              <w:b w:val="1"/>
              <w:color w:val="000000"/>
              <w:sz w:val="18"/>
              <w:szCs w:val="18"/>
              <w:rtl w:val="0"/>
            </w:rPr>
            <w:t xml:space="preserve">Fecha:</w:t>
          </w:r>
        </w:p>
        <w:p w:rsidR="00000000" w:rsidDel="00000000" w:rsidP="00000000" w:rsidRDefault="00000000" w:rsidRPr="00000000" w14:paraId="000001CC">
          <w:pPr>
            <w:widowControl w:val="0"/>
            <w:jc w:val="center"/>
            <w:rPr>
              <w:b w:val="1"/>
              <w:color w:val="000000"/>
              <w:sz w:val="18"/>
              <w:szCs w:val="18"/>
            </w:rPr>
          </w:pPr>
          <w:r w:rsidDel="00000000" w:rsidR="00000000" w:rsidRPr="00000000">
            <w:rPr>
              <w:b w:val="1"/>
              <w:sz w:val="18"/>
              <w:szCs w:val="18"/>
              <w:rtl w:val="0"/>
            </w:rPr>
            <w:t xml:space="preserve">24/02/2023</w:t>
          </w:r>
          <w:r w:rsidDel="00000000" w:rsidR="00000000" w:rsidRPr="00000000">
            <w:rPr>
              <w:rtl w:val="0"/>
            </w:rPr>
          </w:r>
        </w:p>
      </w:tc>
    </w:tr>
  </w:tbl>
  <w:p w:rsidR="00000000" w:rsidDel="00000000" w:rsidP="00000000" w:rsidRDefault="00000000" w:rsidRPr="00000000" w14:paraId="000001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2">
    <w:lvl w:ilvl="0">
      <w:start w:val="1"/>
      <w:numFmt w:val="bullet"/>
      <w:lvlText w:val="●"/>
      <w:lvlJc w:val="left"/>
      <w:pPr>
        <w:ind w:left="425.19685039370046"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2465" w:hanging="1008"/>
      </w:pPr>
      <w:rPr/>
    </w:lvl>
    <w:lvl w:ilvl="5">
      <w:start w:val="1"/>
      <w:numFmt w:val="decimal"/>
      <w:lvlText w:val="%1.%2.%3.%4.%5.%6"/>
      <w:lvlJc w:val="left"/>
      <w:pPr>
        <w:ind w:left="2609" w:hanging="1152"/>
      </w:pPr>
      <w:rPr/>
    </w:lvl>
    <w:lvl w:ilvl="6">
      <w:start w:val="1"/>
      <w:numFmt w:val="decimal"/>
      <w:lvlText w:val="%1.%2.%3.%4.%5.%6.%7"/>
      <w:lvlJc w:val="left"/>
      <w:pPr>
        <w:ind w:left="2753" w:hanging="1295.9999999999995"/>
      </w:pPr>
      <w:rPr/>
    </w:lvl>
    <w:lvl w:ilvl="7">
      <w:start w:val="1"/>
      <w:numFmt w:val="decimal"/>
      <w:lvlText w:val="%1.%2.%3.%4.%5.%6.%7.%8"/>
      <w:lvlJc w:val="left"/>
      <w:pPr>
        <w:ind w:left="2897" w:hanging="1440"/>
      </w:pPr>
      <w:rPr/>
    </w:lvl>
    <w:lvl w:ilvl="8">
      <w:start w:val="1"/>
      <w:numFmt w:val="decimal"/>
      <w:lvlText w:val="%1.%2.%3.%4.%5.%6.%7.%8.%9"/>
      <w:lvlJc w:val="left"/>
      <w:pPr>
        <w:ind w:left="3041" w:hanging="1583.9999999999993"/>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ind w:left="0" w:firstLine="0"/>
      <w:jc w:val="left"/>
    </w:pPr>
    <w:rPr>
      <w:b w:val="1"/>
      <w:sz w:val="28"/>
      <w:szCs w:val="28"/>
    </w:rPr>
  </w:style>
  <w:style w:type="paragraph" w:styleId="Heading2">
    <w:name w:val="heading 2"/>
    <w:basedOn w:val="Normal"/>
    <w:next w:val="Normal"/>
    <w:pPr>
      <w:keepNext w:val="1"/>
      <w:spacing w:before="100" w:lineRule="auto"/>
      <w:ind w:left="0" w:firstLine="0"/>
      <w:jc w:val="left"/>
    </w:pPr>
    <w:rPr>
      <w:b w:val="1"/>
    </w:rPr>
  </w:style>
  <w:style w:type="paragraph" w:styleId="Heading3">
    <w:name w:val="heading 3"/>
    <w:basedOn w:val="Normal"/>
    <w:next w:val="Normal"/>
    <w:pPr>
      <w:keepNext w:val="1"/>
      <w:ind w:left="0" w:firstLine="0"/>
      <w:jc w:val="left"/>
    </w:pPr>
    <w:rPr>
      <w:b w:val="1"/>
    </w:rPr>
  </w:style>
  <w:style w:type="paragraph" w:styleId="Heading4">
    <w:name w:val="heading 4"/>
    <w:basedOn w:val="Normal"/>
    <w:next w:val="Normal"/>
    <w:pPr>
      <w:keepNext w:val="1"/>
      <w:ind w:left="0" w:firstLine="0"/>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ind w:left="0" w:firstLine="0"/>
      <w:jc w:val="left"/>
    </w:pPr>
    <w:rPr>
      <w:b w:val="1"/>
      <w:sz w:val="28"/>
      <w:szCs w:val="28"/>
    </w:rPr>
  </w:style>
  <w:style w:type="paragraph" w:styleId="Heading2">
    <w:name w:val="heading 2"/>
    <w:basedOn w:val="Normal"/>
    <w:next w:val="Normal"/>
    <w:pPr>
      <w:keepNext w:val="1"/>
      <w:spacing w:before="100" w:lineRule="auto"/>
      <w:ind w:left="0" w:firstLine="0"/>
      <w:jc w:val="left"/>
    </w:pPr>
    <w:rPr>
      <w:b w:val="1"/>
    </w:rPr>
  </w:style>
  <w:style w:type="paragraph" w:styleId="Heading3">
    <w:name w:val="heading 3"/>
    <w:basedOn w:val="Normal"/>
    <w:next w:val="Normal"/>
    <w:pPr>
      <w:keepNext w:val="1"/>
      <w:ind w:left="0" w:firstLine="0"/>
      <w:jc w:val="left"/>
    </w:pPr>
    <w:rPr>
      <w:b w:val="1"/>
    </w:rPr>
  </w:style>
  <w:style w:type="paragraph" w:styleId="Heading4">
    <w:name w:val="heading 4"/>
    <w:basedOn w:val="Normal"/>
    <w:next w:val="Normal"/>
    <w:pPr>
      <w:keepNext w:val="1"/>
      <w:ind w:left="0" w:firstLine="0"/>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ind w:left="0" w:firstLine="0"/>
      <w:jc w:val="left"/>
    </w:pPr>
    <w:rPr>
      <w:b w:val="1"/>
      <w:sz w:val="28"/>
      <w:szCs w:val="28"/>
    </w:rPr>
  </w:style>
  <w:style w:type="paragraph" w:styleId="Heading2">
    <w:name w:val="heading 2"/>
    <w:basedOn w:val="Normal"/>
    <w:next w:val="Normal"/>
    <w:pPr>
      <w:keepNext w:val="1"/>
      <w:spacing w:before="100" w:lineRule="auto"/>
      <w:ind w:left="0" w:firstLine="0"/>
      <w:jc w:val="left"/>
    </w:pPr>
    <w:rPr>
      <w:b w:val="1"/>
    </w:rPr>
  </w:style>
  <w:style w:type="paragraph" w:styleId="Heading3">
    <w:name w:val="heading 3"/>
    <w:basedOn w:val="Normal"/>
    <w:next w:val="Normal"/>
    <w:pPr>
      <w:keepNext w:val="1"/>
      <w:ind w:left="0" w:firstLine="0"/>
      <w:jc w:val="left"/>
    </w:pPr>
    <w:rPr>
      <w:b w:val="1"/>
    </w:rPr>
  </w:style>
  <w:style w:type="paragraph" w:styleId="Heading4">
    <w:name w:val="heading 4"/>
    <w:basedOn w:val="Normal"/>
    <w:next w:val="Normal"/>
    <w:pPr>
      <w:keepNext w:val="1"/>
      <w:ind w:left="0" w:firstLine="0"/>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9.0" w:type="dxa"/>
        <w:bottom w:w="0.0" w:type="dxa"/>
        <w:right w:w="79.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22.png"/><Relationship Id="rId42" Type="http://schemas.openxmlformats.org/officeDocument/2006/relationships/image" Target="media/image5.png"/><Relationship Id="rId41" Type="http://schemas.openxmlformats.org/officeDocument/2006/relationships/image" Target="media/image18.png"/><Relationship Id="rId22" Type="http://schemas.openxmlformats.org/officeDocument/2006/relationships/image" Target="media/image28.png"/><Relationship Id="rId44" Type="http://schemas.openxmlformats.org/officeDocument/2006/relationships/header" Target="header1.xml"/><Relationship Id="rId21" Type="http://schemas.openxmlformats.org/officeDocument/2006/relationships/hyperlink" Target="https://viewer.diagrams.net/?tags=%7B%7D&amp;highlight=0000ff&amp;edit=_blank&amp;layers=1&amp;nav=1&amp;title=F2_03_MER_PROYECTO#Uhttps%3A%2F%2Fdrive.google.com%2Fuc%3Fid%3D17MxBul9g1XKs5u_hLwVRbbtVTHhm5WvM%26export%3Ddownload" TargetMode="External"/><Relationship Id="rId43" Type="http://schemas.openxmlformats.org/officeDocument/2006/relationships/header" Target="header2.xml"/><Relationship Id="rId24" Type="http://schemas.openxmlformats.org/officeDocument/2006/relationships/image" Target="media/image15.png"/><Relationship Id="rId46" Type="http://schemas.openxmlformats.org/officeDocument/2006/relationships/footer" Target="footer1.xml"/><Relationship Id="rId23" Type="http://schemas.openxmlformats.org/officeDocument/2006/relationships/hyperlink" Target="https://viewer.diagrams.net/?tags=%7B%7D&amp;highlight=0000ff&amp;edit=_blank&amp;layers=1&amp;nav=1#G1yeO5KyMvFaupfW3JqP8BNxjhYJcP6d7Q" TargetMode="External"/><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4.png"/><Relationship Id="rId25" Type="http://schemas.openxmlformats.org/officeDocument/2006/relationships/hyperlink" Target="https://viewer.diagrams.net/?tags=%7B%7D&amp;highlight=0000ff&amp;edit=_blank&amp;layers=1&amp;nav=1#G1rES-ssnKzB74l0adx9UmHso59rLkG82B" TargetMode="External"/><Relationship Id="rId28" Type="http://schemas.openxmlformats.org/officeDocument/2006/relationships/image" Target="media/image26.png"/><Relationship Id="rId27" Type="http://schemas.openxmlformats.org/officeDocument/2006/relationships/hyperlink" Target="https://viewer.diagrams.net/?tags=%7B%7D&amp;highlight=0000ff&amp;edit=_blank&amp;layers=1&amp;nav=1#G1mD9BCFb3odz1nJ0HstaCDS7aRKCZNpNF"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viewer.diagrams.net/?tags=%7B%7D&amp;highlight=0000ff&amp;edit=_blank&amp;layers=1&amp;nav=1#G10UycG-zD8VX0m1H0Fqp2vuvNF_rfVzFF" TargetMode="External"/><Relationship Id="rId7" Type="http://schemas.openxmlformats.org/officeDocument/2006/relationships/hyperlink" Target="https://docs.google.com/document/d/1SbuQReEMnU5EIBSiX5gHNv_iclFhk5yE/edit?usp=sharing&amp;ouid=110551447508191487004&amp;rtpof=true&amp;sd=true" TargetMode="External"/><Relationship Id="rId8" Type="http://schemas.openxmlformats.org/officeDocument/2006/relationships/image" Target="media/image6.png"/><Relationship Id="rId31" Type="http://schemas.openxmlformats.org/officeDocument/2006/relationships/hyperlink" Target="https://www.figma.com/file/6UnWbrViHvjaThPdtDky21/MaquetacionFinal?node-id=0%3A1&amp;t=zPGfebpSgwj8iykU-1" TargetMode="External"/><Relationship Id="rId30" Type="http://schemas.openxmlformats.org/officeDocument/2006/relationships/image" Target="media/image16.png"/><Relationship Id="rId11" Type="http://schemas.openxmlformats.org/officeDocument/2006/relationships/image" Target="media/image19.png"/><Relationship Id="rId33" Type="http://schemas.openxmlformats.org/officeDocument/2006/relationships/image" Target="media/image25.png"/><Relationship Id="rId10" Type="http://schemas.openxmlformats.org/officeDocument/2006/relationships/image" Target="media/image27.png"/><Relationship Id="rId32" Type="http://schemas.openxmlformats.org/officeDocument/2006/relationships/image" Target="media/image29.png"/><Relationship Id="rId13" Type="http://schemas.openxmlformats.org/officeDocument/2006/relationships/image" Target="media/image2.png"/><Relationship Id="rId35" Type="http://schemas.openxmlformats.org/officeDocument/2006/relationships/image" Target="media/image21.png"/><Relationship Id="rId12" Type="http://schemas.openxmlformats.org/officeDocument/2006/relationships/hyperlink" Target="https://viewer.diagrams.net/?tags=%7B%7D&amp;highlight=0000ff&amp;edit=_blank&amp;layers=1&amp;nav=1&amp;page-id=jS9hONrh9yhSd2B2vCJz&amp;title=F3_03_Diagrama_Actividades#Uhttps%3A%2F%2Fdrive.google.com%2Fuc%3Fid%3D19exmUSG3-9TtUGAeuccB6i4AI9cCPRPi%26export%3Ddownload" TargetMode="External"/><Relationship Id="rId34" Type="http://schemas.openxmlformats.org/officeDocument/2006/relationships/image" Target="media/image23.png"/><Relationship Id="rId15" Type="http://schemas.openxmlformats.org/officeDocument/2006/relationships/image" Target="media/image9.png"/><Relationship Id="rId37" Type="http://schemas.openxmlformats.org/officeDocument/2006/relationships/image" Target="media/image10.png"/><Relationship Id="rId14" Type="http://schemas.openxmlformats.org/officeDocument/2006/relationships/image" Target="media/image12.png"/><Relationship Id="rId36" Type="http://schemas.openxmlformats.org/officeDocument/2006/relationships/image" Target="media/image4.png"/><Relationship Id="rId17" Type="http://schemas.openxmlformats.org/officeDocument/2006/relationships/image" Target="media/image11.png"/><Relationship Id="rId39" Type="http://schemas.openxmlformats.org/officeDocument/2006/relationships/image" Target="media/image14.png"/><Relationship Id="rId16" Type="http://schemas.openxmlformats.org/officeDocument/2006/relationships/image" Target="media/image13.png"/><Relationship Id="rId38" Type="http://schemas.openxmlformats.org/officeDocument/2006/relationships/image" Target="media/image7.png"/><Relationship Id="rId19" Type="http://schemas.openxmlformats.org/officeDocument/2006/relationships/image" Target="media/image20.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qiW2Fl9AhnuSxfDG6+/mq7U/T4w==">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