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2">
      <w:pPr>
        <w:spacing w:after="0" w:line="240" w:lineRule="auto"/>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C">
      <w:pPr>
        <w:spacing w:after="0" w:line="240" w:lineRule="auto"/>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D">
      <w:pPr>
        <w:spacing w:after="0" w:line="240" w:lineRule="auto"/>
        <w:jc w:val="right"/>
        <w:rPr>
          <w:rFonts w:ascii="Arial" w:cs="Arial" w:eastAsia="Arial" w:hAnsi="Arial"/>
          <w:b w:val="1"/>
          <w:color w:val="000000"/>
          <w:sz w:val="36"/>
          <w:szCs w:val="36"/>
        </w:rPr>
      </w:pPr>
      <w:r w:rsidDel="00000000" w:rsidR="00000000" w:rsidRPr="00000000">
        <w:rPr>
          <w:rtl w:val="0"/>
        </w:rPr>
      </w:r>
    </w:p>
    <w:sdt>
      <w:sdtPr>
        <w:tag w:val="goog_rdk_0"/>
      </w:sdtPr>
      <w:sdtContent>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PROYECTO FORMATIVO</w:t>
          </w:r>
        </w:p>
      </w:sdtContent>
    </w:sdt>
    <w:p w:rsidR="00000000" w:rsidDel="00000000" w:rsidP="00000000" w:rsidRDefault="00000000" w:rsidRPr="00000000" w14:paraId="0000000F">
      <w:pPr>
        <w:spacing w:after="0" w:line="240" w:lineRule="auto"/>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10">
      <w:pPr>
        <w:spacing w:after="0" w:line="240" w:lineRule="auto"/>
        <w:jc w:val="right"/>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OrderEase: Software comercial para la venta y pedidos de alimentos </w:t>
      </w:r>
    </w:p>
    <w:p w:rsidR="00000000" w:rsidDel="00000000" w:rsidP="00000000" w:rsidRDefault="00000000" w:rsidRPr="00000000" w14:paraId="00000011">
      <w:pPr>
        <w:spacing w:after="0" w:line="240" w:lineRule="auto"/>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12">
      <w:pPr>
        <w:spacing w:after="0" w:line="240" w:lineRule="auto"/>
        <w:jc w:val="right"/>
        <w:rPr>
          <w:rFonts w:ascii="Arial" w:cs="Arial" w:eastAsia="Arial" w:hAnsi="Arial"/>
          <w:b w:val="1"/>
          <w:color w:val="000000"/>
          <w:sz w:val="36"/>
          <w:szCs w:val="36"/>
        </w:rPr>
      </w:pPr>
      <w:r w:rsidDel="00000000" w:rsidR="00000000" w:rsidRPr="00000000">
        <w:rPr>
          <w:rFonts w:ascii="Arial" w:cs="Arial" w:eastAsia="Arial" w:hAnsi="Arial"/>
          <w:b w:val="1"/>
          <w:color w:val="000000"/>
          <w:sz w:val="28"/>
          <w:szCs w:val="28"/>
          <w:rtl w:val="0"/>
        </w:rPr>
        <w:t xml:space="preserve">Versión &lt;1.</w:t>
      </w:r>
      <w:r w:rsidDel="00000000" w:rsidR="00000000" w:rsidRPr="00000000">
        <w:rPr>
          <w:rFonts w:ascii="Arial" w:cs="Arial" w:eastAsia="Arial" w:hAnsi="Arial"/>
          <w:b w:val="1"/>
          <w:sz w:val="28"/>
          <w:szCs w:val="28"/>
          <w:rtl w:val="0"/>
        </w:rPr>
        <w:t xml:space="preserve">1</w:t>
      </w:r>
      <w:r w:rsidDel="00000000" w:rsidR="00000000" w:rsidRPr="00000000">
        <w:rPr>
          <w:rFonts w:ascii="Arial" w:cs="Arial" w:eastAsia="Arial" w:hAnsi="Arial"/>
          <w:b w:val="1"/>
          <w:color w:val="000000"/>
          <w:sz w:val="28"/>
          <w:szCs w:val="28"/>
          <w:rtl w:val="0"/>
        </w:rPr>
        <w:t xml:space="preserve">&gt;</w:t>
      </w:r>
      <w:r w:rsidDel="00000000" w:rsidR="00000000" w:rsidRPr="00000000">
        <w:rPr>
          <w:rtl w:val="0"/>
        </w:rPr>
      </w:r>
    </w:p>
    <w:p w:rsidR="00000000" w:rsidDel="00000000" w:rsidP="00000000" w:rsidRDefault="00000000" w:rsidRPr="00000000" w14:paraId="00000013">
      <w:pPr>
        <w:spacing w:after="0" w:line="24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28"/>
          <w:szCs w:val="28"/>
          <w:rtl w:val="0"/>
        </w:rPr>
        <w:t xml:space="preserve"> </w:t>
      </w:r>
      <w:r w:rsidDel="00000000" w:rsidR="00000000" w:rsidRPr="00000000">
        <w:rPr>
          <w:rtl w:val="0"/>
        </w:rPr>
      </w:r>
    </w:p>
    <w:p w:rsidR="00000000" w:rsidDel="00000000" w:rsidP="00000000" w:rsidRDefault="00000000" w:rsidRPr="00000000" w14:paraId="00000014">
      <w:pPr>
        <w:spacing w:after="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15">
      <w:pPr>
        <w:rPr>
          <w:rFonts w:ascii="Arial" w:cs="Arial" w:eastAsia="Arial" w:hAnsi="Arial"/>
          <w:b w:val="1"/>
          <w:color w:val="000000"/>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6">
      <w:pPr>
        <w:spacing w:after="0" w:line="24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Historial de revisiones</w:t>
      </w:r>
    </w:p>
    <w:tbl>
      <w:tblPr>
        <w:tblStyle w:val="Table1"/>
        <w:tblpPr w:leftFromText="141" w:rightFromText="141" w:topFromText="0" w:bottomFromText="0" w:vertAnchor="page" w:horzAnchor="margin" w:tblpX="0" w:tblpY="2371"/>
        <w:tblW w:w="8822.0" w:type="dxa"/>
        <w:jc w:val="left"/>
        <w:tblLayout w:type="fixed"/>
        <w:tblLook w:val="0400"/>
      </w:tblPr>
      <w:tblGrid>
        <w:gridCol w:w="2159"/>
        <w:gridCol w:w="1119"/>
        <w:gridCol w:w="3434"/>
        <w:gridCol w:w="2110"/>
        <w:tblGridChange w:id="0">
          <w:tblGrid>
            <w:gridCol w:w="2159"/>
            <w:gridCol w:w="1119"/>
            <w:gridCol w:w="3434"/>
            <w:gridCol w:w="211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7">
            <w:pPr>
              <w:spacing w:after="1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Fecha </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8">
            <w:pPr>
              <w:spacing w:after="1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Versión</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9">
            <w:pPr>
              <w:spacing w:after="1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Descripción</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A">
            <w:pPr>
              <w:spacing w:after="1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Autor</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B">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10/09/2023</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C">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D">
            <w:pPr>
              <w:spacing w:after="120" w:lineRule="auto"/>
              <w:rPr>
                <w:rFonts w:ascii="Verdana" w:cs="Verdana" w:eastAsia="Verdana" w:hAnsi="Verdana"/>
                <w:sz w:val="16"/>
                <w:szCs w:val="16"/>
              </w:rPr>
            </w:pPr>
            <w:r w:rsidDel="00000000" w:rsidR="00000000" w:rsidRPr="00000000">
              <w:rPr>
                <w:rFonts w:ascii="Verdana" w:cs="Verdana" w:eastAsia="Verdana" w:hAnsi="Verdana"/>
                <w:color w:val="000000"/>
                <w:sz w:val="16"/>
                <w:szCs w:val="16"/>
                <w:highlight w:val="white"/>
                <w:rtl w:val="0"/>
              </w:rPr>
              <w:t xml:space="preserve">Convertir a "La Rica Arepa de Zoila" en una empresa moderna y eficiente que se destaque por la calidad de sus productos y servicios, ofreciendo una experiencia excepcional a sus clientes y asegurando un crecimiento sostenible en el mercado de la comida rápida.</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E">
            <w:pPr>
              <w:spacing w:after="12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Sebastian Bohórquez</w:t>
            </w:r>
          </w:p>
          <w:p w:rsidR="00000000" w:rsidDel="00000000" w:rsidP="00000000" w:rsidRDefault="00000000" w:rsidRPr="00000000" w14:paraId="0000001F">
            <w:pPr>
              <w:spacing w:after="12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Juan Diego Avila </w:t>
            </w:r>
          </w:p>
          <w:p w:rsidR="00000000" w:rsidDel="00000000" w:rsidP="00000000" w:rsidRDefault="00000000" w:rsidRPr="00000000" w14:paraId="00000020">
            <w:pPr>
              <w:spacing w:after="12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Junior Gomez </w:t>
            </w:r>
          </w:p>
          <w:p w:rsidR="00000000" w:rsidDel="00000000" w:rsidP="00000000" w:rsidRDefault="00000000" w:rsidRPr="00000000" w14:paraId="00000021">
            <w:pPr>
              <w:spacing w:after="120" w:lineRule="auto"/>
              <w:rPr>
                <w:rFonts w:ascii="Times New Roman" w:cs="Times New Roman" w:eastAsia="Times New Roman" w:hAnsi="Times New Roman"/>
                <w:sz w:val="20"/>
                <w:szCs w:val="20"/>
              </w:rPr>
            </w:pPr>
            <w:r w:rsidDel="00000000" w:rsidR="00000000" w:rsidRPr="00000000">
              <w:rPr>
                <w:rFonts w:ascii="Verdana" w:cs="Verdana" w:eastAsia="Verdana" w:hAnsi="Verdana"/>
                <w:color w:val="000000"/>
                <w:sz w:val="16"/>
                <w:szCs w:val="16"/>
                <w:rtl w:val="0"/>
              </w:rPr>
              <w:t xml:space="preserve">Jhonatan Chaparro </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2">
            <w:pPr>
              <w:spacing w:after="12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3">
            <w:pPr>
              <w:spacing w:after="12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4">
            <w:pPr>
              <w:spacing w:after="12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5">
            <w:pPr>
              <w:spacing w:after="12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6">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7">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8">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9">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A">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B">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C">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D">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14:paraId="0000002E">
      <w:pPr>
        <w:spacing w:after="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2F">
      <w:pPr>
        <w:spacing w:after="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36"/>
          <w:szCs w:val="36"/>
          <w:rtl w:val="0"/>
        </w:rPr>
        <w:br w:type="textWrapping"/>
      </w:r>
      <w:r w:rsidDel="00000000" w:rsidR="00000000" w:rsidRPr="00000000">
        <w:rPr>
          <w:rtl w:val="0"/>
        </w:rPr>
      </w:r>
    </w:p>
    <w:p w:rsidR="00000000" w:rsidDel="00000000" w:rsidP="00000000" w:rsidRDefault="00000000" w:rsidRPr="00000000" w14:paraId="00000030">
      <w:pPr>
        <w:rPr>
          <w:rFonts w:ascii="Arial" w:cs="Arial" w:eastAsia="Arial" w:hAnsi="Arial"/>
          <w:b w:val="1"/>
          <w:color w:val="000000"/>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31">
      <w:pPr>
        <w:spacing w:after="0"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Visión</w:t>
      </w:r>
    </w:p>
    <w:bookmarkStart w:colFirst="0" w:colLast="0" w:name="bookmark=id.gjdgxs" w:id="0"/>
    <w:bookmarkEnd w:id="0"/>
    <w:p w:rsidR="00000000" w:rsidDel="00000000" w:rsidP="00000000" w:rsidRDefault="00000000" w:rsidRPr="00000000" w14:paraId="0000003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60" w:before="120" w:line="360" w:lineRule="auto"/>
        <w:ind w:left="825" w:right="0" w:hanging="8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Introducción</w:t>
      </w:r>
    </w:p>
    <w:p w:rsidR="00000000" w:rsidDel="00000000" w:rsidP="00000000" w:rsidRDefault="00000000" w:rsidRPr="00000000" w14:paraId="00000033">
      <w:pPr>
        <w:spacing w:after="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dinámico mundo de la gastronomía y la industria alimentaria, la persistencia y la adaptación son claves para el éxito. "La Rica Arepa de Zoila", con más de dos décadas de experiencia en el sector, ha sido un faro culinario en el corazón del barrio Modelo Sur en Bogotá. Sin embargo, como en cualquier viaje gastronómico, enfrenta desafíos que requieren innovación y mejora continua.</w:t>
      </w:r>
    </w:p>
    <w:p w:rsidR="00000000" w:rsidDel="00000000" w:rsidP="00000000" w:rsidRDefault="00000000" w:rsidRPr="00000000" w14:paraId="00000034">
      <w:pPr>
        <w:spacing w:after="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actualidad, "La Rica Arepa de Zoila" se encuentra en un punto crucial de su trayectoria, donde la eficiencia operativa y la satisfacción del cliente son fundamentales para su éxito continuo. En este informe, explicaremos las deficiencias que enfrenta esta empresa en la gestión de pedidos, el control de inventario y la atención a domicilio. Examinaremos los desafíos que esto plantea y propondremos soluciones estratégicas para encaminar a la empresa hacia una experiencia culinaria más fluida y satisfactoria, tanto para sus leales clientes como para quienes descubren su deliciosa propuesta por primera vez.</w:t>
      </w:r>
      <w:bookmarkStart w:colFirst="0" w:colLast="0" w:name="bookmark=id.30j0zll" w:id="1"/>
      <w:bookmarkEnd w:id="1"/>
      <w:r w:rsidDel="00000000" w:rsidR="00000000" w:rsidRPr="00000000">
        <w:rPr>
          <w:rtl w:val="0"/>
        </w:rPr>
      </w:r>
    </w:p>
    <w:p w:rsidR="00000000" w:rsidDel="00000000" w:rsidP="00000000" w:rsidRDefault="00000000" w:rsidRPr="00000000" w14:paraId="00000035">
      <w:pPr>
        <w:spacing w:after="12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60" w:before="120" w:line="360" w:lineRule="auto"/>
        <w:ind w:left="825" w:right="0" w:hanging="8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Posicionamiento</w:t>
      </w:r>
    </w:p>
    <w:bookmarkStart w:colFirst="0" w:colLast="0" w:name="bookmark=id.1fob9te" w:id="2"/>
    <w:bookmarkEnd w:id="2"/>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Declaración del Problema</w:t>
      </w:r>
    </w:p>
    <w:tbl>
      <w:tblPr>
        <w:tblStyle w:val="Table2"/>
        <w:tblW w:w="8808.0" w:type="dxa"/>
        <w:jc w:val="left"/>
        <w:tblLayout w:type="fixed"/>
        <w:tblLook w:val="0400"/>
      </w:tblPr>
      <w:tblGrid>
        <w:gridCol w:w="3204"/>
        <w:gridCol w:w="5604"/>
        <w:tblGridChange w:id="0">
          <w:tblGrid>
            <w:gridCol w:w="3204"/>
            <w:gridCol w:w="5604"/>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38">
            <w:pPr>
              <w:spacing w:after="120" w:line="360" w:lineRule="auto"/>
              <w:ind w:left="72"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problema de La Rica Arepa de Zoila</w:t>
            </w:r>
          </w:p>
        </w:tc>
        <w:tc>
          <w:tcPr>
            <w:tcBorders>
              <w:top w:color="000000" w:space="0" w:sz="12" w:val="single"/>
              <w:left w:color="000000" w:space="0" w:sz="0" w:val="nil"/>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3A">
            <w:pPr>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pedidos manual </w:t>
            </w:r>
          </w:p>
          <w:p w:rsidR="00000000" w:rsidDel="00000000" w:rsidP="00000000" w:rsidRDefault="00000000" w:rsidRPr="00000000" w14:paraId="0000003B">
            <w:pPr>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de inventario insuficiente </w:t>
            </w:r>
          </w:p>
          <w:p w:rsidR="00000000" w:rsidDel="00000000" w:rsidP="00000000" w:rsidRDefault="00000000" w:rsidRPr="00000000" w14:paraId="0000003C">
            <w:pPr>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pedidos a domicilio deficiente </w:t>
            </w:r>
          </w:p>
          <w:p w:rsidR="00000000" w:rsidDel="00000000" w:rsidP="00000000" w:rsidRDefault="00000000" w:rsidRPr="00000000" w14:paraId="0000003D">
            <w:pPr>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Falta de canal de PQRS</w:t>
            </w:r>
          </w:p>
        </w:tc>
      </w:tr>
      <w:tr>
        <w:trPr>
          <w:cantSplit w:val="0"/>
          <w:tblHeader w:val="0"/>
        </w:trPr>
        <w:tc>
          <w:tcPr>
            <w:tcBorders>
              <w:top w:color="000000" w:space="0" w:sz="0" w:val="nil"/>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3E">
            <w:pPr>
              <w:spacing w:after="120" w:line="360" w:lineRule="auto"/>
              <w:ind w:left="7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120" w:line="360" w:lineRule="auto"/>
              <w:ind w:left="7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Está afectando a:</w:t>
            </w:r>
          </w:p>
        </w:tc>
        <w:tc>
          <w:tcPr>
            <w:tcBorders>
              <w:top w:color="000000" w:space="0" w:sz="0" w:val="nil"/>
              <w:left w:color="000000" w:space="0" w:sz="0" w:val="nil"/>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40">
            <w:pPr>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Clientes </w:t>
            </w:r>
          </w:p>
          <w:p w:rsidR="00000000" w:rsidDel="00000000" w:rsidP="00000000" w:rsidRDefault="00000000" w:rsidRPr="00000000" w14:paraId="00000041">
            <w:pPr>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Empleados </w:t>
            </w:r>
          </w:p>
          <w:p w:rsidR="00000000" w:rsidDel="00000000" w:rsidP="00000000" w:rsidRDefault="00000000" w:rsidRPr="00000000" w14:paraId="00000042">
            <w:pPr>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 </w:t>
            </w:r>
          </w:p>
        </w:tc>
      </w:tr>
      <w:tr>
        <w:trPr>
          <w:cantSplit w:val="0"/>
          <w:tblHeader w:val="0"/>
        </w:trPr>
        <w:tc>
          <w:tcPr>
            <w:tcBorders>
              <w:top w:color="000000" w:space="0" w:sz="0" w:val="nil"/>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43">
            <w:pPr>
              <w:spacing w:after="120" w:line="360" w:lineRule="auto"/>
              <w:ind w:left="7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cuyo impacto es:</w:t>
            </w:r>
          </w:p>
        </w:tc>
        <w:tc>
          <w:tcPr>
            <w:tcBorders>
              <w:top w:color="000000" w:space="0" w:sz="0" w:val="nil"/>
              <w:left w:color="000000" w:space="0" w:sz="0" w:val="nil"/>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44">
            <w:pPr>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Negativo en términos de satisfacción del cliente, reputación y rentabilidad </w:t>
            </w:r>
          </w:p>
        </w:tc>
      </w:tr>
      <w:tr>
        <w:trPr>
          <w:cantSplit w:val="0"/>
          <w:tblHeader w:val="0"/>
        </w:trPr>
        <w:tc>
          <w:tcPr>
            <w:tcBorders>
              <w:top w:color="000000" w:space="0" w:sz="0" w:val="nil"/>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45">
            <w:pPr>
              <w:spacing w:after="120" w:line="360" w:lineRule="auto"/>
              <w:ind w:left="7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para su solución se busca:</w:t>
            </w:r>
          </w:p>
        </w:tc>
        <w:tc>
          <w:tcPr>
            <w:tcBorders>
              <w:top w:color="000000" w:space="0" w:sz="0" w:val="nil"/>
              <w:left w:color="000000" w:space="0" w:sz="0" w:val="nil"/>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46">
            <w:pPr>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Disponer de un sistema que permita la gestión de pedidos, el control de inventario y la atención al cliente.</w:t>
            </w:r>
          </w:p>
        </w:tc>
      </w:tr>
    </w:tbl>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Declaración de Posicionamiento</w:t>
      </w:r>
    </w:p>
    <w:tbl>
      <w:tblPr>
        <w:tblStyle w:val="Table3"/>
        <w:tblW w:w="8808.0" w:type="dxa"/>
        <w:jc w:val="left"/>
        <w:tblLayout w:type="fixed"/>
        <w:tblLook w:val="0400"/>
      </w:tblPr>
      <w:tblGrid>
        <w:gridCol w:w="3247"/>
        <w:gridCol w:w="5561"/>
        <w:tblGridChange w:id="0">
          <w:tblGrid>
            <w:gridCol w:w="3247"/>
            <w:gridCol w:w="5561"/>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48">
            <w:pPr>
              <w:spacing w:after="120" w:line="360" w:lineRule="auto"/>
              <w:ind w:left="7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w:t>
            </w:r>
          </w:p>
        </w:tc>
        <w:tc>
          <w:tcPr>
            <w:tcBorders>
              <w:top w:color="000000" w:space="0" w:sz="12" w:val="single"/>
              <w:left w:color="000000" w:space="0" w:sz="0" w:val="nil"/>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49">
            <w:pPr>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Clientes actuales, empleados y administradores </w:t>
            </w:r>
          </w:p>
        </w:tc>
      </w:tr>
      <w:tr>
        <w:trPr>
          <w:cantSplit w:val="0"/>
          <w:tblHeader w:val="0"/>
        </w:trPr>
        <w:tc>
          <w:tcPr>
            <w:tcBorders>
              <w:top w:color="000000" w:space="0" w:sz="0" w:val="nil"/>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4A">
            <w:pPr>
              <w:spacing w:after="120" w:line="360" w:lineRule="auto"/>
              <w:ind w:left="7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Quienes:</w:t>
            </w:r>
          </w:p>
        </w:tc>
        <w:tc>
          <w:tcPr>
            <w:tcBorders>
              <w:top w:color="000000" w:space="0" w:sz="0" w:val="nil"/>
              <w:left w:color="000000" w:space="0" w:sz="0" w:val="nil"/>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4B">
            <w:pPr>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Requieren una actualización en su sistema</w:t>
            </w:r>
          </w:p>
        </w:tc>
      </w:tr>
      <w:tr>
        <w:trPr>
          <w:cantSplit w:val="0"/>
          <w:tblHeader w:val="0"/>
        </w:trPr>
        <w:tc>
          <w:tcPr>
            <w:tcBorders>
              <w:top w:color="000000" w:space="0" w:sz="0" w:val="nil"/>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4C">
            <w:pPr>
              <w:spacing w:after="120" w:line="360" w:lineRule="auto"/>
              <w:ind w:left="7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w:t>
            </w:r>
            <w:r w:rsidDel="00000000" w:rsidR="00000000" w:rsidRPr="00000000">
              <w:rPr>
                <w:rFonts w:ascii="Times New Roman" w:cs="Times New Roman" w:eastAsia="Times New Roman" w:hAnsi="Times New Roman"/>
                <w:color w:val="000000"/>
                <w:sz w:val="24"/>
                <w:szCs w:val="24"/>
                <w:rtl w:val="0"/>
              </w:rPr>
              <w:t xml:space="preserve">OrderEase</w:t>
            </w:r>
            <w:r w:rsidDel="00000000" w:rsidR="00000000" w:rsidRPr="00000000">
              <w:rPr>
                <w:rFonts w:ascii="Times New Roman" w:cs="Times New Roman" w:eastAsia="Times New Roman" w:hAnsi="Times New Roman"/>
                <w:sz w:val="24"/>
                <w:szCs w:val="24"/>
                <w:rtl w:val="0"/>
              </w:rPr>
              <w:t xml:space="preserve"> es:</w:t>
            </w:r>
          </w:p>
        </w:tc>
        <w:tc>
          <w:tcPr>
            <w:tcBorders>
              <w:top w:color="000000" w:space="0" w:sz="0" w:val="nil"/>
              <w:left w:color="000000" w:space="0" w:sz="0" w:val="nil"/>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4D">
            <w:pPr>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sistema basado en el desarrollo de software </w:t>
            </w:r>
          </w:p>
        </w:tc>
      </w:tr>
      <w:tr>
        <w:trPr>
          <w:cantSplit w:val="0"/>
          <w:tblHeader w:val="0"/>
        </w:trPr>
        <w:tc>
          <w:tcPr>
            <w:tcBorders>
              <w:top w:color="000000" w:space="0" w:sz="0" w:val="nil"/>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4E">
            <w:pPr>
              <w:spacing w:after="120" w:line="360" w:lineRule="auto"/>
              <w:ind w:left="7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 proveerá:</w:t>
            </w:r>
          </w:p>
        </w:tc>
        <w:tc>
          <w:tcPr>
            <w:tcBorders>
              <w:top w:color="000000" w:space="0" w:sz="0" w:val="nil"/>
              <w:left w:color="000000" w:space="0" w:sz="0" w:val="nil"/>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4F">
            <w:pPr>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forma particular de ofrecer un servicio más eficiente y satisfactorio a sus clientes  </w:t>
            </w:r>
          </w:p>
        </w:tc>
      </w:tr>
      <w:tr>
        <w:trPr>
          <w:cantSplit w:val="0"/>
          <w:tblHeader w:val="0"/>
        </w:trPr>
        <w:tc>
          <w:tcPr>
            <w:tcBorders>
              <w:top w:color="000000" w:space="0" w:sz="0" w:val="nil"/>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50">
            <w:pPr>
              <w:spacing w:after="120" w:line="360" w:lineRule="auto"/>
              <w:ind w:left="7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diferencia de:</w:t>
            </w:r>
          </w:p>
        </w:tc>
        <w:tc>
          <w:tcPr>
            <w:tcBorders>
              <w:top w:color="000000" w:space="0" w:sz="0" w:val="nil"/>
              <w:left w:color="000000" w:space="0" w:sz="0" w:val="nil"/>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51">
            <w:pPr>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Programas como Excel o kárdex físicos</w:t>
            </w:r>
          </w:p>
        </w:tc>
      </w:tr>
      <w:tr>
        <w:trPr>
          <w:cantSplit w:val="0"/>
          <w:tblHeader w:val="0"/>
        </w:trPr>
        <w:tc>
          <w:tcPr>
            <w:tcBorders>
              <w:top w:color="000000" w:space="0" w:sz="0" w:val="nil"/>
              <w:left w:color="000000" w:space="0" w:sz="12" w:val="single"/>
              <w:bottom w:color="000000" w:space="0" w:sz="12"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52">
            <w:pPr>
              <w:spacing w:after="120" w:line="360" w:lineRule="auto"/>
              <w:ind w:left="7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Nuestro sistema permitirá:</w:t>
            </w:r>
          </w:p>
        </w:tc>
        <w:tc>
          <w:tcPr>
            <w:tcBorders>
              <w:top w:color="000000" w:space="0" w:sz="0" w:val="nil"/>
              <w:left w:color="000000" w:space="0" w:sz="0" w:val="nil"/>
              <w:bottom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053">
            <w:pPr>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Mejorar la gestión de pedidos y la operación interna</w:t>
            </w:r>
          </w:p>
        </w:tc>
      </w:tr>
    </w:tbl>
    <w:bookmarkStart w:colFirst="0" w:colLast="0" w:name="bookmark=id.3znysh7" w:id="3"/>
    <w:bookmarkEnd w:id="3"/>
    <w:p w:rsidR="00000000" w:rsidDel="00000000" w:rsidP="00000000" w:rsidRDefault="00000000" w:rsidRPr="00000000" w14:paraId="0000005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problema que se ha identificado en “la Rica Arepa de Zoila” se manifiesta en múltiples aspectos críticos de su operación. Estas deficiencias representan desafíos significativos que impactan negativamente en la empresa y en la experiencia del cliente:</w:t>
      </w:r>
    </w:p>
    <w:p w:rsidR="00000000" w:rsidDel="00000000" w:rsidP="00000000" w:rsidRDefault="00000000" w:rsidRPr="00000000" w14:paraId="0000005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Gestión de Pedidos Manual:</w:t>
      </w:r>
      <w:r w:rsidDel="00000000" w:rsidR="00000000" w:rsidRPr="00000000">
        <w:rPr>
          <w:rFonts w:ascii="Times New Roman" w:cs="Times New Roman" w:eastAsia="Times New Roman" w:hAnsi="Times New Roman"/>
          <w:sz w:val="24"/>
          <w:szCs w:val="24"/>
          <w:rtl w:val="0"/>
        </w:rPr>
        <w:t xml:space="preserve"> El proceso de registro de pedidos se realiza de manera manual, lo que conlleva a la pérdida de información y a un desorden en la toma de estos. Esto se traduce en errores en los pedidos, entregas incorrectas y retrasos, lo que genera insatisfacción entre los clientes y afecta la eficiencia operativa.</w:t>
      </w:r>
    </w:p>
    <w:p w:rsidR="00000000" w:rsidDel="00000000" w:rsidP="00000000" w:rsidRDefault="00000000" w:rsidRPr="00000000" w14:paraId="0000005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Control de Inventario insuficiente:</w:t>
      </w:r>
      <w:r w:rsidDel="00000000" w:rsidR="00000000" w:rsidRPr="00000000">
        <w:rPr>
          <w:rFonts w:ascii="Times New Roman" w:cs="Times New Roman" w:eastAsia="Times New Roman" w:hAnsi="Times New Roman"/>
          <w:sz w:val="24"/>
          <w:szCs w:val="24"/>
          <w:rtl w:val="0"/>
        </w:rPr>
        <w:t xml:space="preserve"> La falta de un sistema efectivo de control de entradas y salidas de productos resulta en problemas en la gestión del inventario. Puede haber sobrantes o faltantes de insumos, lo que impacta negativamente en la eficiencia y en la rentabilidad del negocio.</w:t>
      </w:r>
    </w:p>
    <w:p w:rsidR="00000000" w:rsidDel="00000000" w:rsidP="00000000" w:rsidRDefault="00000000" w:rsidRPr="00000000" w14:paraId="0000005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Gestión de Pedidos a Domicilio Inadecuada</w:t>
      </w:r>
      <w:r w:rsidDel="00000000" w:rsidR="00000000" w:rsidRPr="00000000">
        <w:rPr>
          <w:rFonts w:ascii="Times New Roman" w:cs="Times New Roman" w:eastAsia="Times New Roman" w:hAnsi="Times New Roman"/>
          <w:sz w:val="24"/>
          <w:szCs w:val="24"/>
          <w:rtl w:val="0"/>
        </w:rPr>
        <w:t xml:space="preserve">: La ausencia de una buena gestión de pedidos a domicilio representa un obstáculo en un mercado donde las entregas son esenciales. Esto conduce a demoras en las entregas, confusiones en los pedidos y una experiencia deficiente para los clientes.</w:t>
      </w:r>
    </w:p>
    <w:p w:rsidR="00000000" w:rsidDel="00000000" w:rsidP="00000000" w:rsidRDefault="00000000" w:rsidRPr="00000000" w14:paraId="00000059">
      <w:pPr>
        <w:spacing w:line="36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Falta de Canal de PQRS:</w:t>
      </w:r>
      <w:r w:rsidDel="00000000" w:rsidR="00000000" w:rsidRPr="00000000">
        <w:rPr>
          <w:rFonts w:ascii="Times New Roman" w:cs="Times New Roman" w:eastAsia="Times New Roman" w:hAnsi="Times New Roman"/>
          <w:sz w:val="24"/>
          <w:szCs w:val="24"/>
          <w:highlight w:val="yellow"/>
          <w:rtl w:val="0"/>
        </w:rPr>
        <w:t xml:space="preserve"> La inexistencia de un espacio para recibir quejas, comentarios y sugerencias de los usuarios impide la posibilidad de conocer las preocupaciones y expectativas de los clientes. La insatisfacción no se aborda adecuadamente, lo que impacta negativamente en la reputación y fidelidad de la clientela.</w:t>
      </w:r>
    </w:p>
    <w:p w:rsidR="00000000" w:rsidDel="00000000" w:rsidP="00000000" w:rsidRDefault="00000000" w:rsidRPr="00000000" w14:paraId="0000005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60" w:before="120" w:line="360" w:lineRule="auto"/>
        <w:ind w:left="825" w:right="0" w:hanging="8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Objetivo general del proyecto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360" w:lineRule="auto"/>
        <w:ind w:left="825" w:right="0" w:firstLine="0"/>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Desarrollar un software que permita gestionar los servicios de  pedidos y domicilios, la gestión del inventario para poder optimizar el proceso de seguimiento de los productos.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Además, el sistema permitirá recibir PQRS para tener en cuenta las sugerencias de los clientes.</w:t>
      </w:r>
    </w:p>
    <w:p w:rsidR="00000000" w:rsidDel="00000000" w:rsidP="00000000" w:rsidRDefault="00000000" w:rsidRPr="00000000" w14:paraId="0000005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60" w:before="120" w:line="360" w:lineRule="auto"/>
        <w:ind w:left="825" w:right="0" w:hanging="8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Objetivos Específicos</w:t>
      </w:r>
    </w:p>
    <w:p w:rsidR="00000000" w:rsidDel="00000000" w:rsidP="00000000" w:rsidRDefault="00000000" w:rsidRPr="00000000" w14:paraId="0000005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60" w:before="12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Optimizar las ventas y tomas de pedidos, aumentando la rentabilidad de este, también permitirá realizar un seguimiento y análisis de las ventas, generando informes para cumplir con los objetivos establecidos por la empresa.</w:t>
      </w:r>
    </w:p>
    <w:p w:rsidR="00000000" w:rsidDel="00000000" w:rsidP="00000000" w:rsidRDefault="00000000" w:rsidRPr="00000000" w14:paraId="0000005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60" w:before="12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Gestionar las entregas a domicilio para mejorar la experiencia del cliente ahorrando tiempo. Además, se busca permitir a la empresa agilizar sus operaciones, minimizar errores y maximizar la eficiencia en la logística de entrega. En última instancia, el objetivo final es lograr la satisfacción del cliente, fomentar la fidelidad y aumentar los ingresos de la empresa.</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60" w:before="12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Controlar de manera precisa las entradas y salidas de insumos y llevar actualizado los productos disponibles y almacenados, permitiendo conocer los que necesitan ser reabastecidos y cuáles tienen mayor y menor demanda.</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60" w:before="120" w:line="360" w:lineRule="auto"/>
        <w:ind w:left="720" w:right="0" w:hanging="360"/>
        <w:jc w:val="both"/>
        <w:rPr>
          <w:rFonts w:ascii="Times New Roman" w:cs="Times New Roman" w:eastAsia="Times New Roman" w:hAnsi="Times New Roman"/>
          <w:b w:val="0"/>
          <w:i w:val="0"/>
          <w:smallCaps w:val="0"/>
          <w:strike w:val="0"/>
          <w:color w:val="000000"/>
          <w:sz w:val="24"/>
          <w:szCs w:val="24"/>
          <w:highlight w:val="yellow"/>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Facilitar el proceso de las PQRS para conocer las inquietudes y manifestaciones de los clientes, respecto a los servicios recibidos. Para así, poder fortalecer nuestros servicios y seguir en el camino hacia la excelencia operativa.</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60" w:before="120" w:line="360" w:lineRule="auto"/>
        <w:ind w:left="825" w:right="0" w:hanging="8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Descripciones de interesados y usuarios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360" w:lineRule="auto"/>
        <w:ind w:left="825" w:right="0" w:hanging="8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interesados y usuarios de “La Rica Arepa de Zoila” se divide en varias categorías:</w:t>
      </w:r>
    </w:p>
    <w:p w:rsidR="00000000" w:rsidDel="00000000" w:rsidP="00000000" w:rsidRDefault="00000000" w:rsidRPr="00000000" w14:paraId="00000069">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0" w:line="36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clientes: son las personas que ya han comprado productos en la empresa, están interesados en recibir pedidos precisos y de calidad, así como una experiencia de compra satisfactoria. </w:t>
      </w:r>
      <w:r w:rsidDel="00000000" w:rsidR="00000000" w:rsidRPr="00000000">
        <w:rPr>
          <w:rFonts w:ascii="Times New Roman" w:cs="Times New Roman" w:eastAsia="Times New Roman" w:hAnsi="Times New Roman"/>
          <w:sz w:val="24"/>
          <w:szCs w:val="24"/>
          <w:highlight w:val="yellow"/>
          <w:rtl w:val="0"/>
        </w:rPr>
        <w:t xml:space="preserve">También pueden estar interesados en dar PQRS para mejorar el servicio.</w:t>
      </w:r>
    </w:p>
    <w:p w:rsidR="00000000" w:rsidDel="00000000" w:rsidP="00000000" w:rsidRDefault="00000000" w:rsidRPr="00000000" w14:paraId="0000006B">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after="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Empleados: El personal que trabaja, incluyendo cocineros, meseros y personal de entrega, son usuarios directos del sistema de gestión. Necesitan una herramienta eficiente para llevar a cabo sus tareas diarias.</w:t>
      </w:r>
    </w:p>
    <w:p w:rsidR="00000000" w:rsidDel="00000000" w:rsidP="00000000" w:rsidRDefault="00000000" w:rsidRPr="00000000" w14:paraId="0000006D">
      <w:pPr>
        <w:spacing w:after="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 El administrador de la empresa está interesado en la rentabilidad del negocio y su sostenibilidad a largo plazo. Necesitan sistemas eficientes para tomar decisiones basadas en datos y gestionar el inventario.</w:t>
      </w:r>
    </w:p>
    <w:p w:rsidR="00000000" w:rsidDel="00000000" w:rsidP="00000000" w:rsidRDefault="00000000" w:rsidRPr="00000000" w14:paraId="0000006E">
      <w:pPr>
        <w:spacing w:after="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Desarrolladores de software: Desarrolladores para implementar soluciones tecnológicas.</w:t>
      </w:r>
    </w:p>
    <w:sdt>
      <w:sdtPr>
        <w:tag w:val="goog_rdk_1"/>
      </w:sdtPr>
      <w:sdtContent>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Resumen de interesados</w:t>
          </w:r>
        </w:p>
      </w:sdtContent>
    </w:sdt>
    <w:p w:rsidR="00000000" w:rsidDel="00000000" w:rsidP="00000000" w:rsidRDefault="00000000" w:rsidRPr="00000000" w14:paraId="00000070">
      <w:pPr>
        <w:spacing w:after="120" w:line="360" w:lineRule="auto"/>
        <w:rPr>
          <w:rFonts w:ascii="Times New Roman" w:cs="Times New Roman" w:eastAsia="Times New Roman" w:hAnsi="Times New Roman"/>
          <w:sz w:val="24"/>
          <w:szCs w:val="24"/>
        </w:rPr>
      </w:pPr>
      <w:r w:rsidDel="00000000" w:rsidR="00000000" w:rsidRPr="00000000">
        <w:rPr>
          <w:rtl w:val="0"/>
        </w:rPr>
      </w:r>
    </w:p>
    <w:tbl>
      <w:tblPr>
        <w:tblStyle w:val="Table4"/>
        <w:tblW w:w="8822.0" w:type="dxa"/>
        <w:jc w:val="left"/>
        <w:tblLayout w:type="fixed"/>
        <w:tblLook w:val="0400"/>
      </w:tblPr>
      <w:tblGrid>
        <w:gridCol w:w="2865"/>
        <w:gridCol w:w="5957"/>
        <w:tblGridChange w:id="0">
          <w:tblGrid>
            <w:gridCol w:w="2865"/>
            <w:gridCol w:w="5957"/>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71">
            <w:pPr>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Tipo</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72">
            <w:pPr>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y Responsabilidades</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73">
            <w:pPr>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DESARROLLADORES DE SOFTWARE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74">
            <w:pPr>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Personas que</w:t>
            </w:r>
          </w:p>
          <w:p w:rsidR="00000000" w:rsidDel="00000000" w:rsidP="00000000" w:rsidRDefault="00000000" w:rsidRPr="00000000" w14:paraId="00000075">
            <w:pPr>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Aseguran que el sistema será mantenible </w:t>
            </w:r>
          </w:p>
          <w:p w:rsidR="00000000" w:rsidDel="00000000" w:rsidP="00000000" w:rsidRDefault="00000000" w:rsidRPr="00000000" w14:paraId="00000076">
            <w:pPr>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Monitorean el desarrollo y progreso del proyecto </w:t>
            </w:r>
          </w:p>
          <w:p w:rsidR="00000000" w:rsidDel="00000000" w:rsidP="00000000" w:rsidRDefault="00000000" w:rsidRPr="00000000" w14:paraId="00000077">
            <w:pPr>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Aprueban la realización del proyecto </w:t>
            </w:r>
          </w:p>
        </w:tc>
      </w:tr>
    </w:tb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Resumen de usuarios</w:t>
      </w:r>
    </w:p>
    <w:tbl>
      <w:tblPr>
        <w:tblStyle w:val="Table5"/>
        <w:tblW w:w="8822.0" w:type="dxa"/>
        <w:jc w:val="left"/>
        <w:tblLayout w:type="fixed"/>
        <w:tblLook w:val="0400"/>
      </w:tblPr>
      <w:tblGrid>
        <w:gridCol w:w="1361"/>
        <w:gridCol w:w="4576"/>
        <w:gridCol w:w="2885"/>
        <w:tblGridChange w:id="0">
          <w:tblGrid>
            <w:gridCol w:w="1361"/>
            <w:gridCol w:w="4576"/>
            <w:gridCol w:w="2885"/>
          </w:tblGrid>
        </w:tblGridChange>
      </w:tblGrid>
      <w:tr>
        <w:trPr>
          <w:cantSplit w:val="0"/>
          <w:trHeight w:val="418" w:hRule="atLeast"/>
          <w:tblHeader w:val="0"/>
        </w:trPr>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79">
            <w:pPr>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Tipo</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7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y Responsabilidades</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7B">
            <w:pPr>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Interesado que lo representa</w:t>
            </w:r>
            <w:r w:rsidDel="00000000" w:rsidR="00000000" w:rsidRPr="00000000">
              <w:rPr>
                <w:rtl w:val="0"/>
              </w:rPr>
            </w:r>
          </w:p>
        </w:tc>
      </w:tr>
      <w:tr>
        <w:trPr>
          <w:cantSplit w:val="0"/>
          <w:trHeight w:val="976" w:hRule="atLeast"/>
          <w:tblHeader w:val="0"/>
        </w:trPr>
        <w:tc>
          <w:tcPr>
            <w:tcBorders>
              <w:top w:color="000000" w:space="0" w:sz="6" w:val="single"/>
              <w:left w:color="000000" w:space="0" w:sz="6" w:val="single"/>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07C">
            <w:pPr>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Clientes administrador</w:t>
            </w:r>
          </w:p>
        </w:tc>
        <w:tc>
          <w:tcPr>
            <w:tcBorders>
              <w:top w:color="000000" w:space="0" w:sz="6" w:val="single"/>
              <w:left w:color="000000" w:space="0" w:sz="0" w:val="nil"/>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07D">
            <w:pPr>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 que</w:t>
            </w:r>
          </w:p>
          <w:p w:rsidR="00000000" w:rsidDel="00000000" w:rsidP="00000000" w:rsidRDefault="00000000" w:rsidRPr="00000000" w14:paraId="0000007E">
            <w:pPr>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captura la calidad de los productos</w:t>
            </w:r>
          </w:p>
          <w:p w:rsidR="00000000" w:rsidDel="00000000" w:rsidP="00000000" w:rsidRDefault="00000000" w:rsidRPr="00000000" w14:paraId="0000007F">
            <w:pPr>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captura detalles de atención al cliente </w:t>
            </w:r>
          </w:p>
          <w:p w:rsidR="00000000" w:rsidDel="00000000" w:rsidP="00000000" w:rsidRDefault="00000000" w:rsidRPr="00000000" w14:paraId="00000080">
            <w:pPr>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produce mejora continua </w:t>
            </w:r>
          </w:p>
        </w:tc>
        <w:tc>
          <w:tcPr>
            <w:tcBorders>
              <w:top w:color="000000" w:space="0" w:sz="6" w:val="single"/>
              <w:left w:color="000000" w:space="0" w:sz="0" w:val="nil"/>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081">
            <w:pPr>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DESARROLLADORES DE SOFTWARE</w:t>
            </w:r>
          </w:p>
        </w:tc>
      </w:tr>
      <w:tr>
        <w:trPr>
          <w:cantSplit w:val="0"/>
          <w:trHeight w:val="976" w:hRule="atLeast"/>
          <w:tblHeader w:val="0"/>
        </w:trPr>
        <w:tc>
          <w:tcPr>
            <w:tcBorders>
              <w:top w:color="000000" w:space="0" w:sz="4"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82">
            <w:pPr>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Clientes </w:t>
            </w:r>
          </w:p>
        </w:tc>
        <w:tc>
          <w:tcPr>
            <w:tcBorders>
              <w:top w:color="000000" w:space="0" w:sz="4" w:val="single"/>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83">
            <w:pPr>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 que</w:t>
            </w:r>
          </w:p>
          <w:p w:rsidR="00000000" w:rsidDel="00000000" w:rsidP="00000000" w:rsidRDefault="00000000" w:rsidRPr="00000000" w14:paraId="00000084">
            <w:pPr>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solicita un servicio </w:t>
            </w:r>
          </w:p>
        </w:tc>
        <w:tc>
          <w:tcPr>
            <w:tcBorders>
              <w:top w:color="000000" w:space="0" w:sz="4" w:val="single"/>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85">
            <w:pPr>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DESARROLLADORES DE SOFTWARE</w:t>
            </w:r>
          </w:p>
        </w:tc>
      </w:tr>
    </w:tbl>
    <w:p w:rsidR="00000000" w:rsidDel="00000000" w:rsidP="00000000" w:rsidRDefault="00000000" w:rsidRPr="00000000" w14:paraId="00000086">
      <w:pPr>
        <w:spacing w:after="12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Ambiente del usuario</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numPr>
          <w:ilvl w:val="0"/>
          <w:numId w:val="6"/>
        </w:numPr>
        <w:spacing w:after="12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¿Cuáles actividades deben ejecutarse en el negocio?</w:t>
      </w:r>
    </w:p>
    <w:p w:rsidR="00000000" w:rsidDel="00000000" w:rsidP="00000000" w:rsidRDefault="00000000" w:rsidRPr="00000000" w14:paraId="0000008A">
      <w:pPr>
        <w:numPr>
          <w:ilvl w:val="0"/>
          <w:numId w:val="6"/>
        </w:numPr>
        <w:spacing w:after="12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Sistemas de gestión de pedidos </w:t>
      </w:r>
    </w:p>
    <w:p w:rsidR="00000000" w:rsidDel="00000000" w:rsidP="00000000" w:rsidRDefault="00000000" w:rsidRPr="00000000" w14:paraId="0000008B">
      <w:pPr>
        <w:numPr>
          <w:ilvl w:val="0"/>
          <w:numId w:val="6"/>
        </w:numPr>
        <w:spacing w:after="12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de inventarios </w:t>
      </w:r>
    </w:p>
    <w:p w:rsidR="00000000" w:rsidDel="00000000" w:rsidP="00000000" w:rsidRDefault="00000000" w:rsidRPr="00000000" w14:paraId="0000008C">
      <w:pPr>
        <w:numPr>
          <w:ilvl w:val="0"/>
          <w:numId w:val="6"/>
        </w:numPr>
        <w:spacing w:after="12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pedidos a domicilio </w:t>
      </w:r>
    </w:p>
    <w:p w:rsidR="00000000" w:rsidDel="00000000" w:rsidP="00000000" w:rsidRDefault="00000000" w:rsidRPr="00000000" w14:paraId="0000008D">
      <w:pPr>
        <w:numPr>
          <w:ilvl w:val="0"/>
          <w:numId w:val="6"/>
        </w:numPr>
        <w:spacing w:after="12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canal de PQRS</w:t>
      </w:r>
    </w:p>
    <w:p w:rsidR="00000000" w:rsidDel="00000000" w:rsidP="00000000" w:rsidRDefault="00000000" w:rsidRPr="00000000" w14:paraId="0000008E">
      <w:pPr>
        <w:numPr>
          <w:ilvl w:val="0"/>
          <w:numId w:val="6"/>
        </w:numPr>
        <w:pBdr>
          <w:top w:space="0" w:sz="0" w:val="nil"/>
          <w:left w:space="0" w:sz="0" w:val="nil"/>
          <w:bottom w:space="0" w:sz="0" w:val="nil"/>
          <w:right w:space="0" w:sz="0" w:val="nil"/>
          <w:between w:space="0" w:sz="0" w:val="nil"/>
        </w:pBdr>
        <w:spacing w:after="12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¿Cuántas personas son requeridas </w:t>
      </w:r>
      <w:r w:rsidDel="00000000" w:rsidR="00000000" w:rsidRPr="00000000">
        <w:rPr>
          <w:rFonts w:ascii="Times New Roman" w:cs="Times New Roman" w:eastAsia="Times New Roman" w:hAnsi="Times New Roman"/>
          <w:sz w:val="24"/>
          <w:szCs w:val="24"/>
          <w:rtl w:val="0"/>
        </w:rPr>
        <w:t xml:space="preserve">para completar</w:t>
      </w:r>
      <w:r w:rsidDel="00000000" w:rsidR="00000000" w:rsidRPr="00000000">
        <w:rPr>
          <w:rFonts w:ascii="Times New Roman" w:cs="Times New Roman" w:eastAsia="Times New Roman" w:hAnsi="Times New Roman"/>
          <w:color w:val="000000"/>
          <w:sz w:val="24"/>
          <w:szCs w:val="24"/>
          <w:rtl w:val="0"/>
        </w:rPr>
        <w:t xml:space="preserve"> cada tarea? 1</w:t>
      </w:r>
      <w:r w:rsidDel="00000000" w:rsidR="00000000" w:rsidRPr="00000000">
        <w:rPr>
          <w:rtl w:val="0"/>
        </w:rPr>
      </w:r>
    </w:p>
    <w:p w:rsidR="00000000" w:rsidDel="00000000" w:rsidP="00000000" w:rsidRDefault="00000000" w:rsidRPr="00000000" w14:paraId="0000008F">
      <w:pPr>
        <w:numPr>
          <w:ilvl w:val="0"/>
          <w:numId w:val="6"/>
        </w:numPr>
        <w:pBdr>
          <w:top w:space="0" w:sz="0" w:val="nil"/>
          <w:left w:space="0" w:sz="0" w:val="nil"/>
          <w:bottom w:space="0" w:sz="0" w:val="nil"/>
          <w:right w:space="0" w:sz="0" w:val="nil"/>
          <w:between w:space="0" w:sz="0" w:val="nil"/>
        </w:pBdr>
        <w:spacing w:after="12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¿La cantidad cambia? Si</w:t>
      </w:r>
      <w:r w:rsidDel="00000000" w:rsidR="00000000" w:rsidRPr="00000000">
        <w:rPr>
          <w:rtl w:val="0"/>
        </w:rPr>
      </w:r>
    </w:p>
    <w:p w:rsidR="00000000" w:rsidDel="00000000" w:rsidP="00000000" w:rsidRDefault="00000000" w:rsidRPr="00000000" w14:paraId="00000090">
      <w:pPr>
        <w:numPr>
          <w:ilvl w:val="0"/>
          <w:numId w:val="6"/>
        </w:numPr>
        <w:spacing w:after="12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¿Alguna restricción de ambiente? Desarrollo de software, se puede utilizar en cualquier pc con Windows y se puede agregar PQRS desde QR o enlace  </w:t>
      </w:r>
    </w:p>
    <w:p w:rsidR="00000000" w:rsidDel="00000000" w:rsidP="00000000" w:rsidRDefault="00000000" w:rsidRPr="00000000" w14:paraId="00000091">
      <w:pPr>
        <w:numPr>
          <w:ilvl w:val="0"/>
          <w:numId w:val="6"/>
        </w:numPr>
        <w:spacing w:after="12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¿Plataformas actuales o futuras en uso? PC con Windows y celulares Android </w:t>
      </w:r>
    </w:p>
    <w:p w:rsidR="00000000" w:rsidDel="00000000" w:rsidP="00000000" w:rsidRDefault="00000000" w:rsidRPr="00000000" w14:paraId="00000092">
      <w:pPr>
        <w:numPr>
          <w:ilvl w:val="0"/>
          <w:numId w:val="6"/>
        </w:numPr>
        <w:spacing w:after="12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¿Hay otras aplicaciones en uso actualmente? No</w:t>
      </w:r>
    </w:p>
    <w:p w:rsidR="00000000" w:rsidDel="00000000" w:rsidP="00000000" w:rsidRDefault="00000000" w:rsidRPr="00000000" w14:paraId="00000093">
      <w:pPr>
        <w:spacing w:after="12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Necesidades claves de interesados y usuarios</w:t>
      </w:r>
    </w:p>
    <w:p w:rsidR="00000000" w:rsidDel="00000000" w:rsidP="00000000" w:rsidRDefault="00000000" w:rsidRPr="00000000" w14:paraId="00000095">
      <w:pPr>
        <w:numPr>
          <w:ilvl w:val="0"/>
          <w:numId w:val="6"/>
        </w:numPr>
        <w:pBdr>
          <w:top w:space="0" w:sz="0" w:val="nil"/>
          <w:left w:space="0" w:sz="0" w:val="nil"/>
          <w:bottom w:space="0" w:sz="0" w:val="nil"/>
          <w:right w:space="0" w:sz="0" w:val="nil"/>
          <w:between w:space="0" w:sz="0" w:val="nil"/>
        </w:pBdr>
        <w:spacing w:after="12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¿Cuáles son las razones de estos problemas? Los problemas en "La Rica Arepa de Zoila" pueden ser resultado de la falta de modernización, la falta de inversión en tecnología y procesos, la falta de enfoque en la satisfacción del cliente y la resistencia al cambio.</w:t>
      </w:r>
      <w:r w:rsidDel="00000000" w:rsidR="00000000" w:rsidRPr="00000000">
        <w:rPr>
          <w:rtl w:val="0"/>
        </w:rPr>
      </w:r>
    </w:p>
    <w:p w:rsidR="00000000" w:rsidDel="00000000" w:rsidP="00000000" w:rsidRDefault="00000000" w:rsidRPr="00000000" w14:paraId="00000096">
      <w:pPr>
        <w:numPr>
          <w:ilvl w:val="0"/>
          <w:numId w:val="6"/>
        </w:numPr>
        <w:pBdr>
          <w:top w:space="0" w:sz="0" w:val="nil"/>
          <w:left w:space="0" w:sz="0" w:val="nil"/>
          <w:bottom w:space="0" w:sz="0" w:val="nil"/>
          <w:right w:space="0" w:sz="0" w:val="nil"/>
          <w:between w:space="0" w:sz="0" w:val="nil"/>
        </w:pBdr>
        <w:spacing w:after="12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¿Cómo se resuelven ahora? Por el momento se registran de manera manual.</w:t>
      </w:r>
      <w:r w:rsidDel="00000000" w:rsidR="00000000" w:rsidRPr="00000000">
        <w:rPr>
          <w:rtl w:val="0"/>
        </w:rPr>
      </w:r>
    </w:p>
    <w:p w:rsidR="00000000" w:rsidDel="00000000" w:rsidP="00000000" w:rsidRDefault="00000000" w:rsidRPr="00000000" w14:paraId="00000097">
      <w:pPr>
        <w:numPr>
          <w:ilvl w:val="0"/>
          <w:numId w:val="6"/>
        </w:numPr>
        <w:pBdr>
          <w:top w:space="0" w:sz="0" w:val="nil"/>
          <w:left w:space="0" w:sz="0" w:val="nil"/>
          <w:bottom w:space="0" w:sz="0" w:val="nil"/>
          <w:right w:space="0" w:sz="0" w:val="nil"/>
          <w:between w:space="0" w:sz="0" w:val="nil"/>
        </w:pBdr>
        <w:spacing w:after="12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¿Qué soluciones quiere la parte interesada o el usuario? El personal de la empresa necesita herramientas y procesos que faciliten la toma de pedidos y la gestión de inventarios, los </w:t>
      </w:r>
      <w:bookmarkStart w:colFirst="0" w:colLast="0" w:name="bookmark=id.2et92p0" w:id="4"/>
      <w:bookmarkEnd w:id="4"/>
      <w:r w:rsidDel="00000000" w:rsidR="00000000" w:rsidRPr="00000000">
        <w:rPr>
          <w:rFonts w:ascii="Times New Roman" w:cs="Times New Roman" w:eastAsia="Times New Roman" w:hAnsi="Times New Roman"/>
          <w:color w:val="000000"/>
          <w:sz w:val="24"/>
          <w:szCs w:val="24"/>
          <w:rtl w:val="0"/>
        </w:rPr>
        <w:t xml:space="preserve">clientes un proceso de pedidos y domicilios más eficiente y conveniente., un sistema de gestión de quejas y comentarios de clientes para identificar áreas de mejora.</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120"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Alternativas y/o competencia</w:t>
      </w:r>
    </w:p>
    <w:p w:rsidR="00000000" w:rsidDel="00000000" w:rsidP="00000000" w:rsidRDefault="00000000" w:rsidRPr="00000000" w14:paraId="0000009A">
      <w:pPr>
        <w:spacing w:after="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sector de la comida rápida y la venta de arepas rellenas en Bogotá, “La Rica Arepa de Zoila” enfrenta diversas alternativas y competencia. En Bogotá, existen numerosos restaurantes y arepas que ofrecen una variedad de opciones de comida rápida, incluyendo arepas rellenas. Alguno de estos competidores puede estar utilizando sistemas de gestión más avanzados y ofreciendo servicios de entrega a domicilio eficientes.</w:t>
      </w:r>
    </w:p>
    <w:p w:rsidR="00000000" w:rsidDel="00000000" w:rsidP="00000000" w:rsidRDefault="00000000" w:rsidRPr="00000000" w14:paraId="0000009B">
      <w:pPr>
        <w:spacing w:after="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Cadenas de comida rápida reconocidas a nivel nacional también compiten en el mercado. Estas cadenas suelen tener sistemas de pedidos automatizados y ofrecen servicios de entrega a domicilio bien establecidos.</w:t>
      </w:r>
    </w:p>
    <w:p w:rsidR="00000000" w:rsidDel="00000000" w:rsidP="00000000" w:rsidRDefault="00000000" w:rsidRPr="00000000" w14:paraId="0000009C">
      <w:pPr>
        <w:spacing w:after="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Plataformas de pedidos en línea y aplicaciones de entrega de comida, como Rappi, Domicilios.com, representan una competencia importante. Estas plataformas facilitan a los clientes la búsqueda y el pedido de comida de diversas opciones locales. </w:t>
      </w:r>
    </w:p>
    <w:p w:rsidR="00000000" w:rsidDel="00000000" w:rsidP="00000000" w:rsidRDefault="00000000" w:rsidRPr="00000000" w14:paraId="0000009D">
      <w:pPr>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E">
      <w:pPr>
        <w:spacing w:after="12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after="12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after="12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after="12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after="12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60" w:before="120" w:line="360" w:lineRule="auto"/>
        <w:ind w:left="825" w:right="0" w:hanging="8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Diagramas de proceso</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25" w:right="0" w:hanging="8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mallCaps w:val="0"/>
          <w:strike w:val="0"/>
          <w:color w:val="000000"/>
          <w:sz w:val="24"/>
          <w:szCs w:val="24"/>
          <w:u w:val="none"/>
          <w:shd w:fill="auto" w:val="clear"/>
          <w:vertAlign w:val="baseline"/>
          <w:rtl w:val="0"/>
        </w:rPr>
        <w:t xml:space="preserve">Módulo </w:t>
      </w:r>
      <w:r w:rsidDel="00000000" w:rsidR="00000000" w:rsidRPr="00000000">
        <w:rPr>
          <w:rFonts w:ascii="Times New Roman" w:cs="Times New Roman" w:eastAsia="Times New Roman" w:hAnsi="Times New Roman"/>
          <w:sz w:val="24"/>
          <w:szCs w:val="24"/>
          <w:rtl w:val="0"/>
        </w:rPr>
        <w:t xml:space="preserve">Pedidos </w:t>
      </w:r>
      <w:r w:rsidDel="00000000" w:rsidR="00000000" w:rsidRPr="00000000">
        <w:rPr>
          <w:rFonts w:ascii="Times New Roman" w:cs="Times New Roman" w:eastAsia="Times New Roman" w:hAnsi="Times New Roman"/>
          <w:smallCaps w:val="0"/>
          <w:strike w:val="0"/>
          <w:color w:val="000000"/>
          <w:sz w:val="24"/>
          <w:szCs w:val="24"/>
          <w:u w:val="none"/>
          <w:shd w:fill="auto" w:val="clear"/>
          <w:vertAlign w:val="baseline"/>
          <w:rtl w:val="0"/>
        </w:rPr>
        <w:t xml:space="preserve">y </w:t>
      </w:r>
      <w:r w:rsidDel="00000000" w:rsidR="00000000" w:rsidRPr="00000000">
        <w:rPr>
          <w:rFonts w:ascii="Times New Roman" w:cs="Times New Roman" w:eastAsia="Times New Roman" w:hAnsi="Times New Roman"/>
          <w:sz w:val="24"/>
          <w:szCs w:val="24"/>
          <w:rtl w:val="0"/>
        </w:rPr>
        <w:t xml:space="preserve">ventas</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612130" cy="3632200"/>
            <wp:effectExtent b="0" l="0" r="0" t="0"/>
            <wp:docPr id="2045803339"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61213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mallCaps w:val="0"/>
          <w:strike w:val="0"/>
          <w:color w:val="000000"/>
          <w:sz w:val="24"/>
          <w:szCs w:val="24"/>
          <w:u w:val="none"/>
          <w:shd w:fill="auto" w:val="clear"/>
          <w:vertAlign w:val="baseline"/>
          <w:rtl w:val="0"/>
        </w:rPr>
        <w:t xml:space="preserve">Modulo Pedidos a Domicilio</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2130" cy="6121400"/>
            <wp:effectExtent b="0" l="0" r="0" t="0"/>
            <wp:docPr id="204580334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612130" cy="61214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mallCaps w:val="0"/>
          <w:strike w:val="0"/>
          <w:color w:val="000000"/>
          <w:sz w:val="24"/>
          <w:szCs w:val="24"/>
          <w:u w:val="none"/>
          <w:shd w:fill="auto" w:val="clear"/>
          <w:vertAlign w:val="baseline"/>
          <w:rtl w:val="0"/>
        </w:rPr>
        <w:t xml:space="preserve">Módulo de Inventarios</w:t>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Pr>
        <w:drawing>
          <wp:inline distB="114300" distT="114300" distL="114300" distR="114300">
            <wp:extent cx="5612130" cy="4038600"/>
            <wp:effectExtent b="0" l="0" r="0" t="0"/>
            <wp:docPr id="2045803340"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61213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60" w:before="120" w:line="360" w:lineRule="auto"/>
        <w:ind w:left="825" w:right="0" w:hanging="8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Diagramas de caso de uso </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360" w:lineRule="auto"/>
        <w:ind w:left="825" w:right="0" w:hanging="8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numPr>
          <w:ilvl w:val="0"/>
          <w:numId w:val="4"/>
        </w:numPr>
        <w:spacing w:after="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Módulo de gestión de usuario</w:t>
      </w:r>
      <w:r w:rsidDel="00000000" w:rsidR="00000000" w:rsidRPr="00000000">
        <w:drawing>
          <wp:anchor allowOverlap="1" behindDoc="0" distB="0" distT="0" distL="114300" distR="114300" hidden="0" layoutInCell="1" locked="0" relativeHeight="0" simplePos="0">
            <wp:simplePos x="0" y="0"/>
            <wp:positionH relativeFrom="column">
              <wp:posOffset>1907</wp:posOffset>
            </wp:positionH>
            <wp:positionV relativeFrom="paragraph">
              <wp:posOffset>349885</wp:posOffset>
            </wp:positionV>
            <wp:extent cx="5610225" cy="3057525"/>
            <wp:effectExtent b="0" l="0" r="0" t="0"/>
            <wp:wrapTopAndBottom distB="0" distT="0"/>
            <wp:docPr descr="Diagrama&#10;&#10;Descripción generada automáticamente" id="2045803344" name="image1.png"/>
            <a:graphic>
              <a:graphicData uri="http://schemas.openxmlformats.org/drawingml/2006/picture">
                <pic:pic>
                  <pic:nvPicPr>
                    <pic:cNvPr descr="Diagrama&#10;&#10;Descripción generada automáticamente" id="0" name="image1.png"/>
                    <pic:cNvPicPr preferRelativeResize="0"/>
                  </pic:nvPicPr>
                  <pic:blipFill>
                    <a:blip r:embed="rId10"/>
                    <a:srcRect b="0" l="0" r="0" t="0"/>
                    <a:stretch>
                      <a:fillRect/>
                    </a:stretch>
                  </pic:blipFill>
                  <pic:spPr>
                    <a:xfrm>
                      <a:off x="0" y="0"/>
                      <a:ext cx="5610225" cy="3057525"/>
                    </a:xfrm>
                    <a:prstGeom prst="rect"/>
                    <a:ln/>
                  </pic:spPr>
                </pic:pic>
              </a:graphicData>
            </a:graphic>
          </wp:anchor>
        </w:drawing>
      </w:r>
    </w:p>
    <w:p w:rsidR="00000000" w:rsidDel="00000000" w:rsidP="00000000" w:rsidRDefault="00000000" w:rsidRPr="00000000" w14:paraId="000000D1">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numPr>
          <w:ilvl w:val="0"/>
          <w:numId w:val="7"/>
        </w:numPr>
        <w:spacing w:after="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Módulo Ventas</w:t>
      </w:r>
    </w:p>
    <w:p w:rsidR="00000000" w:rsidDel="00000000" w:rsidP="00000000" w:rsidRDefault="00000000" w:rsidRPr="00000000" w14:paraId="000000D4">
      <w:pPr>
        <w:spacing w:after="0" w:line="36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198120</wp:posOffset>
            </wp:positionV>
            <wp:extent cx="5638800" cy="3571875"/>
            <wp:effectExtent b="0" l="0" r="0" t="0"/>
            <wp:wrapTopAndBottom distB="0" distT="0"/>
            <wp:docPr descr="Diagrama&#10;&#10;Descripción generada automáticamente" id="2045803342" name="image5.png"/>
            <a:graphic>
              <a:graphicData uri="http://schemas.openxmlformats.org/drawingml/2006/picture">
                <pic:pic>
                  <pic:nvPicPr>
                    <pic:cNvPr descr="Diagrama&#10;&#10;Descripción generada automáticamente" id="0" name="image5.png"/>
                    <pic:cNvPicPr preferRelativeResize="0"/>
                  </pic:nvPicPr>
                  <pic:blipFill>
                    <a:blip r:embed="rId11"/>
                    <a:srcRect b="0" l="0" r="0" t="0"/>
                    <a:stretch>
                      <a:fillRect/>
                    </a:stretch>
                  </pic:blipFill>
                  <pic:spPr>
                    <a:xfrm>
                      <a:off x="0" y="0"/>
                      <a:ext cx="5638800" cy="3571875"/>
                    </a:xfrm>
                    <a:prstGeom prst="rect"/>
                    <a:ln/>
                  </pic:spPr>
                </pic:pic>
              </a:graphicData>
            </a:graphic>
          </wp:anchor>
        </w:drawing>
      </w:r>
    </w:p>
    <w:p w:rsidR="00000000" w:rsidDel="00000000" w:rsidP="00000000" w:rsidRDefault="00000000" w:rsidRPr="00000000" w14:paraId="000000D5">
      <w:pPr>
        <w:numPr>
          <w:ilvl w:val="0"/>
          <w:numId w:val="8"/>
        </w:numPr>
        <w:spacing w:after="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Módulo de Pedidos a domicilio</w:t>
      </w:r>
      <w:r w:rsidDel="00000000" w:rsidR="00000000" w:rsidRPr="00000000">
        <w:rPr>
          <w:rFonts w:ascii="Times New Roman" w:cs="Times New Roman" w:eastAsia="Times New Roman" w:hAnsi="Times New Roman"/>
          <w:color w:val="000000"/>
          <w:sz w:val="24"/>
          <w:szCs w:val="24"/>
        </w:rPr>
        <w:drawing>
          <wp:inline distB="114300" distT="114300" distL="114300" distR="114300">
            <wp:extent cx="5612130" cy="3441700"/>
            <wp:effectExtent b="0" l="0" r="0" t="0"/>
            <wp:docPr id="204580334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61213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360" w:lineRule="auto"/>
        <w:ind w:left="825" w:right="0" w:hanging="8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60" w:before="12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Módulo de inventario </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360" w:lineRule="auto"/>
        <w:ind w:left="825" w:right="0" w:hanging="8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294640</wp:posOffset>
            </wp:positionV>
            <wp:extent cx="5612130" cy="3562350"/>
            <wp:effectExtent b="0" l="0" r="0" t="0"/>
            <wp:wrapTopAndBottom distB="0" distT="0"/>
            <wp:docPr id="204580334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612130" cy="3562350"/>
                    </a:xfrm>
                    <a:prstGeom prst="rect"/>
                    <a:ln/>
                  </pic:spPr>
                </pic:pic>
              </a:graphicData>
            </a:graphic>
          </wp:anchor>
        </w:drawing>
      </w:r>
    </w:p>
    <w:p w:rsidR="00000000" w:rsidDel="00000000" w:rsidP="00000000" w:rsidRDefault="00000000" w:rsidRPr="00000000" w14:paraId="000000D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60" w:before="120" w:line="360" w:lineRule="auto"/>
        <w:ind w:left="720" w:right="0" w:hanging="360"/>
        <w:jc w:val="left"/>
        <w:rPr>
          <w:rFonts w:ascii="Times New Roman" w:cs="Times New Roman" w:eastAsia="Times New Roman" w:hAnsi="Times New Roman"/>
          <w:b w:val="0"/>
          <w:i w:val="0"/>
          <w:smallCaps w:val="0"/>
          <w:strike w:val="0"/>
          <w:color w:val="000000"/>
          <w:sz w:val="24"/>
          <w:szCs w:val="24"/>
          <w:highlight w:val="yellow"/>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Módulo de PQRS</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261620</wp:posOffset>
            </wp:positionV>
            <wp:extent cx="5612130" cy="3686175"/>
            <wp:effectExtent b="0" l="0" r="0" t="0"/>
            <wp:wrapTopAndBottom distB="0" distT="0"/>
            <wp:docPr descr="Diagrama&#10;&#10;Descripción generada automáticamente" id="2045803338" name="image2.png"/>
            <a:graphic>
              <a:graphicData uri="http://schemas.openxmlformats.org/drawingml/2006/picture">
                <pic:pic>
                  <pic:nvPicPr>
                    <pic:cNvPr descr="Diagrama&#10;&#10;Descripción generada automáticamente" id="0" name="image2.png"/>
                    <pic:cNvPicPr preferRelativeResize="0"/>
                  </pic:nvPicPr>
                  <pic:blipFill>
                    <a:blip r:embed="rId14"/>
                    <a:srcRect b="0" l="0" r="0" t="0"/>
                    <a:stretch>
                      <a:fillRect/>
                    </a:stretch>
                  </pic:blipFill>
                  <pic:spPr>
                    <a:xfrm>
                      <a:off x="0" y="0"/>
                      <a:ext cx="5612130" cy="3686175"/>
                    </a:xfrm>
                    <a:prstGeom prst="rect"/>
                    <a:ln/>
                  </pic:spPr>
                </pic:pic>
              </a:graphicData>
            </a:graphic>
          </wp:anchor>
        </w:drawing>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360" w:lineRule="auto"/>
        <w:ind w:left="825" w:right="0" w:hanging="8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360" w:lineRule="auto"/>
        <w:ind w:left="825" w:right="0" w:hanging="8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60" w:before="120" w:line="360" w:lineRule="auto"/>
        <w:ind w:left="825" w:right="0" w:hanging="8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Resumen del producto</w:t>
      </w:r>
    </w:p>
    <w:p w:rsidR="00000000" w:rsidDel="00000000" w:rsidP="00000000" w:rsidRDefault="00000000" w:rsidRPr="00000000" w14:paraId="000000DD">
      <w:pPr>
        <w:spacing w:after="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producto propuesto es un software diseñado que tiene como objetivo principal mejorar la gestión de servicios de domicilios y pedidos. Este software incluirá varias funcionalidades clave: </w:t>
      </w:r>
    </w:p>
    <w:p w:rsidR="00000000" w:rsidDel="00000000" w:rsidP="00000000" w:rsidRDefault="00000000" w:rsidRPr="00000000" w14:paraId="000000DE">
      <w:pPr>
        <w:spacing w:after="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Servicios de Domicilio: El software permitirá la gestión eficiente de los pedidos a domicilio, lo que incluye la recepción de pedidos, asignación de entregas y seguimiento de los tiempos de entrega. </w:t>
      </w:r>
    </w:p>
    <w:p w:rsidR="00000000" w:rsidDel="00000000" w:rsidP="00000000" w:rsidRDefault="00000000" w:rsidRPr="00000000" w14:paraId="000000DF">
      <w:pPr>
        <w:spacing w:after="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de Inventario: Una función crucial será el control del inventario. El sistema mantendrá un seguimiento en tiempo real de los productos disponibles, lo que facilitará la gestión de reabastecimiento y asegurará que los clientes siempre puedan ordenar productos disponibles. </w:t>
      </w:r>
    </w:p>
    <w:p w:rsidR="00000000" w:rsidDel="00000000" w:rsidP="00000000" w:rsidRDefault="00000000" w:rsidRPr="00000000" w14:paraId="000000E0">
      <w:pPr>
        <w:spacing w:after="120" w:line="36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Recepción de PQRS: El software también habilitará la recepción de Peticiones, Quejas, Reclamos y Sugerencias (PQRS) por parte de los clientes.</w:t>
      </w:r>
    </w:p>
    <w:bookmarkStart w:colFirst="0" w:colLast="0" w:name="bookmark=id.tyjcwt" w:id="5"/>
    <w:bookmarkEnd w:id="5"/>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Perspectiva del Producto</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Mejorar el producto y la experiencia del cliente a través de la implementación de tecnología y procesos eficientes es esencial para que “La Rica Arepa de Zoila” resuelva sus problemas actuales y se mantenga competitiva en el mercado de comida a domicilio en Bogotá</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Suposiciones y Dependencias</w:t>
      </w:r>
    </w:p>
    <w:p w:rsidR="00000000" w:rsidDel="00000000" w:rsidP="00000000" w:rsidRDefault="00000000" w:rsidRPr="00000000" w14:paraId="000000E4">
      <w:pPr>
        <w:spacing w:after="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supone que la empresa tiene acceso a la tecnología necesaria para implementar el software, como servidores, infraestructura de red y acceso a Internet confiable. </w:t>
      </w:r>
    </w:p>
    <w:p w:rsidR="00000000" w:rsidDel="00000000" w:rsidP="00000000" w:rsidRDefault="00000000" w:rsidRPr="00000000" w14:paraId="000000E5">
      <w:pPr>
        <w:spacing w:after="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supone que el personal de la empresa, incluyendo los empleados que gestionarán pedidos y el inventario, está dispuesto a colaborar en la implementación y uso efectivo del software.</w:t>
      </w:r>
    </w:p>
    <w:p w:rsidR="00000000" w:rsidDel="00000000" w:rsidP="00000000" w:rsidRDefault="00000000" w:rsidRPr="00000000" w14:paraId="000000E6">
      <w:pPr>
        <w:spacing w:after="120" w:line="36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Se asume que la empresa cuenta con datos de inventario existentes que se pueden migrar al nuevo sistema y que los clientes proporcionarán retroalimentación y PQRS.</w:t>
      </w:r>
    </w:p>
    <w:p w:rsidR="00000000" w:rsidDel="00000000" w:rsidP="00000000" w:rsidRDefault="00000000" w:rsidRPr="00000000" w14:paraId="000000E7">
      <w:pPr>
        <w:spacing w:after="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Se supone que los clientes estarán dispuestos a utilizar la plataforma y proporcionar retroalimentación a través de PQRS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8">
      <w:pPr>
        <w:spacing w:after="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desarrollo del software depende de un equipo de desarrollo competente que pueda crear una aplicación funcional que cumpla con los requisitos del negocio.</w:t>
      </w:r>
    </w:p>
    <w:p w:rsidR="00000000" w:rsidDel="00000000" w:rsidP="00000000" w:rsidRDefault="00000000" w:rsidRPr="00000000" w14:paraId="000000E9">
      <w:pPr>
        <w:spacing w:after="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implementación exitosa depende de la capacidad de integrar los datos de inventario existentes en el nuevo sistema, lo que puede requerir tiempo y esfuerzo.</w:t>
      </w:r>
    </w:p>
    <w:p w:rsidR="00000000" w:rsidDel="00000000" w:rsidP="00000000" w:rsidRDefault="00000000" w:rsidRPr="00000000" w14:paraId="000000EA">
      <w:pPr>
        <w:spacing w:after="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funcionamiento del software depende de una infraestructura tecnológica confiable y escalable, como servidores y conexión a Internet.</w:t>
      </w:r>
    </w:p>
    <w:p w:rsidR="00000000" w:rsidDel="00000000" w:rsidP="00000000" w:rsidRDefault="00000000" w:rsidRPr="00000000" w14:paraId="000000EB">
      <w:pPr>
        <w:spacing w:after="120" w:line="36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El éxito del sistema depende de la disposición de los clientes para utilizar la plataforma</w:t>
      </w:r>
      <w:r w:rsidDel="00000000" w:rsidR="00000000" w:rsidRPr="00000000">
        <w:rPr>
          <w:rFonts w:ascii="Times New Roman" w:cs="Times New Roman" w:eastAsia="Times New Roman" w:hAnsi="Times New Roman"/>
          <w:sz w:val="24"/>
          <w:szCs w:val="24"/>
          <w:highlight w:val="yellow"/>
          <w:rtl w:val="0"/>
        </w:rPr>
        <w:t xml:space="preserve"> y proporcionar retroalimentación a través de PQRS.</w:t>
      </w:r>
    </w:p>
    <w:p w:rsidR="00000000" w:rsidDel="00000000" w:rsidP="00000000" w:rsidRDefault="00000000" w:rsidRPr="00000000" w14:paraId="000000EC">
      <w:pPr>
        <w:spacing w:after="12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60" w:before="120" w:line="360" w:lineRule="auto"/>
        <w:ind w:left="825" w:right="0" w:hanging="8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Requisitos funcionales </w:t>
      </w:r>
    </w:p>
    <w:tbl>
      <w:tblPr>
        <w:tblStyle w:val="Table6"/>
        <w:tblW w:w="10706.000000000002" w:type="dxa"/>
        <w:jc w:val="left"/>
        <w:tblInd w:w="-869.0" w:type="dxa"/>
        <w:tblLayout w:type="fixed"/>
        <w:tblLook w:val="0400"/>
      </w:tblPr>
      <w:tblGrid>
        <w:gridCol w:w="1371"/>
        <w:gridCol w:w="6186"/>
        <w:gridCol w:w="1936"/>
        <w:gridCol w:w="1213"/>
        <w:tblGridChange w:id="0">
          <w:tblGrid>
            <w:gridCol w:w="1371"/>
            <w:gridCol w:w="6186"/>
            <w:gridCol w:w="1936"/>
            <w:gridCol w:w="1213"/>
          </w:tblGrid>
        </w:tblGridChange>
      </w:tblGrid>
      <w:tr>
        <w:trPr>
          <w:cantSplit w:val="0"/>
          <w:trHeight w:val="417" w:hRule="atLeast"/>
          <w:tblHeader w:val="0"/>
        </w:trPr>
        <w:tc>
          <w:tcPr>
            <w:tcBorders>
              <w:top w:color="000000" w:space="0" w:sz="6" w:val="single"/>
              <w:left w:color="000000" w:space="0" w:sz="6" w:val="single"/>
              <w:bottom w:color="000000" w:space="0" w:sz="6" w:val="single"/>
              <w:right w:color="000000" w:space="0" w:sz="6" w:val="single"/>
            </w:tcBorders>
            <w:shd w:fill="c9daf8" w:val="clear"/>
            <w:tcMar>
              <w:top w:w="30.0" w:type="dxa"/>
              <w:left w:w="45.0" w:type="dxa"/>
              <w:bottom w:w="30.0" w:type="dxa"/>
              <w:right w:w="45.0" w:type="dxa"/>
            </w:tcMar>
            <w:vAlign w:val="bottom"/>
          </w:tcPr>
          <w:p w:rsidR="00000000" w:rsidDel="00000000" w:rsidP="00000000" w:rsidRDefault="00000000" w:rsidRPr="00000000" w14:paraId="000000EE">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 REQUISITO</w:t>
            </w:r>
          </w:p>
        </w:tc>
        <w:tc>
          <w:tcPr>
            <w:tcBorders>
              <w:top w:color="000000" w:space="0" w:sz="6" w:val="single"/>
              <w:left w:color="cccccc" w:space="0" w:sz="6" w:val="single"/>
              <w:bottom w:color="000000" w:space="0" w:sz="6" w:val="single"/>
              <w:right w:color="000000" w:space="0" w:sz="6" w:val="single"/>
            </w:tcBorders>
            <w:shd w:fill="c9daf8" w:val="clear"/>
            <w:tcMar>
              <w:top w:w="30.0" w:type="dxa"/>
              <w:left w:w="45.0" w:type="dxa"/>
              <w:bottom w:w="30.0" w:type="dxa"/>
              <w:right w:w="45.0" w:type="dxa"/>
            </w:tcMar>
            <w:vAlign w:val="bottom"/>
          </w:tcPr>
          <w:p w:rsidR="00000000" w:rsidDel="00000000" w:rsidP="00000000" w:rsidRDefault="00000000" w:rsidRPr="00000000" w14:paraId="000000EF">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DEL REQUISITO</w:t>
            </w:r>
          </w:p>
        </w:tc>
        <w:tc>
          <w:tcPr>
            <w:tcBorders>
              <w:top w:color="000000" w:space="0" w:sz="6" w:val="single"/>
              <w:left w:color="cccccc" w:space="0" w:sz="6" w:val="single"/>
              <w:bottom w:color="000000" w:space="0" w:sz="6" w:val="single"/>
              <w:right w:color="000000" w:space="0" w:sz="6" w:val="single"/>
            </w:tcBorders>
            <w:shd w:fill="c9daf8" w:val="clear"/>
            <w:tcMar>
              <w:top w:w="30.0" w:type="dxa"/>
              <w:left w:w="45.0" w:type="dxa"/>
              <w:bottom w:w="30.0" w:type="dxa"/>
              <w:right w:w="45.0" w:type="dxa"/>
            </w:tcMar>
            <w:vAlign w:val="bottom"/>
          </w:tcPr>
          <w:p w:rsidR="00000000" w:rsidDel="00000000" w:rsidP="00000000" w:rsidRDefault="00000000" w:rsidRPr="00000000" w14:paraId="000000F0">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RESPONSABLE</w:t>
            </w:r>
          </w:p>
        </w:tc>
        <w:tc>
          <w:tcPr>
            <w:tcBorders>
              <w:top w:color="000000" w:space="0" w:sz="6" w:val="single"/>
              <w:left w:color="cccccc" w:space="0" w:sz="6" w:val="single"/>
              <w:bottom w:color="000000" w:space="0" w:sz="6" w:val="single"/>
              <w:right w:color="000000" w:space="0" w:sz="6" w:val="single"/>
            </w:tcBorders>
            <w:shd w:fill="c9daf8" w:val="clear"/>
            <w:tcMar>
              <w:top w:w="30.0" w:type="dxa"/>
              <w:left w:w="45.0" w:type="dxa"/>
              <w:bottom w:w="30.0" w:type="dxa"/>
              <w:right w:w="45.0" w:type="dxa"/>
            </w:tcMar>
            <w:vAlign w:val="bottom"/>
          </w:tcPr>
          <w:p w:rsidR="00000000" w:rsidDel="00000000" w:rsidP="00000000" w:rsidRDefault="00000000" w:rsidRPr="00000000" w14:paraId="000000F1">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w:t>
            </w:r>
          </w:p>
        </w:tc>
      </w:tr>
      <w:tr>
        <w:trPr>
          <w:cantSplit w:val="0"/>
          <w:trHeight w:val="245" w:hRule="atLeast"/>
          <w:tblHeader w:val="0"/>
        </w:trPr>
        <w:tc>
          <w:tcPr>
            <w:tcBorders>
              <w:top w:color="cccccc" w:space="0" w:sz="6" w:val="single"/>
              <w:left w:color="000000" w:space="0" w:sz="6" w:val="single"/>
              <w:bottom w:color="000000" w:space="0" w:sz="6" w:val="single"/>
              <w:right w:color="000000" w:space="0" w:sz="6" w:val="single"/>
            </w:tcBorders>
            <w:shd w:fill="fff2cc" w:val="clear"/>
            <w:tcMar>
              <w:top w:w="30.0" w:type="dxa"/>
              <w:left w:w="45.0" w:type="dxa"/>
              <w:bottom w:w="30.0" w:type="dxa"/>
              <w:right w:w="45.0" w:type="dxa"/>
            </w:tcMar>
            <w:vAlign w:val="bottom"/>
          </w:tcPr>
          <w:p w:rsidR="00000000" w:rsidDel="00000000" w:rsidP="00000000" w:rsidRDefault="00000000" w:rsidRPr="00000000" w14:paraId="000000F2">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w:t>
            </w:r>
          </w:p>
        </w:tc>
        <w:tc>
          <w:tcPr>
            <w:tcBorders>
              <w:top w:color="cccccc" w:space="0" w:sz="6" w:val="single"/>
              <w:left w:color="cccccc" w:space="0" w:sz="6" w:val="single"/>
              <w:bottom w:color="000000" w:space="0" w:sz="6" w:val="single"/>
              <w:right w:color="000000" w:space="0" w:sz="6" w:val="single"/>
            </w:tcBorders>
            <w:shd w:fill="fff2cc" w:val="clear"/>
            <w:tcMar>
              <w:top w:w="30.0" w:type="dxa"/>
              <w:left w:w="45.0" w:type="dxa"/>
              <w:bottom w:w="30.0" w:type="dxa"/>
              <w:right w:w="45.0" w:type="dxa"/>
            </w:tcMar>
            <w:vAlign w:val="bottom"/>
          </w:tcPr>
          <w:p w:rsidR="00000000" w:rsidDel="00000000" w:rsidP="00000000" w:rsidRDefault="00000000" w:rsidRPr="00000000" w14:paraId="000000F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crear y modificar los roles de usuario </w:t>
            </w:r>
          </w:p>
        </w:tc>
        <w:tc>
          <w:tcPr>
            <w:tcBorders>
              <w:top w:color="cccccc" w:space="0" w:sz="6" w:val="single"/>
              <w:left w:color="cccccc" w:space="0" w:sz="6" w:val="single"/>
              <w:bottom w:color="000000" w:space="0" w:sz="6" w:val="single"/>
              <w:right w:color="000000" w:space="0" w:sz="6" w:val="single"/>
            </w:tcBorders>
            <w:shd w:fill="fff2cc" w:val="clear"/>
            <w:tcMar>
              <w:top w:w="30.0" w:type="dxa"/>
              <w:left w:w="45.0" w:type="dxa"/>
              <w:bottom w:w="30.0" w:type="dxa"/>
              <w:right w:w="45.0" w:type="dxa"/>
            </w:tcMar>
            <w:vAlign w:val="bottom"/>
          </w:tcPr>
          <w:p w:rsidR="00000000" w:rsidDel="00000000" w:rsidP="00000000" w:rsidRDefault="00000000" w:rsidRPr="00000000" w14:paraId="000000F4">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w:t>
            </w:r>
          </w:p>
        </w:tc>
        <w:tc>
          <w:tcPr>
            <w:tcBorders>
              <w:top w:color="cccccc" w:space="0" w:sz="6" w:val="single"/>
              <w:left w:color="cccccc" w:space="0" w:sz="6" w:val="single"/>
              <w:bottom w:color="000000" w:space="0" w:sz="6" w:val="single"/>
              <w:right w:color="000000" w:space="0" w:sz="6" w:val="single"/>
            </w:tcBorders>
            <w:shd w:fill="fff2cc" w:val="clear"/>
            <w:tcMar>
              <w:top w:w="30.0" w:type="dxa"/>
              <w:left w:w="45.0" w:type="dxa"/>
              <w:bottom w:w="30.0" w:type="dxa"/>
              <w:right w:w="45.0" w:type="dxa"/>
            </w:tcMar>
            <w:vAlign w:val="bottom"/>
          </w:tcPr>
          <w:p w:rsidR="00000000" w:rsidDel="00000000" w:rsidP="00000000" w:rsidRDefault="00000000" w:rsidRPr="00000000" w14:paraId="000000F5">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0"/>
          <w:trHeight w:val="224" w:hRule="atLeast"/>
          <w:tblHeader w:val="0"/>
        </w:trPr>
        <w:tc>
          <w:tcPr>
            <w:tcBorders>
              <w:top w:color="cccccc" w:space="0" w:sz="6" w:val="single"/>
              <w:left w:color="000000" w:space="0" w:sz="6" w:val="single"/>
              <w:bottom w:color="000000" w:space="0" w:sz="6" w:val="single"/>
              <w:right w:color="000000" w:space="0" w:sz="6" w:val="single"/>
            </w:tcBorders>
            <w:shd w:fill="fff2cc" w:val="clear"/>
            <w:tcMar>
              <w:top w:w="30.0" w:type="dxa"/>
              <w:left w:w="45.0" w:type="dxa"/>
              <w:bottom w:w="30.0" w:type="dxa"/>
              <w:right w:w="45.0" w:type="dxa"/>
            </w:tcMar>
            <w:vAlign w:val="bottom"/>
          </w:tcPr>
          <w:p w:rsidR="00000000" w:rsidDel="00000000" w:rsidP="00000000" w:rsidRDefault="00000000" w:rsidRPr="00000000" w14:paraId="000000F6">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RF2</w:t>
            </w:r>
          </w:p>
        </w:tc>
        <w:tc>
          <w:tcPr>
            <w:tcBorders>
              <w:top w:color="cccccc" w:space="0" w:sz="6" w:val="single"/>
              <w:left w:color="cccccc" w:space="0" w:sz="6" w:val="single"/>
              <w:bottom w:color="000000" w:space="0" w:sz="6" w:val="single"/>
              <w:right w:color="000000" w:space="0" w:sz="6" w:val="single"/>
            </w:tcBorders>
            <w:shd w:fill="fff2cc" w:val="clear"/>
            <w:tcMar>
              <w:top w:w="30.0" w:type="dxa"/>
              <w:left w:w="45.0" w:type="dxa"/>
              <w:bottom w:w="30.0" w:type="dxa"/>
              <w:right w:w="45.0" w:type="dxa"/>
            </w:tcMar>
            <w:vAlign w:val="bottom"/>
          </w:tcPr>
          <w:p w:rsidR="00000000" w:rsidDel="00000000" w:rsidP="00000000" w:rsidRDefault="00000000" w:rsidRPr="00000000" w14:paraId="000000F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asignar y modificar permisos a los usuarios</w:t>
            </w:r>
          </w:p>
        </w:tc>
        <w:tc>
          <w:tcPr>
            <w:tcBorders>
              <w:top w:color="cccccc" w:space="0" w:sz="6" w:val="single"/>
              <w:left w:color="cccccc" w:space="0" w:sz="6" w:val="single"/>
              <w:bottom w:color="000000" w:space="0" w:sz="6" w:val="single"/>
              <w:right w:color="000000" w:space="0" w:sz="6" w:val="single"/>
            </w:tcBorders>
            <w:shd w:fill="fff2cc" w:val="clear"/>
            <w:tcMar>
              <w:top w:w="30.0" w:type="dxa"/>
              <w:left w:w="45.0" w:type="dxa"/>
              <w:bottom w:w="30.0" w:type="dxa"/>
              <w:right w:w="45.0" w:type="dxa"/>
            </w:tcMar>
            <w:vAlign w:val="bottom"/>
          </w:tcPr>
          <w:p w:rsidR="00000000" w:rsidDel="00000000" w:rsidP="00000000" w:rsidRDefault="00000000" w:rsidRPr="00000000" w14:paraId="000000F8">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w:t>
            </w:r>
          </w:p>
        </w:tc>
        <w:tc>
          <w:tcPr>
            <w:tcBorders>
              <w:top w:color="cccccc" w:space="0" w:sz="6" w:val="single"/>
              <w:left w:color="cccccc" w:space="0" w:sz="6" w:val="single"/>
              <w:bottom w:color="000000" w:space="0" w:sz="6" w:val="single"/>
              <w:right w:color="000000" w:space="0" w:sz="6" w:val="single"/>
            </w:tcBorders>
            <w:shd w:fill="fff2cc" w:val="clear"/>
            <w:tcMar>
              <w:top w:w="30.0" w:type="dxa"/>
              <w:left w:w="45.0" w:type="dxa"/>
              <w:bottom w:w="30.0" w:type="dxa"/>
              <w:right w:w="45.0" w:type="dxa"/>
            </w:tcMar>
            <w:vAlign w:val="bottom"/>
          </w:tcPr>
          <w:p w:rsidR="00000000" w:rsidDel="00000000" w:rsidP="00000000" w:rsidRDefault="00000000" w:rsidRPr="00000000" w14:paraId="000000F9">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0"/>
          <w:trHeight w:val="224" w:hRule="atLeast"/>
          <w:tblHeader w:val="0"/>
        </w:trPr>
        <w:tc>
          <w:tcPr>
            <w:tcBorders>
              <w:top w:color="cccccc" w:space="0" w:sz="6" w:val="single"/>
              <w:left w:color="000000" w:space="0" w:sz="6" w:val="single"/>
              <w:bottom w:color="000000" w:space="0" w:sz="6" w:val="single"/>
              <w:right w:color="000000" w:space="0" w:sz="6" w:val="single"/>
            </w:tcBorders>
            <w:shd w:fill="fff2cc" w:val="clear"/>
            <w:tcMar>
              <w:top w:w="30.0" w:type="dxa"/>
              <w:left w:w="45.0" w:type="dxa"/>
              <w:bottom w:w="30.0" w:type="dxa"/>
              <w:right w:w="45.0" w:type="dxa"/>
            </w:tcMar>
            <w:vAlign w:val="bottom"/>
          </w:tcPr>
          <w:p w:rsidR="00000000" w:rsidDel="00000000" w:rsidP="00000000" w:rsidRDefault="00000000" w:rsidRPr="00000000" w14:paraId="000000FA">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RF3</w:t>
            </w:r>
          </w:p>
        </w:tc>
        <w:tc>
          <w:tcPr>
            <w:tcBorders>
              <w:top w:color="cccccc" w:space="0" w:sz="6" w:val="single"/>
              <w:left w:color="cccccc" w:space="0" w:sz="6" w:val="single"/>
              <w:bottom w:color="000000" w:space="0" w:sz="6" w:val="single"/>
              <w:right w:color="000000" w:space="0" w:sz="6" w:val="single"/>
            </w:tcBorders>
            <w:shd w:fill="fff2cc" w:val="clear"/>
            <w:tcMar>
              <w:top w:w="30.0" w:type="dxa"/>
              <w:left w:w="45.0" w:type="dxa"/>
              <w:bottom w:w="30.0" w:type="dxa"/>
              <w:right w:w="45.0" w:type="dxa"/>
            </w:tcMar>
            <w:vAlign w:val="bottom"/>
          </w:tcPr>
          <w:p w:rsidR="00000000" w:rsidDel="00000000" w:rsidP="00000000" w:rsidRDefault="00000000" w:rsidRPr="00000000" w14:paraId="000000F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permite autentificar usuarios para el inicio de sesión. </w:t>
            </w:r>
          </w:p>
        </w:tc>
        <w:tc>
          <w:tcPr>
            <w:tcBorders>
              <w:top w:color="cccccc" w:space="0" w:sz="6" w:val="single"/>
              <w:left w:color="cccccc" w:space="0" w:sz="6" w:val="single"/>
              <w:bottom w:color="000000" w:space="0" w:sz="6" w:val="single"/>
              <w:right w:color="000000" w:space="0" w:sz="6" w:val="single"/>
            </w:tcBorders>
            <w:shd w:fill="fff2cc" w:val="clear"/>
            <w:tcMar>
              <w:top w:w="30.0" w:type="dxa"/>
              <w:left w:w="45.0" w:type="dxa"/>
              <w:bottom w:w="30.0" w:type="dxa"/>
              <w:right w:w="45.0" w:type="dxa"/>
            </w:tcMar>
            <w:vAlign w:val="bottom"/>
          </w:tcPr>
          <w:p w:rsidR="00000000" w:rsidDel="00000000" w:rsidP="00000000" w:rsidRDefault="00000000" w:rsidRPr="00000000" w14:paraId="000000FC">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w:t>
            </w:r>
          </w:p>
        </w:tc>
        <w:tc>
          <w:tcPr>
            <w:tcBorders>
              <w:top w:color="cccccc" w:space="0" w:sz="6" w:val="single"/>
              <w:left w:color="cccccc" w:space="0" w:sz="6" w:val="single"/>
              <w:bottom w:color="000000" w:space="0" w:sz="6" w:val="single"/>
              <w:right w:color="000000" w:space="0" w:sz="6" w:val="single"/>
            </w:tcBorders>
            <w:shd w:fill="fff2cc" w:val="clear"/>
            <w:tcMar>
              <w:top w:w="30.0" w:type="dxa"/>
              <w:left w:w="45.0" w:type="dxa"/>
              <w:bottom w:w="30.0" w:type="dxa"/>
              <w:right w:w="45.0" w:type="dxa"/>
            </w:tcMar>
            <w:vAlign w:val="bottom"/>
          </w:tcPr>
          <w:p w:rsidR="00000000" w:rsidDel="00000000" w:rsidP="00000000" w:rsidRDefault="00000000" w:rsidRPr="00000000" w14:paraId="000000FD">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0"/>
          <w:trHeight w:val="224" w:hRule="atLeast"/>
          <w:tblHeader w:val="0"/>
        </w:trPr>
        <w:tc>
          <w:tcPr>
            <w:tcBorders>
              <w:top w:color="cccccc" w:space="0" w:sz="6" w:val="single"/>
              <w:left w:color="000000" w:space="0" w:sz="6" w:val="single"/>
              <w:bottom w:color="000000" w:space="0" w:sz="6" w:val="single"/>
              <w:right w:color="000000" w:space="0" w:sz="6" w:val="single"/>
            </w:tcBorders>
            <w:shd w:fill="fff2cc" w:val="clear"/>
            <w:tcMar>
              <w:top w:w="30.0" w:type="dxa"/>
              <w:left w:w="45.0" w:type="dxa"/>
              <w:bottom w:w="30.0" w:type="dxa"/>
              <w:right w:w="45.0" w:type="dxa"/>
            </w:tcMar>
            <w:vAlign w:val="bottom"/>
          </w:tcPr>
          <w:p w:rsidR="00000000" w:rsidDel="00000000" w:rsidP="00000000" w:rsidRDefault="00000000" w:rsidRPr="00000000" w14:paraId="000000FE">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RF4</w:t>
            </w:r>
          </w:p>
        </w:tc>
        <w:tc>
          <w:tcPr>
            <w:tcBorders>
              <w:top w:color="cccccc" w:space="0" w:sz="6" w:val="single"/>
              <w:left w:color="cccccc" w:space="0" w:sz="6" w:val="single"/>
              <w:bottom w:color="000000" w:space="0" w:sz="6" w:val="single"/>
              <w:right w:color="000000" w:space="0" w:sz="6" w:val="single"/>
            </w:tcBorders>
            <w:shd w:fill="fff2cc" w:val="clear"/>
            <w:tcMar>
              <w:top w:w="30.0" w:type="dxa"/>
              <w:left w:w="45.0" w:type="dxa"/>
              <w:bottom w:w="30.0" w:type="dxa"/>
              <w:right w:w="45.0" w:type="dxa"/>
            </w:tcMar>
            <w:vAlign w:val="bottom"/>
          </w:tcPr>
          <w:p w:rsidR="00000000" w:rsidDel="00000000" w:rsidP="00000000" w:rsidRDefault="00000000" w:rsidRPr="00000000" w14:paraId="000000F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ingresar a través de una identificación de usuario y una contraseña </w:t>
            </w:r>
          </w:p>
        </w:tc>
        <w:tc>
          <w:tcPr>
            <w:tcBorders>
              <w:top w:color="cccccc" w:space="0" w:sz="6" w:val="single"/>
              <w:left w:color="cccccc" w:space="0" w:sz="6" w:val="single"/>
              <w:bottom w:color="000000" w:space="0" w:sz="6" w:val="single"/>
              <w:right w:color="000000" w:space="0" w:sz="6" w:val="single"/>
            </w:tcBorders>
            <w:shd w:fill="fff2cc" w:val="clear"/>
            <w:tcMar>
              <w:top w:w="30.0" w:type="dxa"/>
              <w:left w:w="45.0" w:type="dxa"/>
              <w:bottom w:w="30.0" w:type="dxa"/>
              <w:right w:w="45.0" w:type="dxa"/>
            </w:tcMar>
            <w:vAlign w:val="bottom"/>
          </w:tcPr>
          <w:p w:rsidR="00000000" w:rsidDel="00000000" w:rsidP="00000000" w:rsidRDefault="00000000" w:rsidRPr="00000000" w14:paraId="00000100">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w:t>
            </w:r>
          </w:p>
        </w:tc>
        <w:tc>
          <w:tcPr>
            <w:tcBorders>
              <w:top w:color="cccccc" w:space="0" w:sz="6" w:val="single"/>
              <w:left w:color="cccccc" w:space="0" w:sz="6" w:val="single"/>
              <w:bottom w:color="000000" w:space="0" w:sz="6" w:val="single"/>
              <w:right w:color="000000" w:space="0" w:sz="6" w:val="single"/>
            </w:tcBorders>
            <w:shd w:fill="fff2cc" w:val="clear"/>
            <w:tcMar>
              <w:top w:w="30.0" w:type="dxa"/>
              <w:left w:w="45.0" w:type="dxa"/>
              <w:bottom w:w="30.0" w:type="dxa"/>
              <w:right w:w="45.0" w:type="dxa"/>
            </w:tcMar>
            <w:vAlign w:val="bottom"/>
          </w:tcPr>
          <w:p w:rsidR="00000000" w:rsidDel="00000000" w:rsidP="00000000" w:rsidRDefault="00000000" w:rsidRPr="00000000" w14:paraId="00000101">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0"/>
          <w:trHeight w:val="224" w:hRule="atLeast"/>
          <w:tblHeader w:val="0"/>
        </w:trPr>
        <w:tc>
          <w:tcPr>
            <w:tcBorders>
              <w:top w:color="cccccc" w:space="0" w:sz="6" w:val="single"/>
              <w:left w:color="000000" w:space="0" w:sz="6" w:val="single"/>
              <w:bottom w:color="000000" w:space="0" w:sz="6" w:val="single"/>
              <w:right w:color="000000" w:space="0" w:sz="6" w:val="single"/>
            </w:tcBorders>
            <w:shd w:fill="fff2cc" w:val="clear"/>
            <w:tcMar>
              <w:top w:w="30.0" w:type="dxa"/>
              <w:left w:w="45.0" w:type="dxa"/>
              <w:bottom w:w="30.0" w:type="dxa"/>
              <w:right w:w="45.0" w:type="dxa"/>
            </w:tcMar>
            <w:vAlign w:val="bottom"/>
          </w:tcPr>
          <w:p w:rsidR="00000000" w:rsidDel="00000000" w:rsidP="00000000" w:rsidRDefault="00000000" w:rsidRPr="00000000" w14:paraId="00000102">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RF5</w:t>
            </w:r>
          </w:p>
        </w:tc>
        <w:tc>
          <w:tcPr>
            <w:tcBorders>
              <w:top w:color="cccccc" w:space="0" w:sz="6" w:val="single"/>
              <w:left w:color="cccccc" w:space="0" w:sz="6" w:val="single"/>
              <w:bottom w:color="000000" w:space="0" w:sz="6" w:val="single"/>
              <w:right w:color="000000" w:space="0" w:sz="6" w:val="single"/>
            </w:tcBorders>
            <w:shd w:fill="fff2cc" w:val="clear"/>
            <w:tcMar>
              <w:top w:w="30.0" w:type="dxa"/>
              <w:left w:w="45.0" w:type="dxa"/>
              <w:bottom w:w="30.0" w:type="dxa"/>
              <w:right w:w="45.0" w:type="dxa"/>
            </w:tcMar>
            <w:vAlign w:val="bottom"/>
          </w:tcPr>
          <w:p w:rsidR="00000000" w:rsidDel="00000000" w:rsidP="00000000" w:rsidRDefault="00000000" w:rsidRPr="00000000" w14:paraId="0000010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el cambio de contraseña u opciones para recuperarla en caso de olvido.</w:t>
            </w:r>
          </w:p>
        </w:tc>
        <w:tc>
          <w:tcPr>
            <w:tcBorders>
              <w:top w:color="cccccc" w:space="0" w:sz="6" w:val="single"/>
              <w:left w:color="cccccc" w:space="0" w:sz="6" w:val="single"/>
              <w:bottom w:color="000000" w:space="0" w:sz="6" w:val="single"/>
              <w:right w:color="000000" w:space="0" w:sz="6" w:val="single"/>
            </w:tcBorders>
            <w:shd w:fill="fff2cc" w:val="clear"/>
            <w:tcMar>
              <w:top w:w="30.0" w:type="dxa"/>
              <w:left w:w="45.0" w:type="dxa"/>
              <w:bottom w:w="30.0" w:type="dxa"/>
              <w:right w:w="45.0" w:type="dxa"/>
            </w:tcMar>
            <w:vAlign w:val="bottom"/>
          </w:tcPr>
          <w:p w:rsidR="00000000" w:rsidDel="00000000" w:rsidP="00000000" w:rsidRDefault="00000000" w:rsidRPr="00000000" w14:paraId="00000104">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w:t>
            </w:r>
          </w:p>
        </w:tc>
        <w:tc>
          <w:tcPr>
            <w:tcBorders>
              <w:top w:color="cccccc" w:space="0" w:sz="6" w:val="single"/>
              <w:left w:color="cccccc" w:space="0" w:sz="6" w:val="single"/>
              <w:bottom w:color="000000" w:space="0" w:sz="6" w:val="single"/>
              <w:right w:color="000000" w:space="0" w:sz="6" w:val="single"/>
            </w:tcBorders>
            <w:shd w:fill="fff2cc" w:val="clear"/>
            <w:tcMar>
              <w:top w:w="30.0" w:type="dxa"/>
              <w:left w:w="45.0" w:type="dxa"/>
              <w:bottom w:w="30.0" w:type="dxa"/>
              <w:right w:w="45.0" w:type="dxa"/>
            </w:tcMar>
            <w:vAlign w:val="bottom"/>
          </w:tcPr>
          <w:p w:rsidR="00000000" w:rsidDel="00000000" w:rsidP="00000000" w:rsidRDefault="00000000" w:rsidRPr="00000000" w14:paraId="00000105">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0"/>
          <w:trHeight w:val="224" w:hRule="atLeast"/>
          <w:tblHeader w:val="0"/>
        </w:trPr>
        <w:tc>
          <w:tcPr>
            <w:tcBorders>
              <w:top w:color="cccccc" w:space="0" w:sz="6" w:val="single"/>
              <w:left w:color="000000" w:space="0" w:sz="6" w:val="single"/>
              <w:bottom w:color="000000" w:space="0" w:sz="6" w:val="single"/>
              <w:right w:color="000000" w:space="0" w:sz="6" w:val="single"/>
            </w:tcBorders>
            <w:shd w:fill="fff2cc" w:val="clear"/>
            <w:tcMar>
              <w:top w:w="30.0" w:type="dxa"/>
              <w:left w:w="45.0" w:type="dxa"/>
              <w:bottom w:w="30.0" w:type="dxa"/>
              <w:right w:w="45.0" w:type="dxa"/>
            </w:tcMar>
            <w:vAlign w:val="bottom"/>
          </w:tcPr>
          <w:p w:rsidR="00000000" w:rsidDel="00000000" w:rsidP="00000000" w:rsidRDefault="00000000" w:rsidRPr="00000000" w14:paraId="00000106">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RF6</w:t>
            </w:r>
          </w:p>
        </w:tc>
        <w:tc>
          <w:tcPr>
            <w:tcBorders>
              <w:top w:color="cccccc" w:space="0" w:sz="6" w:val="single"/>
              <w:left w:color="cccccc" w:space="0" w:sz="6" w:val="single"/>
              <w:bottom w:color="000000" w:space="0" w:sz="6" w:val="single"/>
              <w:right w:color="000000" w:space="0" w:sz="6" w:val="single"/>
            </w:tcBorders>
            <w:shd w:fill="fff2cc" w:val="clear"/>
            <w:tcMar>
              <w:top w:w="30.0" w:type="dxa"/>
              <w:left w:w="45.0" w:type="dxa"/>
              <w:bottom w:w="30.0" w:type="dxa"/>
              <w:right w:w="45.0" w:type="dxa"/>
            </w:tcMar>
            <w:vAlign w:val="bottom"/>
          </w:tcPr>
          <w:p w:rsidR="00000000" w:rsidDel="00000000" w:rsidP="00000000" w:rsidRDefault="00000000" w:rsidRPr="00000000" w14:paraId="0000010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a los usuarios autenticados cerrar sesión en la aplicación. </w:t>
            </w:r>
          </w:p>
        </w:tc>
        <w:tc>
          <w:tcPr>
            <w:tcBorders>
              <w:top w:color="cccccc" w:space="0" w:sz="6" w:val="single"/>
              <w:left w:color="cccccc" w:space="0" w:sz="6" w:val="single"/>
              <w:bottom w:color="000000" w:space="0" w:sz="6" w:val="single"/>
              <w:right w:color="000000" w:space="0" w:sz="6" w:val="single"/>
            </w:tcBorders>
            <w:shd w:fill="fff2cc" w:val="clear"/>
            <w:tcMar>
              <w:top w:w="30.0" w:type="dxa"/>
              <w:left w:w="45.0" w:type="dxa"/>
              <w:bottom w:w="30.0" w:type="dxa"/>
              <w:right w:w="45.0" w:type="dxa"/>
            </w:tcMar>
            <w:vAlign w:val="bottom"/>
          </w:tcPr>
          <w:p w:rsidR="00000000" w:rsidDel="00000000" w:rsidP="00000000" w:rsidRDefault="00000000" w:rsidRPr="00000000" w14:paraId="00000108">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w:t>
            </w:r>
          </w:p>
        </w:tc>
        <w:tc>
          <w:tcPr>
            <w:tcBorders>
              <w:top w:color="cccccc" w:space="0" w:sz="6" w:val="single"/>
              <w:left w:color="cccccc" w:space="0" w:sz="6" w:val="single"/>
              <w:bottom w:color="000000" w:space="0" w:sz="6" w:val="single"/>
              <w:right w:color="000000" w:space="0" w:sz="6" w:val="single"/>
            </w:tcBorders>
            <w:shd w:fill="fff2cc" w:val="clear"/>
            <w:tcMar>
              <w:top w:w="30.0" w:type="dxa"/>
              <w:left w:w="45.0" w:type="dxa"/>
              <w:bottom w:w="30.0" w:type="dxa"/>
              <w:right w:w="45.0" w:type="dxa"/>
            </w:tcMar>
            <w:vAlign w:val="bottom"/>
          </w:tcPr>
          <w:p w:rsidR="00000000" w:rsidDel="00000000" w:rsidP="00000000" w:rsidRDefault="00000000" w:rsidRPr="00000000" w14:paraId="00000109">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0"/>
          <w:trHeight w:val="246" w:hRule="atLeast"/>
          <w:tblHeader w:val="0"/>
        </w:trPr>
        <w:tc>
          <w:tcPr>
            <w:tcBorders>
              <w:top w:color="000000" w:space="0" w:sz="6" w:val="single"/>
              <w:left w:color="000000" w:space="0" w:sz="6" w:val="single"/>
              <w:bottom w:color="000000" w:space="0" w:sz="6" w:val="single"/>
              <w:right w:color="000000" w:space="0" w:sz="6" w:val="single"/>
            </w:tcBorders>
            <w:shd w:fill="c9daf8" w:val="clear"/>
            <w:tcMar>
              <w:top w:w="30.0" w:type="dxa"/>
              <w:left w:w="45.0" w:type="dxa"/>
              <w:bottom w:w="30.0" w:type="dxa"/>
              <w:right w:w="45.0" w:type="dxa"/>
            </w:tcMar>
            <w:vAlign w:val="bottom"/>
          </w:tcPr>
          <w:p w:rsidR="00000000" w:rsidDel="00000000" w:rsidP="00000000" w:rsidRDefault="00000000" w:rsidRPr="00000000" w14:paraId="0000010A">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 REQUISITO</w:t>
            </w:r>
          </w:p>
        </w:tc>
        <w:tc>
          <w:tcPr>
            <w:tcBorders>
              <w:top w:color="000000" w:space="0" w:sz="6" w:val="single"/>
              <w:left w:color="cccccc" w:space="0" w:sz="6" w:val="single"/>
              <w:bottom w:color="000000" w:space="0" w:sz="6" w:val="single"/>
              <w:right w:color="000000" w:space="0" w:sz="6" w:val="single"/>
            </w:tcBorders>
            <w:shd w:fill="c9daf8" w:val="clear"/>
            <w:tcMar>
              <w:top w:w="30.0" w:type="dxa"/>
              <w:left w:w="45.0" w:type="dxa"/>
              <w:bottom w:w="30.0" w:type="dxa"/>
              <w:right w:w="45.0" w:type="dxa"/>
            </w:tcMar>
            <w:vAlign w:val="bottom"/>
          </w:tcPr>
          <w:p w:rsidR="00000000" w:rsidDel="00000000" w:rsidP="00000000" w:rsidRDefault="00000000" w:rsidRPr="00000000" w14:paraId="0000010B">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DEL REQUISITO</w:t>
            </w:r>
          </w:p>
        </w:tc>
        <w:tc>
          <w:tcPr>
            <w:tcBorders>
              <w:top w:color="000000" w:space="0" w:sz="6" w:val="single"/>
              <w:left w:color="cccccc" w:space="0" w:sz="6" w:val="single"/>
              <w:bottom w:color="000000" w:space="0" w:sz="6" w:val="single"/>
              <w:right w:color="000000" w:space="0" w:sz="6" w:val="single"/>
            </w:tcBorders>
            <w:shd w:fill="c9daf8" w:val="clear"/>
            <w:tcMar>
              <w:top w:w="30.0" w:type="dxa"/>
              <w:left w:w="45.0" w:type="dxa"/>
              <w:bottom w:w="30.0" w:type="dxa"/>
              <w:right w:w="45.0" w:type="dxa"/>
            </w:tcMar>
            <w:vAlign w:val="bottom"/>
          </w:tcPr>
          <w:p w:rsidR="00000000" w:rsidDel="00000000" w:rsidP="00000000" w:rsidRDefault="00000000" w:rsidRPr="00000000" w14:paraId="0000010C">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RESPONSABLE</w:t>
            </w:r>
          </w:p>
        </w:tc>
        <w:tc>
          <w:tcPr>
            <w:tcBorders>
              <w:top w:color="000000" w:space="0" w:sz="6" w:val="single"/>
              <w:left w:color="cccccc" w:space="0" w:sz="6" w:val="single"/>
              <w:bottom w:color="000000" w:space="0" w:sz="6" w:val="single"/>
              <w:right w:color="000000" w:space="0" w:sz="6" w:val="single"/>
            </w:tcBorders>
            <w:shd w:fill="c9daf8" w:val="clear"/>
            <w:tcMar>
              <w:top w:w="30.0" w:type="dxa"/>
              <w:left w:w="45.0" w:type="dxa"/>
              <w:bottom w:w="30.0" w:type="dxa"/>
              <w:right w:w="45.0" w:type="dxa"/>
            </w:tcMar>
            <w:vAlign w:val="bottom"/>
          </w:tcPr>
          <w:p w:rsidR="00000000" w:rsidDel="00000000" w:rsidP="00000000" w:rsidRDefault="00000000" w:rsidRPr="00000000" w14:paraId="0000010D">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w:t>
            </w:r>
          </w:p>
        </w:tc>
      </w:tr>
      <w:tr>
        <w:trPr>
          <w:cantSplit w:val="0"/>
          <w:trHeight w:val="246" w:hRule="atLeast"/>
          <w:tblHeader w:val="0"/>
        </w:trPr>
        <w:tc>
          <w:tcPr>
            <w:tcBorders>
              <w:top w:color="cccccc" w:space="0" w:sz="6" w:val="single"/>
              <w:left w:color="000000" w:space="0" w:sz="6" w:val="single"/>
              <w:bottom w:color="000000" w:space="0" w:sz="6" w:val="single"/>
              <w:right w:color="000000" w:space="0" w:sz="6" w:val="single"/>
            </w:tcBorders>
            <w:shd w:fill="ead1dc" w:val="clear"/>
            <w:tcMar>
              <w:top w:w="30.0" w:type="dxa"/>
              <w:left w:w="45.0" w:type="dxa"/>
              <w:bottom w:w="30.0" w:type="dxa"/>
              <w:right w:w="45.0" w:type="dxa"/>
            </w:tcMar>
            <w:vAlign w:val="bottom"/>
          </w:tcPr>
          <w:p w:rsidR="00000000" w:rsidDel="00000000" w:rsidP="00000000" w:rsidRDefault="00000000" w:rsidRPr="00000000" w14:paraId="0000010E">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RF7</w:t>
            </w:r>
          </w:p>
        </w:tc>
        <w:tc>
          <w:tcPr>
            <w:tcBorders>
              <w:top w:color="cccccc" w:space="0" w:sz="6" w:val="single"/>
              <w:left w:color="cccccc" w:space="0" w:sz="6" w:val="single"/>
              <w:bottom w:color="000000" w:space="0" w:sz="6" w:val="single"/>
              <w:right w:color="000000" w:space="0" w:sz="6" w:val="single"/>
            </w:tcBorders>
            <w:shd w:fill="ead1dc" w:val="clear"/>
            <w:tcMar>
              <w:top w:w="30.0" w:type="dxa"/>
              <w:left w:w="45.0" w:type="dxa"/>
              <w:bottom w:w="30.0" w:type="dxa"/>
              <w:right w:w="45.0" w:type="dxa"/>
            </w:tcMar>
            <w:vAlign w:val="bottom"/>
          </w:tcPr>
          <w:p w:rsidR="00000000" w:rsidDel="00000000" w:rsidP="00000000" w:rsidRDefault="00000000" w:rsidRPr="00000000" w14:paraId="0000010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registrar las ventas </w:t>
            </w:r>
          </w:p>
        </w:tc>
        <w:tc>
          <w:tcPr>
            <w:tcBorders>
              <w:top w:color="cccccc" w:space="0" w:sz="6" w:val="single"/>
              <w:left w:color="cccccc" w:space="0" w:sz="6" w:val="single"/>
              <w:bottom w:color="000000" w:space="0" w:sz="6" w:val="single"/>
              <w:right w:color="000000" w:space="0" w:sz="6" w:val="single"/>
            </w:tcBorders>
            <w:shd w:fill="ead1dc" w:val="clear"/>
            <w:tcMar>
              <w:top w:w="30.0" w:type="dxa"/>
              <w:left w:w="45.0" w:type="dxa"/>
              <w:bottom w:w="30.0" w:type="dxa"/>
              <w:right w:w="45.0" w:type="dxa"/>
            </w:tcMar>
            <w:vAlign w:val="bottom"/>
          </w:tcPr>
          <w:p w:rsidR="00000000" w:rsidDel="00000000" w:rsidP="00000000" w:rsidRDefault="00000000" w:rsidRPr="00000000" w14:paraId="00000110">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 Y EMPLEADO</w:t>
            </w:r>
          </w:p>
        </w:tc>
        <w:tc>
          <w:tcPr>
            <w:tcBorders>
              <w:top w:color="cccccc" w:space="0" w:sz="6" w:val="single"/>
              <w:left w:color="cccccc" w:space="0" w:sz="6" w:val="single"/>
              <w:bottom w:color="000000" w:space="0" w:sz="6" w:val="single"/>
              <w:right w:color="000000" w:space="0" w:sz="6" w:val="single"/>
            </w:tcBorders>
            <w:shd w:fill="ead1dc" w:val="clear"/>
            <w:tcMar>
              <w:top w:w="30.0" w:type="dxa"/>
              <w:left w:w="45.0" w:type="dxa"/>
              <w:bottom w:w="30.0" w:type="dxa"/>
              <w:right w:w="45.0" w:type="dxa"/>
            </w:tcMar>
            <w:vAlign w:val="bottom"/>
          </w:tcPr>
          <w:p w:rsidR="00000000" w:rsidDel="00000000" w:rsidP="00000000" w:rsidRDefault="00000000" w:rsidRPr="00000000" w14:paraId="00000111">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0"/>
          <w:trHeight w:val="246" w:hRule="atLeast"/>
          <w:tblHeader w:val="0"/>
        </w:trPr>
        <w:tc>
          <w:tcPr>
            <w:tcBorders>
              <w:top w:color="cccccc" w:space="0" w:sz="6" w:val="single"/>
              <w:left w:color="000000" w:space="0" w:sz="6" w:val="single"/>
              <w:bottom w:color="000000" w:space="0" w:sz="6" w:val="single"/>
              <w:right w:color="000000" w:space="0" w:sz="6" w:val="single"/>
            </w:tcBorders>
            <w:shd w:fill="ead1dc" w:val="clear"/>
            <w:tcMar>
              <w:top w:w="30.0" w:type="dxa"/>
              <w:left w:w="45.0" w:type="dxa"/>
              <w:bottom w:w="30.0" w:type="dxa"/>
              <w:right w:w="45.0" w:type="dxa"/>
            </w:tcMar>
            <w:vAlign w:val="bottom"/>
          </w:tcPr>
          <w:p w:rsidR="00000000" w:rsidDel="00000000" w:rsidP="00000000" w:rsidRDefault="00000000" w:rsidRPr="00000000" w14:paraId="00000112">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RF8</w:t>
            </w:r>
          </w:p>
        </w:tc>
        <w:tc>
          <w:tcPr>
            <w:tcBorders>
              <w:top w:color="cccccc" w:space="0" w:sz="6" w:val="single"/>
              <w:left w:color="cccccc" w:space="0" w:sz="6" w:val="single"/>
              <w:bottom w:color="000000" w:space="0" w:sz="6" w:val="single"/>
              <w:right w:color="000000" w:space="0" w:sz="6" w:val="single"/>
            </w:tcBorders>
            <w:shd w:fill="ead1dc" w:val="clear"/>
            <w:tcMar>
              <w:top w:w="30.0" w:type="dxa"/>
              <w:left w:w="45.0" w:type="dxa"/>
              <w:bottom w:w="30.0" w:type="dxa"/>
              <w:right w:w="45.0" w:type="dxa"/>
            </w:tcMar>
            <w:vAlign w:val="bottom"/>
          </w:tcPr>
          <w:p w:rsidR="00000000" w:rsidDel="00000000" w:rsidP="00000000" w:rsidRDefault="00000000" w:rsidRPr="00000000" w14:paraId="0000011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modificar las ventas </w:t>
            </w:r>
          </w:p>
        </w:tc>
        <w:tc>
          <w:tcPr>
            <w:tcBorders>
              <w:top w:color="cccccc" w:space="0" w:sz="6" w:val="single"/>
              <w:left w:color="cccccc" w:space="0" w:sz="6" w:val="single"/>
              <w:bottom w:color="000000" w:space="0" w:sz="6" w:val="single"/>
              <w:right w:color="000000" w:space="0" w:sz="6" w:val="single"/>
            </w:tcBorders>
            <w:shd w:fill="ead1dc" w:val="clear"/>
            <w:tcMar>
              <w:top w:w="30.0" w:type="dxa"/>
              <w:left w:w="45.0" w:type="dxa"/>
              <w:bottom w:w="30.0" w:type="dxa"/>
              <w:right w:w="45.0" w:type="dxa"/>
            </w:tcMar>
            <w:vAlign w:val="bottom"/>
          </w:tcPr>
          <w:p w:rsidR="00000000" w:rsidDel="00000000" w:rsidP="00000000" w:rsidRDefault="00000000" w:rsidRPr="00000000" w14:paraId="00000114">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w:t>
            </w:r>
          </w:p>
        </w:tc>
        <w:tc>
          <w:tcPr>
            <w:tcBorders>
              <w:top w:color="cccccc" w:space="0" w:sz="6" w:val="single"/>
              <w:left w:color="cccccc" w:space="0" w:sz="6" w:val="single"/>
              <w:bottom w:color="000000" w:space="0" w:sz="6" w:val="single"/>
              <w:right w:color="000000" w:space="0" w:sz="6" w:val="single"/>
            </w:tcBorders>
            <w:shd w:fill="ead1dc" w:val="clear"/>
            <w:tcMar>
              <w:top w:w="30.0" w:type="dxa"/>
              <w:left w:w="45.0" w:type="dxa"/>
              <w:bottom w:w="30.0" w:type="dxa"/>
              <w:right w:w="45.0" w:type="dxa"/>
            </w:tcMar>
            <w:vAlign w:val="bottom"/>
          </w:tcPr>
          <w:p w:rsidR="00000000" w:rsidDel="00000000" w:rsidP="00000000" w:rsidRDefault="00000000" w:rsidRPr="00000000" w14:paraId="00000115">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0"/>
          <w:trHeight w:val="246" w:hRule="atLeast"/>
          <w:tblHeader w:val="0"/>
        </w:trPr>
        <w:tc>
          <w:tcPr>
            <w:tcBorders>
              <w:top w:color="cccccc" w:space="0" w:sz="6" w:val="single"/>
              <w:left w:color="000000" w:space="0" w:sz="6" w:val="single"/>
              <w:bottom w:color="000000" w:space="0" w:sz="6" w:val="single"/>
              <w:right w:color="000000" w:space="0" w:sz="6" w:val="single"/>
            </w:tcBorders>
            <w:shd w:fill="ead1dc" w:val="clear"/>
            <w:tcMar>
              <w:top w:w="30.0" w:type="dxa"/>
              <w:left w:w="45.0" w:type="dxa"/>
              <w:bottom w:w="30.0" w:type="dxa"/>
              <w:right w:w="45.0" w:type="dxa"/>
            </w:tcMar>
            <w:vAlign w:val="bottom"/>
          </w:tcPr>
          <w:p w:rsidR="00000000" w:rsidDel="00000000" w:rsidP="00000000" w:rsidRDefault="00000000" w:rsidRPr="00000000" w14:paraId="00000116">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RF9</w:t>
            </w:r>
          </w:p>
        </w:tc>
        <w:tc>
          <w:tcPr>
            <w:tcBorders>
              <w:top w:color="cccccc" w:space="0" w:sz="6" w:val="single"/>
              <w:left w:color="cccccc" w:space="0" w:sz="6" w:val="single"/>
              <w:bottom w:color="000000" w:space="0" w:sz="6" w:val="single"/>
              <w:right w:color="000000" w:space="0" w:sz="6" w:val="single"/>
            </w:tcBorders>
            <w:shd w:fill="ead1dc" w:val="clear"/>
            <w:tcMar>
              <w:top w:w="30.0" w:type="dxa"/>
              <w:left w:w="45.0" w:type="dxa"/>
              <w:bottom w:w="30.0" w:type="dxa"/>
              <w:right w:w="45.0" w:type="dxa"/>
            </w:tcMar>
            <w:vAlign w:val="bottom"/>
          </w:tcPr>
          <w:p w:rsidR="00000000" w:rsidDel="00000000" w:rsidP="00000000" w:rsidRDefault="00000000" w:rsidRPr="00000000" w14:paraId="0000011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eliminar las ventas</w:t>
            </w:r>
          </w:p>
        </w:tc>
        <w:tc>
          <w:tcPr>
            <w:tcBorders>
              <w:top w:color="cccccc" w:space="0" w:sz="6" w:val="single"/>
              <w:left w:color="cccccc" w:space="0" w:sz="6" w:val="single"/>
              <w:bottom w:color="000000" w:space="0" w:sz="6" w:val="single"/>
              <w:right w:color="000000" w:space="0" w:sz="6" w:val="single"/>
            </w:tcBorders>
            <w:shd w:fill="ead1dc" w:val="clear"/>
            <w:tcMar>
              <w:top w:w="30.0" w:type="dxa"/>
              <w:left w:w="45.0" w:type="dxa"/>
              <w:bottom w:w="30.0" w:type="dxa"/>
              <w:right w:w="45.0" w:type="dxa"/>
            </w:tcMar>
            <w:vAlign w:val="bottom"/>
          </w:tcPr>
          <w:p w:rsidR="00000000" w:rsidDel="00000000" w:rsidP="00000000" w:rsidRDefault="00000000" w:rsidRPr="00000000" w14:paraId="00000118">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w:t>
            </w:r>
          </w:p>
        </w:tc>
        <w:tc>
          <w:tcPr>
            <w:tcBorders>
              <w:top w:color="cccccc" w:space="0" w:sz="6" w:val="single"/>
              <w:left w:color="cccccc" w:space="0" w:sz="6" w:val="single"/>
              <w:bottom w:color="000000" w:space="0" w:sz="6" w:val="single"/>
              <w:right w:color="000000" w:space="0" w:sz="6" w:val="single"/>
            </w:tcBorders>
            <w:shd w:fill="ead1dc" w:val="clear"/>
            <w:tcMar>
              <w:top w:w="30.0" w:type="dxa"/>
              <w:left w:w="45.0" w:type="dxa"/>
              <w:bottom w:w="30.0" w:type="dxa"/>
              <w:right w:w="45.0" w:type="dxa"/>
            </w:tcMar>
            <w:vAlign w:val="bottom"/>
          </w:tcPr>
          <w:p w:rsidR="00000000" w:rsidDel="00000000" w:rsidP="00000000" w:rsidRDefault="00000000" w:rsidRPr="00000000" w14:paraId="00000119">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ead1dc" w:val="clear"/>
            <w:tcMar>
              <w:top w:w="30.0" w:type="dxa"/>
              <w:left w:w="45.0" w:type="dxa"/>
              <w:bottom w:w="30.0" w:type="dxa"/>
              <w:right w:w="45.0" w:type="dxa"/>
            </w:tcMar>
            <w:vAlign w:val="bottom"/>
          </w:tcPr>
          <w:p w:rsidR="00000000" w:rsidDel="00000000" w:rsidP="00000000" w:rsidRDefault="00000000" w:rsidRPr="00000000" w14:paraId="0000011A">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RF10</w:t>
            </w:r>
          </w:p>
        </w:tc>
        <w:tc>
          <w:tcPr>
            <w:tcBorders>
              <w:top w:color="cccccc" w:space="0" w:sz="6" w:val="single"/>
              <w:left w:color="cccccc" w:space="0" w:sz="6" w:val="single"/>
              <w:bottom w:color="000000" w:space="0" w:sz="6" w:val="single"/>
              <w:right w:color="000000" w:space="0" w:sz="6" w:val="single"/>
            </w:tcBorders>
            <w:shd w:fill="ead1dc" w:val="clear"/>
            <w:tcMar>
              <w:top w:w="30.0" w:type="dxa"/>
              <w:left w:w="45.0" w:type="dxa"/>
              <w:bottom w:w="30.0" w:type="dxa"/>
              <w:right w:w="45.0" w:type="dxa"/>
            </w:tcMar>
            <w:vAlign w:val="bottom"/>
          </w:tcPr>
          <w:p w:rsidR="00000000" w:rsidDel="00000000" w:rsidP="00000000" w:rsidRDefault="00000000" w:rsidRPr="00000000" w14:paraId="0000011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consultar ventas</w:t>
            </w:r>
          </w:p>
        </w:tc>
        <w:tc>
          <w:tcPr>
            <w:tcBorders>
              <w:top w:color="cccccc" w:space="0" w:sz="6" w:val="single"/>
              <w:left w:color="cccccc" w:space="0" w:sz="6" w:val="single"/>
              <w:bottom w:color="000000" w:space="0" w:sz="6" w:val="single"/>
              <w:right w:color="000000" w:space="0" w:sz="6" w:val="single"/>
            </w:tcBorders>
            <w:shd w:fill="ead1dc" w:val="clear"/>
            <w:tcMar>
              <w:top w:w="30.0" w:type="dxa"/>
              <w:left w:w="45.0" w:type="dxa"/>
              <w:bottom w:w="30.0" w:type="dxa"/>
              <w:right w:w="45.0" w:type="dxa"/>
            </w:tcMar>
            <w:vAlign w:val="bottom"/>
          </w:tcPr>
          <w:p w:rsidR="00000000" w:rsidDel="00000000" w:rsidP="00000000" w:rsidRDefault="00000000" w:rsidRPr="00000000" w14:paraId="0000011C">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 Y EMPLEADO</w:t>
            </w:r>
          </w:p>
        </w:tc>
        <w:tc>
          <w:tcPr>
            <w:tcBorders>
              <w:top w:color="cccccc" w:space="0" w:sz="6" w:val="single"/>
              <w:left w:color="cccccc" w:space="0" w:sz="6" w:val="single"/>
              <w:bottom w:color="000000" w:space="0" w:sz="6" w:val="single"/>
              <w:right w:color="000000" w:space="0" w:sz="6" w:val="single"/>
            </w:tcBorders>
            <w:shd w:fill="ead1dc" w:val="clear"/>
            <w:tcMar>
              <w:top w:w="30.0" w:type="dxa"/>
              <w:left w:w="45.0" w:type="dxa"/>
              <w:bottom w:w="30.0" w:type="dxa"/>
              <w:right w:w="45.0" w:type="dxa"/>
            </w:tcMar>
            <w:vAlign w:val="bottom"/>
          </w:tcPr>
          <w:p w:rsidR="00000000" w:rsidDel="00000000" w:rsidP="00000000" w:rsidRDefault="00000000" w:rsidRPr="00000000" w14:paraId="0000011D">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0"/>
          <w:trHeight w:val="246" w:hRule="atLeast"/>
          <w:tblHeader w:val="0"/>
        </w:trPr>
        <w:tc>
          <w:tcPr>
            <w:tcBorders>
              <w:top w:color="cccccc" w:space="0" w:sz="6" w:val="single"/>
              <w:left w:color="000000" w:space="0" w:sz="6" w:val="single"/>
              <w:bottom w:color="000000" w:space="0" w:sz="6" w:val="single"/>
              <w:right w:color="000000" w:space="0" w:sz="6" w:val="single"/>
            </w:tcBorders>
            <w:shd w:fill="ead1dc" w:val="clear"/>
            <w:tcMar>
              <w:top w:w="30.0" w:type="dxa"/>
              <w:left w:w="45.0" w:type="dxa"/>
              <w:bottom w:w="30.0" w:type="dxa"/>
              <w:right w:w="45.0" w:type="dxa"/>
            </w:tcMar>
            <w:vAlign w:val="bottom"/>
          </w:tcPr>
          <w:p w:rsidR="00000000" w:rsidDel="00000000" w:rsidP="00000000" w:rsidRDefault="00000000" w:rsidRPr="00000000" w14:paraId="0000011E">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RF11</w:t>
            </w:r>
          </w:p>
        </w:tc>
        <w:tc>
          <w:tcPr>
            <w:tcBorders>
              <w:top w:color="cccccc" w:space="0" w:sz="6" w:val="single"/>
              <w:left w:color="cccccc" w:space="0" w:sz="6" w:val="single"/>
              <w:bottom w:color="000000" w:space="0" w:sz="6" w:val="single"/>
              <w:right w:color="000000" w:space="0" w:sz="6" w:val="single"/>
            </w:tcBorders>
            <w:shd w:fill="ead1dc" w:val="clear"/>
            <w:tcMar>
              <w:top w:w="30.0" w:type="dxa"/>
              <w:left w:w="45.0" w:type="dxa"/>
              <w:bottom w:w="30.0" w:type="dxa"/>
              <w:right w:w="45.0" w:type="dxa"/>
            </w:tcMar>
            <w:vAlign w:val="bottom"/>
          </w:tcPr>
          <w:p w:rsidR="00000000" w:rsidDel="00000000" w:rsidP="00000000" w:rsidRDefault="00000000" w:rsidRPr="00000000" w14:paraId="0000011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realizar devoluciones</w:t>
            </w:r>
          </w:p>
        </w:tc>
        <w:tc>
          <w:tcPr>
            <w:tcBorders>
              <w:top w:color="cccccc" w:space="0" w:sz="6" w:val="single"/>
              <w:left w:color="cccccc" w:space="0" w:sz="6" w:val="single"/>
              <w:bottom w:color="000000" w:space="0" w:sz="6" w:val="single"/>
              <w:right w:color="000000" w:space="0" w:sz="6" w:val="single"/>
            </w:tcBorders>
            <w:shd w:fill="ead1dc" w:val="clear"/>
            <w:tcMar>
              <w:top w:w="30.0" w:type="dxa"/>
              <w:left w:w="45.0" w:type="dxa"/>
              <w:bottom w:w="30.0" w:type="dxa"/>
              <w:right w:w="45.0" w:type="dxa"/>
            </w:tcMar>
            <w:vAlign w:val="bottom"/>
          </w:tcPr>
          <w:p w:rsidR="00000000" w:rsidDel="00000000" w:rsidP="00000000" w:rsidRDefault="00000000" w:rsidRPr="00000000" w14:paraId="00000120">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w:t>
            </w:r>
          </w:p>
        </w:tc>
        <w:tc>
          <w:tcPr>
            <w:tcBorders>
              <w:top w:color="cccccc" w:space="0" w:sz="6" w:val="single"/>
              <w:left w:color="cccccc" w:space="0" w:sz="6" w:val="single"/>
              <w:bottom w:color="000000" w:space="0" w:sz="6" w:val="single"/>
              <w:right w:color="000000" w:space="0" w:sz="6" w:val="single"/>
            </w:tcBorders>
            <w:shd w:fill="ead1dc" w:val="clear"/>
            <w:tcMar>
              <w:top w:w="30.0" w:type="dxa"/>
              <w:left w:w="45.0" w:type="dxa"/>
              <w:bottom w:w="30.0" w:type="dxa"/>
              <w:right w:w="45.0" w:type="dxa"/>
            </w:tcMar>
            <w:vAlign w:val="bottom"/>
          </w:tcPr>
          <w:p w:rsidR="00000000" w:rsidDel="00000000" w:rsidP="00000000" w:rsidRDefault="00000000" w:rsidRPr="00000000" w14:paraId="00000121">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0"/>
          <w:trHeight w:val="246" w:hRule="atLeast"/>
          <w:tblHeader w:val="0"/>
        </w:trPr>
        <w:tc>
          <w:tcPr>
            <w:tcBorders>
              <w:top w:color="cccccc" w:space="0" w:sz="6" w:val="single"/>
              <w:left w:color="000000" w:space="0" w:sz="6" w:val="single"/>
              <w:bottom w:color="000000" w:space="0" w:sz="6" w:val="single"/>
              <w:right w:color="000000" w:space="0" w:sz="6" w:val="single"/>
            </w:tcBorders>
            <w:shd w:fill="ead1dc" w:val="clear"/>
            <w:tcMar>
              <w:top w:w="30.0" w:type="dxa"/>
              <w:left w:w="45.0" w:type="dxa"/>
              <w:bottom w:w="30.0" w:type="dxa"/>
              <w:right w:w="45.0" w:type="dxa"/>
            </w:tcMar>
            <w:vAlign w:val="bottom"/>
          </w:tcPr>
          <w:p w:rsidR="00000000" w:rsidDel="00000000" w:rsidP="00000000" w:rsidRDefault="00000000" w:rsidRPr="00000000" w14:paraId="00000122">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RF11</w:t>
            </w:r>
          </w:p>
        </w:tc>
        <w:tc>
          <w:tcPr>
            <w:tcBorders>
              <w:top w:color="cccccc" w:space="0" w:sz="6" w:val="single"/>
              <w:left w:color="cccccc" w:space="0" w:sz="6" w:val="single"/>
              <w:bottom w:color="000000" w:space="0" w:sz="6" w:val="single"/>
              <w:right w:color="000000" w:space="0" w:sz="6" w:val="single"/>
            </w:tcBorders>
            <w:shd w:fill="ead1dc" w:val="clear"/>
            <w:tcMar>
              <w:top w:w="30.0" w:type="dxa"/>
              <w:left w:w="45.0" w:type="dxa"/>
              <w:bottom w:w="30.0" w:type="dxa"/>
              <w:right w:w="45.0" w:type="dxa"/>
            </w:tcMar>
            <w:vAlign w:val="bottom"/>
          </w:tcPr>
          <w:p w:rsidR="00000000" w:rsidDel="00000000" w:rsidP="00000000" w:rsidRDefault="00000000" w:rsidRPr="00000000" w14:paraId="0000012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mostrar el menú y precios al cliente </w:t>
            </w:r>
          </w:p>
        </w:tc>
        <w:tc>
          <w:tcPr>
            <w:tcBorders>
              <w:top w:color="cccccc" w:space="0" w:sz="6" w:val="single"/>
              <w:left w:color="cccccc" w:space="0" w:sz="6" w:val="single"/>
              <w:bottom w:color="000000" w:space="0" w:sz="6" w:val="single"/>
              <w:right w:color="000000" w:space="0" w:sz="6" w:val="single"/>
            </w:tcBorders>
            <w:shd w:fill="ead1dc" w:val="clear"/>
            <w:tcMar>
              <w:top w:w="30.0" w:type="dxa"/>
              <w:left w:w="45.0" w:type="dxa"/>
              <w:bottom w:w="30.0" w:type="dxa"/>
              <w:right w:w="45.0" w:type="dxa"/>
            </w:tcMar>
            <w:vAlign w:val="bottom"/>
          </w:tcPr>
          <w:p w:rsidR="00000000" w:rsidDel="00000000" w:rsidP="00000000" w:rsidRDefault="00000000" w:rsidRPr="00000000" w14:paraId="00000124">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CLIENTE</w:t>
            </w:r>
          </w:p>
        </w:tc>
        <w:tc>
          <w:tcPr>
            <w:tcBorders>
              <w:top w:color="cccccc" w:space="0" w:sz="6" w:val="single"/>
              <w:left w:color="cccccc" w:space="0" w:sz="6" w:val="single"/>
              <w:bottom w:color="000000" w:space="0" w:sz="6" w:val="single"/>
              <w:right w:color="000000" w:space="0" w:sz="6" w:val="single"/>
            </w:tcBorders>
            <w:shd w:fill="ead1dc" w:val="clear"/>
            <w:tcMar>
              <w:top w:w="30.0" w:type="dxa"/>
              <w:left w:w="45.0" w:type="dxa"/>
              <w:bottom w:w="30.0" w:type="dxa"/>
              <w:right w:w="45.0" w:type="dxa"/>
            </w:tcMar>
            <w:vAlign w:val="bottom"/>
          </w:tcPr>
          <w:p w:rsidR="00000000" w:rsidDel="00000000" w:rsidP="00000000" w:rsidRDefault="00000000" w:rsidRPr="00000000" w14:paraId="00000125">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0"/>
          <w:trHeight w:val="246" w:hRule="atLeast"/>
          <w:tblHeader w:val="0"/>
        </w:trPr>
        <w:tc>
          <w:tcPr>
            <w:tcBorders>
              <w:top w:color="cccccc" w:space="0" w:sz="6" w:val="single"/>
              <w:left w:color="000000" w:space="0" w:sz="6" w:val="single"/>
              <w:bottom w:color="000000" w:space="0" w:sz="6" w:val="single"/>
              <w:right w:color="000000" w:space="0" w:sz="6" w:val="single"/>
            </w:tcBorders>
            <w:shd w:fill="ead1dc" w:val="clear"/>
            <w:tcMar>
              <w:top w:w="30.0" w:type="dxa"/>
              <w:left w:w="45.0" w:type="dxa"/>
              <w:bottom w:w="30.0" w:type="dxa"/>
              <w:right w:w="45.0" w:type="dxa"/>
            </w:tcMar>
            <w:vAlign w:val="bottom"/>
          </w:tcPr>
          <w:p w:rsidR="00000000" w:rsidDel="00000000" w:rsidP="00000000" w:rsidRDefault="00000000" w:rsidRPr="00000000" w14:paraId="00000126">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RF12</w:t>
            </w:r>
          </w:p>
        </w:tc>
        <w:tc>
          <w:tcPr>
            <w:tcBorders>
              <w:top w:color="cccccc" w:space="0" w:sz="6" w:val="single"/>
              <w:left w:color="cccccc" w:space="0" w:sz="6" w:val="single"/>
              <w:bottom w:color="000000" w:space="0" w:sz="6" w:val="single"/>
              <w:right w:color="000000" w:space="0" w:sz="6" w:val="single"/>
            </w:tcBorders>
            <w:shd w:fill="ead1dc" w:val="clear"/>
            <w:tcMar>
              <w:top w:w="30.0" w:type="dxa"/>
              <w:left w:w="45.0" w:type="dxa"/>
              <w:bottom w:w="30.0" w:type="dxa"/>
              <w:right w:w="45.0" w:type="dxa"/>
            </w:tcMar>
            <w:vAlign w:val="bottom"/>
          </w:tcPr>
          <w:p w:rsidR="00000000" w:rsidDel="00000000" w:rsidP="00000000" w:rsidRDefault="00000000" w:rsidRPr="00000000" w14:paraId="0000012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agregar observaciones de los pedidos </w:t>
            </w:r>
          </w:p>
        </w:tc>
        <w:tc>
          <w:tcPr>
            <w:tcBorders>
              <w:top w:color="cccccc" w:space="0" w:sz="6" w:val="single"/>
              <w:left w:color="cccccc" w:space="0" w:sz="6" w:val="single"/>
              <w:bottom w:color="000000" w:space="0" w:sz="6" w:val="single"/>
              <w:right w:color="000000" w:space="0" w:sz="6" w:val="single"/>
            </w:tcBorders>
            <w:shd w:fill="ead1dc" w:val="clear"/>
            <w:tcMar>
              <w:top w:w="30.0" w:type="dxa"/>
              <w:left w:w="45.0" w:type="dxa"/>
              <w:bottom w:w="30.0" w:type="dxa"/>
              <w:right w:w="45.0" w:type="dxa"/>
            </w:tcMar>
            <w:vAlign w:val="bottom"/>
          </w:tcPr>
          <w:p w:rsidR="00000000" w:rsidDel="00000000" w:rsidP="00000000" w:rsidRDefault="00000000" w:rsidRPr="00000000" w14:paraId="00000128">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CLIENTE</w:t>
            </w:r>
          </w:p>
        </w:tc>
        <w:tc>
          <w:tcPr>
            <w:tcBorders>
              <w:top w:color="cccccc" w:space="0" w:sz="6" w:val="single"/>
              <w:left w:color="cccccc" w:space="0" w:sz="6" w:val="single"/>
              <w:bottom w:color="000000" w:space="0" w:sz="6" w:val="single"/>
              <w:right w:color="000000" w:space="0" w:sz="6" w:val="single"/>
            </w:tcBorders>
            <w:shd w:fill="ead1dc" w:val="clear"/>
            <w:tcMar>
              <w:top w:w="30.0" w:type="dxa"/>
              <w:left w:w="45.0" w:type="dxa"/>
              <w:bottom w:w="30.0" w:type="dxa"/>
              <w:right w:w="45.0" w:type="dxa"/>
            </w:tcMar>
            <w:vAlign w:val="bottom"/>
          </w:tcPr>
          <w:p w:rsidR="00000000" w:rsidDel="00000000" w:rsidP="00000000" w:rsidRDefault="00000000" w:rsidRPr="00000000" w14:paraId="00000129">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r>
      <w:tr>
        <w:trPr>
          <w:cantSplit w:val="0"/>
          <w:trHeight w:val="246" w:hRule="atLeast"/>
          <w:tblHeader w:val="0"/>
        </w:trPr>
        <w:tc>
          <w:tcPr>
            <w:tcBorders>
              <w:top w:color="cccccc" w:space="0" w:sz="6" w:val="single"/>
              <w:left w:color="000000" w:space="0" w:sz="6" w:val="single"/>
              <w:bottom w:color="000000" w:space="0" w:sz="6" w:val="single"/>
              <w:right w:color="000000" w:space="0" w:sz="6" w:val="single"/>
            </w:tcBorders>
            <w:shd w:fill="ead1dc" w:val="clear"/>
            <w:tcMar>
              <w:top w:w="30.0" w:type="dxa"/>
              <w:left w:w="45.0" w:type="dxa"/>
              <w:bottom w:w="30.0" w:type="dxa"/>
              <w:right w:w="45.0" w:type="dxa"/>
            </w:tcMar>
            <w:vAlign w:val="bottom"/>
          </w:tcPr>
          <w:p w:rsidR="00000000" w:rsidDel="00000000" w:rsidP="00000000" w:rsidRDefault="00000000" w:rsidRPr="00000000" w14:paraId="0000012A">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RF13</w:t>
            </w:r>
          </w:p>
        </w:tc>
        <w:tc>
          <w:tcPr>
            <w:tcBorders>
              <w:top w:color="cccccc" w:space="0" w:sz="6" w:val="single"/>
              <w:left w:color="cccccc" w:space="0" w:sz="6" w:val="single"/>
              <w:bottom w:color="000000" w:space="0" w:sz="6" w:val="single"/>
              <w:right w:color="000000" w:space="0" w:sz="6" w:val="single"/>
            </w:tcBorders>
            <w:shd w:fill="ead1dc" w:val="clear"/>
            <w:tcMar>
              <w:top w:w="30.0" w:type="dxa"/>
              <w:left w:w="45.0" w:type="dxa"/>
              <w:bottom w:w="30.0" w:type="dxa"/>
              <w:right w:w="45.0" w:type="dxa"/>
            </w:tcMar>
            <w:vAlign w:val="bottom"/>
          </w:tcPr>
          <w:p w:rsidR="00000000" w:rsidDel="00000000" w:rsidP="00000000" w:rsidRDefault="00000000" w:rsidRPr="00000000" w14:paraId="0000012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hacer pedidos</w:t>
            </w:r>
          </w:p>
        </w:tc>
        <w:tc>
          <w:tcPr>
            <w:tcBorders>
              <w:top w:color="cccccc" w:space="0" w:sz="6" w:val="single"/>
              <w:left w:color="cccccc" w:space="0" w:sz="6" w:val="single"/>
              <w:bottom w:color="000000" w:space="0" w:sz="6" w:val="single"/>
              <w:right w:color="000000" w:space="0" w:sz="6" w:val="single"/>
            </w:tcBorders>
            <w:shd w:fill="ead1dc" w:val="clear"/>
            <w:tcMar>
              <w:top w:w="30.0" w:type="dxa"/>
              <w:left w:w="45.0" w:type="dxa"/>
              <w:bottom w:w="30.0" w:type="dxa"/>
              <w:right w:w="45.0" w:type="dxa"/>
            </w:tcMar>
            <w:vAlign w:val="bottom"/>
          </w:tcPr>
          <w:p w:rsidR="00000000" w:rsidDel="00000000" w:rsidP="00000000" w:rsidRDefault="00000000" w:rsidRPr="00000000" w14:paraId="0000012C">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EMPLEADO</w:t>
            </w:r>
          </w:p>
        </w:tc>
        <w:tc>
          <w:tcPr>
            <w:tcBorders>
              <w:top w:color="cccccc" w:space="0" w:sz="6" w:val="single"/>
              <w:left w:color="cccccc" w:space="0" w:sz="6" w:val="single"/>
              <w:bottom w:color="000000" w:space="0" w:sz="6" w:val="single"/>
              <w:right w:color="000000" w:space="0" w:sz="6" w:val="single"/>
            </w:tcBorders>
            <w:shd w:fill="ead1dc" w:val="clear"/>
            <w:tcMar>
              <w:top w:w="30.0" w:type="dxa"/>
              <w:left w:w="45.0" w:type="dxa"/>
              <w:bottom w:w="30.0" w:type="dxa"/>
              <w:right w:w="45.0" w:type="dxa"/>
            </w:tcMar>
            <w:vAlign w:val="bottom"/>
          </w:tcPr>
          <w:p w:rsidR="00000000" w:rsidDel="00000000" w:rsidP="00000000" w:rsidRDefault="00000000" w:rsidRPr="00000000" w14:paraId="0000012D">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0"/>
          <w:trHeight w:val="246" w:hRule="atLeast"/>
          <w:tblHeader w:val="0"/>
        </w:trPr>
        <w:tc>
          <w:tcPr>
            <w:tcBorders>
              <w:top w:color="cccccc" w:space="0" w:sz="6" w:val="single"/>
              <w:left w:color="000000" w:space="0" w:sz="6" w:val="single"/>
              <w:bottom w:color="000000" w:space="0" w:sz="6" w:val="single"/>
              <w:right w:color="000000" w:space="0" w:sz="6" w:val="single"/>
            </w:tcBorders>
            <w:shd w:fill="ead1dc" w:val="clear"/>
            <w:tcMar>
              <w:top w:w="30.0" w:type="dxa"/>
              <w:left w:w="45.0" w:type="dxa"/>
              <w:bottom w:w="30.0" w:type="dxa"/>
              <w:right w:w="45.0" w:type="dxa"/>
            </w:tcMar>
            <w:vAlign w:val="bottom"/>
          </w:tcPr>
          <w:p w:rsidR="00000000" w:rsidDel="00000000" w:rsidP="00000000" w:rsidRDefault="00000000" w:rsidRPr="00000000" w14:paraId="0000012E">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FR14</w:t>
            </w:r>
          </w:p>
        </w:tc>
        <w:tc>
          <w:tcPr>
            <w:tcBorders>
              <w:top w:color="cccccc" w:space="0" w:sz="6" w:val="single"/>
              <w:left w:color="cccccc" w:space="0" w:sz="6" w:val="single"/>
              <w:bottom w:color="000000" w:space="0" w:sz="6" w:val="single"/>
              <w:right w:color="000000" w:space="0" w:sz="6" w:val="single"/>
            </w:tcBorders>
            <w:shd w:fill="ead1dc" w:val="clear"/>
            <w:tcMar>
              <w:top w:w="30.0" w:type="dxa"/>
              <w:left w:w="45.0" w:type="dxa"/>
              <w:bottom w:w="30.0" w:type="dxa"/>
              <w:right w:w="45.0" w:type="dxa"/>
            </w:tcMar>
            <w:vAlign w:val="bottom"/>
          </w:tcPr>
          <w:p w:rsidR="00000000" w:rsidDel="00000000" w:rsidP="00000000" w:rsidRDefault="00000000" w:rsidRPr="00000000" w14:paraId="0000012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consultar productos disponibles</w:t>
            </w:r>
          </w:p>
        </w:tc>
        <w:tc>
          <w:tcPr>
            <w:tcBorders>
              <w:top w:color="cccccc" w:space="0" w:sz="6" w:val="single"/>
              <w:left w:color="cccccc" w:space="0" w:sz="6" w:val="single"/>
              <w:bottom w:color="000000" w:space="0" w:sz="6" w:val="single"/>
              <w:right w:color="000000" w:space="0" w:sz="6" w:val="single"/>
            </w:tcBorders>
            <w:shd w:fill="ead1dc" w:val="clear"/>
            <w:tcMar>
              <w:top w:w="30.0" w:type="dxa"/>
              <w:left w:w="45.0" w:type="dxa"/>
              <w:bottom w:w="30.0" w:type="dxa"/>
              <w:right w:w="45.0" w:type="dxa"/>
            </w:tcMar>
            <w:vAlign w:val="bottom"/>
          </w:tcPr>
          <w:p w:rsidR="00000000" w:rsidDel="00000000" w:rsidP="00000000" w:rsidRDefault="00000000" w:rsidRPr="00000000" w14:paraId="00000130">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 Y EMPLEADO</w:t>
            </w:r>
          </w:p>
        </w:tc>
        <w:tc>
          <w:tcPr>
            <w:tcBorders>
              <w:top w:color="cccccc" w:space="0" w:sz="6" w:val="single"/>
              <w:left w:color="cccccc" w:space="0" w:sz="6" w:val="single"/>
              <w:bottom w:color="000000" w:space="0" w:sz="6" w:val="single"/>
              <w:right w:color="000000" w:space="0" w:sz="6" w:val="single"/>
            </w:tcBorders>
            <w:shd w:fill="ead1dc" w:val="clear"/>
            <w:tcMar>
              <w:top w:w="30.0" w:type="dxa"/>
              <w:left w:w="45.0" w:type="dxa"/>
              <w:bottom w:w="30.0" w:type="dxa"/>
              <w:right w:w="45.0" w:type="dxa"/>
            </w:tcMar>
            <w:vAlign w:val="bottom"/>
          </w:tcPr>
          <w:p w:rsidR="00000000" w:rsidDel="00000000" w:rsidP="00000000" w:rsidRDefault="00000000" w:rsidRPr="00000000" w14:paraId="00000131">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0"/>
          <w:trHeight w:val="246" w:hRule="atLeast"/>
          <w:tblHeader w:val="0"/>
        </w:trPr>
        <w:tc>
          <w:tcPr>
            <w:tcBorders>
              <w:top w:color="cccccc" w:space="0" w:sz="6" w:val="single"/>
              <w:left w:color="000000" w:space="0" w:sz="6" w:val="single"/>
              <w:bottom w:color="000000" w:space="0" w:sz="6" w:val="single"/>
              <w:right w:color="000000" w:space="0" w:sz="6" w:val="single"/>
            </w:tcBorders>
            <w:shd w:fill="ead1dc" w:val="clear"/>
            <w:tcMar>
              <w:top w:w="30.0" w:type="dxa"/>
              <w:left w:w="45.0" w:type="dxa"/>
              <w:bottom w:w="30.0" w:type="dxa"/>
              <w:right w:w="45.0" w:type="dxa"/>
            </w:tcMar>
            <w:vAlign w:val="bottom"/>
          </w:tcPr>
          <w:p w:rsidR="00000000" w:rsidDel="00000000" w:rsidP="00000000" w:rsidRDefault="00000000" w:rsidRPr="00000000" w14:paraId="00000132">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RF15</w:t>
            </w:r>
          </w:p>
        </w:tc>
        <w:tc>
          <w:tcPr>
            <w:tcBorders>
              <w:top w:color="cccccc" w:space="0" w:sz="6" w:val="single"/>
              <w:left w:color="cccccc" w:space="0" w:sz="6" w:val="single"/>
              <w:bottom w:color="000000" w:space="0" w:sz="6" w:val="single"/>
              <w:right w:color="000000" w:space="0" w:sz="6" w:val="single"/>
            </w:tcBorders>
            <w:shd w:fill="ead1dc" w:val="clear"/>
            <w:tcMar>
              <w:top w:w="30.0" w:type="dxa"/>
              <w:left w:w="45.0" w:type="dxa"/>
              <w:bottom w:w="30.0" w:type="dxa"/>
              <w:right w:w="45.0" w:type="dxa"/>
            </w:tcMar>
            <w:vAlign w:val="bottom"/>
          </w:tcPr>
          <w:p w:rsidR="00000000" w:rsidDel="00000000" w:rsidP="00000000" w:rsidRDefault="00000000" w:rsidRPr="00000000" w14:paraId="0000013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generar reportes</w:t>
            </w:r>
          </w:p>
        </w:tc>
        <w:tc>
          <w:tcPr>
            <w:tcBorders>
              <w:top w:color="cccccc" w:space="0" w:sz="6" w:val="single"/>
              <w:left w:color="cccccc" w:space="0" w:sz="6" w:val="single"/>
              <w:bottom w:color="000000" w:space="0" w:sz="6" w:val="single"/>
              <w:right w:color="000000" w:space="0" w:sz="6" w:val="single"/>
            </w:tcBorders>
            <w:shd w:fill="ead1dc" w:val="clear"/>
            <w:tcMar>
              <w:top w:w="30.0" w:type="dxa"/>
              <w:left w:w="45.0" w:type="dxa"/>
              <w:bottom w:w="30.0" w:type="dxa"/>
              <w:right w:w="45.0" w:type="dxa"/>
            </w:tcMar>
            <w:vAlign w:val="bottom"/>
          </w:tcPr>
          <w:p w:rsidR="00000000" w:rsidDel="00000000" w:rsidP="00000000" w:rsidRDefault="00000000" w:rsidRPr="00000000" w14:paraId="00000134">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w:t>
            </w:r>
          </w:p>
        </w:tc>
        <w:tc>
          <w:tcPr>
            <w:tcBorders>
              <w:top w:color="cccccc" w:space="0" w:sz="6" w:val="single"/>
              <w:left w:color="cccccc" w:space="0" w:sz="6" w:val="single"/>
              <w:bottom w:color="000000" w:space="0" w:sz="6" w:val="single"/>
              <w:right w:color="000000" w:space="0" w:sz="6" w:val="single"/>
            </w:tcBorders>
            <w:shd w:fill="ead1dc" w:val="clear"/>
            <w:tcMar>
              <w:top w:w="30.0" w:type="dxa"/>
              <w:left w:w="45.0" w:type="dxa"/>
              <w:bottom w:w="30.0" w:type="dxa"/>
              <w:right w:w="45.0" w:type="dxa"/>
            </w:tcMar>
            <w:vAlign w:val="bottom"/>
          </w:tcPr>
          <w:p w:rsidR="00000000" w:rsidDel="00000000" w:rsidP="00000000" w:rsidRDefault="00000000" w:rsidRPr="00000000" w14:paraId="00000135">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r>
      <w:tr>
        <w:trPr>
          <w:cantSplit w:val="0"/>
          <w:trHeight w:val="246" w:hRule="atLeast"/>
          <w:tblHeader w:val="0"/>
        </w:trPr>
        <w:tc>
          <w:tcPr>
            <w:tcBorders>
              <w:top w:color="cccccc" w:space="0" w:sz="6" w:val="single"/>
              <w:left w:color="000000" w:space="0" w:sz="6" w:val="single"/>
              <w:bottom w:color="000000" w:space="0" w:sz="6" w:val="single"/>
              <w:right w:color="000000" w:space="0" w:sz="6" w:val="single"/>
            </w:tcBorders>
            <w:shd w:fill="ead1dc" w:val="clear"/>
            <w:tcMar>
              <w:top w:w="30.0" w:type="dxa"/>
              <w:left w:w="45.0" w:type="dxa"/>
              <w:bottom w:w="30.0" w:type="dxa"/>
              <w:right w:w="45.0" w:type="dxa"/>
            </w:tcMar>
            <w:vAlign w:val="bottom"/>
          </w:tcPr>
          <w:p w:rsidR="00000000" w:rsidDel="00000000" w:rsidP="00000000" w:rsidRDefault="00000000" w:rsidRPr="00000000" w14:paraId="00000136">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RF16</w:t>
            </w:r>
          </w:p>
        </w:tc>
        <w:tc>
          <w:tcPr>
            <w:tcBorders>
              <w:top w:color="cccccc" w:space="0" w:sz="6" w:val="single"/>
              <w:left w:color="cccccc" w:space="0" w:sz="6" w:val="single"/>
              <w:bottom w:color="000000" w:space="0" w:sz="6" w:val="single"/>
              <w:right w:color="000000" w:space="0" w:sz="6" w:val="single"/>
            </w:tcBorders>
            <w:shd w:fill="ead1dc" w:val="clear"/>
            <w:tcMar>
              <w:top w:w="30.0" w:type="dxa"/>
              <w:left w:w="45.0" w:type="dxa"/>
              <w:bottom w:w="30.0" w:type="dxa"/>
              <w:right w:w="45.0" w:type="dxa"/>
            </w:tcMar>
            <w:vAlign w:val="bottom"/>
          </w:tcPr>
          <w:p w:rsidR="00000000" w:rsidDel="00000000" w:rsidP="00000000" w:rsidRDefault="00000000" w:rsidRPr="00000000" w14:paraId="0000013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mostrará los pedidos por mesa y hora de llegada </w:t>
            </w:r>
          </w:p>
        </w:tc>
        <w:tc>
          <w:tcPr>
            <w:tcBorders>
              <w:top w:color="cccccc" w:space="0" w:sz="6" w:val="single"/>
              <w:left w:color="cccccc" w:space="0" w:sz="6" w:val="single"/>
              <w:bottom w:color="000000" w:space="0" w:sz="6" w:val="single"/>
              <w:right w:color="000000" w:space="0" w:sz="6" w:val="single"/>
            </w:tcBorders>
            <w:shd w:fill="ead1dc" w:val="clear"/>
            <w:tcMar>
              <w:top w:w="30.0" w:type="dxa"/>
              <w:left w:w="45.0" w:type="dxa"/>
              <w:bottom w:w="30.0" w:type="dxa"/>
              <w:right w:w="45.0" w:type="dxa"/>
            </w:tcMar>
            <w:vAlign w:val="bottom"/>
          </w:tcPr>
          <w:p w:rsidR="00000000" w:rsidDel="00000000" w:rsidP="00000000" w:rsidRDefault="00000000" w:rsidRPr="00000000" w14:paraId="00000138">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w:t>
            </w:r>
          </w:p>
        </w:tc>
        <w:tc>
          <w:tcPr>
            <w:tcBorders>
              <w:top w:color="cccccc" w:space="0" w:sz="6" w:val="single"/>
              <w:left w:color="cccccc" w:space="0" w:sz="6" w:val="single"/>
              <w:bottom w:color="000000" w:space="0" w:sz="6" w:val="single"/>
              <w:right w:color="000000" w:space="0" w:sz="6" w:val="single"/>
            </w:tcBorders>
            <w:shd w:fill="ead1dc" w:val="clear"/>
            <w:tcMar>
              <w:top w:w="30.0" w:type="dxa"/>
              <w:left w:w="45.0" w:type="dxa"/>
              <w:bottom w:w="30.0" w:type="dxa"/>
              <w:right w:w="45.0" w:type="dxa"/>
            </w:tcMar>
            <w:vAlign w:val="bottom"/>
          </w:tcPr>
          <w:p w:rsidR="00000000" w:rsidDel="00000000" w:rsidP="00000000" w:rsidRDefault="00000000" w:rsidRPr="00000000" w14:paraId="00000139">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0"/>
          <w:trHeight w:val="246" w:hRule="atLeast"/>
          <w:tblHeader w:val="0"/>
        </w:trPr>
        <w:tc>
          <w:tcPr>
            <w:tcBorders>
              <w:top w:color="cccccc" w:space="0" w:sz="6" w:val="single"/>
              <w:left w:color="000000" w:space="0" w:sz="6" w:val="single"/>
              <w:bottom w:color="000000" w:space="0" w:sz="6" w:val="single"/>
              <w:right w:color="000000" w:space="0" w:sz="6" w:val="single"/>
            </w:tcBorders>
            <w:shd w:fill="ead1dc" w:val="clear"/>
            <w:tcMar>
              <w:top w:w="30.0" w:type="dxa"/>
              <w:left w:w="45.0" w:type="dxa"/>
              <w:bottom w:w="30.0" w:type="dxa"/>
              <w:right w:w="45.0" w:type="dxa"/>
            </w:tcMar>
            <w:vAlign w:val="bottom"/>
          </w:tcPr>
          <w:p w:rsidR="00000000" w:rsidDel="00000000" w:rsidP="00000000" w:rsidRDefault="00000000" w:rsidRPr="00000000" w14:paraId="0000013A">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RF17</w:t>
            </w:r>
          </w:p>
        </w:tc>
        <w:tc>
          <w:tcPr>
            <w:tcBorders>
              <w:top w:color="cccccc" w:space="0" w:sz="6" w:val="single"/>
              <w:left w:color="cccccc" w:space="0" w:sz="6" w:val="single"/>
              <w:bottom w:color="000000" w:space="0" w:sz="6" w:val="single"/>
              <w:right w:color="000000" w:space="0" w:sz="6" w:val="single"/>
            </w:tcBorders>
            <w:shd w:fill="ead1dc" w:val="clear"/>
            <w:tcMar>
              <w:top w:w="30.0" w:type="dxa"/>
              <w:left w:w="45.0" w:type="dxa"/>
              <w:bottom w:w="30.0" w:type="dxa"/>
              <w:right w:w="45.0" w:type="dxa"/>
            </w:tcMar>
            <w:vAlign w:val="bottom"/>
          </w:tcPr>
          <w:p w:rsidR="00000000" w:rsidDel="00000000" w:rsidP="00000000" w:rsidRDefault="00000000" w:rsidRPr="00000000" w14:paraId="0000013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mostrara por medio de un código QR mostrará el menú </w:t>
            </w:r>
          </w:p>
        </w:tc>
        <w:tc>
          <w:tcPr>
            <w:tcBorders>
              <w:top w:color="cccccc" w:space="0" w:sz="6" w:val="single"/>
              <w:left w:color="cccccc" w:space="0" w:sz="6" w:val="single"/>
              <w:bottom w:color="000000" w:space="0" w:sz="6" w:val="single"/>
              <w:right w:color="000000" w:space="0" w:sz="6" w:val="single"/>
            </w:tcBorders>
            <w:shd w:fill="ead1dc" w:val="clear"/>
            <w:tcMar>
              <w:top w:w="30.0" w:type="dxa"/>
              <w:left w:w="45.0" w:type="dxa"/>
              <w:bottom w:w="30.0" w:type="dxa"/>
              <w:right w:w="45.0" w:type="dxa"/>
            </w:tcMar>
            <w:vAlign w:val="bottom"/>
          </w:tcPr>
          <w:p w:rsidR="00000000" w:rsidDel="00000000" w:rsidP="00000000" w:rsidRDefault="00000000" w:rsidRPr="00000000" w14:paraId="0000013C">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w:t>
            </w:r>
          </w:p>
        </w:tc>
        <w:tc>
          <w:tcPr>
            <w:tcBorders>
              <w:top w:color="cccccc" w:space="0" w:sz="6" w:val="single"/>
              <w:left w:color="cccccc" w:space="0" w:sz="6" w:val="single"/>
              <w:bottom w:color="000000" w:space="0" w:sz="6" w:val="single"/>
              <w:right w:color="000000" w:space="0" w:sz="6" w:val="single"/>
            </w:tcBorders>
            <w:shd w:fill="ead1dc" w:val="clear"/>
            <w:tcMar>
              <w:top w:w="30.0" w:type="dxa"/>
              <w:left w:w="45.0" w:type="dxa"/>
              <w:bottom w:w="30.0" w:type="dxa"/>
              <w:right w:w="45.0" w:type="dxa"/>
            </w:tcMar>
            <w:vAlign w:val="bottom"/>
          </w:tcPr>
          <w:p w:rsidR="00000000" w:rsidDel="00000000" w:rsidP="00000000" w:rsidRDefault="00000000" w:rsidRPr="00000000" w14:paraId="0000013D">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r>
    </w:tbl>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360" w:lineRule="auto"/>
        <w:ind w:left="825" w:right="0" w:hanging="8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7"/>
        <w:tblW w:w="10562.0" w:type="dxa"/>
        <w:jc w:val="left"/>
        <w:tblInd w:w="-772.0" w:type="dxa"/>
        <w:tblLayout w:type="fixed"/>
        <w:tblLook w:val="0400"/>
      </w:tblPr>
      <w:tblGrid>
        <w:gridCol w:w="1387"/>
        <w:gridCol w:w="6026"/>
        <w:gridCol w:w="1936"/>
        <w:gridCol w:w="1213"/>
        <w:tblGridChange w:id="0">
          <w:tblGrid>
            <w:gridCol w:w="1387"/>
            <w:gridCol w:w="6026"/>
            <w:gridCol w:w="1936"/>
            <w:gridCol w:w="1213"/>
          </w:tblGrid>
        </w:tblGridChange>
      </w:tblGrid>
      <w:tr>
        <w:trPr>
          <w:cantSplit w:val="0"/>
          <w:trHeight w:val="185" w:hRule="atLeast"/>
          <w:tblHeader w:val="0"/>
        </w:trPr>
        <w:tc>
          <w:tcPr>
            <w:tcBorders>
              <w:top w:color="000000" w:space="0" w:sz="6" w:val="single"/>
              <w:left w:color="000000" w:space="0" w:sz="6" w:val="single"/>
              <w:bottom w:color="000000" w:space="0" w:sz="6" w:val="single"/>
              <w:right w:color="000000" w:space="0" w:sz="6" w:val="single"/>
            </w:tcBorders>
            <w:shd w:fill="c9daf8" w:val="clear"/>
            <w:tcMar>
              <w:top w:w="30.0" w:type="dxa"/>
              <w:left w:w="45.0" w:type="dxa"/>
              <w:bottom w:w="30.0" w:type="dxa"/>
              <w:right w:w="45.0" w:type="dxa"/>
            </w:tcMar>
            <w:vAlign w:val="bottom"/>
          </w:tcPr>
          <w:p w:rsidR="00000000" w:rsidDel="00000000" w:rsidP="00000000" w:rsidRDefault="00000000" w:rsidRPr="00000000" w14:paraId="0000013F">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 REQUISITO</w:t>
            </w:r>
          </w:p>
        </w:tc>
        <w:tc>
          <w:tcPr>
            <w:tcBorders>
              <w:top w:color="000000" w:space="0" w:sz="6" w:val="single"/>
              <w:left w:color="cccccc" w:space="0" w:sz="6" w:val="single"/>
              <w:bottom w:color="000000" w:space="0" w:sz="6" w:val="single"/>
              <w:right w:color="000000" w:space="0" w:sz="6" w:val="single"/>
            </w:tcBorders>
            <w:shd w:fill="c9daf8" w:val="clear"/>
            <w:tcMar>
              <w:top w:w="30.0" w:type="dxa"/>
              <w:left w:w="45.0" w:type="dxa"/>
              <w:bottom w:w="30.0" w:type="dxa"/>
              <w:right w:w="45.0" w:type="dxa"/>
            </w:tcMar>
            <w:vAlign w:val="bottom"/>
          </w:tcPr>
          <w:p w:rsidR="00000000" w:rsidDel="00000000" w:rsidP="00000000" w:rsidRDefault="00000000" w:rsidRPr="00000000" w14:paraId="00000140">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DEL REQUISITO</w:t>
            </w:r>
          </w:p>
        </w:tc>
        <w:tc>
          <w:tcPr>
            <w:tcBorders>
              <w:top w:color="000000" w:space="0" w:sz="6" w:val="single"/>
              <w:left w:color="cccccc" w:space="0" w:sz="6" w:val="single"/>
              <w:bottom w:color="000000" w:space="0" w:sz="6" w:val="single"/>
              <w:right w:color="000000" w:space="0" w:sz="6" w:val="single"/>
            </w:tcBorders>
            <w:shd w:fill="c9daf8" w:val="clear"/>
            <w:tcMar>
              <w:top w:w="30.0" w:type="dxa"/>
              <w:left w:w="45.0" w:type="dxa"/>
              <w:bottom w:w="30.0" w:type="dxa"/>
              <w:right w:w="45.0" w:type="dxa"/>
            </w:tcMar>
            <w:vAlign w:val="bottom"/>
          </w:tcPr>
          <w:p w:rsidR="00000000" w:rsidDel="00000000" w:rsidP="00000000" w:rsidRDefault="00000000" w:rsidRPr="00000000" w14:paraId="00000141">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RESPONSABLE</w:t>
            </w:r>
          </w:p>
        </w:tc>
        <w:tc>
          <w:tcPr>
            <w:tcBorders>
              <w:top w:color="000000" w:space="0" w:sz="6" w:val="single"/>
              <w:left w:color="cccccc" w:space="0" w:sz="6" w:val="single"/>
              <w:bottom w:color="000000" w:space="0" w:sz="6" w:val="single"/>
              <w:right w:color="000000" w:space="0" w:sz="6" w:val="single"/>
            </w:tcBorders>
            <w:shd w:fill="c9daf8" w:val="clear"/>
            <w:tcMar>
              <w:top w:w="30.0" w:type="dxa"/>
              <w:left w:w="45.0" w:type="dxa"/>
              <w:bottom w:w="30.0" w:type="dxa"/>
              <w:right w:w="45.0" w:type="dxa"/>
            </w:tcMar>
            <w:vAlign w:val="bottom"/>
          </w:tcPr>
          <w:p w:rsidR="00000000" w:rsidDel="00000000" w:rsidP="00000000" w:rsidRDefault="00000000" w:rsidRPr="00000000" w14:paraId="00000142">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w:t>
            </w:r>
          </w:p>
        </w:tc>
      </w:tr>
      <w:tr>
        <w:trPr>
          <w:cantSplit w:val="0"/>
          <w:trHeight w:val="185" w:hRule="atLeast"/>
          <w:tblHeader w:val="0"/>
        </w:trPr>
        <w:tc>
          <w:tcPr>
            <w:tcBorders>
              <w:top w:color="cccccc" w:space="0" w:sz="6" w:val="single"/>
              <w:left w:color="000000" w:space="0" w:sz="6" w:val="single"/>
              <w:bottom w:color="000000" w:space="0" w:sz="6" w:val="single"/>
              <w:right w:color="000000" w:space="0" w:sz="6" w:val="single"/>
            </w:tcBorders>
            <w:shd w:fill="d9d2e9" w:val="clear"/>
            <w:tcMar>
              <w:top w:w="30.0" w:type="dxa"/>
              <w:left w:w="45.0" w:type="dxa"/>
              <w:bottom w:w="30.0" w:type="dxa"/>
              <w:right w:w="45.0" w:type="dxa"/>
            </w:tcMar>
            <w:vAlign w:val="bottom"/>
          </w:tcPr>
          <w:p w:rsidR="00000000" w:rsidDel="00000000" w:rsidP="00000000" w:rsidRDefault="00000000" w:rsidRPr="00000000" w14:paraId="00000143">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RF18</w:t>
            </w:r>
          </w:p>
        </w:tc>
        <w:tc>
          <w:tcPr>
            <w:tcBorders>
              <w:top w:color="cccccc" w:space="0" w:sz="6" w:val="single"/>
              <w:left w:color="cccccc" w:space="0" w:sz="6" w:val="single"/>
              <w:bottom w:color="000000" w:space="0" w:sz="6" w:val="single"/>
              <w:right w:color="000000" w:space="0" w:sz="6" w:val="single"/>
            </w:tcBorders>
            <w:shd w:fill="d9d2e9" w:val="clear"/>
            <w:tcMar>
              <w:top w:w="30.0" w:type="dxa"/>
              <w:left w:w="45.0" w:type="dxa"/>
              <w:bottom w:w="30.0" w:type="dxa"/>
              <w:right w:w="45.0" w:type="dxa"/>
            </w:tcMar>
            <w:vAlign w:val="bottom"/>
          </w:tcPr>
          <w:p w:rsidR="00000000" w:rsidDel="00000000" w:rsidP="00000000" w:rsidRDefault="00000000" w:rsidRPr="00000000" w14:paraId="0000014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registrar los pedidos</w:t>
            </w:r>
          </w:p>
        </w:tc>
        <w:tc>
          <w:tcPr>
            <w:tcBorders>
              <w:top w:color="cccccc" w:space="0" w:sz="6" w:val="single"/>
              <w:left w:color="cccccc" w:space="0" w:sz="6" w:val="single"/>
              <w:bottom w:color="000000" w:space="0" w:sz="6" w:val="single"/>
              <w:right w:color="000000" w:space="0" w:sz="6" w:val="single"/>
            </w:tcBorders>
            <w:shd w:fill="d9d2e9" w:val="clear"/>
            <w:tcMar>
              <w:top w:w="30.0" w:type="dxa"/>
              <w:left w:w="45.0" w:type="dxa"/>
              <w:bottom w:w="30.0" w:type="dxa"/>
              <w:right w:w="45.0" w:type="dxa"/>
            </w:tcMar>
            <w:vAlign w:val="bottom"/>
          </w:tcPr>
          <w:p w:rsidR="00000000" w:rsidDel="00000000" w:rsidP="00000000" w:rsidRDefault="00000000" w:rsidRPr="00000000" w14:paraId="00000145">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EMPLEADO</w:t>
            </w:r>
          </w:p>
        </w:tc>
        <w:tc>
          <w:tcPr>
            <w:tcBorders>
              <w:top w:color="cccccc" w:space="0" w:sz="6" w:val="single"/>
              <w:left w:color="cccccc" w:space="0" w:sz="6" w:val="single"/>
              <w:bottom w:color="000000" w:space="0" w:sz="6" w:val="single"/>
              <w:right w:color="000000" w:space="0" w:sz="6" w:val="single"/>
            </w:tcBorders>
            <w:shd w:fill="d9d2e9" w:val="clear"/>
            <w:tcMar>
              <w:top w:w="30.0" w:type="dxa"/>
              <w:left w:w="45.0" w:type="dxa"/>
              <w:bottom w:w="30.0" w:type="dxa"/>
              <w:right w:w="45.0" w:type="dxa"/>
            </w:tcMar>
            <w:vAlign w:val="bottom"/>
          </w:tcPr>
          <w:p w:rsidR="00000000" w:rsidDel="00000000" w:rsidP="00000000" w:rsidRDefault="00000000" w:rsidRPr="00000000" w14:paraId="00000146">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0"/>
          <w:trHeight w:val="185" w:hRule="atLeast"/>
          <w:tblHeader w:val="0"/>
        </w:trPr>
        <w:tc>
          <w:tcPr>
            <w:tcBorders>
              <w:top w:color="cccccc" w:space="0" w:sz="6" w:val="single"/>
              <w:left w:color="000000" w:space="0" w:sz="6" w:val="single"/>
              <w:bottom w:color="000000" w:space="0" w:sz="6" w:val="single"/>
              <w:right w:color="000000" w:space="0" w:sz="6" w:val="single"/>
            </w:tcBorders>
            <w:shd w:fill="d9d2e9" w:val="clear"/>
            <w:tcMar>
              <w:top w:w="30.0" w:type="dxa"/>
              <w:left w:w="45.0" w:type="dxa"/>
              <w:bottom w:w="30.0" w:type="dxa"/>
              <w:right w:w="45.0" w:type="dxa"/>
            </w:tcMar>
            <w:vAlign w:val="bottom"/>
          </w:tcPr>
          <w:p w:rsidR="00000000" w:rsidDel="00000000" w:rsidP="00000000" w:rsidRDefault="00000000" w:rsidRPr="00000000" w14:paraId="00000147">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RF19</w:t>
            </w:r>
          </w:p>
        </w:tc>
        <w:tc>
          <w:tcPr>
            <w:tcBorders>
              <w:top w:color="cccccc" w:space="0" w:sz="6" w:val="single"/>
              <w:left w:color="cccccc" w:space="0" w:sz="6" w:val="single"/>
              <w:bottom w:color="000000" w:space="0" w:sz="6" w:val="single"/>
              <w:right w:color="000000" w:space="0" w:sz="6" w:val="single"/>
            </w:tcBorders>
            <w:shd w:fill="d9d2e9" w:val="clear"/>
            <w:tcMar>
              <w:top w:w="30.0" w:type="dxa"/>
              <w:left w:w="45.0" w:type="dxa"/>
              <w:bottom w:w="30.0" w:type="dxa"/>
              <w:right w:w="45.0" w:type="dxa"/>
            </w:tcMar>
            <w:vAlign w:val="bottom"/>
          </w:tcPr>
          <w:p w:rsidR="00000000" w:rsidDel="00000000" w:rsidP="00000000" w:rsidRDefault="00000000" w:rsidRPr="00000000" w14:paraId="0000014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modificar los pedidos</w:t>
            </w:r>
          </w:p>
        </w:tc>
        <w:tc>
          <w:tcPr>
            <w:tcBorders>
              <w:top w:color="cccccc" w:space="0" w:sz="6" w:val="single"/>
              <w:left w:color="cccccc" w:space="0" w:sz="6" w:val="single"/>
              <w:bottom w:color="000000" w:space="0" w:sz="6" w:val="single"/>
              <w:right w:color="000000" w:space="0" w:sz="6" w:val="single"/>
            </w:tcBorders>
            <w:shd w:fill="d9d2e9" w:val="clear"/>
            <w:tcMar>
              <w:top w:w="30.0" w:type="dxa"/>
              <w:left w:w="45.0" w:type="dxa"/>
              <w:bottom w:w="30.0" w:type="dxa"/>
              <w:right w:w="45.0" w:type="dxa"/>
            </w:tcMar>
            <w:vAlign w:val="bottom"/>
          </w:tcPr>
          <w:p w:rsidR="00000000" w:rsidDel="00000000" w:rsidP="00000000" w:rsidRDefault="00000000" w:rsidRPr="00000000" w14:paraId="00000149">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EMPLEADO</w:t>
            </w:r>
          </w:p>
        </w:tc>
        <w:tc>
          <w:tcPr>
            <w:tcBorders>
              <w:top w:color="cccccc" w:space="0" w:sz="6" w:val="single"/>
              <w:left w:color="cccccc" w:space="0" w:sz="6" w:val="single"/>
              <w:bottom w:color="000000" w:space="0" w:sz="6" w:val="single"/>
              <w:right w:color="000000" w:space="0" w:sz="6" w:val="single"/>
            </w:tcBorders>
            <w:shd w:fill="d9d2e9" w:val="clear"/>
            <w:tcMar>
              <w:top w:w="30.0" w:type="dxa"/>
              <w:left w:w="45.0" w:type="dxa"/>
              <w:bottom w:w="30.0" w:type="dxa"/>
              <w:right w:w="45.0" w:type="dxa"/>
            </w:tcMar>
            <w:vAlign w:val="bottom"/>
          </w:tcPr>
          <w:p w:rsidR="00000000" w:rsidDel="00000000" w:rsidP="00000000" w:rsidRDefault="00000000" w:rsidRPr="00000000" w14:paraId="0000014A">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0"/>
          <w:trHeight w:val="185" w:hRule="atLeast"/>
          <w:tblHeader w:val="0"/>
        </w:trPr>
        <w:tc>
          <w:tcPr>
            <w:tcBorders>
              <w:top w:color="cccccc" w:space="0" w:sz="6" w:val="single"/>
              <w:left w:color="000000" w:space="0" w:sz="6" w:val="single"/>
              <w:bottom w:color="000000" w:space="0" w:sz="6" w:val="single"/>
              <w:right w:color="000000" w:space="0" w:sz="6" w:val="single"/>
            </w:tcBorders>
            <w:shd w:fill="d9d2e9" w:val="clear"/>
            <w:tcMar>
              <w:top w:w="30.0" w:type="dxa"/>
              <w:left w:w="45.0" w:type="dxa"/>
              <w:bottom w:w="30.0" w:type="dxa"/>
              <w:right w:w="45.0" w:type="dxa"/>
            </w:tcMar>
            <w:vAlign w:val="bottom"/>
          </w:tcPr>
          <w:p w:rsidR="00000000" w:rsidDel="00000000" w:rsidP="00000000" w:rsidRDefault="00000000" w:rsidRPr="00000000" w14:paraId="0000014B">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RF20</w:t>
            </w:r>
          </w:p>
        </w:tc>
        <w:tc>
          <w:tcPr>
            <w:tcBorders>
              <w:top w:color="cccccc" w:space="0" w:sz="6" w:val="single"/>
              <w:left w:color="cccccc" w:space="0" w:sz="6" w:val="single"/>
              <w:bottom w:color="000000" w:space="0" w:sz="6" w:val="single"/>
              <w:right w:color="000000" w:space="0" w:sz="6" w:val="single"/>
            </w:tcBorders>
            <w:shd w:fill="d9d2e9" w:val="clear"/>
            <w:tcMar>
              <w:top w:w="30.0" w:type="dxa"/>
              <w:left w:w="45.0" w:type="dxa"/>
              <w:bottom w:w="30.0" w:type="dxa"/>
              <w:right w:w="45.0" w:type="dxa"/>
            </w:tcMar>
            <w:vAlign w:val="bottom"/>
          </w:tcPr>
          <w:p w:rsidR="00000000" w:rsidDel="00000000" w:rsidP="00000000" w:rsidRDefault="00000000" w:rsidRPr="00000000" w14:paraId="0000014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hacer reembolsos dependiendo la forma de entrega del pedido</w:t>
            </w:r>
          </w:p>
        </w:tc>
        <w:tc>
          <w:tcPr>
            <w:tcBorders>
              <w:top w:color="cccccc" w:space="0" w:sz="6" w:val="single"/>
              <w:left w:color="cccccc" w:space="0" w:sz="6" w:val="single"/>
              <w:bottom w:color="000000" w:space="0" w:sz="6" w:val="single"/>
              <w:right w:color="000000" w:space="0" w:sz="6" w:val="single"/>
            </w:tcBorders>
            <w:shd w:fill="d9d2e9" w:val="clear"/>
            <w:tcMar>
              <w:top w:w="30.0" w:type="dxa"/>
              <w:left w:w="45.0" w:type="dxa"/>
              <w:bottom w:w="30.0" w:type="dxa"/>
              <w:right w:w="45.0" w:type="dxa"/>
            </w:tcMar>
            <w:vAlign w:val="bottom"/>
          </w:tcPr>
          <w:p w:rsidR="00000000" w:rsidDel="00000000" w:rsidP="00000000" w:rsidRDefault="00000000" w:rsidRPr="00000000" w14:paraId="0000014D">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w:t>
            </w:r>
          </w:p>
        </w:tc>
        <w:tc>
          <w:tcPr>
            <w:tcBorders>
              <w:top w:color="cccccc" w:space="0" w:sz="6" w:val="single"/>
              <w:left w:color="cccccc" w:space="0" w:sz="6" w:val="single"/>
              <w:bottom w:color="000000" w:space="0" w:sz="6" w:val="single"/>
              <w:right w:color="000000" w:space="0" w:sz="6" w:val="single"/>
            </w:tcBorders>
            <w:shd w:fill="d9d2e9" w:val="clear"/>
            <w:tcMar>
              <w:top w:w="30.0" w:type="dxa"/>
              <w:left w:w="45.0" w:type="dxa"/>
              <w:bottom w:w="30.0" w:type="dxa"/>
              <w:right w:w="45.0" w:type="dxa"/>
            </w:tcMar>
            <w:vAlign w:val="bottom"/>
          </w:tcPr>
          <w:p w:rsidR="00000000" w:rsidDel="00000000" w:rsidP="00000000" w:rsidRDefault="00000000" w:rsidRPr="00000000" w14:paraId="0000014E">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r>
      <w:tr>
        <w:trPr>
          <w:cantSplit w:val="0"/>
          <w:trHeight w:val="185" w:hRule="atLeast"/>
          <w:tblHeader w:val="0"/>
        </w:trPr>
        <w:tc>
          <w:tcPr>
            <w:tcBorders>
              <w:top w:color="cccccc" w:space="0" w:sz="6" w:val="single"/>
              <w:left w:color="000000" w:space="0" w:sz="6" w:val="single"/>
              <w:bottom w:color="000000" w:space="0" w:sz="6" w:val="single"/>
              <w:right w:color="000000" w:space="0" w:sz="6" w:val="single"/>
            </w:tcBorders>
            <w:shd w:fill="d9d2e9" w:val="clear"/>
            <w:tcMar>
              <w:top w:w="30.0" w:type="dxa"/>
              <w:left w:w="45.0" w:type="dxa"/>
              <w:bottom w:w="30.0" w:type="dxa"/>
              <w:right w:w="45.0" w:type="dxa"/>
            </w:tcMar>
            <w:vAlign w:val="bottom"/>
          </w:tcPr>
          <w:p w:rsidR="00000000" w:rsidDel="00000000" w:rsidP="00000000" w:rsidRDefault="00000000" w:rsidRPr="00000000" w14:paraId="0000014F">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RF23</w:t>
            </w:r>
          </w:p>
        </w:tc>
        <w:tc>
          <w:tcPr>
            <w:tcBorders>
              <w:top w:color="cccccc" w:space="0" w:sz="6" w:val="single"/>
              <w:left w:color="cccccc" w:space="0" w:sz="6" w:val="single"/>
              <w:bottom w:color="000000" w:space="0" w:sz="6" w:val="single"/>
              <w:right w:color="000000" w:space="0" w:sz="6" w:val="single"/>
            </w:tcBorders>
            <w:shd w:fill="d9d2e9" w:val="clear"/>
            <w:tcMar>
              <w:top w:w="30.0" w:type="dxa"/>
              <w:left w:w="45.0" w:type="dxa"/>
              <w:bottom w:w="30.0" w:type="dxa"/>
              <w:right w:w="45.0" w:type="dxa"/>
            </w:tcMar>
            <w:vAlign w:val="bottom"/>
          </w:tcPr>
          <w:p w:rsidR="00000000" w:rsidDel="00000000" w:rsidP="00000000" w:rsidRDefault="00000000" w:rsidRPr="00000000" w14:paraId="0000015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consultar el estado del domicilio </w:t>
            </w:r>
          </w:p>
        </w:tc>
        <w:tc>
          <w:tcPr>
            <w:tcBorders>
              <w:top w:color="cccccc" w:space="0" w:sz="6" w:val="single"/>
              <w:left w:color="cccccc" w:space="0" w:sz="6" w:val="single"/>
              <w:bottom w:color="000000" w:space="0" w:sz="6" w:val="single"/>
              <w:right w:color="000000" w:space="0" w:sz="6" w:val="single"/>
            </w:tcBorders>
            <w:shd w:fill="d9d2e9" w:val="clear"/>
            <w:tcMar>
              <w:top w:w="30.0" w:type="dxa"/>
              <w:left w:w="45.0" w:type="dxa"/>
              <w:bottom w:w="30.0" w:type="dxa"/>
              <w:right w:w="45.0" w:type="dxa"/>
            </w:tcMar>
            <w:vAlign w:val="bottom"/>
          </w:tcPr>
          <w:p w:rsidR="00000000" w:rsidDel="00000000" w:rsidP="00000000" w:rsidRDefault="00000000" w:rsidRPr="00000000" w14:paraId="00000151">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CLIENTE</w:t>
            </w:r>
          </w:p>
        </w:tc>
        <w:tc>
          <w:tcPr>
            <w:tcBorders>
              <w:top w:color="cccccc" w:space="0" w:sz="6" w:val="single"/>
              <w:left w:color="cccccc" w:space="0" w:sz="6" w:val="single"/>
              <w:bottom w:color="000000" w:space="0" w:sz="6" w:val="single"/>
              <w:right w:color="000000" w:space="0" w:sz="6" w:val="single"/>
            </w:tcBorders>
            <w:shd w:fill="d9d2e9" w:val="clear"/>
            <w:tcMar>
              <w:top w:w="30.0" w:type="dxa"/>
              <w:left w:w="45.0" w:type="dxa"/>
              <w:bottom w:w="30.0" w:type="dxa"/>
              <w:right w:w="45.0" w:type="dxa"/>
            </w:tcMar>
            <w:vAlign w:val="bottom"/>
          </w:tcPr>
          <w:p w:rsidR="00000000" w:rsidDel="00000000" w:rsidP="00000000" w:rsidRDefault="00000000" w:rsidRPr="00000000" w14:paraId="00000152">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r>
      <w:tr>
        <w:trPr>
          <w:cantSplit w:val="0"/>
          <w:trHeight w:val="185" w:hRule="atLeast"/>
          <w:tblHeader w:val="0"/>
        </w:trPr>
        <w:tc>
          <w:tcPr>
            <w:tcBorders>
              <w:top w:color="cccccc" w:space="0" w:sz="6" w:val="single"/>
              <w:left w:color="000000" w:space="0" w:sz="6" w:val="single"/>
              <w:bottom w:color="000000" w:space="0" w:sz="6" w:val="single"/>
              <w:right w:color="000000" w:space="0" w:sz="6" w:val="single"/>
            </w:tcBorders>
            <w:shd w:fill="d9d2e9" w:val="clear"/>
            <w:tcMar>
              <w:top w:w="30.0" w:type="dxa"/>
              <w:left w:w="45.0" w:type="dxa"/>
              <w:bottom w:w="30.0" w:type="dxa"/>
              <w:right w:w="45.0" w:type="dxa"/>
            </w:tcMar>
            <w:vAlign w:val="bottom"/>
          </w:tcPr>
          <w:p w:rsidR="00000000" w:rsidDel="00000000" w:rsidP="00000000" w:rsidRDefault="00000000" w:rsidRPr="00000000" w14:paraId="00000153">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RF24</w:t>
            </w:r>
          </w:p>
        </w:tc>
        <w:tc>
          <w:tcPr>
            <w:tcBorders>
              <w:top w:color="cccccc" w:space="0" w:sz="6" w:val="single"/>
              <w:left w:color="cccccc" w:space="0" w:sz="6" w:val="single"/>
              <w:bottom w:color="000000" w:space="0" w:sz="6" w:val="single"/>
              <w:right w:color="000000" w:space="0" w:sz="6" w:val="single"/>
            </w:tcBorders>
            <w:shd w:fill="d9d2e9" w:val="clear"/>
            <w:tcMar>
              <w:top w:w="30.0" w:type="dxa"/>
              <w:left w:w="45.0" w:type="dxa"/>
              <w:bottom w:w="30.0" w:type="dxa"/>
              <w:right w:w="45.0" w:type="dxa"/>
            </w:tcMar>
            <w:vAlign w:val="bottom"/>
          </w:tcPr>
          <w:p w:rsidR="00000000" w:rsidDel="00000000" w:rsidP="00000000" w:rsidRDefault="00000000" w:rsidRPr="00000000" w14:paraId="0000015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modificar el estado del domicilio</w:t>
            </w:r>
          </w:p>
        </w:tc>
        <w:tc>
          <w:tcPr>
            <w:tcBorders>
              <w:top w:color="cccccc" w:space="0" w:sz="6" w:val="single"/>
              <w:left w:color="cccccc" w:space="0" w:sz="6" w:val="single"/>
              <w:bottom w:color="000000" w:space="0" w:sz="6" w:val="single"/>
              <w:right w:color="000000" w:space="0" w:sz="6" w:val="single"/>
            </w:tcBorders>
            <w:shd w:fill="d9d2e9" w:val="clear"/>
            <w:tcMar>
              <w:top w:w="30.0" w:type="dxa"/>
              <w:left w:w="45.0" w:type="dxa"/>
              <w:bottom w:w="30.0" w:type="dxa"/>
              <w:right w:w="45.0" w:type="dxa"/>
            </w:tcMar>
            <w:vAlign w:val="bottom"/>
          </w:tcPr>
          <w:p w:rsidR="00000000" w:rsidDel="00000000" w:rsidP="00000000" w:rsidRDefault="00000000" w:rsidRPr="00000000" w14:paraId="00000155">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EMPLEADO</w:t>
            </w:r>
          </w:p>
        </w:tc>
        <w:tc>
          <w:tcPr>
            <w:tcBorders>
              <w:top w:color="cccccc" w:space="0" w:sz="6" w:val="single"/>
              <w:left w:color="cccccc" w:space="0" w:sz="6" w:val="single"/>
              <w:bottom w:color="000000" w:space="0" w:sz="6" w:val="single"/>
              <w:right w:color="000000" w:space="0" w:sz="6" w:val="single"/>
            </w:tcBorders>
            <w:shd w:fill="d9d2e9" w:val="clear"/>
            <w:tcMar>
              <w:top w:w="30.0" w:type="dxa"/>
              <w:left w:w="45.0" w:type="dxa"/>
              <w:bottom w:w="30.0" w:type="dxa"/>
              <w:right w:w="45.0" w:type="dxa"/>
            </w:tcMar>
            <w:vAlign w:val="bottom"/>
          </w:tcPr>
          <w:p w:rsidR="00000000" w:rsidDel="00000000" w:rsidP="00000000" w:rsidRDefault="00000000" w:rsidRPr="00000000" w14:paraId="00000156">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0"/>
          <w:trHeight w:val="185" w:hRule="atLeast"/>
          <w:tblHeader w:val="0"/>
        </w:trPr>
        <w:tc>
          <w:tcPr>
            <w:tcBorders>
              <w:top w:color="cccccc" w:space="0" w:sz="6" w:val="single"/>
              <w:left w:color="000000" w:space="0" w:sz="6" w:val="single"/>
              <w:bottom w:color="000000" w:space="0" w:sz="6" w:val="single"/>
              <w:right w:color="000000" w:space="0" w:sz="6" w:val="single"/>
            </w:tcBorders>
            <w:shd w:fill="d9d2e9" w:val="clear"/>
            <w:tcMar>
              <w:top w:w="30.0" w:type="dxa"/>
              <w:left w:w="45.0" w:type="dxa"/>
              <w:bottom w:w="30.0" w:type="dxa"/>
              <w:right w:w="45.0" w:type="dxa"/>
            </w:tcMar>
            <w:vAlign w:val="bottom"/>
          </w:tcPr>
          <w:p w:rsidR="00000000" w:rsidDel="00000000" w:rsidP="00000000" w:rsidRDefault="00000000" w:rsidRPr="00000000" w14:paraId="00000157">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RF25</w:t>
            </w:r>
          </w:p>
        </w:tc>
        <w:tc>
          <w:tcPr>
            <w:tcBorders>
              <w:top w:color="cccccc" w:space="0" w:sz="6" w:val="single"/>
              <w:left w:color="cccccc" w:space="0" w:sz="6" w:val="single"/>
              <w:bottom w:color="000000" w:space="0" w:sz="6" w:val="single"/>
              <w:right w:color="000000" w:space="0" w:sz="6" w:val="single"/>
            </w:tcBorders>
            <w:shd w:fill="d9d2e9" w:val="clear"/>
            <w:tcMar>
              <w:top w:w="30.0" w:type="dxa"/>
              <w:left w:w="45.0" w:type="dxa"/>
              <w:bottom w:w="30.0" w:type="dxa"/>
              <w:right w:w="45.0" w:type="dxa"/>
            </w:tcMar>
            <w:vAlign w:val="bottom"/>
          </w:tcPr>
          <w:p w:rsidR="00000000" w:rsidDel="00000000" w:rsidP="00000000" w:rsidRDefault="00000000" w:rsidRPr="00000000" w14:paraId="0000015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agregar especificaciones sobre el pedido a domicilio </w:t>
            </w:r>
          </w:p>
        </w:tc>
        <w:tc>
          <w:tcPr>
            <w:tcBorders>
              <w:top w:color="cccccc" w:space="0" w:sz="6" w:val="single"/>
              <w:left w:color="cccccc" w:space="0" w:sz="6" w:val="single"/>
              <w:bottom w:color="000000" w:space="0" w:sz="6" w:val="single"/>
              <w:right w:color="000000" w:space="0" w:sz="6" w:val="single"/>
            </w:tcBorders>
            <w:shd w:fill="d9d2e9" w:val="clear"/>
            <w:tcMar>
              <w:top w:w="30.0" w:type="dxa"/>
              <w:left w:w="45.0" w:type="dxa"/>
              <w:bottom w:w="30.0" w:type="dxa"/>
              <w:right w:w="45.0" w:type="dxa"/>
            </w:tcMar>
            <w:vAlign w:val="bottom"/>
          </w:tcPr>
          <w:p w:rsidR="00000000" w:rsidDel="00000000" w:rsidP="00000000" w:rsidRDefault="00000000" w:rsidRPr="00000000" w14:paraId="00000159">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CLIENTE</w:t>
            </w:r>
          </w:p>
        </w:tc>
        <w:tc>
          <w:tcPr>
            <w:tcBorders>
              <w:top w:color="cccccc" w:space="0" w:sz="6" w:val="single"/>
              <w:left w:color="cccccc" w:space="0" w:sz="6" w:val="single"/>
              <w:bottom w:color="000000" w:space="0" w:sz="6" w:val="single"/>
              <w:right w:color="000000" w:space="0" w:sz="6" w:val="single"/>
            </w:tcBorders>
            <w:shd w:fill="d9d2e9" w:val="clear"/>
            <w:tcMar>
              <w:top w:w="30.0" w:type="dxa"/>
              <w:left w:w="45.0" w:type="dxa"/>
              <w:bottom w:w="30.0" w:type="dxa"/>
              <w:right w:w="45.0" w:type="dxa"/>
            </w:tcMar>
            <w:vAlign w:val="bottom"/>
          </w:tcPr>
          <w:p w:rsidR="00000000" w:rsidDel="00000000" w:rsidP="00000000" w:rsidRDefault="00000000" w:rsidRPr="00000000" w14:paraId="0000015A">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r>
      <w:tr>
        <w:trPr>
          <w:cantSplit w:val="0"/>
          <w:trHeight w:val="185" w:hRule="atLeast"/>
          <w:tblHeader w:val="0"/>
        </w:trPr>
        <w:tc>
          <w:tcPr>
            <w:tcBorders>
              <w:top w:color="cccccc" w:space="0" w:sz="6" w:val="single"/>
              <w:left w:color="000000" w:space="0" w:sz="6" w:val="single"/>
              <w:bottom w:color="000000" w:space="0" w:sz="6" w:val="single"/>
              <w:right w:color="000000" w:space="0" w:sz="6" w:val="single"/>
            </w:tcBorders>
            <w:shd w:fill="d9d2e9" w:val="clear"/>
            <w:tcMar>
              <w:top w:w="30.0" w:type="dxa"/>
              <w:left w:w="45.0" w:type="dxa"/>
              <w:bottom w:w="30.0" w:type="dxa"/>
              <w:right w:w="45.0" w:type="dxa"/>
            </w:tcMar>
            <w:vAlign w:val="bottom"/>
          </w:tcPr>
          <w:p w:rsidR="00000000" w:rsidDel="00000000" w:rsidP="00000000" w:rsidRDefault="00000000" w:rsidRPr="00000000" w14:paraId="0000015B">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RF26</w:t>
            </w:r>
          </w:p>
        </w:tc>
        <w:tc>
          <w:tcPr>
            <w:tcBorders>
              <w:top w:color="cccccc" w:space="0" w:sz="6" w:val="single"/>
              <w:left w:color="cccccc" w:space="0" w:sz="6" w:val="single"/>
              <w:bottom w:color="000000" w:space="0" w:sz="6" w:val="single"/>
              <w:right w:color="000000" w:space="0" w:sz="6" w:val="single"/>
            </w:tcBorders>
            <w:shd w:fill="d9d2e9" w:val="clear"/>
            <w:tcMar>
              <w:top w:w="30.0" w:type="dxa"/>
              <w:left w:w="45.0" w:type="dxa"/>
              <w:bottom w:w="30.0" w:type="dxa"/>
              <w:right w:w="45.0" w:type="dxa"/>
            </w:tcMar>
            <w:vAlign w:val="bottom"/>
          </w:tcPr>
          <w:p w:rsidR="00000000" w:rsidDel="00000000" w:rsidP="00000000" w:rsidRDefault="00000000" w:rsidRPr="00000000" w14:paraId="0000015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calificar la entrega del domicilio</w:t>
            </w:r>
          </w:p>
        </w:tc>
        <w:tc>
          <w:tcPr>
            <w:tcBorders>
              <w:top w:color="cccccc" w:space="0" w:sz="6" w:val="single"/>
              <w:left w:color="cccccc" w:space="0" w:sz="6" w:val="single"/>
              <w:bottom w:color="000000" w:space="0" w:sz="6" w:val="single"/>
              <w:right w:color="000000" w:space="0" w:sz="6" w:val="single"/>
            </w:tcBorders>
            <w:shd w:fill="d9d2e9" w:val="clear"/>
            <w:tcMar>
              <w:top w:w="30.0" w:type="dxa"/>
              <w:left w:w="45.0" w:type="dxa"/>
              <w:bottom w:w="30.0" w:type="dxa"/>
              <w:right w:w="45.0" w:type="dxa"/>
            </w:tcMar>
            <w:vAlign w:val="bottom"/>
          </w:tcPr>
          <w:p w:rsidR="00000000" w:rsidDel="00000000" w:rsidP="00000000" w:rsidRDefault="00000000" w:rsidRPr="00000000" w14:paraId="0000015D">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CLIENTE</w:t>
            </w:r>
          </w:p>
        </w:tc>
        <w:tc>
          <w:tcPr>
            <w:tcBorders>
              <w:top w:color="cccccc" w:space="0" w:sz="6" w:val="single"/>
              <w:left w:color="cccccc" w:space="0" w:sz="6" w:val="single"/>
              <w:bottom w:color="000000" w:space="0" w:sz="6" w:val="single"/>
              <w:right w:color="000000" w:space="0" w:sz="6" w:val="single"/>
            </w:tcBorders>
            <w:shd w:fill="d9d2e9" w:val="clear"/>
            <w:tcMar>
              <w:top w:w="30.0" w:type="dxa"/>
              <w:left w:w="45.0" w:type="dxa"/>
              <w:bottom w:w="30.0" w:type="dxa"/>
              <w:right w:w="45.0" w:type="dxa"/>
            </w:tcMar>
            <w:vAlign w:val="bottom"/>
          </w:tcPr>
          <w:p w:rsidR="00000000" w:rsidDel="00000000" w:rsidP="00000000" w:rsidRDefault="00000000" w:rsidRPr="00000000" w14:paraId="0000015E">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r>
      <w:tr>
        <w:trPr>
          <w:cantSplit w:val="0"/>
          <w:trHeight w:val="185" w:hRule="atLeast"/>
          <w:tblHeader w:val="0"/>
        </w:trPr>
        <w:tc>
          <w:tcPr>
            <w:tcBorders>
              <w:top w:color="cccccc" w:space="0" w:sz="6" w:val="single"/>
              <w:left w:color="000000" w:space="0" w:sz="6" w:val="single"/>
              <w:bottom w:color="000000" w:space="0" w:sz="6" w:val="single"/>
              <w:right w:color="000000" w:space="0" w:sz="6" w:val="single"/>
            </w:tcBorders>
            <w:shd w:fill="d9d2e9" w:val="clear"/>
            <w:tcMar>
              <w:top w:w="30.0" w:type="dxa"/>
              <w:left w:w="45.0" w:type="dxa"/>
              <w:bottom w:w="30.0" w:type="dxa"/>
              <w:right w:w="45.0" w:type="dxa"/>
            </w:tcMar>
            <w:vAlign w:val="bottom"/>
          </w:tcPr>
          <w:p w:rsidR="00000000" w:rsidDel="00000000" w:rsidP="00000000" w:rsidRDefault="00000000" w:rsidRPr="00000000" w14:paraId="0000015F">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RF27</w:t>
            </w:r>
          </w:p>
        </w:tc>
        <w:tc>
          <w:tcPr>
            <w:tcBorders>
              <w:top w:color="cccccc" w:space="0" w:sz="6" w:val="single"/>
              <w:left w:color="cccccc" w:space="0" w:sz="6" w:val="single"/>
              <w:bottom w:color="000000" w:space="0" w:sz="6" w:val="single"/>
              <w:right w:color="000000" w:space="0" w:sz="6" w:val="single"/>
            </w:tcBorders>
            <w:shd w:fill="d9d2e9" w:val="clear"/>
            <w:tcMar>
              <w:top w:w="30.0" w:type="dxa"/>
              <w:left w:w="45.0" w:type="dxa"/>
              <w:bottom w:w="30.0" w:type="dxa"/>
              <w:right w:w="45.0" w:type="dxa"/>
            </w:tcMar>
            <w:vAlign w:val="bottom"/>
          </w:tcPr>
          <w:p w:rsidR="00000000" w:rsidDel="00000000" w:rsidP="00000000" w:rsidRDefault="00000000" w:rsidRPr="00000000" w14:paraId="0000016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generar reportes de los productos más vendidos </w:t>
            </w:r>
          </w:p>
        </w:tc>
        <w:tc>
          <w:tcPr>
            <w:tcBorders>
              <w:top w:color="cccccc" w:space="0" w:sz="6" w:val="single"/>
              <w:left w:color="cccccc" w:space="0" w:sz="6" w:val="single"/>
              <w:bottom w:color="000000" w:space="0" w:sz="6" w:val="single"/>
              <w:right w:color="000000" w:space="0" w:sz="6" w:val="single"/>
            </w:tcBorders>
            <w:shd w:fill="d9d2e9" w:val="clear"/>
            <w:tcMar>
              <w:top w:w="30.0" w:type="dxa"/>
              <w:left w:w="45.0" w:type="dxa"/>
              <w:bottom w:w="30.0" w:type="dxa"/>
              <w:right w:w="45.0" w:type="dxa"/>
            </w:tcMar>
            <w:vAlign w:val="bottom"/>
          </w:tcPr>
          <w:p w:rsidR="00000000" w:rsidDel="00000000" w:rsidP="00000000" w:rsidRDefault="00000000" w:rsidRPr="00000000" w14:paraId="00000161">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w:t>
            </w:r>
          </w:p>
        </w:tc>
        <w:tc>
          <w:tcPr>
            <w:tcBorders>
              <w:top w:color="cccccc" w:space="0" w:sz="6" w:val="single"/>
              <w:left w:color="cccccc" w:space="0" w:sz="6" w:val="single"/>
              <w:bottom w:color="000000" w:space="0" w:sz="6" w:val="single"/>
              <w:right w:color="000000" w:space="0" w:sz="6" w:val="single"/>
            </w:tcBorders>
            <w:shd w:fill="d9d2e9" w:val="clear"/>
            <w:tcMar>
              <w:top w:w="30.0" w:type="dxa"/>
              <w:left w:w="45.0" w:type="dxa"/>
              <w:bottom w:w="30.0" w:type="dxa"/>
              <w:right w:w="45.0" w:type="dxa"/>
            </w:tcMar>
            <w:vAlign w:val="bottom"/>
          </w:tcPr>
          <w:p w:rsidR="00000000" w:rsidDel="00000000" w:rsidP="00000000" w:rsidRDefault="00000000" w:rsidRPr="00000000" w14:paraId="00000162">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r>
      <w:tr>
        <w:trPr>
          <w:cantSplit w:val="0"/>
          <w:trHeight w:val="185" w:hRule="atLeast"/>
          <w:tblHeader w:val="0"/>
        </w:trPr>
        <w:tc>
          <w:tcPr>
            <w:tcBorders>
              <w:top w:color="cccccc" w:space="0" w:sz="6" w:val="single"/>
              <w:left w:color="000000" w:space="0" w:sz="6" w:val="single"/>
              <w:bottom w:color="000000" w:space="0" w:sz="6" w:val="single"/>
              <w:right w:color="000000" w:space="0" w:sz="6" w:val="single"/>
            </w:tcBorders>
            <w:shd w:fill="d9d2e9" w:val="clear"/>
            <w:tcMar>
              <w:top w:w="30.0" w:type="dxa"/>
              <w:left w:w="45.0" w:type="dxa"/>
              <w:bottom w:w="30.0" w:type="dxa"/>
              <w:right w:w="45.0" w:type="dxa"/>
            </w:tcMar>
            <w:vAlign w:val="bottom"/>
          </w:tcPr>
          <w:p w:rsidR="00000000" w:rsidDel="00000000" w:rsidP="00000000" w:rsidRDefault="00000000" w:rsidRPr="00000000" w14:paraId="00000163">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RF28</w:t>
            </w:r>
          </w:p>
        </w:tc>
        <w:tc>
          <w:tcPr>
            <w:tcBorders>
              <w:top w:color="cccccc" w:space="0" w:sz="6" w:val="single"/>
              <w:left w:color="cccccc" w:space="0" w:sz="6" w:val="single"/>
              <w:bottom w:color="000000" w:space="0" w:sz="6" w:val="single"/>
              <w:right w:color="000000" w:space="0" w:sz="6" w:val="single"/>
            </w:tcBorders>
            <w:shd w:fill="d9d2e9" w:val="clear"/>
            <w:tcMar>
              <w:top w:w="30.0" w:type="dxa"/>
              <w:left w:w="45.0" w:type="dxa"/>
              <w:bottom w:w="30.0" w:type="dxa"/>
              <w:right w:w="45.0" w:type="dxa"/>
            </w:tcMar>
            <w:vAlign w:val="bottom"/>
          </w:tcPr>
          <w:p w:rsidR="00000000" w:rsidDel="00000000" w:rsidP="00000000" w:rsidRDefault="00000000" w:rsidRPr="00000000" w14:paraId="0000016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asignar el repartidor encargado</w:t>
            </w:r>
          </w:p>
        </w:tc>
        <w:tc>
          <w:tcPr>
            <w:tcBorders>
              <w:top w:color="cccccc" w:space="0" w:sz="6" w:val="single"/>
              <w:left w:color="cccccc" w:space="0" w:sz="6" w:val="single"/>
              <w:bottom w:color="000000" w:space="0" w:sz="6" w:val="single"/>
              <w:right w:color="000000" w:space="0" w:sz="6" w:val="single"/>
            </w:tcBorders>
            <w:shd w:fill="d9d2e9" w:val="clear"/>
            <w:tcMar>
              <w:top w:w="30.0" w:type="dxa"/>
              <w:left w:w="45.0" w:type="dxa"/>
              <w:bottom w:w="30.0" w:type="dxa"/>
              <w:right w:w="45.0" w:type="dxa"/>
            </w:tcMar>
            <w:vAlign w:val="bottom"/>
          </w:tcPr>
          <w:p w:rsidR="00000000" w:rsidDel="00000000" w:rsidP="00000000" w:rsidRDefault="00000000" w:rsidRPr="00000000" w14:paraId="00000165">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EMPLEADO</w:t>
            </w:r>
          </w:p>
        </w:tc>
        <w:tc>
          <w:tcPr>
            <w:tcBorders>
              <w:top w:color="cccccc" w:space="0" w:sz="6" w:val="single"/>
              <w:left w:color="cccccc" w:space="0" w:sz="6" w:val="single"/>
              <w:bottom w:color="000000" w:space="0" w:sz="6" w:val="single"/>
              <w:right w:color="000000" w:space="0" w:sz="6" w:val="single"/>
            </w:tcBorders>
            <w:shd w:fill="d9d2e9" w:val="clear"/>
            <w:tcMar>
              <w:top w:w="30.0" w:type="dxa"/>
              <w:left w:w="45.0" w:type="dxa"/>
              <w:bottom w:w="30.0" w:type="dxa"/>
              <w:right w:w="45.0" w:type="dxa"/>
            </w:tcMar>
            <w:vAlign w:val="bottom"/>
          </w:tcPr>
          <w:p w:rsidR="00000000" w:rsidDel="00000000" w:rsidP="00000000" w:rsidRDefault="00000000" w:rsidRPr="00000000" w14:paraId="00000166">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0"/>
          <w:trHeight w:val="185" w:hRule="atLeast"/>
          <w:tblHeader w:val="0"/>
        </w:trPr>
        <w:tc>
          <w:tcPr>
            <w:tcBorders>
              <w:top w:color="cccccc" w:space="0" w:sz="6" w:val="single"/>
              <w:left w:color="000000" w:space="0" w:sz="6" w:val="single"/>
              <w:bottom w:color="000000" w:space="0" w:sz="6" w:val="single"/>
              <w:right w:color="000000" w:space="0" w:sz="6" w:val="single"/>
            </w:tcBorders>
            <w:shd w:fill="d9d2e9" w:val="clear"/>
            <w:tcMar>
              <w:top w:w="30.0" w:type="dxa"/>
              <w:left w:w="45.0" w:type="dxa"/>
              <w:bottom w:w="30.0" w:type="dxa"/>
              <w:right w:w="45.0" w:type="dxa"/>
            </w:tcMar>
            <w:vAlign w:val="bottom"/>
          </w:tcPr>
          <w:p w:rsidR="00000000" w:rsidDel="00000000" w:rsidP="00000000" w:rsidRDefault="00000000" w:rsidRPr="00000000" w14:paraId="00000167">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RF29</w:t>
            </w:r>
          </w:p>
        </w:tc>
        <w:tc>
          <w:tcPr>
            <w:tcBorders>
              <w:top w:color="cccccc" w:space="0" w:sz="6" w:val="single"/>
              <w:left w:color="cccccc" w:space="0" w:sz="6" w:val="single"/>
              <w:bottom w:color="000000" w:space="0" w:sz="6" w:val="single"/>
              <w:right w:color="000000" w:space="0" w:sz="6" w:val="single"/>
            </w:tcBorders>
            <w:shd w:fill="d9d2e9" w:val="clear"/>
            <w:tcMar>
              <w:top w:w="30.0" w:type="dxa"/>
              <w:left w:w="45.0" w:type="dxa"/>
              <w:bottom w:w="30.0" w:type="dxa"/>
              <w:right w:w="45.0" w:type="dxa"/>
            </w:tcMar>
            <w:vAlign w:val="bottom"/>
          </w:tcPr>
          <w:p w:rsidR="00000000" w:rsidDel="00000000" w:rsidP="00000000" w:rsidRDefault="00000000" w:rsidRPr="00000000" w14:paraId="0000016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finalizar el domicilio</w:t>
            </w:r>
          </w:p>
        </w:tc>
        <w:tc>
          <w:tcPr>
            <w:tcBorders>
              <w:top w:color="cccccc" w:space="0" w:sz="6" w:val="single"/>
              <w:left w:color="cccccc" w:space="0" w:sz="6" w:val="single"/>
              <w:bottom w:color="000000" w:space="0" w:sz="6" w:val="single"/>
              <w:right w:color="000000" w:space="0" w:sz="6" w:val="single"/>
            </w:tcBorders>
            <w:shd w:fill="d9d2e9" w:val="clear"/>
            <w:tcMar>
              <w:top w:w="30.0" w:type="dxa"/>
              <w:left w:w="45.0" w:type="dxa"/>
              <w:bottom w:w="30.0" w:type="dxa"/>
              <w:right w:w="45.0" w:type="dxa"/>
            </w:tcMar>
            <w:vAlign w:val="bottom"/>
          </w:tcPr>
          <w:p w:rsidR="00000000" w:rsidDel="00000000" w:rsidP="00000000" w:rsidRDefault="00000000" w:rsidRPr="00000000" w14:paraId="00000169">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EMPLEADO</w:t>
            </w:r>
          </w:p>
        </w:tc>
        <w:tc>
          <w:tcPr>
            <w:tcBorders>
              <w:top w:color="cccccc" w:space="0" w:sz="6" w:val="single"/>
              <w:left w:color="cccccc" w:space="0" w:sz="6" w:val="single"/>
              <w:bottom w:color="000000" w:space="0" w:sz="6" w:val="single"/>
              <w:right w:color="000000" w:space="0" w:sz="6" w:val="single"/>
            </w:tcBorders>
            <w:shd w:fill="d9d2e9" w:val="clear"/>
            <w:tcMar>
              <w:top w:w="30.0" w:type="dxa"/>
              <w:left w:w="45.0" w:type="dxa"/>
              <w:bottom w:w="30.0" w:type="dxa"/>
              <w:right w:w="45.0" w:type="dxa"/>
            </w:tcMar>
            <w:vAlign w:val="bottom"/>
          </w:tcPr>
          <w:p w:rsidR="00000000" w:rsidDel="00000000" w:rsidP="00000000" w:rsidRDefault="00000000" w:rsidRPr="00000000" w14:paraId="0000016A">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360" w:lineRule="auto"/>
        <w:ind w:left="825" w:right="0" w:hanging="8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8"/>
        <w:tblW w:w="10542.0" w:type="dxa"/>
        <w:jc w:val="left"/>
        <w:tblInd w:w="-719.0" w:type="dxa"/>
        <w:tblLayout w:type="fixed"/>
        <w:tblLook w:val="0400"/>
      </w:tblPr>
      <w:tblGrid>
        <w:gridCol w:w="1393"/>
        <w:gridCol w:w="4745"/>
        <w:gridCol w:w="3191"/>
        <w:gridCol w:w="1213"/>
        <w:tblGridChange w:id="0">
          <w:tblGrid>
            <w:gridCol w:w="1393"/>
            <w:gridCol w:w="4745"/>
            <w:gridCol w:w="3191"/>
            <w:gridCol w:w="1213"/>
          </w:tblGrid>
        </w:tblGridChange>
      </w:tblGrid>
      <w:tr>
        <w:trPr>
          <w:cantSplit w:val="0"/>
          <w:trHeight w:val="259" w:hRule="atLeast"/>
          <w:tblHeader w:val="0"/>
        </w:trPr>
        <w:tc>
          <w:tcPr>
            <w:tcBorders>
              <w:top w:color="000000" w:space="0" w:sz="6" w:val="single"/>
              <w:left w:color="000000" w:space="0" w:sz="6" w:val="single"/>
              <w:bottom w:color="000000" w:space="0" w:sz="6" w:val="single"/>
              <w:right w:color="000000" w:space="0" w:sz="6" w:val="single"/>
            </w:tcBorders>
            <w:shd w:fill="c9daf8" w:val="clear"/>
            <w:tcMar>
              <w:top w:w="30.0" w:type="dxa"/>
              <w:left w:w="45.0" w:type="dxa"/>
              <w:bottom w:w="30.0" w:type="dxa"/>
              <w:right w:w="45.0" w:type="dxa"/>
            </w:tcMar>
            <w:vAlign w:val="bottom"/>
          </w:tcPr>
          <w:p w:rsidR="00000000" w:rsidDel="00000000" w:rsidP="00000000" w:rsidRDefault="00000000" w:rsidRPr="00000000" w14:paraId="0000016C">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 REQUISITO</w:t>
            </w:r>
          </w:p>
        </w:tc>
        <w:tc>
          <w:tcPr>
            <w:tcBorders>
              <w:top w:color="000000" w:space="0" w:sz="6" w:val="single"/>
              <w:left w:color="cccccc" w:space="0" w:sz="6" w:val="single"/>
              <w:bottom w:color="000000" w:space="0" w:sz="6" w:val="single"/>
              <w:right w:color="000000" w:space="0" w:sz="6" w:val="single"/>
            </w:tcBorders>
            <w:shd w:fill="c9daf8" w:val="clear"/>
            <w:tcMar>
              <w:top w:w="30.0" w:type="dxa"/>
              <w:left w:w="45.0" w:type="dxa"/>
              <w:bottom w:w="30.0" w:type="dxa"/>
              <w:right w:w="45.0" w:type="dxa"/>
            </w:tcMar>
            <w:vAlign w:val="bottom"/>
          </w:tcPr>
          <w:p w:rsidR="00000000" w:rsidDel="00000000" w:rsidP="00000000" w:rsidRDefault="00000000" w:rsidRPr="00000000" w14:paraId="0000016D">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DEL REQUISITO</w:t>
            </w:r>
          </w:p>
        </w:tc>
        <w:tc>
          <w:tcPr>
            <w:tcBorders>
              <w:top w:color="000000" w:space="0" w:sz="6" w:val="single"/>
              <w:left w:color="cccccc" w:space="0" w:sz="6" w:val="single"/>
              <w:bottom w:color="000000" w:space="0" w:sz="6" w:val="single"/>
              <w:right w:color="000000" w:space="0" w:sz="6" w:val="single"/>
            </w:tcBorders>
            <w:shd w:fill="c9daf8" w:val="clear"/>
            <w:tcMar>
              <w:top w:w="30.0" w:type="dxa"/>
              <w:left w:w="45.0" w:type="dxa"/>
              <w:bottom w:w="30.0" w:type="dxa"/>
              <w:right w:w="45.0" w:type="dxa"/>
            </w:tcMar>
            <w:vAlign w:val="bottom"/>
          </w:tcPr>
          <w:p w:rsidR="00000000" w:rsidDel="00000000" w:rsidP="00000000" w:rsidRDefault="00000000" w:rsidRPr="00000000" w14:paraId="0000016E">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RESPONSABLE</w:t>
            </w:r>
          </w:p>
        </w:tc>
        <w:tc>
          <w:tcPr>
            <w:tcBorders>
              <w:top w:color="000000" w:space="0" w:sz="6" w:val="single"/>
              <w:left w:color="cccccc" w:space="0" w:sz="6" w:val="single"/>
              <w:bottom w:color="000000" w:space="0" w:sz="6" w:val="single"/>
              <w:right w:color="000000" w:space="0" w:sz="6" w:val="single"/>
            </w:tcBorders>
            <w:shd w:fill="c9daf8" w:val="clear"/>
            <w:tcMar>
              <w:top w:w="30.0" w:type="dxa"/>
              <w:left w:w="45.0" w:type="dxa"/>
              <w:bottom w:w="30.0" w:type="dxa"/>
              <w:right w:w="45.0" w:type="dxa"/>
            </w:tcMar>
            <w:vAlign w:val="bottom"/>
          </w:tcPr>
          <w:p w:rsidR="00000000" w:rsidDel="00000000" w:rsidP="00000000" w:rsidRDefault="00000000" w:rsidRPr="00000000" w14:paraId="0000016F">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w:t>
            </w:r>
          </w:p>
        </w:tc>
      </w:tr>
      <w:tr>
        <w:trPr>
          <w:cantSplit w:val="0"/>
          <w:trHeight w:val="259" w:hRule="atLeast"/>
          <w:tblHeader w:val="0"/>
        </w:trPr>
        <w:tc>
          <w:tcPr>
            <w:tcBorders>
              <w:top w:color="cccccc" w:space="0" w:sz="6" w:val="single"/>
              <w:left w:color="000000" w:space="0" w:sz="6" w:val="single"/>
              <w:bottom w:color="000000" w:space="0" w:sz="6" w:val="single"/>
              <w:right w:color="000000" w:space="0" w:sz="6" w:val="single"/>
            </w:tcBorders>
            <w:shd w:fill="e6b8af" w:val="clear"/>
            <w:tcMar>
              <w:top w:w="30.0" w:type="dxa"/>
              <w:left w:w="45.0" w:type="dxa"/>
              <w:bottom w:w="30.0" w:type="dxa"/>
              <w:right w:w="45.0" w:type="dxa"/>
            </w:tcMar>
            <w:vAlign w:val="bottom"/>
          </w:tcPr>
          <w:p w:rsidR="00000000" w:rsidDel="00000000" w:rsidP="00000000" w:rsidRDefault="00000000" w:rsidRPr="00000000" w14:paraId="00000170">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RF29</w:t>
            </w:r>
          </w:p>
        </w:tc>
        <w:tc>
          <w:tcPr>
            <w:tcBorders>
              <w:top w:color="cccccc" w:space="0" w:sz="6" w:val="single"/>
              <w:left w:color="cccccc" w:space="0" w:sz="6" w:val="single"/>
              <w:bottom w:color="000000" w:space="0" w:sz="6" w:val="single"/>
              <w:right w:color="000000" w:space="0" w:sz="6" w:val="single"/>
            </w:tcBorders>
            <w:shd w:fill="e6b8af" w:val="clear"/>
            <w:tcMar>
              <w:top w:w="30.0" w:type="dxa"/>
              <w:left w:w="45.0" w:type="dxa"/>
              <w:bottom w:w="30.0" w:type="dxa"/>
              <w:right w:w="45.0" w:type="dxa"/>
            </w:tcMar>
            <w:vAlign w:val="bottom"/>
          </w:tcPr>
          <w:p w:rsidR="00000000" w:rsidDel="00000000" w:rsidP="00000000" w:rsidRDefault="00000000" w:rsidRPr="00000000" w14:paraId="0000017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consultar el stock de inventario</w:t>
            </w:r>
          </w:p>
        </w:tc>
        <w:tc>
          <w:tcPr>
            <w:tcBorders>
              <w:top w:color="cccccc" w:space="0" w:sz="6" w:val="single"/>
              <w:left w:color="cccccc" w:space="0" w:sz="6" w:val="single"/>
              <w:bottom w:color="000000" w:space="0" w:sz="6" w:val="single"/>
              <w:right w:color="000000" w:space="0" w:sz="6" w:val="single"/>
            </w:tcBorders>
            <w:shd w:fill="e6b8af" w:val="clear"/>
            <w:tcMar>
              <w:top w:w="30.0" w:type="dxa"/>
              <w:left w:w="45.0" w:type="dxa"/>
              <w:bottom w:w="30.0" w:type="dxa"/>
              <w:right w:w="45.0" w:type="dxa"/>
            </w:tcMar>
            <w:vAlign w:val="bottom"/>
          </w:tcPr>
          <w:p w:rsidR="00000000" w:rsidDel="00000000" w:rsidP="00000000" w:rsidRDefault="00000000" w:rsidRPr="00000000" w14:paraId="00000172">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EMPLEADOS Y ADMINISTRADOR</w:t>
            </w:r>
          </w:p>
        </w:tc>
        <w:tc>
          <w:tcPr>
            <w:tcBorders>
              <w:top w:color="cccccc" w:space="0" w:sz="6" w:val="single"/>
              <w:left w:color="cccccc" w:space="0" w:sz="6" w:val="single"/>
              <w:bottom w:color="000000" w:space="0" w:sz="6" w:val="single"/>
              <w:right w:color="000000" w:space="0" w:sz="6" w:val="single"/>
            </w:tcBorders>
            <w:shd w:fill="e6b8af" w:val="clear"/>
            <w:tcMar>
              <w:top w:w="30.0" w:type="dxa"/>
              <w:left w:w="45.0" w:type="dxa"/>
              <w:bottom w:w="30.0" w:type="dxa"/>
              <w:right w:w="45.0" w:type="dxa"/>
            </w:tcMar>
            <w:vAlign w:val="bottom"/>
          </w:tcPr>
          <w:p w:rsidR="00000000" w:rsidDel="00000000" w:rsidP="00000000" w:rsidRDefault="00000000" w:rsidRPr="00000000" w14:paraId="00000173">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0"/>
          <w:trHeight w:val="259" w:hRule="atLeast"/>
          <w:tblHeader w:val="0"/>
        </w:trPr>
        <w:tc>
          <w:tcPr>
            <w:tcBorders>
              <w:top w:color="cccccc" w:space="0" w:sz="6" w:val="single"/>
              <w:left w:color="000000" w:space="0" w:sz="6" w:val="single"/>
              <w:bottom w:color="000000" w:space="0" w:sz="6" w:val="single"/>
              <w:right w:color="000000" w:space="0" w:sz="6" w:val="single"/>
            </w:tcBorders>
            <w:shd w:fill="e6b8af" w:val="clear"/>
            <w:tcMar>
              <w:top w:w="30.0" w:type="dxa"/>
              <w:left w:w="45.0" w:type="dxa"/>
              <w:bottom w:w="30.0" w:type="dxa"/>
              <w:right w:w="45.0" w:type="dxa"/>
            </w:tcMar>
            <w:vAlign w:val="bottom"/>
          </w:tcPr>
          <w:p w:rsidR="00000000" w:rsidDel="00000000" w:rsidP="00000000" w:rsidRDefault="00000000" w:rsidRPr="00000000" w14:paraId="00000174">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RF30</w:t>
            </w:r>
          </w:p>
        </w:tc>
        <w:tc>
          <w:tcPr>
            <w:tcBorders>
              <w:top w:color="cccccc" w:space="0" w:sz="6" w:val="single"/>
              <w:left w:color="cccccc" w:space="0" w:sz="6" w:val="single"/>
              <w:bottom w:color="000000" w:space="0" w:sz="6" w:val="single"/>
              <w:right w:color="000000" w:space="0" w:sz="6" w:val="single"/>
            </w:tcBorders>
            <w:shd w:fill="e6b8af" w:val="clear"/>
            <w:tcMar>
              <w:top w:w="30.0" w:type="dxa"/>
              <w:left w:w="45.0" w:type="dxa"/>
              <w:bottom w:w="30.0" w:type="dxa"/>
              <w:right w:w="45.0" w:type="dxa"/>
            </w:tcMar>
            <w:vAlign w:val="bottom"/>
          </w:tcPr>
          <w:p w:rsidR="00000000" w:rsidDel="00000000" w:rsidP="00000000" w:rsidRDefault="00000000" w:rsidRPr="00000000" w14:paraId="0000017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crear un producto</w:t>
            </w:r>
          </w:p>
        </w:tc>
        <w:tc>
          <w:tcPr>
            <w:tcBorders>
              <w:top w:color="cccccc" w:space="0" w:sz="6" w:val="single"/>
              <w:left w:color="cccccc" w:space="0" w:sz="6" w:val="single"/>
              <w:bottom w:color="000000" w:space="0" w:sz="6" w:val="single"/>
              <w:right w:color="000000" w:space="0" w:sz="6" w:val="single"/>
            </w:tcBorders>
            <w:shd w:fill="e6b8af" w:val="clear"/>
            <w:tcMar>
              <w:top w:w="30.0" w:type="dxa"/>
              <w:left w:w="45.0" w:type="dxa"/>
              <w:bottom w:w="30.0" w:type="dxa"/>
              <w:right w:w="45.0" w:type="dxa"/>
            </w:tcMar>
            <w:vAlign w:val="bottom"/>
          </w:tcPr>
          <w:p w:rsidR="00000000" w:rsidDel="00000000" w:rsidP="00000000" w:rsidRDefault="00000000" w:rsidRPr="00000000" w14:paraId="00000176">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w:t>
            </w:r>
          </w:p>
        </w:tc>
        <w:tc>
          <w:tcPr>
            <w:tcBorders>
              <w:top w:color="cccccc" w:space="0" w:sz="6" w:val="single"/>
              <w:left w:color="cccccc" w:space="0" w:sz="6" w:val="single"/>
              <w:bottom w:color="000000" w:space="0" w:sz="6" w:val="single"/>
              <w:right w:color="000000" w:space="0" w:sz="6" w:val="single"/>
            </w:tcBorders>
            <w:shd w:fill="e6b8af" w:val="clear"/>
            <w:tcMar>
              <w:top w:w="30.0" w:type="dxa"/>
              <w:left w:w="45.0" w:type="dxa"/>
              <w:bottom w:w="30.0" w:type="dxa"/>
              <w:right w:w="45.0" w:type="dxa"/>
            </w:tcMar>
            <w:vAlign w:val="bottom"/>
          </w:tcPr>
          <w:p w:rsidR="00000000" w:rsidDel="00000000" w:rsidP="00000000" w:rsidRDefault="00000000" w:rsidRPr="00000000" w14:paraId="00000177">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0"/>
          <w:trHeight w:val="259" w:hRule="atLeast"/>
          <w:tblHeader w:val="0"/>
        </w:trPr>
        <w:tc>
          <w:tcPr>
            <w:tcBorders>
              <w:top w:color="cccccc" w:space="0" w:sz="6" w:val="single"/>
              <w:left w:color="000000" w:space="0" w:sz="6" w:val="single"/>
              <w:bottom w:color="000000" w:space="0" w:sz="6" w:val="single"/>
              <w:right w:color="000000" w:space="0" w:sz="6" w:val="single"/>
            </w:tcBorders>
            <w:shd w:fill="e6b8af" w:val="clear"/>
            <w:tcMar>
              <w:top w:w="30.0" w:type="dxa"/>
              <w:left w:w="45.0" w:type="dxa"/>
              <w:bottom w:w="30.0" w:type="dxa"/>
              <w:right w:w="45.0" w:type="dxa"/>
            </w:tcMar>
            <w:vAlign w:val="bottom"/>
          </w:tcPr>
          <w:p w:rsidR="00000000" w:rsidDel="00000000" w:rsidP="00000000" w:rsidRDefault="00000000" w:rsidRPr="00000000" w14:paraId="00000178">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RF31</w:t>
            </w:r>
          </w:p>
        </w:tc>
        <w:tc>
          <w:tcPr>
            <w:tcBorders>
              <w:top w:color="cccccc" w:space="0" w:sz="6" w:val="single"/>
              <w:left w:color="cccccc" w:space="0" w:sz="6" w:val="single"/>
              <w:bottom w:color="000000" w:space="0" w:sz="6" w:val="single"/>
              <w:right w:color="000000" w:space="0" w:sz="6" w:val="single"/>
            </w:tcBorders>
            <w:shd w:fill="e6b8af" w:val="clear"/>
            <w:tcMar>
              <w:top w:w="30.0" w:type="dxa"/>
              <w:left w:w="45.0" w:type="dxa"/>
              <w:bottom w:w="30.0" w:type="dxa"/>
              <w:right w:w="45.0" w:type="dxa"/>
            </w:tcMar>
            <w:vAlign w:val="bottom"/>
          </w:tcPr>
          <w:p w:rsidR="00000000" w:rsidDel="00000000" w:rsidP="00000000" w:rsidRDefault="00000000" w:rsidRPr="00000000" w14:paraId="0000017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modificar la información de los productos </w:t>
            </w:r>
          </w:p>
        </w:tc>
        <w:tc>
          <w:tcPr>
            <w:tcBorders>
              <w:top w:color="cccccc" w:space="0" w:sz="6" w:val="single"/>
              <w:left w:color="cccccc" w:space="0" w:sz="6" w:val="single"/>
              <w:bottom w:color="000000" w:space="0" w:sz="6" w:val="single"/>
              <w:right w:color="000000" w:space="0" w:sz="6" w:val="single"/>
            </w:tcBorders>
            <w:shd w:fill="e6b8af" w:val="clear"/>
            <w:tcMar>
              <w:top w:w="30.0" w:type="dxa"/>
              <w:left w:w="45.0" w:type="dxa"/>
              <w:bottom w:w="30.0" w:type="dxa"/>
              <w:right w:w="45.0" w:type="dxa"/>
            </w:tcMar>
            <w:vAlign w:val="bottom"/>
          </w:tcPr>
          <w:p w:rsidR="00000000" w:rsidDel="00000000" w:rsidP="00000000" w:rsidRDefault="00000000" w:rsidRPr="00000000" w14:paraId="0000017A">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w:t>
            </w:r>
          </w:p>
        </w:tc>
        <w:tc>
          <w:tcPr>
            <w:tcBorders>
              <w:top w:color="cccccc" w:space="0" w:sz="6" w:val="single"/>
              <w:left w:color="cccccc" w:space="0" w:sz="6" w:val="single"/>
              <w:bottom w:color="000000" w:space="0" w:sz="6" w:val="single"/>
              <w:right w:color="000000" w:space="0" w:sz="6" w:val="single"/>
            </w:tcBorders>
            <w:shd w:fill="e6b8af" w:val="clear"/>
            <w:tcMar>
              <w:top w:w="30.0" w:type="dxa"/>
              <w:left w:w="45.0" w:type="dxa"/>
              <w:bottom w:w="30.0" w:type="dxa"/>
              <w:right w:w="45.0" w:type="dxa"/>
            </w:tcMar>
            <w:vAlign w:val="bottom"/>
          </w:tcPr>
          <w:p w:rsidR="00000000" w:rsidDel="00000000" w:rsidP="00000000" w:rsidRDefault="00000000" w:rsidRPr="00000000" w14:paraId="0000017B">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r>
      <w:tr>
        <w:trPr>
          <w:cantSplit w:val="0"/>
          <w:trHeight w:val="259" w:hRule="atLeast"/>
          <w:tblHeader w:val="0"/>
        </w:trPr>
        <w:tc>
          <w:tcPr>
            <w:tcBorders>
              <w:top w:color="cccccc" w:space="0" w:sz="6" w:val="single"/>
              <w:left w:color="000000" w:space="0" w:sz="6" w:val="single"/>
              <w:bottom w:color="000000" w:space="0" w:sz="6" w:val="single"/>
              <w:right w:color="000000" w:space="0" w:sz="6" w:val="single"/>
            </w:tcBorders>
            <w:shd w:fill="e6b8af" w:val="clear"/>
            <w:tcMar>
              <w:top w:w="30.0" w:type="dxa"/>
              <w:left w:w="45.0" w:type="dxa"/>
              <w:bottom w:w="30.0" w:type="dxa"/>
              <w:right w:w="45.0" w:type="dxa"/>
            </w:tcMar>
            <w:vAlign w:val="bottom"/>
          </w:tcPr>
          <w:p w:rsidR="00000000" w:rsidDel="00000000" w:rsidP="00000000" w:rsidRDefault="00000000" w:rsidRPr="00000000" w14:paraId="0000017C">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RF32</w:t>
            </w:r>
          </w:p>
        </w:tc>
        <w:tc>
          <w:tcPr>
            <w:tcBorders>
              <w:top w:color="cccccc" w:space="0" w:sz="6" w:val="single"/>
              <w:left w:color="cccccc" w:space="0" w:sz="6" w:val="single"/>
              <w:bottom w:color="000000" w:space="0" w:sz="6" w:val="single"/>
              <w:right w:color="000000" w:space="0" w:sz="6" w:val="single"/>
            </w:tcBorders>
            <w:shd w:fill="e6b8af" w:val="clear"/>
            <w:tcMar>
              <w:top w:w="30.0" w:type="dxa"/>
              <w:left w:w="45.0" w:type="dxa"/>
              <w:bottom w:w="30.0" w:type="dxa"/>
              <w:right w:w="45.0" w:type="dxa"/>
            </w:tcMar>
            <w:vAlign w:val="bottom"/>
          </w:tcPr>
          <w:p w:rsidR="00000000" w:rsidDel="00000000" w:rsidP="00000000" w:rsidRDefault="00000000" w:rsidRPr="00000000" w14:paraId="0000017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registrar entradas de productos </w:t>
            </w:r>
          </w:p>
        </w:tc>
        <w:tc>
          <w:tcPr>
            <w:tcBorders>
              <w:top w:color="cccccc" w:space="0" w:sz="6" w:val="single"/>
              <w:left w:color="cccccc" w:space="0" w:sz="6" w:val="single"/>
              <w:bottom w:color="000000" w:space="0" w:sz="6" w:val="single"/>
              <w:right w:color="000000" w:space="0" w:sz="6" w:val="single"/>
            </w:tcBorders>
            <w:shd w:fill="e6b8af" w:val="clear"/>
            <w:tcMar>
              <w:top w:w="30.0" w:type="dxa"/>
              <w:left w:w="45.0" w:type="dxa"/>
              <w:bottom w:w="30.0" w:type="dxa"/>
              <w:right w:w="45.0" w:type="dxa"/>
            </w:tcMar>
            <w:vAlign w:val="bottom"/>
          </w:tcPr>
          <w:p w:rsidR="00000000" w:rsidDel="00000000" w:rsidP="00000000" w:rsidRDefault="00000000" w:rsidRPr="00000000" w14:paraId="0000017E">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EMPLEADOS</w:t>
            </w:r>
          </w:p>
        </w:tc>
        <w:tc>
          <w:tcPr>
            <w:tcBorders>
              <w:top w:color="cccccc" w:space="0" w:sz="6" w:val="single"/>
              <w:left w:color="cccccc" w:space="0" w:sz="6" w:val="single"/>
              <w:bottom w:color="000000" w:space="0" w:sz="6" w:val="single"/>
              <w:right w:color="000000" w:space="0" w:sz="6" w:val="single"/>
            </w:tcBorders>
            <w:shd w:fill="e6b8af" w:val="clear"/>
            <w:tcMar>
              <w:top w:w="30.0" w:type="dxa"/>
              <w:left w:w="45.0" w:type="dxa"/>
              <w:bottom w:w="30.0" w:type="dxa"/>
              <w:right w:w="45.0" w:type="dxa"/>
            </w:tcMar>
            <w:vAlign w:val="bottom"/>
          </w:tcPr>
          <w:p w:rsidR="00000000" w:rsidDel="00000000" w:rsidP="00000000" w:rsidRDefault="00000000" w:rsidRPr="00000000" w14:paraId="0000017F">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0"/>
          <w:trHeight w:val="259" w:hRule="atLeast"/>
          <w:tblHeader w:val="0"/>
        </w:trPr>
        <w:tc>
          <w:tcPr>
            <w:tcBorders>
              <w:top w:color="cccccc" w:space="0" w:sz="6" w:val="single"/>
              <w:left w:color="000000" w:space="0" w:sz="6" w:val="single"/>
              <w:bottom w:color="000000" w:space="0" w:sz="6" w:val="single"/>
              <w:right w:color="000000" w:space="0" w:sz="6" w:val="single"/>
            </w:tcBorders>
            <w:shd w:fill="e6b8af" w:val="clear"/>
            <w:tcMar>
              <w:top w:w="30.0" w:type="dxa"/>
              <w:left w:w="45.0" w:type="dxa"/>
              <w:bottom w:w="30.0" w:type="dxa"/>
              <w:right w:w="45.0" w:type="dxa"/>
            </w:tcMar>
            <w:vAlign w:val="bottom"/>
          </w:tcPr>
          <w:p w:rsidR="00000000" w:rsidDel="00000000" w:rsidP="00000000" w:rsidRDefault="00000000" w:rsidRPr="00000000" w14:paraId="00000180">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RF33</w:t>
            </w:r>
          </w:p>
        </w:tc>
        <w:tc>
          <w:tcPr>
            <w:tcBorders>
              <w:top w:color="cccccc" w:space="0" w:sz="6" w:val="single"/>
              <w:left w:color="cccccc" w:space="0" w:sz="6" w:val="single"/>
              <w:bottom w:color="000000" w:space="0" w:sz="6" w:val="single"/>
              <w:right w:color="000000" w:space="0" w:sz="6" w:val="single"/>
            </w:tcBorders>
            <w:shd w:fill="e6b8af" w:val="clear"/>
            <w:tcMar>
              <w:top w:w="30.0" w:type="dxa"/>
              <w:left w:w="45.0" w:type="dxa"/>
              <w:bottom w:w="30.0" w:type="dxa"/>
              <w:right w:w="45.0" w:type="dxa"/>
            </w:tcMar>
            <w:vAlign w:val="bottom"/>
          </w:tcPr>
          <w:p w:rsidR="00000000" w:rsidDel="00000000" w:rsidP="00000000" w:rsidRDefault="00000000" w:rsidRPr="00000000" w14:paraId="0000018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registrar salidas de productos</w:t>
            </w:r>
          </w:p>
        </w:tc>
        <w:tc>
          <w:tcPr>
            <w:tcBorders>
              <w:top w:color="cccccc" w:space="0" w:sz="6" w:val="single"/>
              <w:left w:color="cccccc" w:space="0" w:sz="6" w:val="single"/>
              <w:bottom w:color="000000" w:space="0" w:sz="6" w:val="single"/>
              <w:right w:color="000000" w:space="0" w:sz="6" w:val="single"/>
            </w:tcBorders>
            <w:shd w:fill="e6b8af" w:val="clear"/>
            <w:tcMar>
              <w:top w:w="30.0" w:type="dxa"/>
              <w:left w:w="45.0" w:type="dxa"/>
              <w:bottom w:w="30.0" w:type="dxa"/>
              <w:right w:w="45.0" w:type="dxa"/>
            </w:tcMar>
            <w:vAlign w:val="bottom"/>
          </w:tcPr>
          <w:p w:rsidR="00000000" w:rsidDel="00000000" w:rsidP="00000000" w:rsidRDefault="00000000" w:rsidRPr="00000000" w14:paraId="00000182">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EMPLEADO</w:t>
            </w:r>
          </w:p>
        </w:tc>
        <w:tc>
          <w:tcPr>
            <w:tcBorders>
              <w:top w:color="cccccc" w:space="0" w:sz="6" w:val="single"/>
              <w:left w:color="cccccc" w:space="0" w:sz="6" w:val="single"/>
              <w:bottom w:color="000000" w:space="0" w:sz="6" w:val="single"/>
              <w:right w:color="000000" w:space="0" w:sz="6" w:val="single"/>
            </w:tcBorders>
            <w:shd w:fill="e6b8af" w:val="clear"/>
            <w:tcMar>
              <w:top w:w="30.0" w:type="dxa"/>
              <w:left w:w="45.0" w:type="dxa"/>
              <w:bottom w:w="30.0" w:type="dxa"/>
              <w:right w:w="45.0" w:type="dxa"/>
            </w:tcMar>
            <w:vAlign w:val="bottom"/>
          </w:tcPr>
          <w:p w:rsidR="00000000" w:rsidDel="00000000" w:rsidP="00000000" w:rsidRDefault="00000000" w:rsidRPr="00000000" w14:paraId="00000183">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0"/>
          <w:trHeight w:val="259" w:hRule="atLeast"/>
          <w:tblHeader w:val="0"/>
        </w:trPr>
        <w:tc>
          <w:tcPr>
            <w:tcBorders>
              <w:top w:color="cccccc" w:space="0" w:sz="6" w:val="single"/>
              <w:left w:color="000000" w:space="0" w:sz="6" w:val="single"/>
              <w:bottom w:color="000000" w:space="0" w:sz="6" w:val="single"/>
              <w:right w:color="000000" w:space="0" w:sz="6" w:val="single"/>
            </w:tcBorders>
            <w:shd w:fill="e6b8af" w:val="clear"/>
            <w:tcMar>
              <w:top w:w="30.0" w:type="dxa"/>
              <w:left w:w="45.0" w:type="dxa"/>
              <w:bottom w:w="30.0" w:type="dxa"/>
              <w:right w:w="45.0" w:type="dxa"/>
            </w:tcMar>
            <w:vAlign w:val="bottom"/>
          </w:tcPr>
          <w:p w:rsidR="00000000" w:rsidDel="00000000" w:rsidP="00000000" w:rsidRDefault="00000000" w:rsidRPr="00000000" w14:paraId="00000184">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RF34</w:t>
            </w:r>
          </w:p>
        </w:tc>
        <w:tc>
          <w:tcPr>
            <w:tcBorders>
              <w:top w:color="cccccc" w:space="0" w:sz="6" w:val="single"/>
              <w:left w:color="cccccc" w:space="0" w:sz="6" w:val="single"/>
              <w:bottom w:color="000000" w:space="0" w:sz="6" w:val="single"/>
              <w:right w:color="000000" w:space="0" w:sz="6" w:val="single"/>
            </w:tcBorders>
            <w:shd w:fill="e6b8af" w:val="clear"/>
            <w:tcMar>
              <w:top w:w="30.0" w:type="dxa"/>
              <w:left w:w="45.0" w:type="dxa"/>
              <w:bottom w:w="30.0" w:type="dxa"/>
              <w:right w:w="45.0" w:type="dxa"/>
            </w:tcMar>
            <w:vAlign w:val="bottom"/>
          </w:tcPr>
          <w:p w:rsidR="00000000" w:rsidDel="00000000" w:rsidP="00000000" w:rsidRDefault="00000000" w:rsidRPr="00000000" w14:paraId="0000018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generar reportes de inventario</w:t>
            </w:r>
          </w:p>
        </w:tc>
        <w:tc>
          <w:tcPr>
            <w:tcBorders>
              <w:top w:color="cccccc" w:space="0" w:sz="6" w:val="single"/>
              <w:left w:color="cccccc" w:space="0" w:sz="6" w:val="single"/>
              <w:bottom w:color="000000" w:space="0" w:sz="6" w:val="single"/>
              <w:right w:color="000000" w:space="0" w:sz="6" w:val="single"/>
            </w:tcBorders>
            <w:shd w:fill="e6b8af" w:val="clear"/>
            <w:tcMar>
              <w:top w:w="30.0" w:type="dxa"/>
              <w:left w:w="45.0" w:type="dxa"/>
              <w:bottom w:w="30.0" w:type="dxa"/>
              <w:right w:w="45.0" w:type="dxa"/>
            </w:tcMar>
            <w:vAlign w:val="bottom"/>
          </w:tcPr>
          <w:p w:rsidR="00000000" w:rsidDel="00000000" w:rsidP="00000000" w:rsidRDefault="00000000" w:rsidRPr="00000000" w14:paraId="00000186">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w:t>
            </w:r>
          </w:p>
        </w:tc>
        <w:tc>
          <w:tcPr>
            <w:tcBorders>
              <w:top w:color="cccccc" w:space="0" w:sz="6" w:val="single"/>
              <w:left w:color="cccccc" w:space="0" w:sz="6" w:val="single"/>
              <w:bottom w:color="000000" w:space="0" w:sz="6" w:val="single"/>
              <w:right w:color="000000" w:space="0" w:sz="6" w:val="single"/>
            </w:tcBorders>
            <w:shd w:fill="e6b8af" w:val="clear"/>
            <w:tcMar>
              <w:top w:w="30.0" w:type="dxa"/>
              <w:left w:w="45.0" w:type="dxa"/>
              <w:bottom w:w="30.0" w:type="dxa"/>
              <w:right w:w="45.0" w:type="dxa"/>
            </w:tcMar>
            <w:vAlign w:val="bottom"/>
          </w:tcPr>
          <w:p w:rsidR="00000000" w:rsidDel="00000000" w:rsidP="00000000" w:rsidRDefault="00000000" w:rsidRPr="00000000" w14:paraId="00000187">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0"/>
          <w:trHeight w:val="259" w:hRule="atLeast"/>
          <w:tblHeader w:val="0"/>
        </w:trPr>
        <w:tc>
          <w:tcPr>
            <w:tcBorders>
              <w:top w:color="cccccc" w:space="0" w:sz="6" w:val="single"/>
              <w:left w:color="000000" w:space="0" w:sz="6" w:val="single"/>
              <w:bottom w:color="000000" w:space="0" w:sz="6" w:val="single"/>
              <w:right w:color="000000" w:space="0" w:sz="6" w:val="single"/>
            </w:tcBorders>
            <w:shd w:fill="e6b8af" w:val="clear"/>
            <w:tcMar>
              <w:top w:w="30.0" w:type="dxa"/>
              <w:left w:w="45.0" w:type="dxa"/>
              <w:bottom w:w="30.0" w:type="dxa"/>
              <w:right w:w="45.0" w:type="dxa"/>
            </w:tcMar>
            <w:vAlign w:val="bottom"/>
          </w:tcPr>
          <w:p w:rsidR="00000000" w:rsidDel="00000000" w:rsidP="00000000" w:rsidRDefault="00000000" w:rsidRPr="00000000" w14:paraId="00000188">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RF35</w:t>
            </w:r>
          </w:p>
        </w:tc>
        <w:tc>
          <w:tcPr>
            <w:tcBorders>
              <w:top w:color="cccccc" w:space="0" w:sz="6" w:val="single"/>
              <w:left w:color="cccccc" w:space="0" w:sz="6" w:val="single"/>
              <w:bottom w:color="000000" w:space="0" w:sz="6" w:val="single"/>
              <w:right w:color="000000" w:space="0" w:sz="6" w:val="single"/>
            </w:tcBorders>
            <w:shd w:fill="e6b8af" w:val="clear"/>
            <w:tcMar>
              <w:top w:w="30.0" w:type="dxa"/>
              <w:left w:w="45.0" w:type="dxa"/>
              <w:bottom w:w="30.0" w:type="dxa"/>
              <w:right w:w="45.0" w:type="dxa"/>
            </w:tcMar>
            <w:vAlign w:val="bottom"/>
          </w:tcPr>
          <w:p w:rsidR="00000000" w:rsidDel="00000000" w:rsidP="00000000" w:rsidRDefault="00000000" w:rsidRPr="00000000" w14:paraId="0000018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cambiar el estado de productos</w:t>
            </w:r>
          </w:p>
        </w:tc>
        <w:tc>
          <w:tcPr>
            <w:tcBorders>
              <w:top w:color="cccccc" w:space="0" w:sz="6" w:val="single"/>
              <w:left w:color="cccccc" w:space="0" w:sz="6" w:val="single"/>
              <w:bottom w:color="000000" w:space="0" w:sz="6" w:val="single"/>
              <w:right w:color="000000" w:space="0" w:sz="6" w:val="single"/>
            </w:tcBorders>
            <w:shd w:fill="e6b8af" w:val="clear"/>
            <w:tcMar>
              <w:top w:w="30.0" w:type="dxa"/>
              <w:left w:w="45.0" w:type="dxa"/>
              <w:bottom w:w="30.0" w:type="dxa"/>
              <w:right w:w="45.0" w:type="dxa"/>
            </w:tcMar>
            <w:vAlign w:val="bottom"/>
          </w:tcPr>
          <w:p w:rsidR="00000000" w:rsidDel="00000000" w:rsidP="00000000" w:rsidRDefault="00000000" w:rsidRPr="00000000" w14:paraId="0000018A">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w:t>
            </w:r>
          </w:p>
        </w:tc>
        <w:tc>
          <w:tcPr>
            <w:tcBorders>
              <w:top w:color="cccccc" w:space="0" w:sz="6" w:val="single"/>
              <w:left w:color="cccccc" w:space="0" w:sz="6" w:val="single"/>
              <w:bottom w:color="000000" w:space="0" w:sz="6" w:val="single"/>
              <w:right w:color="000000" w:space="0" w:sz="6" w:val="single"/>
            </w:tcBorders>
            <w:shd w:fill="e6b8af" w:val="clear"/>
            <w:tcMar>
              <w:top w:w="30.0" w:type="dxa"/>
              <w:left w:w="45.0" w:type="dxa"/>
              <w:bottom w:w="30.0" w:type="dxa"/>
              <w:right w:w="45.0" w:type="dxa"/>
            </w:tcMar>
            <w:vAlign w:val="bottom"/>
          </w:tcPr>
          <w:p w:rsidR="00000000" w:rsidDel="00000000" w:rsidP="00000000" w:rsidRDefault="00000000" w:rsidRPr="00000000" w14:paraId="0000018B">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360" w:lineRule="auto"/>
        <w:ind w:left="825" w:right="0" w:hanging="8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9"/>
        <w:tblpPr w:leftFromText="141" w:rightFromText="141" w:topFromText="0" w:bottomFromText="0" w:vertAnchor="page" w:horzAnchor="page" w:tblpX="946" w:tblpY="0"/>
        <w:tblW w:w="10365.0" w:type="dxa"/>
        <w:jc w:val="left"/>
        <w:tblLayout w:type="fixed"/>
        <w:tblLook w:val="0400"/>
      </w:tblPr>
      <w:tblGrid>
        <w:gridCol w:w="1335"/>
        <w:gridCol w:w="4365"/>
        <w:gridCol w:w="3210"/>
        <w:gridCol w:w="1455"/>
        <w:tblGridChange w:id="0">
          <w:tblGrid>
            <w:gridCol w:w="1335"/>
            <w:gridCol w:w="4365"/>
            <w:gridCol w:w="3210"/>
            <w:gridCol w:w="1455"/>
          </w:tblGrid>
        </w:tblGridChange>
      </w:tblGrid>
      <w:tr>
        <w:trPr>
          <w:cantSplit w:val="0"/>
          <w:trHeight w:val="323" w:hRule="atLeast"/>
          <w:tblHeader w:val="0"/>
        </w:trPr>
        <w:tc>
          <w:tcPr>
            <w:tcBorders>
              <w:top w:color="000000" w:space="0" w:sz="6" w:val="single"/>
              <w:left w:color="000000" w:space="0" w:sz="6" w:val="single"/>
              <w:bottom w:color="000000" w:space="0" w:sz="6" w:val="single"/>
              <w:right w:color="000000" w:space="0" w:sz="6" w:val="single"/>
            </w:tcBorders>
            <w:shd w:fill="c9daf8" w:val="clear"/>
            <w:tcMar>
              <w:top w:w="30.0" w:type="dxa"/>
              <w:left w:w="45.0" w:type="dxa"/>
              <w:bottom w:w="30.0" w:type="dxa"/>
              <w:right w:w="45.0" w:type="dxa"/>
            </w:tcMar>
            <w:vAlign w:val="bottom"/>
          </w:tcPr>
          <w:p w:rsidR="00000000" w:rsidDel="00000000" w:rsidP="00000000" w:rsidRDefault="00000000" w:rsidRPr="00000000" w14:paraId="0000018D">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 REQUISITO</w:t>
            </w:r>
          </w:p>
        </w:tc>
        <w:tc>
          <w:tcPr>
            <w:tcBorders>
              <w:top w:color="000000" w:space="0" w:sz="6" w:val="single"/>
              <w:left w:color="cccccc" w:space="0" w:sz="6" w:val="single"/>
              <w:bottom w:color="000000" w:space="0" w:sz="6" w:val="single"/>
              <w:right w:color="000000" w:space="0" w:sz="6" w:val="single"/>
            </w:tcBorders>
            <w:shd w:fill="c9daf8" w:val="clear"/>
            <w:tcMar>
              <w:top w:w="30.0" w:type="dxa"/>
              <w:left w:w="45.0" w:type="dxa"/>
              <w:bottom w:w="30.0" w:type="dxa"/>
              <w:right w:w="45.0" w:type="dxa"/>
            </w:tcMar>
            <w:vAlign w:val="bottom"/>
          </w:tcPr>
          <w:p w:rsidR="00000000" w:rsidDel="00000000" w:rsidP="00000000" w:rsidRDefault="00000000" w:rsidRPr="00000000" w14:paraId="0000018E">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DEL REQUISITO</w:t>
            </w:r>
          </w:p>
        </w:tc>
        <w:tc>
          <w:tcPr>
            <w:tcBorders>
              <w:top w:color="000000" w:space="0" w:sz="6" w:val="single"/>
              <w:left w:color="cccccc" w:space="0" w:sz="6" w:val="single"/>
              <w:bottom w:color="000000" w:space="0" w:sz="6" w:val="single"/>
              <w:right w:color="000000" w:space="0" w:sz="6" w:val="single"/>
            </w:tcBorders>
            <w:shd w:fill="c9daf8" w:val="clear"/>
            <w:tcMar>
              <w:top w:w="30.0" w:type="dxa"/>
              <w:left w:w="45.0" w:type="dxa"/>
              <w:bottom w:w="30.0" w:type="dxa"/>
              <w:right w:w="45.0" w:type="dxa"/>
            </w:tcMar>
            <w:vAlign w:val="bottom"/>
          </w:tcPr>
          <w:p w:rsidR="00000000" w:rsidDel="00000000" w:rsidP="00000000" w:rsidRDefault="00000000" w:rsidRPr="00000000" w14:paraId="0000018F">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RESPONSABLE</w:t>
            </w:r>
          </w:p>
        </w:tc>
        <w:tc>
          <w:tcPr>
            <w:tcBorders>
              <w:top w:color="000000" w:space="0" w:sz="6" w:val="single"/>
              <w:left w:color="cccccc" w:space="0" w:sz="6" w:val="single"/>
              <w:bottom w:color="000000" w:space="0" w:sz="6" w:val="single"/>
              <w:right w:color="000000" w:space="0" w:sz="6" w:val="single"/>
            </w:tcBorders>
            <w:shd w:fill="c9daf8" w:val="clear"/>
            <w:tcMar>
              <w:top w:w="30.0" w:type="dxa"/>
              <w:left w:w="45.0" w:type="dxa"/>
              <w:bottom w:w="30.0" w:type="dxa"/>
              <w:right w:w="45.0" w:type="dxa"/>
            </w:tcMar>
            <w:vAlign w:val="bottom"/>
          </w:tcPr>
          <w:p w:rsidR="00000000" w:rsidDel="00000000" w:rsidP="00000000" w:rsidRDefault="00000000" w:rsidRPr="00000000" w14:paraId="00000190">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w:t>
            </w:r>
          </w:p>
        </w:tc>
      </w:tr>
      <w:tr>
        <w:trPr>
          <w:cantSplit w:val="0"/>
          <w:trHeight w:val="323" w:hRule="atLeast"/>
          <w:tblHeader w:val="0"/>
        </w:trPr>
        <w:tc>
          <w:tcPr>
            <w:tcBorders>
              <w:top w:color="cccccc" w:space="0" w:sz="6" w:val="single"/>
              <w:left w:color="000000" w:space="0" w:sz="6" w:val="single"/>
              <w:bottom w:color="000000" w:space="0" w:sz="6" w:val="single"/>
              <w:right w:color="000000" w:space="0" w:sz="6" w:val="single"/>
            </w:tcBorders>
            <w:shd w:fill="fce5cd" w:val="clear"/>
            <w:tcMar>
              <w:top w:w="30.0" w:type="dxa"/>
              <w:left w:w="45.0" w:type="dxa"/>
              <w:bottom w:w="30.0" w:type="dxa"/>
              <w:right w:w="45.0" w:type="dxa"/>
            </w:tcMar>
            <w:vAlign w:val="bottom"/>
          </w:tcPr>
          <w:p w:rsidR="00000000" w:rsidDel="00000000" w:rsidP="00000000" w:rsidRDefault="00000000" w:rsidRPr="00000000" w14:paraId="00000191">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RF36</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bottom"/>
          </w:tcPr>
          <w:p w:rsidR="00000000" w:rsidDel="00000000" w:rsidP="00000000" w:rsidRDefault="00000000" w:rsidRPr="00000000" w14:paraId="00000192">
            <w:pPr>
              <w:spacing w:after="0" w:line="36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El sistema permitirá crear PQRS</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bottom"/>
          </w:tcPr>
          <w:p w:rsidR="00000000" w:rsidDel="00000000" w:rsidP="00000000" w:rsidRDefault="00000000" w:rsidRPr="00000000" w14:paraId="00000193">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CLIENTE</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bottom"/>
          </w:tcPr>
          <w:p w:rsidR="00000000" w:rsidDel="00000000" w:rsidP="00000000" w:rsidRDefault="00000000" w:rsidRPr="00000000" w14:paraId="00000194">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0"/>
          <w:trHeight w:val="323" w:hRule="atLeast"/>
          <w:tblHeader w:val="0"/>
        </w:trPr>
        <w:tc>
          <w:tcPr>
            <w:tcBorders>
              <w:top w:color="cccccc" w:space="0" w:sz="6" w:val="single"/>
              <w:left w:color="000000" w:space="0" w:sz="6" w:val="single"/>
              <w:bottom w:color="000000" w:space="0" w:sz="6" w:val="single"/>
              <w:right w:color="000000" w:space="0" w:sz="6" w:val="single"/>
            </w:tcBorders>
            <w:shd w:fill="fce5cd" w:val="clear"/>
            <w:tcMar>
              <w:top w:w="30.0" w:type="dxa"/>
              <w:left w:w="45.0" w:type="dxa"/>
              <w:bottom w:w="30.0" w:type="dxa"/>
              <w:right w:w="45.0" w:type="dxa"/>
            </w:tcMar>
            <w:vAlign w:val="bottom"/>
          </w:tcPr>
          <w:p w:rsidR="00000000" w:rsidDel="00000000" w:rsidP="00000000" w:rsidRDefault="00000000" w:rsidRPr="00000000" w14:paraId="00000195">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RF37</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bottom"/>
          </w:tcPr>
          <w:p w:rsidR="00000000" w:rsidDel="00000000" w:rsidP="00000000" w:rsidRDefault="00000000" w:rsidRPr="00000000" w14:paraId="00000196">
            <w:pPr>
              <w:spacing w:after="0" w:line="36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El sistema permitirá a registrar PQRS</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bottom"/>
          </w:tcPr>
          <w:p w:rsidR="00000000" w:rsidDel="00000000" w:rsidP="00000000" w:rsidRDefault="00000000" w:rsidRPr="00000000" w14:paraId="00000197">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bottom"/>
          </w:tcPr>
          <w:p w:rsidR="00000000" w:rsidDel="00000000" w:rsidP="00000000" w:rsidRDefault="00000000" w:rsidRPr="00000000" w14:paraId="00000198">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0"/>
          <w:trHeight w:val="323" w:hRule="atLeast"/>
          <w:tblHeader w:val="0"/>
        </w:trPr>
        <w:tc>
          <w:tcPr>
            <w:tcBorders>
              <w:top w:color="cccccc" w:space="0" w:sz="6" w:val="single"/>
              <w:left w:color="000000" w:space="0" w:sz="6" w:val="single"/>
              <w:bottom w:color="000000" w:space="0" w:sz="6" w:val="single"/>
              <w:right w:color="000000" w:space="0" w:sz="6" w:val="single"/>
            </w:tcBorders>
            <w:shd w:fill="fce5cd" w:val="clear"/>
            <w:tcMar>
              <w:top w:w="30.0" w:type="dxa"/>
              <w:left w:w="45.0" w:type="dxa"/>
              <w:bottom w:w="30.0" w:type="dxa"/>
              <w:right w:w="45.0" w:type="dxa"/>
            </w:tcMar>
            <w:vAlign w:val="bottom"/>
          </w:tcPr>
          <w:p w:rsidR="00000000" w:rsidDel="00000000" w:rsidP="00000000" w:rsidRDefault="00000000" w:rsidRPr="00000000" w14:paraId="00000199">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RF38</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bottom"/>
          </w:tcPr>
          <w:p w:rsidR="00000000" w:rsidDel="00000000" w:rsidP="00000000" w:rsidRDefault="00000000" w:rsidRPr="00000000" w14:paraId="0000019A">
            <w:pPr>
              <w:spacing w:after="0" w:line="36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El sistema permitirá adjuntar soportes como evidencias</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bottom"/>
          </w:tcPr>
          <w:p w:rsidR="00000000" w:rsidDel="00000000" w:rsidP="00000000" w:rsidRDefault="00000000" w:rsidRPr="00000000" w14:paraId="0000019B">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CLIENTE</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bottom"/>
          </w:tcPr>
          <w:p w:rsidR="00000000" w:rsidDel="00000000" w:rsidP="00000000" w:rsidRDefault="00000000" w:rsidRPr="00000000" w14:paraId="0000019C">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r>
      <w:tr>
        <w:trPr>
          <w:cantSplit w:val="0"/>
          <w:trHeight w:val="323" w:hRule="atLeast"/>
          <w:tblHeader w:val="0"/>
        </w:trPr>
        <w:tc>
          <w:tcPr>
            <w:tcBorders>
              <w:top w:color="cccccc" w:space="0" w:sz="6" w:val="single"/>
              <w:left w:color="000000" w:space="0" w:sz="6" w:val="single"/>
              <w:bottom w:color="000000" w:space="0" w:sz="6" w:val="single"/>
              <w:right w:color="000000" w:space="0" w:sz="6" w:val="single"/>
            </w:tcBorders>
            <w:shd w:fill="fce5cd" w:val="clear"/>
            <w:tcMar>
              <w:top w:w="30.0" w:type="dxa"/>
              <w:left w:w="45.0" w:type="dxa"/>
              <w:bottom w:w="30.0" w:type="dxa"/>
              <w:right w:w="45.0" w:type="dxa"/>
            </w:tcMar>
            <w:vAlign w:val="bottom"/>
          </w:tcPr>
          <w:p w:rsidR="00000000" w:rsidDel="00000000" w:rsidP="00000000" w:rsidRDefault="00000000" w:rsidRPr="00000000" w14:paraId="0000019D">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RF39</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bottom"/>
          </w:tcPr>
          <w:p w:rsidR="00000000" w:rsidDel="00000000" w:rsidP="00000000" w:rsidRDefault="00000000" w:rsidRPr="00000000" w14:paraId="0000019E">
            <w:pPr>
              <w:spacing w:after="0" w:line="36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El sistema permitirá asignar las PQRS a los responsables </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bottom"/>
          </w:tcPr>
          <w:p w:rsidR="00000000" w:rsidDel="00000000" w:rsidP="00000000" w:rsidRDefault="00000000" w:rsidRPr="00000000" w14:paraId="0000019F">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bottom"/>
          </w:tcPr>
          <w:p w:rsidR="00000000" w:rsidDel="00000000" w:rsidP="00000000" w:rsidRDefault="00000000" w:rsidRPr="00000000" w14:paraId="000001A0">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0"/>
          <w:trHeight w:val="323" w:hRule="atLeast"/>
          <w:tblHeader w:val="0"/>
        </w:trPr>
        <w:tc>
          <w:tcPr>
            <w:tcBorders>
              <w:top w:color="cccccc" w:space="0" w:sz="6" w:val="single"/>
              <w:left w:color="000000" w:space="0" w:sz="6" w:val="single"/>
              <w:bottom w:color="000000" w:space="0" w:sz="6" w:val="single"/>
              <w:right w:color="000000" w:space="0" w:sz="6" w:val="single"/>
            </w:tcBorders>
            <w:shd w:fill="fce5cd" w:val="clear"/>
            <w:tcMar>
              <w:top w:w="30.0" w:type="dxa"/>
              <w:left w:w="45.0" w:type="dxa"/>
              <w:bottom w:w="30.0" w:type="dxa"/>
              <w:right w:w="45.0" w:type="dxa"/>
            </w:tcMar>
            <w:vAlign w:val="bottom"/>
          </w:tcPr>
          <w:p w:rsidR="00000000" w:rsidDel="00000000" w:rsidP="00000000" w:rsidRDefault="00000000" w:rsidRPr="00000000" w14:paraId="000001A1">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RF40</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bottom"/>
          </w:tcPr>
          <w:p w:rsidR="00000000" w:rsidDel="00000000" w:rsidP="00000000" w:rsidRDefault="00000000" w:rsidRPr="00000000" w14:paraId="000001A2">
            <w:pPr>
              <w:spacing w:after="0" w:line="36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El sistema permitirá consultar las PQRS</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bottom"/>
          </w:tcPr>
          <w:p w:rsidR="00000000" w:rsidDel="00000000" w:rsidP="00000000" w:rsidRDefault="00000000" w:rsidRPr="00000000" w14:paraId="000001A3">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CLIENTE, ADMINISTRADOR Y EMPLEADO</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bottom"/>
          </w:tcPr>
          <w:p w:rsidR="00000000" w:rsidDel="00000000" w:rsidP="00000000" w:rsidRDefault="00000000" w:rsidRPr="00000000" w14:paraId="000001A4">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r>
      <w:tr>
        <w:trPr>
          <w:cantSplit w:val="0"/>
          <w:trHeight w:val="323" w:hRule="atLeast"/>
          <w:tblHeader w:val="0"/>
        </w:trPr>
        <w:tc>
          <w:tcPr>
            <w:tcBorders>
              <w:top w:color="cccccc" w:space="0" w:sz="6" w:val="single"/>
              <w:left w:color="000000" w:space="0" w:sz="6" w:val="single"/>
              <w:bottom w:color="000000" w:space="0" w:sz="6" w:val="single"/>
              <w:right w:color="000000" w:space="0" w:sz="6" w:val="single"/>
            </w:tcBorders>
            <w:shd w:fill="fce5cd" w:val="clear"/>
            <w:tcMar>
              <w:top w:w="30.0" w:type="dxa"/>
              <w:left w:w="45.0" w:type="dxa"/>
              <w:bottom w:w="30.0" w:type="dxa"/>
              <w:right w:w="45.0" w:type="dxa"/>
            </w:tcMar>
            <w:vAlign w:val="bottom"/>
          </w:tcPr>
          <w:p w:rsidR="00000000" w:rsidDel="00000000" w:rsidP="00000000" w:rsidRDefault="00000000" w:rsidRPr="00000000" w14:paraId="000001A5">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RF41</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bottom"/>
          </w:tcPr>
          <w:p w:rsidR="00000000" w:rsidDel="00000000" w:rsidP="00000000" w:rsidRDefault="00000000" w:rsidRPr="00000000" w14:paraId="000001A6">
            <w:pPr>
              <w:spacing w:after="0" w:line="36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El sistema permitirá a los usuarios calificar el servicio recibido de 1 a 5 estrellas </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bottom"/>
          </w:tcPr>
          <w:p w:rsidR="00000000" w:rsidDel="00000000" w:rsidP="00000000" w:rsidRDefault="00000000" w:rsidRPr="00000000" w14:paraId="000001A7">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CLIENTE</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bottom"/>
          </w:tcPr>
          <w:p w:rsidR="00000000" w:rsidDel="00000000" w:rsidP="00000000" w:rsidRDefault="00000000" w:rsidRPr="00000000" w14:paraId="000001A8">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BAJA</w:t>
            </w:r>
          </w:p>
        </w:tc>
      </w:tr>
      <w:tr>
        <w:trPr>
          <w:cantSplit w:val="0"/>
          <w:trHeight w:val="323" w:hRule="atLeast"/>
          <w:tblHeader w:val="0"/>
        </w:trPr>
        <w:tc>
          <w:tcPr>
            <w:tcBorders>
              <w:top w:color="cccccc" w:space="0" w:sz="6" w:val="single"/>
              <w:left w:color="000000" w:space="0" w:sz="6" w:val="single"/>
              <w:bottom w:color="000000" w:space="0" w:sz="6" w:val="single"/>
              <w:right w:color="000000" w:space="0" w:sz="6" w:val="single"/>
            </w:tcBorders>
            <w:shd w:fill="fce5cd" w:val="clear"/>
            <w:tcMar>
              <w:top w:w="30.0" w:type="dxa"/>
              <w:left w:w="45.0" w:type="dxa"/>
              <w:bottom w:w="30.0" w:type="dxa"/>
              <w:right w:w="45.0" w:type="dxa"/>
            </w:tcMar>
            <w:vAlign w:val="bottom"/>
          </w:tcPr>
          <w:p w:rsidR="00000000" w:rsidDel="00000000" w:rsidP="00000000" w:rsidRDefault="00000000" w:rsidRPr="00000000" w14:paraId="000001A9">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RF42</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bottom"/>
          </w:tcPr>
          <w:p w:rsidR="00000000" w:rsidDel="00000000" w:rsidP="00000000" w:rsidRDefault="00000000" w:rsidRPr="00000000" w14:paraId="000001AA">
            <w:pPr>
              <w:spacing w:after="0" w:line="36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El sistema permitirá responder PQRS</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bottom"/>
          </w:tcPr>
          <w:p w:rsidR="00000000" w:rsidDel="00000000" w:rsidP="00000000" w:rsidRDefault="00000000" w:rsidRPr="00000000" w14:paraId="000001AB">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 Y EMPLEADO</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bottom"/>
          </w:tcPr>
          <w:p w:rsidR="00000000" w:rsidDel="00000000" w:rsidP="00000000" w:rsidRDefault="00000000" w:rsidRPr="00000000" w14:paraId="000001AC">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0"/>
          <w:trHeight w:val="323" w:hRule="atLeast"/>
          <w:tblHeader w:val="0"/>
        </w:trPr>
        <w:tc>
          <w:tcPr>
            <w:tcBorders>
              <w:top w:color="cccccc" w:space="0" w:sz="6" w:val="single"/>
              <w:left w:color="000000" w:space="0" w:sz="6" w:val="single"/>
              <w:bottom w:color="000000" w:space="0" w:sz="6" w:val="single"/>
              <w:right w:color="000000" w:space="0" w:sz="6" w:val="single"/>
            </w:tcBorders>
            <w:shd w:fill="fce5cd" w:val="clear"/>
            <w:tcMar>
              <w:top w:w="30.0" w:type="dxa"/>
              <w:left w:w="45.0" w:type="dxa"/>
              <w:bottom w:w="30.0" w:type="dxa"/>
              <w:right w:w="45.0" w:type="dxa"/>
            </w:tcMar>
            <w:vAlign w:val="bottom"/>
          </w:tcPr>
          <w:p w:rsidR="00000000" w:rsidDel="00000000" w:rsidP="00000000" w:rsidRDefault="00000000" w:rsidRPr="00000000" w14:paraId="000001AD">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RF43</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bottom"/>
          </w:tcPr>
          <w:p w:rsidR="00000000" w:rsidDel="00000000" w:rsidP="00000000" w:rsidRDefault="00000000" w:rsidRPr="00000000" w14:paraId="000001AE">
            <w:pPr>
              <w:spacing w:after="0" w:line="36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El sistema permitirá cerrar PQRS</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bottom"/>
          </w:tcPr>
          <w:p w:rsidR="00000000" w:rsidDel="00000000" w:rsidP="00000000" w:rsidRDefault="00000000" w:rsidRPr="00000000" w14:paraId="000001AF">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 Y CLIENTE</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bottom"/>
          </w:tcPr>
          <w:p w:rsidR="00000000" w:rsidDel="00000000" w:rsidP="00000000" w:rsidRDefault="00000000" w:rsidRPr="00000000" w14:paraId="000001B0">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r>
      <w:tr>
        <w:trPr>
          <w:cantSplit w:val="0"/>
          <w:trHeight w:val="323" w:hRule="atLeast"/>
          <w:tblHeader w:val="0"/>
        </w:trPr>
        <w:tc>
          <w:tcPr>
            <w:tcBorders>
              <w:top w:color="cccccc" w:space="0" w:sz="6" w:val="single"/>
              <w:left w:color="000000" w:space="0" w:sz="6" w:val="single"/>
              <w:bottom w:color="000000" w:space="0" w:sz="6" w:val="single"/>
              <w:right w:color="000000" w:space="0" w:sz="6" w:val="single"/>
            </w:tcBorders>
            <w:shd w:fill="fce5cd" w:val="clear"/>
            <w:tcMar>
              <w:top w:w="30.0" w:type="dxa"/>
              <w:left w:w="45.0" w:type="dxa"/>
              <w:bottom w:w="30.0" w:type="dxa"/>
              <w:right w:w="45.0" w:type="dxa"/>
            </w:tcMar>
            <w:vAlign w:val="bottom"/>
          </w:tcPr>
          <w:p w:rsidR="00000000" w:rsidDel="00000000" w:rsidP="00000000" w:rsidRDefault="00000000" w:rsidRPr="00000000" w14:paraId="000001B1">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RF44</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bottom"/>
          </w:tcPr>
          <w:p w:rsidR="00000000" w:rsidDel="00000000" w:rsidP="00000000" w:rsidRDefault="00000000" w:rsidRPr="00000000" w14:paraId="000001B2">
            <w:pPr>
              <w:spacing w:after="0" w:line="36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El sistema proporcionará un formulario fácil de usar para diligenciar PQRS</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bottom"/>
          </w:tcPr>
          <w:p w:rsidR="00000000" w:rsidDel="00000000" w:rsidP="00000000" w:rsidRDefault="00000000" w:rsidRPr="00000000" w14:paraId="000001B3">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w:t>
            </w:r>
          </w:p>
        </w:tc>
        <w:tc>
          <w:tcPr>
            <w:tcBorders>
              <w:top w:color="cccccc" w:space="0" w:sz="6" w:val="single"/>
              <w:left w:color="cccccc" w:space="0" w:sz="6" w:val="single"/>
              <w:bottom w:color="000000" w:space="0" w:sz="6" w:val="single"/>
              <w:right w:color="000000" w:space="0" w:sz="6" w:val="single"/>
            </w:tcBorders>
            <w:shd w:fill="fce5cd" w:val="clear"/>
            <w:tcMar>
              <w:top w:w="30.0" w:type="dxa"/>
              <w:left w:w="45.0" w:type="dxa"/>
              <w:bottom w:w="30.0" w:type="dxa"/>
              <w:right w:w="45.0" w:type="dxa"/>
            </w:tcMar>
            <w:vAlign w:val="bottom"/>
          </w:tcPr>
          <w:p w:rsidR="00000000" w:rsidDel="00000000" w:rsidP="00000000" w:rsidRDefault="00000000" w:rsidRPr="00000000" w14:paraId="000001B4">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r>
    </w:tbl>
    <w:p w:rsidR="00000000" w:rsidDel="00000000" w:rsidP="00000000" w:rsidRDefault="00000000" w:rsidRPr="00000000" w14:paraId="000001B5">
      <w:pPr>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plantea un desarrollo de software que tenga las siguientes características:</w:t>
      </w:r>
    </w:p>
    <w:p w:rsidR="00000000" w:rsidDel="00000000" w:rsidP="00000000" w:rsidRDefault="00000000" w:rsidRPr="00000000" w14:paraId="000001B6">
      <w:pPr>
        <w:numPr>
          <w:ilvl w:val="0"/>
          <w:numId w:val="5"/>
        </w:numPr>
        <w:pBdr>
          <w:top w:space="0" w:sz="0" w:val="nil"/>
          <w:left w:space="0" w:sz="0" w:val="nil"/>
          <w:bottom w:space="0" w:sz="0" w:val="nil"/>
          <w:right w:space="0" w:sz="0" w:val="nil"/>
          <w:between w:space="0" w:sz="0" w:val="nil"/>
        </w:pBdr>
        <w:spacing w:after="12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Se requiere nombre del producto (arepa), tipo de arepa, fecha de preparación, y estado (disponible, agotado, etc.).</w:t>
      </w:r>
      <w:r w:rsidDel="00000000" w:rsidR="00000000" w:rsidRPr="00000000">
        <w:rPr>
          <w:rtl w:val="0"/>
        </w:rPr>
      </w:r>
    </w:p>
    <w:p w:rsidR="00000000" w:rsidDel="00000000" w:rsidP="00000000" w:rsidRDefault="00000000" w:rsidRPr="00000000" w14:paraId="000001B7">
      <w:pPr>
        <w:numPr>
          <w:ilvl w:val="0"/>
          <w:numId w:val="5"/>
        </w:numPr>
        <w:pBdr>
          <w:top w:space="0" w:sz="0" w:val="nil"/>
          <w:left w:space="0" w:sz="0" w:val="nil"/>
          <w:bottom w:space="0" w:sz="0" w:val="nil"/>
          <w:right w:space="0" w:sz="0" w:val="nil"/>
          <w:between w:space="0" w:sz="0" w:val="nil"/>
        </w:pBdr>
        <w:spacing w:after="12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Se requiere llevar un registro de las cantidades disponibles de cada tipo de arepa en la bodega.</w:t>
      </w:r>
      <w:r w:rsidDel="00000000" w:rsidR="00000000" w:rsidRPr="00000000">
        <w:rPr>
          <w:rtl w:val="0"/>
        </w:rPr>
      </w:r>
    </w:p>
    <w:p w:rsidR="00000000" w:rsidDel="00000000" w:rsidP="00000000" w:rsidRDefault="00000000" w:rsidRPr="00000000" w14:paraId="000001B8">
      <w:pPr>
        <w:numPr>
          <w:ilvl w:val="0"/>
          <w:numId w:val="5"/>
        </w:numPr>
        <w:pBdr>
          <w:top w:space="0" w:sz="0" w:val="nil"/>
          <w:left w:space="0" w:sz="0" w:val="nil"/>
          <w:bottom w:space="0" w:sz="0" w:val="nil"/>
          <w:right w:space="0" w:sz="0" w:val="nil"/>
          <w:between w:space="0" w:sz="0" w:val="nil"/>
        </w:pBdr>
        <w:spacing w:after="12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Se requiere nombre del cliente, tipo de arepa solicitada, fecha de pedido, fecha de entrega, estado del pedido (pendiente, entregado, cancelado).</w:t>
      </w:r>
      <w:r w:rsidDel="00000000" w:rsidR="00000000" w:rsidRPr="00000000">
        <w:rPr>
          <w:rtl w:val="0"/>
        </w:rPr>
      </w:r>
    </w:p>
    <w:p w:rsidR="00000000" w:rsidDel="00000000" w:rsidP="00000000" w:rsidRDefault="00000000" w:rsidRPr="00000000" w14:paraId="000001B9">
      <w:pPr>
        <w:numPr>
          <w:ilvl w:val="0"/>
          <w:numId w:val="5"/>
        </w:numPr>
        <w:pBdr>
          <w:top w:space="0" w:sz="0" w:val="nil"/>
          <w:left w:space="0" w:sz="0" w:val="nil"/>
          <w:bottom w:space="0" w:sz="0" w:val="nil"/>
          <w:right w:space="0" w:sz="0" w:val="nil"/>
          <w:between w:space="0" w:sz="0" w:val="nil"/>
        </w:pBdr>
        <w:spacing w:after="12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Se requiere implementar un sistema de recepción quejas, comentarios y sugerencias de los clientes para mejorar la experiencia del cliente.</w:t>
      </w:r>
      <w:r w:rsidDel="00000000" w:rsidR="00000000" w:rsidRPr="00000000">
        <w:rPr>
          <w:rtl w:val="0"/>
        </w:rPr>
      </w:r>
    </w:p>
    <w:bookmarkStart w:colFirst="0" w:colLast="0" w:name="bookmark=id.1t3h5sf" w:id="6"/>
    <w:bookmarkEnd w:id="6"/>
    <w:p w:rsidR="00000000" w:rsidDel="00000000" w:rsidP="00000000" w:rsidRDefault="00000000" w:rsidRPr="00000000" w14:paraId="000001B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60" w:before="120" w:line="360" w:lineRule="auto"/>
        <w:ind w:left="825" w:right="0" w:hanging="8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Otros Requisitos del Producto</w:t>
      </w:r>
    </w:p>
    <w:p w:rsidR="00000000" w:rsidDel="00000000" w:rsidP="00000000" w:rsidRDefault="00000000" w:rsidRPr="00000000" w14:paraId="000001B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60" w:before="12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sistema debe tener un tiempo de respuesta rápido durante el proceso de registro.</w:t>
      </w:r>
    </w:p>
    <w:p w:rsidR="00000000" w:rsidDel="00000000" w:rsidP="00000000" w:rsidRDefault="00000000" w:rsidRPr="00000000" w14:paraId="000001B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mallCaps w:val="0"/>
          <w:strike w:val="0"/>
          <w:color w:val="000000"/>
          <w:sz w:val="24"/>
          <w:szCs w:val="24"/>
          <w:u w:val="none"/>
          <w:shd w:fill="auto" w:val="clear"/>
          <w:vertAlign w:val="baseline"/>
          <w:rtl w:val="0"/>
        </w:rPr>
        <w:t xml:space="preserve">La interfaz de registro debe ser intuitiva y fácil de entender para los usuarios.</w:t>
      </w:r>
      <w:r w:rsidDel="00000000" w:rsidR="00000000" w:rsidRPr="00000000">
        <w:rPr>
          <w:rtl w:val="0"/>
        </w:rPr>
      </w:r>
    </w:p>
    <w:p w:rsidR="00000000" w:rsidDel="00000000" w:rsidP="00000000" w:rsidRDefault="00000000" w:rsidRPr="00000000" w14:paraId="000001B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mallCaps w:val="0"/>
          <w:strike w:val="0"/>
          <w:color w:val="000000"/>
          <w:sz w:val="24"/>
          <w:szCs w:val="24"/>
          <w:u w:val="none"/>
          <w:shd w:fill="auto" w:val="clear"/>
          <w:vertAlign w:val="baseline"/>
          <w:rtl w:val="0"/>
        </w:rPr>
        <w:t xml:space="preserve">El código del sistema debe estar bien documentado para facilitar actualizaciones y mantenimiento.</w:t>
      </w:r>
      <w:r w:rsidDel="00000000" w:rsidR="00000000" w:rsidRPr="00000000">
        <w:rPr>
          <w:rtl w:val="0"/>
        </w:rPr>
      </w:r>
    </w:p>
    <w:p w:rsidR="00000000" w:rsidDel="00000000" w:rsidP="00000000" w:rsidRDefault="00000000" w:rsidRPr="00000000" w14:paraId="000001B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mallCaps w:val="0"/>
          <w:strike w:val="0"/>
          <w:color w:val="000000"/>
          <w:sz w:val="24"/>
          <w:szCs w:val="24"/>
          <w:u w:val="none"/>
          <w:shd w:fill="auto" w:val="clear"/>
          <w:vertAlign w:val="baseline"/>
          <w:rtl w:val="0"/>
        </w:rPr>
        <w:t xml:space="preserve">El sistema </w:t>
      </w:r>
      <w:r w:rsidDel="00000000" w:rsidR="00000000" w:rsidRPr="00000000">
        <w:rPr>
          <w:rFonts w:ascii="Times New Roman" w:cs="Times New Roman" w:eastAsia="Times New Roman" w:hAnsi="Times New Roman"/>
          <w:sz w:val="24"/>
          <w:szCs w:val="24"/>
          <w:rtl w:val="0"/>
        </w:rPr>
        <w:t xml:space="preserve">contará</w:t>
      </w:r>
      <w:r w:rsidDel="00000000" w:rsidR="00000000" w:rsidRPr="00000000">
        <w:rPr>
          <w:rFonts w:ascii="Times New Roman" w:cs="Times New Roman" w:eastAsia="Times New Roman" w:hAnsi="Times New Roman"/>
          <w:smallCaps w:val="0"/>
          <w:strike w:val="0"/>
          <w:color w:val="000000"/>
          <w:sz w:val="24"/>
          <w:szCs w:val="24"/>
          <w:u w:val="none"/>
          <w:shd w:fill="auto" w:val="clear"/>
          <w:vertAlign w:val="baseline"/>
          <w:rtl w:val="0"/>
        </w:rPr>
        <w:t xml:space="preserve"> con una seguridad de protección de integridad datos y resistir ataques maliciosos.</w:t>
      </w:r>
      <w:r w:rsidDel="00000000" w:rsidR="00000000" w:rsidRPr="00000000">
        <w:rPr>
          <w:rtl w:val="0"/>
        </w:rPr>
      </w:r>
    </w:p>
    <w:p w:rsidR="00000000" w:rsidDel="00000000" w:rsidP="00000000" w:rsidRDefault="00000000" w:rsidRPr="00000000" w14:paraId="000001B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60" w:before="12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aplicación deberá estar disponible 24/7 durante los 365 días del año. Salvo mantenimiento.</w:t>
      </w:r>
    </w:p>
    <w:p w:rsidR="00000000" w:rsidDel="00000000" w:rsidP="00000000" w:rsidRDefault="00000000" w:rsidRPr="00000000" w14:paraId="000001C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mallCaps w:val="0"/>
          <w:strike w:val="0"/>
          <w:color w:val="000000"/>
          <w:sz w:val="24"/>
          <w:szCs w:val="24"/>
          <w:u w:val="none"/>
          <w:shd w:fill="auto" w:val="clear"/>
          <w:vertAlign w:val="baseline"/>
          <w:rtl w:val="0"/>
        </w:rPr>
        <w:t xml:space="preserve">El sistema permitirá la navegabilidad de muchos usuarios al mismo tiempo.</w:t>
      </w:r>
      <w:r w:rsidDel="00000000" w:rsidR="00000000" w:rsidRPr="00000000">
        <w:rPr>
          <w:rtl w:val="0"/>
        </w:rPr>
      </w:r>
    </w:p>
    <w:p w:rsidR="00000000" w:rsidDel="00000000" w:rsidP="00000000" w:rsidRDefault="00000000" w:rsidRPr="00000000" w14:paraId="000001C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mallCaps w:val="0"/>
          <w:strike w:val="0"/>
          <w:color w:val="000000"/>
          <w:sz w:val="24"/>
          <w:szCs w:val="24"/>
          <w:u w:val="none"/>
          <w:shd w:fill="auto" w:val="clear"/>
          <w:vertAlign w:val="baseline"/>
          <w:rtl w:val="0"/>
        </w:rPr>
        <w:t xml:space="preserve">El sistema deberá ser accesible desde cualquier dispositivo que disponga de un navegador web.</w:t>
      </w:r>
      <w:r w:rsidDel="00000000" w:rsidR="00000000" w:rsidRPr="00000000">
        <w:rPr>
          <w:rtl w:val="0"/>
        </w:rPr>
      </w:r>
    </w:p>
    <w:p w:rsidR="00000000" w:rsidDel="00000000" w:rsidP="00000000" w:rsidRDefault="00000000" w:rsidRPr="00000000" w14:paraId="000001C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60" w:before="12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tamaño de los componentes y texto de los formularios del sistema se ajustarán al tamaño de la pantalla del dispositivo.</w:t>
      </w:r>
    </w:p>
    <w:p w:rsidR="00000000" w:rsidDel="00000000" w:rsidP="00000000" w:rsidRDefault="00000000" w:rsidRPr="00000000" w14:paraId="000001C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mallCaps w:val="0"/>
          <w:strike w:val="0"/>
          <w:color w:val="000000"/>
          <w:sz w:val="24"/>
          <w:szCs w:val="24"/>
          <w:u w:val="none"/>
          <w:shd w:fill="auto" w:val="clear"/>
          <w:vertAlign w:val="baseline"/>
          <w:rtl w:val="0"/>
        </w:rPr>
        <w:t xml:space="preserve">El sistema debe ser compatible con diferentes zonas horarias y formatos de fechas.</w:t>
      </w:r>
      <w:r w:rsidDel="00000000" w:rsidR="00000000" w:rsidRPr="00000000">
        <w:rPr>
          <w:rtl w:val="0"/>
        </w:rPr>
      </w:r>
    </w:p>
    <w:p w:rsidR="00000000" w:rsidDel="00000000" w:rsidP="00000000" w:rsidRDefault="00000000" w:rsidRPr="00000000" w14:paraId="000001C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mallCaps w:val="0"/>
          <w:strike w:val="0"/>
          <w:color w:val="000000"/>
          <w:sz w:val="24"/>
          <w:szCs w:val="24"/>
          <w:u w:val="none"/>
          <w:shd w:fill="auto" w:val="clear"/>
          <w:vertAlign w:val="baseline"/>
          <w:rtl w:val="0"/>
        </w:rPr>
        <w:t xml:space="preserve">El sistema debe ser capaz de funcionar con dispositivos de baja banda ancha. </w:t>
      </w:r>
      <w:r w:rsidDel="00000000" w:rsidR="00000000" w:rsidRPr="00000000">
        <w:rPr>
          <w:rtl w:val="0"/>
        </w:rPr>
      </w:r>
    </w:p>
    <w:p w:rsidR="00000000" w:rsidDel="00000000" w:rsidP="00000000" w:rsidRDefault="00000000" w:rsidRPr="00000000" w14:paraId="000001C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mallCaps w:val="0"/>
          <w:strike w:val="0"/>
          <w:color w:val="000000"/>
          <w:sz w:val="24"/>
          <w:szCs w:val="24"/>
          <w:u w:val="none"/>
          <w:shd w:fill="auto" w:val="clear"/>
          <w:vertAlign w:val="baseline"/>
          <w:rtl w:val="0"/>
        </w:rPr>
        <w:t xml:space="preserve">El sistema debe garantizar que solo las personas autorizadas tengan acceso al sistema </w:t>
      </w:r>
      <w:r w:rsidDel="00000000" w:rsidR="00000000" w:rsidRPr="00000000">
        <w:rPr>
          <w:rFonts w:ascii="Times New Roman" w:cs="Times New Roman" w:eastAsia="Times New Roman" w:hAnsi="Times New Roman"/>
          <w:smallCaps w:val="0"/>
          <w:strike w:val="0"/>
          <w:color w:val="000000"/>
          <w:sz w:val="24"/>
          <w:szCs w:val="24"/>
          <w:highlight w:val="yellow"/>
          <w:u w:val="none"/>
          <w:vertAlign w:val="baseline"/>
          <w:rtl w:val="0"/>
        </w:rPr>
        <w:t xml:space="preserve">y a la información de las PQRS.</w:t>
      </w:r>
      <w:r w:rsidDel="00000000" w:rsidR="00000000" w:rsidRPr="00000000">
        <w:rPr>
          <w:rtl w:val="0"/>
        </w:rPr>
      </w:r>
    </w:p>
    <w:p w:rsidR="00000000" w:rsidDel="00000000" w:rsidP="00000000" w:rsidRDefault="00000000" w:rsidRPr="00000000" w14:paraId="000001C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mallCaps w:val="0"/>
          <w:strike w:val="0"/>
          <w:color w:val="000000"/>
          <w:sz w:val="24"/>
          <w:szCs w:val="24"/>
          <w:u w:val="none"/>
          <w:shd w:fill="auto" w:val="clear"/>
          <w:vertAlign w:val="baseline"/>
          <w:rtl w:val="0"/>
        </w:rPr>
        <w:t xml:space="preserve">El sistema </w:t>
      </w:r>
      <w:r w:rsidDel="00000000" w:rsidR="00000000" w:rsidRPr="00000000">
        <w:rPr>
          <w:rFonts w:ascii="Times New Roman" w:cs="Times New Roman" w:eastAsia="Times New Roman" w:hAnsi="Times New Roman"/>
          <w:sz w:val="24"/>
          <w:szCs w:val="24"/>
          <w:rtl w:val="0"/>
        </w:rPr>
        <w:t xml:space="preserve">comprobará</w:t>
      </w:r>
      <w:r w:rsidDel="00000000" w:rsidR="00000000" w:rsidRPr="00000000">
        <w:rPr>
          <w:rFonts w:ascii="Times New Roman" w:cs="Times New Roman" w:eastAsia="Times New Roman" w:hAnsi="Times New Roman"/>
          <w:smallCaps w:val="0"/>
          <w:strike w:val="0"/>
          <w:color w:val="000000"/>
          <w:sz w:val="24"/>
          <w:szCs w:val="24"/>
          <w:u w:val="none"/>
          <w:shd w:fill="auto" w:val="clear"/>
          <w:vertAlign w:val="baseline"/>
          <w:rtl w:val="0"/>
        </w:rPr>
        <w:t xml:space="preserve"> que no existan usuarios con el mismo DNI.</w:t>
      </w:r>
      <w:r w:rsidDel="00000000" w:rsidR="00000000" w:rsidRPr="00000000">
        <w:rPr>
          <w:rtl w:val="0"/>
        </w:rPr>
      </w:r>
    </w:p>
    <w:p w:rsidR="00000000" w:rsidDel="00000000" w:rsidP="00000000" w:rsidRDefault="00000000" w:rsidRPr="00000000" w14:paraId="000001C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60" w:before="12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sistema permitirá guardar y almacenar los datos de Login de cada usuario.</w:t>
      </w:r>
    </w:p>
    <w:p w:rsidR="00000000" w:rsidDel="00000000" w:rsidP="00000000" w:rsidRDefault="00000000" w:rsidRPr="00000000" w14:paraId="000001C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60" w:before="120" w:line="36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sistema generará una alerta cuando los productos de los inventarios estén próximos a ago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tarse.</w:t>
      </w: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Verdan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Times New Roman" w:cs="Times New Roman" w:eastAsia="Times New Roman" w:hAnsi="Times New Roman"/>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decimal"/>
      <w:lvlText w:val="%1."/>
      <w:lvlJc w:val="left"/>
      <w:pPr>
        <w:ind w:left="825" w:hanging="825"/>
      </w:pPr>
      <w:rPr>
        <w:b w:val="1"/>
      </w:rPr>
    </w:lvl>
    <w:lvl w:ilvl="1">
      <w:start w:val="1"/>
      <w:numFmt w:val="decimal"/>
      <w:lvlText w:val="%1.%2"/>
      <w:lvlJc w:val="left"/>
      <w:pPr>
        <w:ind w:left="360" w:hanging="360"/>
      </w:pPr>
      <w:rPr>
        <w:rFonts w:ascii="Times New Roman" w:cs="Times New Roman" w:eastAsia="Times New Roman" w:hAnsi="Times New Roman"/>
        <w:b w:val="0"/>
        <w:i w:val="0"/>
        <w:smallCaps w:val="0"/>
        <w:strike w:val="0"/>
        <w:color w:val="000000"/>
        <w:sz w:val="2"/>
        <w:szCs w:val="2"/>
        <w:highlight w:val="black"/>
        <w:u w:val="none"/>
        <w:vertAlign w:val="baseline"/>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60" w:before="120" w:lineRule="auto"/>
      <w:ind w:left="720" w:hanging="360"/>
    </w:pPr>
    <w:rPr>
      <w:rFonts w:ascii="Arial" w:cs="Arial" w:eastAsia="Arial" w:hAnsi="Arial"/>
      <w:b w:val="1"/>
      <w:i w:val="0"/>
      <w:color w:val="000000"/>
      <w:sz w:val="24"/>
      <w:szCs w:val="24"/>
    </w:rPr>
  </w:style>
  <w:style w:type="paragraph" w:styleId="Heading2">
    <w:name w:val="heading 2"/>
    <w:basedOn w:val="Normal"/>
    <w:next w:val="Normal"/>
    <w:pPr>
      <w:spacing w:after="60" w:before="120" w:lineRule="auto"/>
      <w:ind w:left="825" w:hanging="825"/>
    </w:pPr>
    <w:rPr>
      <w:rFonts w:ascii="Arial" w:cs="Arial" w:eastAsia="Arial" w:hAnsi="Arial"/>
      <w:b w:val="1"/>
      <w:i w:val="1"/>
      <w:color w:val="000000"/>
      <w:sz w:val="20"/>
      <w:szCs w:val="20"/>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jc w:val="right"/>
    </w:pPr>
    <w:rPr>
      <w:rFonts w:ascii="Arial" w:cs="Arial" w:eastAsia="Arial" w:hAnsi="Arial"/>
      <w:b w:val="1"/>
      <w:color w:val="000000"/>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spacing w:after="60" w:before="120" w:lineRule="auto"/>
      <w:ind w:left="825" w:hanging="825"/>
    </w:pPr>
    <w:rPr>
      <w:rFonts w:ascii="Arial" w:cs="Arial" w:eastAsia="Arial" w:hAnsi="Arial"/>
      <w:b w:val="1"/>
      <w:i w:val="0"/>
      <w:color w:val="000000"/>
      <w:sz w:val="24"/>
      <w:szCs w:val="24"/>
    </w:rPr>
  </w:style>
  <w:style w:type="paragraph" w:styleId="Heading2">
    <w:name w:val="heading 2"/>
    <w:basedOn w:val="Normal"/>
    <w:next w:val="Normal"/>
    <w:pPr>
      <w:spacing w:after="60" w:before="120" w:lineRule="auto"/>
      <w:ind w:left="720" w:hanging="360"/>
    </w:pPr>
    <w:rPr>
      <w:rFonts w:ascii="Arial" w:cs="Arial" w:eastAsia="Arial" w:hAnsi="Arial"/>
      <w:b w:val="1"/>
      <w:i w:val="1"/>
      <w:color w:val="000000"/>
      <w:sz w:val="20"/>
      <w:szCs w:val="20"/>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jc w:val="right"/>
    </w:pPr>
    <w:rPr>
      <w:rFonts w:ascii="Arial" w:cs="Arial" w:eastAsia="Arial" w:hAnsi="Arial"/>
      <w:b w:val="1"/>
      <w:color w:val="000000"/>
      <w:sz w:val="36"/>
      <w:szCs w:val="36"/>
    </w:rPr>
  </w:style>
  <w:style w:type="paragraph" w:styleId="Normal" w:default="1">
    <w:name w:val="Normal"/>
    <w:qFormat w:val="1"/>
  </w:style>
  <w:style w:type="paragraph" w:styleId="Ttulo1">
    <w:name w:val="heading 1"/>
    <w:basedOn w:val="Prrafodelista"/>
    <w:link w:val="Ttulo1Car"/>
    <w:uiPriority w:val="9"/>
    <w:qFormat w:val="1"/>
    <w:rsid w:val="00957553"/>
    <w:pPr>
      <w:numPr>
        <w:numId w:val="6"/>
      </w:numPr>
      <w:spacing w:after="60" w:before="120"/>
      <w:outlineLvl w:val="0"/>
    </w:pPr>
    <w:rPr>
      <w:rFonts w:ascii="Arial" w:cs="Arial" w:hAnsi="Arial"/>
      <w:b w:val="1"/>
      <w:bCs w:val="1"/>
      <w:i w:val="0"/>
      <w:iCs w:val="0"/>
      <w:color w:val="000000"/>
      <w:kern w:val="36"/>
      <w:sz w:val="24"/>
      <w:szCs w:val="24"/>
    </w:rPr>
  </w:style>
  <w:style w:type="paragraph" w:styleId="Ttulo2">
    <w:name w:val="heading 2"/>
    <w:basedOn w:val="Prrafodelista"/>
    <w:link w:val="Ttulo2Car"/>
    <w:uiPriority w:val="9"/>
    <w:unhideWhenUsed w:val="1"/>
    <w:qFormat w:val="1"/>
    <w:rsid w:val="00636FCD"/>
    <w:pPr>
      <w:numPr>
        <w:numId w:val="0"/>
      </w:numPr>
      <w:spacing w:after="60" w:before="120"/>
      <w:outlineLvl w:val="1"/>
    </w:pPr>
    <w:rPr>
      <w:rFonts w:ascii="Arial" w:cs="Arial" w:hAnsi="Arial"/>
      <w:b w:val="1"/>
      <w:bCs w:val="1"/>
      <w:color w:val="000000"/>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link w:val="TtuloCar"/>
    <w:uiPriority w:val="10"/>
    <w:qFormat w:val="1"/>
    <w:rsid w:val="00B216F2"/>
    <w:pPr>
      <w:spacing w:after="0" w:line="240" w:lineRule="auto"/>
      <w:jc w:val="right"/>
    </w:pPr>
    <w:rPr>
      <w:rFonts w:ascii="Arial" w:cs="Arial" w:eastAsia="Times New Roman" w:hAnsi="Arial"/>
      <w:b w:val="1"/>
      <w:bCs w:val="1"/>
      <w:color w:val="000000"/>
      <w:sz w:val="36"/>
      <w:szCs w:val="36"/>
    </w:rPr>
  </w:style>
  <w:style w:type="character" w:styleId="Ttulo1Car" w:customStyle="1">
    <w:name w:val="Título 1 Car"/>
    <w:basedOn w:val="Fuentedeprrafopredeter"/>
    <w:link w:val="Ttulo1"/>
    <w:uiPriority w:val="9"/>
    <w:rsid w:val="00957553"/>
    <w:rPr>
      <w:rFonts w:ascii="Arial" w:cs="Arial" w:eastAsia="Times New Roman" w:hAnsi="Arial"/>
      <w:b w:val="1"/>
      <w:bCs w:val="1"/>
      <w:color w:val="000000"/>
      <w:kern w:val="36"/>
      <w:sz w:val="24"/>
      <w:szCs w:val="24"/>
      <w:lang w:eastAsia="es-CO"/>
    </w:rPr>
  </w:style>
  <w:style w:type="character" w:styleId="Ttulo2Car" w:customStyle="1">
    <w:name w:val="Título 2 Car"/>
    <w:basedOn w:val="Fuentedeprrafopredeter"/>
    <w:link w:val="Ttulo2"/>
    <w:uiPriority w:val="9"/>
    <w:rsid w:val="00636FCD"/>
    <w:rPr>
      <w:rFonts w:ascii="Arial" w:cs="Arial" w:eastAsia="Times New Roman" w:hAnsi="Arial"/>
      <w:b w:val="1"/>
      <w:bCs w:val="1"/>
      <w:i w:val="1"/>
      <w:iCs w:val="1"/>
      <w:color w:val="000000"/>
      <w:sz w:val="20"/>
      <w:szCs w:val="20"/>
      <w:lang w:eastAsia="es-CO"/>
    </w:rPr>
  </w:style>
  <w:style w:type="paragraph" w:styleId="NormalWeb">
    <w:name w:val="Normal (Web)"/>
    <w:basedOn w:val="Normal"/>
    <w:uiPriority w:val="99"/>
    <w:unhideWhenUsed w:val="1"/>
    <w:rsid w:val="00E11D5C"/>
    <w:pPr>
      <w:spacing w:after="100" w:afterAutospacing="1" w:before="100" w:beforeAutospacing="1" w:line="240" w:lineRule="auto"/>
    </w:pPr>
    <w:rPr>
      <w:rFonts w:ascii="Times New Roman" w:cs="Times New Roman" w:eastAsia="Times New Roman" w:hAnsi="Times New Roman"/>
      <w:sz w:val="24"/>
      <w:szCs w:val="24"/>
    </w:rPr>
  </w:style>
  <w:style w:type="character" w:styleId="Hipervnculo">
    <w:name w:val="Hyperlink"/>
    <w:basedOn w:val="Fuentedeprrafopredeter"/>
    <w:uiPriority w:val="99"/>
    <w:unhideWhenUsed w:val="1"/>
    <w:rsid w:val="00E11D5C"/>
    <w:rPr>
      <w:color w:val="0000ff"/>
      <w:u w:val="single"/>
    </w:rPr>
  </w:style>
  <w:style w:type="character" w:styleId="TtuloCar" w:customStyle="1">
    <w:name w:val="Título Car"/>
    <w:basedOn w:val="Fuentedeprrafopredeter"/>
    <w:link w:val="Ttulo"/>
    <w:uiPriority w:val="10"/>
    <w:rsid w:val="00B216F2"/>
    <w:rPr>
      <w:rFonts w:ascii="Arial" w:cs="Arial" w:eastAsia="Times New Roman" w:hAnsi="Arial"/>
      <w:b w:val="1"/>
      <w:bCs w:val="1"/>
      <w:color w:val="000000"/>
      <w:sz w:val="36"/>
      <w:szCs w:val="36"/>
      <w:lang w:eastAsia="es-CO"/>
    </w:rPr>
  </w:style>
  <w:style w:type="paragraph" w:styleId="Sinespaciado">
    <w:name w:val="No Spacing"/>
    <w:uiPriority w:val="1"/>
    <w:qFormat w:val="1"/>
    <w:rsid w:val="001F6586"/>
    <w:pPr>
      <w:spacing w:after="0" w:line="240" w:lineRule="auto"/>
    </w:pPr>
  </w:style>
  <w:style w:type="paragraph" w:styleId="TDC1">
    <w:name w:val="toc 1"/>
    <w:basedOn w:val="Normal"/>
    <w:autoRedefine w:val="1"/>
    <w:uiPriority w:val="39"/>
    <w:semiHidden w:val="1"/>
    <w:unhideWhenUsed w:val="1"/>
    <w:rsid w:val="00E11D5C"/>
    <w:pPr>
      <w:spacing w:after="100" w:afterAutospacing="1" w:before="100" w:beforeAutospacing="1" w:line="240" w:lineRule="auto"/>
    </w:pPr>
    <w:rPr>
      <w:rFonts w:ascii="Times New Roman" w:cs="Times New Roman" w:eastAsia="Times New Roman" w:hAnsi="Times New Roman"/>
      <w:sz w:val="24"/>
      <w:szCs w:val="24"/>
    </w:rPr>
  </w:style>
  <w:style w:type="paragraph" w:styleId="TDC2">
    <w:name w:val="toc 2"/>
    <w:basedOn w:val="Normal"/>
    <w:autoRedefine w:val="1"/>
    <w:uiPriority w:val="39"/>
    <w:semiHidden w:val="1"/>
    <w:unhideWhenUsed w:val="1"/>
    <w:rsid w:val="00E11D5C"/>
    <w:pPr>
      <w:spacing w:after="100" w:afterAutospacing="1" w:before="100" w:beforeAutospacing="1" w:line="240" w:lineRule="auto"/>
    </w:pPr>
    <w:rPr>
      <w:rFonts w:ascii="Times New Roman" w:cs="Times New Roman" w:eastAsia="Times New Roman" w:hAnsi="Times New Roman"/>
      <w:sz w:val="24"/>
      <w:szCs w:val="24"/>
    </w:rPr>
  </w:style>
  <w:style w:type="paragraph" w:styleId="Textoindependiente">
    <w:name w:val="Body Text"/>
    <w:basedOn w:val="Normal"/>
    <w:link w:val="TextoindependienteCar"/>
    <w:uiPriority w:val="99"/>
    <w:semiHidden w:val="1"/>
    <w:unhideWhenUsed w:val="1"/>
    <w:rsid w:val="00E11D5C"/>
    <w:pPr>
      <w:spacing w:after="100" w:afterAutospacing="1" w:before="100" w:beforeAutospacing="1" w:line="240" w:lineRule="auto"/>
    </w:pPr>
    <w:rPr>
      <w:rFonts w:ascii="Times New Roman" w:cs="Times New Roman" w:eastAsia="Times New Roman" w:hAnsi="Times New Roman"/>
      <w:sz w:val="24"/>
      <w:szCs w:val="24"/>
    </w:rPr>
  </w:style>
  <w:style w:type="character" w:styleId="TextoindependienteCar" w:customStyle="1">
    <w:name w:val="Texto independiente Car"/>
    <w:basedOn w:val="Fuentedeprrafopredeter"/>
    <w:link w:val="Textoindependiente"/>
    <w:uiPriority w:val="99"/>
    <w:semiHidden w:val="1"/>
    <w:rsid w:val="00E11D5C"/>
    <w:rPr>
      <w:rFonts w:ascii="Times New Roman" w:cs="Times New Roman" w:eastAsia="Times New Roman" w:hAnsi="Times New Roman"/>
      <w:sz w:val="24"/>
      <w:szCs w:val="24"/>
      <w:lang w:eastAsia="es-CO"/>
    </w:rPr>
  </w:style>
  <w:style w:type="paragraph" w:styleId="Prrafodelista">
    <w:name w:val="List Paragraph"/>
    <w:basedOn w:val="Normal"/>
    <w:uiPriority w:val="34"/>
    <w:qFormat w:val="1"/>
    <w:rsid w:val="00E43A97"/>
    <w:pPr>
      <w:numPr>
        <w:numId w:val="1"/>
      </w:numPr>
      <w:spacing w:after="120" w:line="240" w:lineRule="atLeast"/>
    </w:pPr>
    <w:rPr>
      <w:rFonts w:ascii="Times New Roman" w:cs="Times New Roman" w:eastAsia="Times New Roman" w:hAnsi="Times New Roman"/>
      <w:i w:val="1"/>
      <w:iCs w:val="1"/>
      <w:sz w:val="20"/>
      <w:szCs w:val="20"/>
    </w:rPr>
  </w:style>
  <w:style w:type="character" w:styleId="Mencinsinresolver">
    <w:name w:val="Unresolved Mention"/>
    <w:basedOn w:val="Fuentedeprrafopredeter"/>
    <w:uiPriority w:val="99"/>
    <w:semiHidden w:val="1"/>
    <w:unhideWhenUsed w:val="1"/>
    <w:rsid w:val="003D2D91"/>
    <w:rPr>
      <w:color w:val="605e5c"/>
      <w:shd w:color="auto" w:fill="e1dfdd" w:val="clear"/>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table" w:styleId="a2" w:customStyle="1">
    <w:basedOn w:val="TableNormal"/>
    <w:tblPr>
      <w:tblStyleRowBandSize w:val="1"/>
      <w:tblStyleColBandSize w:val="1"/>
    </w:tblPr>
  </w:style>
  <w:style w:type="table" w:styleId="a3" w:customStyle="1">
    <w:basedOn w:val="TableNormal"/>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FaMQ/xQinjV3tdA9+aiiIXGctA==">CgMxLjAaDQoBMBIICgYIBTICCAEaDQoBMRIICgYIBTICCAEyCWlkLmdqZGd4czIKaWQuMzBqMHpsbDIKaWQuMWZvYjl0ZTIKaWQuM3pueXNoNzIKaWQuMmV0OTJwMDIJaWQudHlqY3d0MgppZC4xdDNoNXNmOAByITE2am8xU2U2U2FwUHBJYzBheHdHb1JiT1ZMVnpEOTJKNw==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2023-09-11T05:48:00Z</dcterms:created>
  <dc:creator>Cielo Juliana</dc:creator>
</cp:coreProperties>
</file>