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4B1E" w14:textId="77777777" w:rsidR="00E32D8F" w:rsidRPr="00E32D8F" w:rsidRDefault="00E32D8F" w:rsidP="00E32D8F">
      <w:pPr>
        <w:spacing w:before="48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34"/>
          <w:szCs w:val="34"/>
          <w:lang w:val="en-US" w:eastAsia="de-DE"/>
          <w14:ligatures w14:val="none"/>
        </w:rPr>
        <w:t>1. AYDINLATMA METNİ</w:t>
      </w:r>
      <w:r w:rsidRPr="00E32D8F">
        <w:rPr>
          <w:rFonts w:ascii="Calibri" w:eastAsia="Times New Roman" w:hAnsi="Calibri" w:cs="Calibri"/>
          <w:b/>
          <w:bCs/>
          <w:color w:val="1F3A5F"/>
          <w:kern w:val="0"/>
          <w:sz w:val="34"/>
          <w:szCs w:val="34"/>
          <w:lang w:eastAsia="de-DE"/>
          <w14:ligatures w14:val="none"/>
        </w:rPr>
        <w:t> </w:t>
      </w:r>
    </w:p>
    <w:p w14:paraId="1E268143"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t>1.1. Veri Sorumlusu ve Temsilcisi</w:t>
      </w:r>
      <w:r w:rsidRPr="00E32D8F">
        <w:rPr>
          <w:rFonts w:ascii="Calibri" w:eastAsia="Times New Roman" w:hAnsi="Calibri" w:cs="Calibri"/>
          <w:b/>
          <w:bCs/>
          <w:color w:val="1F3A5F"/>
          <w:kern w:val="0"/>
          <w:sz w:val="27"/>
          <w:szCs w:val="27"/>
          <w:lang w:eastAsia="de-DE"/>
          <w14:ligatures w14:val="none"/>
        </w:rPr>
        <w:t> </w:t>
      </w:r>
    </w:p>
    <w:p w14:paraId="4639A621"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Bu Aydınlatma Metni, veri sorumlusu sıfatıyla hareket eden Percon Bilişim Çözümleri ve Danışmanlık A.Ş. ('Percon' veya 'Şirket') tarafından, Percon'a ait Ferientiger mobil uygulamasının ve www.ferientiger.de web sitesinin ('Uygulama') kullanıcılarının kişisel verilerinin işlenmesine ilişkin ilgili kişileri bilgilendirmek amacıyla hazırlanmıştır.</w:t>
      </w:r>
      <w:r w:rsidRPr="00E32D8F">
        <w:rPr>
          <w:rFonts w:ascii="Calibri" w:eastAsia="Times New Roman" w:hAnsi="Calibri" w:cs="Calibri"/>
          <w:kern w:val="0"/>
          <w:sz w:val="21"/>
          <w:szCs w:val="21"/>
          <w:lang w:eastAsia="de-DE"/>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68"/>
        <w:gridCol w:w="5688"/>
      </w:tblGrid>
      <w:tr w:rsidR="00E32D8F" w:rsidRPr="00E32D8F" w14:paraId="0E86D84E" w14:textId="77777777">
        <w:trPr>
          <w:trHeight w:val="300"/>
        </w:trPr>
        <w:tc>
          <w:tcPr>
            <w:tcW w:w="3630" w:type="dxa"/>
            <w:tcBorders>
              <w:top w:val="single" w:sz="6" w:space="0" w:color="auto"/>
              <w:left w:val="single" w:sz="6" w:space="0" w:color="auto"/>
              <w:bottom w:val="single" w:sz="6" w:space="0" w:color="auto"/>
              <w:right w:val="single" w:sz="6" w:space="0" w:color="auto"/>
            </w:tcBorders>
            <w:shd w:val="clear" w:color="auto" w:fill="1F3A5F"/>
            <w:hideMark/>
          </w:tcPr>
          <w:p w14:paraId="2CA72212" w14:textId="77777777" w:rsidR="00E32D8F" w:rsidRPr="00E32D8F" w:rsidRDefault="00E32D8F" w:rsidP="00E32D8F">
            <w:pPr>
              <w:spacing w:after="0" w:line="240" w:lineRule="auto"/>
              <w:textAlignment w:val="baseline"/>
              <w:rPr>
                <w:rFonts w:ascii="Times New Roman" w:eastAsia="Times New Roman" w:hAnsi="Times New Roman" w:cs="Times New Roman"/>
                <w:color w:val="F5F5F5"/>
                <w:kern w:val="0"/>
                <w:lang w:eastAsia="de-DE"/>
                <w14:ligatures w14:val="none"/>
              </w:rPr>
            </w:pPr>
            <w:r w:rsidRPr="00E32D8F">
              <w:rPr>
                <w:rFonts w:ascii="Calibri" w:eastAsia="Times New Roman" w:hAnsi="Calibri" w:cs="Calibri"/>
                <w:color w:val="F5F5F5"/>
                <w:kern w:val="0"/>
                <w:sz w:val="21"/>
                <w:szCs w:val="21"/>
                <w:lang w:eastAsia="de-DE"/>
                <w14:ligatures w14:val="none"/>
              </w:rPr>
              <w:t> </w:t>
            </w:r>
          </w:p>
        </w:tc>
        <w:tc>
          <w:tcPr>
            <w:tcW w:w="6105" w:type="dxa"/>
            <w:tcBorders>
              <w:top w:val="single" w:sz="6" w:space="0" w:color="auto"/>
              <w:left w:val="single" w:sz="6" w:space="0" w:color="auto"/>
              <w:bottom w:val="single" w:sz="6" w:space="0" w:color="auto"/>
              <w:right w:val="single" w:sz="6" w:space="0" w:color="auto"/>
            </w:tcBorders>
            <w:shd w:val="clear" w:color="auto" w:fill="1F3A5F"/>
            <w:hideMark/>
          </w:tcPr>
          <w:p w14:paraId="22D2DD77" w14:textId="77777777" w:rsidR="00E32D8F" w:rsidRPr="00E32D8F" w:rsidRDefault="00E32D8F" w:rsidP="00E32D8F">
            <w:pPr>
              <w:spacing w:after="0" w:line="240" w:lineRule="auto"/>
              <w:textAlignment w:val="baseline"/>
              <w:rPr>
                <w:rFonts w:ascii="Times New Roman" w:eastAsia="Times New Roman" w:hAnsi="Times New Roman" w:cs="Times New Roman"/>
                <w:color w:val="F5F5F5"/>
                <w:kern w:val="0"/>
                <w:lang w:eastAsia="de-DE"/>
                <w14:ligatures w14:val="none"/>
              </w:rPr>
            </w:pPr>
            <w:r w:rsidRPr="00E32D8F">
              <w:rPr>
                <w:rFonts w:ascii="Calibri" w:eastAsia="Times New Roman" w:hAnsi="Calibri" w:cs="Calibri"/>
                <w:color w:val="F5F5F5"/>
                <w:kern w:val="0"/>
                <w:sz w:val="21"/>
                <w:szCs w:val="21"/>
                <w:lang w:eastAsia="de-DE"/>
                <w14:ligatures w14:val="none"/>
              </w:rPr>
              <w:t> </w:t>
            </w:r>
          </w:p>
        </w:tc>
      </w:tr>
      <w:tr w:rsidR="00E32D8F" w:rsidRPr="00E32D8F" w14:paraId="690F4DFA"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6624D30B"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Ticaret Ünvanı</w:t>
            </w:r>
            <w:r w:rsidRPr="00E32D8F">
              <w:rPr>
                <w:rFonts w:ascii="Calibri" w:eastAsia="Times New Roman" w:hAnsi="Calibri" w:cs="Calibri"/>
                <w:kern w:val="0"/>
                <w:sz w:val="19"/>
                <w:szCs w:val="19"/>
                <w:lang w:eastAsia="de-DE"/>
                <w14:ligatures w14:val="none"/>
              </w:rPr>
              <w:t> </w:t>
            </w:r>
          </w:p>
        </w:tc>
        <w:tc>
          <w:tcPr>
            <w:tcW w:w="6105" w:type="dxa"/>
            <w:tcBorders>
              <w:top w:val="single" w:sz="6" w:space="0" w:color="auto"/>
              <w:left w:val="single" w:sz="6" w:space="0" w:color="auto"/>
              <w:bottom w:val="single" w:sz="6" w:space="0" w:color="auto"/>
              <w:right w:val="single" w:sz="6" w:space="0" w:color="auto"/>
            </w:tcBorders>
            <w:hideMark/>
          </w:tcPr>
          <w:p w14:paraId="2DC13B5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Percon Bilişim Çözümleri ve Danışmanlık A.Ş.</w:t>
            </w:r>
            <w:r w:rsidRPr="00E32D8F">
              <w:rPr>
                <w:rFonts w:ascii="Calibri" w:eastAsia="Times New Roman" w:hAnsi="Calibri" w:cs="Calibri"/>
                <w:kern w:val="0"/>
                <w:sz w:val="19"/>
                <w:szCs w:val="19"/>
                <w:lang w:eastAsia="de-DE"/>
                <w14:ligatures w14:val="none"/>
              </w:rPr>
              <w:t> </w:t>
            </w:r>
          </w:p>
        </w:tc>
      </w:tr>
      <w:tr w:rsidR="00E32D8F" w:rsidRPr="00E32D8F" w14:paraId="1F8BA084"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0B2F5EF1"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Adres</w:t>
            </w:r>
            <w:r w:rsidRPr="00E32D8F">
              <w:rPr>
                <w:rFonts w:ascii="Calibri" w:eastAsia="Times New Roman" w:hAnsi="Calibri" w:cs="Calibri"/>
                <w:kern w:val="0"/>
                <w:sz w:val="19"/>
                <w:szCs w:val="19"/>
                <w:lang w:eastAsia="de-DE"/>
                <w14:ligatures w14:val="none"/>
              </w:rPr>
              <w:t> </w:t>
            </w:r>
          </w:p>
        </w:tc>
        <w:tc>
          <w:tcPr>
            <w:tcW w:w="6105" w:type="dxa"/>
            <w:tcBorders>
              <w:top w:val="single" w:sz="6" w:space="0" w:color="auto"/>
              <w:left w:val="single" w:sz="6" w:space="0" w:color="auto"/>
              <w:bottom w:val="single" w:sz="6" w:space="0" w:color="auto"/>
              <w:right w:val="single" w:sz="6" w:space="0" w:color="auto"/>
            </w:tcBorders>
            <w:hideMark/>
          </w:tcPr>
          <w:p w14:paraId="335A0557"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Büyükdere Cad. Meydan Sok. No:1 Beybi Giz Plaza Kat:15 Maslak, Sarıyer/İstanbul, Türkiye</w:t>
            </w:r>
            <w:r w:rsidRPr="00E32D8F">
              <w:rPr>
                <w:rFonts w:ascii="Calibri" w:eastAsia="Times New Roman" w:hAnsi="Calibri" w:cs="Calibri"/>
                <w:kern w:val="0"/>
                <w:sz w:val="19"/>
                <w:szCs w:val="19"/>
                <w:lang w:eastAsia="de-DE"/>
                <w14:ligatures w14:val="none"/>
              </w:rPr>
              <w:t> </w:t>
            </w:r>
          </w:p>
        </w:tc>
      </w:tr>
      <w:tr w:rsidR="00E32D8F" w:rsidRPr="00E32D8F" w14:paraId="3D8B7BE4"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4A99AD7C"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Ticaret Sicil No</w:t>
            </w:r>
            <w:r w:rsidRPr="00E32D8F">
              <w:rPr>
                <w:rFonts w:ascii="Calibri" w:eastAsia="Times New Roman" w:hAnsi="Calibri" w:cs="Calibri"/>
                <w:kern w:val="0"/>
                <w:sz w:val="19"/>
                <w:szCs w:val="19"/>
                <w:lang w:eastAsia="de-DE"/>
                <w14:ligatures w14:val="none"/>
              </w:rPr>
              <w:t> </w:t>
            </w:r>
          </w:p>
        </w:tc>
        <w:tc>
          <w:tcPr>
            <w:tcW w:w="6105" w:type="dxa"/>
            <w:tcBorders>
              <w:top w:val="single" w:sz="6" w:space="0" w:color="auto"/>
              <w:left w:val="single" w:sz="6" w:space="0" w:color="auto"/>
              <w:bottom w:val="single" w:sz="6" w:space="0" w:color="auto"/>
              <w:right w:val="single" w:sz="6" w:space="0" w:color="auto"/>
            </w:tcBorders>
            <w:hideMark/>
          </w:tcPr>
          <w:p w14:paraId="04A15D78"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1011582</w:t>
            </w:r>
            <w:r w:rsidRPr="00E32D8F">
              <w:rPr>
                <w:rFonts w:ascii="Calibri" w:eastAsia="Times New Roman" w:hAnsi="Calibri" w:cs="Calibri"/>
                <w:kern w:val="0"/>
                <w:sz w:val="19"/>
                <w:szCs w:val="19"/>
                <w:lang w:eastAsia="de-DE"/>
                <w14:ligatures w14:val="none"/>
              </w:rPr>
              <w:t> </w:t>
            </w:r>
          </w:p>
        </w:tc>
      </w:tr>
      <w:tr w:rsidR="00E32D8F" w:rsidRPr="00E32D8F" w14:paraId="76BE9E4A"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2B1CB59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MERSİS No</w:t>
            </w:r>
            <w:r w:rsidRPr="00E32D8F">
              <w:rPr>
                <w:rFonts w:ascii="Calibri" w:eastAsia="Times New Roman" w:hAnsi="Calibri" w:cs="Calibri"/>
                <w:kern w:val="0"/>
                <w:sz w:val="19"/>
                <w:szCs w:val="19"/>
                <w:lang w:eastAsia="de-DE"/>
                <w14:ligatures w14:val="none"/>
              </w:rPr>
              <w:t> </w:t>
            </w:r>
          </w:p>
        </w:tc>
        <w:tc>
          <w:tcPr>
            <w:tcW w:w="6105" w:type="dxa"/>
            <w:tcBorders>
              <w:top w:val="single" w:sz="6" w:space="0" w:color="auto"/>
              <w:left w:val="single" w:sz="6" w:space="0" w:color="auto"/>
              <w:bottom w:val="single" w:sz="6" w:space="0" w:color="auto"/>
              <w:right w:val="single" w:sz="6" w:space="0" w:color="auto"/>
            </w:tcBorders>
            <w:hideMark/>
          </w:tcPr>
          <w:p w14:paraId="0770356F"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0728084613200001</w:t>
            </w:r>
            <w:r w:rsidRPr="00E32D8F">
              <w:rPr>
                <w:rFonts w:ascii="Calibri" w:eastAsia="Times New Roman" w:hAnsi="Calibri" w:cs="Calibri"/>
                <w:kern w:val="0"/>
                <w:sz w:val="19"/>
                <w:szCs w:val="19"/>
                <w:lang w:eastAsia="de-DE"/>
                <w14:ligatures w14:val="none"/>
              </w:rPr>
              <w:t> </w:t>
            </w:r>
          </w:p>
        </w:tc>
      </w:tr>
      <w:tr w:rsidR="00E32D8F" w:rsidRPr="00E32D8F" w14:paraId="3E7CA9E2"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09CB7B37"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Elektronik Posta</w:t>
            </w:r>
            <w:r w:rsidRPr="00E32D8F">
              <w:rPr>
                <w:rFonts w:ascii="Calibri" w:eastAsia="Times New Roman" w:hAnsi="Calibri" w:cs="Calibri"/>
                <w:kern w:val="0"/>
                <w:sz w:val="19"/>
                <w:szCs w:val="19"/>
                <w:lang w:eastAsia="de-DE"/>
                <w14:ligatures w14:val="none"/>
              </w:rPr>
              <w:t> </w:t>
            </w:r>
          </w:p>
        </w:tc>
        <w:tc>
          <w:tcPr>
            <w:tcW w:w="6105" w:type="dxa"/>
            <w:tcBorders>
              <w:top w:val="single" w:sz="6" w:space="0" w:color="auto"/>
              <w:left w:val="single" w:sz="6" w:space="0" w:color="auto"/>
              <w:bottom w:val="single" w:sz="6" w:space="0" w:color="auto"/>
              <w:right w:val="single" w:sz="6" w:space="0" w:color="auto"/>
            </w:tcBorders>
            <w:hideMark/>
          </w:tcPr>
          <w:p w14:paraId="5E42A9E5"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info@percon.com</w:t>
            </w:r>
            <w:r w:rsidRPr="00E32D8F">
              <w:rPr>
                <w:rFonts w:ascii="Calibri" w:eastAsia="Times New Roman" w:hAnsi="Calibri" w:cs="Calibri"/>
                <w:kern w:val="0"/>
                <w:sz w:val="19"/>
                <w:szCs w:val="19"/>
                <w:lang w:eastAsia="de-DE"/>
                <w14:ligatures w14:val="none"/>
              </w:rPr>
              <w:t> </w:t>
            </w:r>
          </w:p>
        </w:tc>
      </w:tr>
      <w:tr w:rsidR="00E32D8F" w:rsidRPr="00E32D8F" w14:paraId="679261B5" w14:textId="77777777">
        <w:trPr>
          <w:trHeight w:val="300"/>
        </w:trPr>
        <w:tc>
          <w:tcPr>
            <w:tcW w:w="3630" w:type="dxa"/>
            <w:tcBorders>
              <w:top w:val="single" w:sz="6" w:space="0" w:color="auto"/>
              <w:left w:val="single" w:sz="6" w:space="0" w:color="auto"/>
              <w:bottom w:val="single" w:sz="6" w:space="0" w:color="auto"/>
              <w:right w:val="single" w:sz="6" w:space="0" w:color="auto"/>
            </w:tcBorders>
            <w:hideMark/>
          </w:tcPr>
          <w:p w14:paraId="4F8E07F6"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Web Sitesi</w:t>
            </w:r>
            <w:r w:rsidRPr="00E32D8F">
              <w:rPr>
                <w:rFonts w:ascii="Calibri" w:eastAsia="Times New Roman" w:hAnsi="Calibri" w:cs="Calibri"/>
                <w:kern w:val="0"/>
                <w:sz w:val="19"/>
                <w:szCs w:val="19"/>
                <w:lang w:eastAsia="de-DE"/>
                <w14:ligatures w14:val="none"/>
              </w:rPr>
              <w:t> </w:t>
            </w:r>
          </w:p>
        </w:tc>
        <w:tc>
          <w:tcPr>
            <w:tcW w:w="6105" w:type="dxa"/>
            <w:tcBorders>
              <w:top w:val="single" w:sz="6" w:space="0" w:color="auto"/>
              <w:left w:val="single" w:sz="6" w:space="0" w:color="auto"/>
              <w:bottom w:val="single" w:sz="6" w:space="0" w:color="auto"/>
              <w:right w:val="single" w:sz="6" w:space="0" w:color="auto"/>
            </w:tcBorders>
            <w:hideMark/>
          </w:tcPr>
          <w:p w14:paraId="16D43F70"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www.ferientiger.de</w:t>
            </w:r>
            <w:r w:rsidRPr="00E32D8F">
              <w:rPr>
                <w:rFonts w:ascii="Calibri" w:eastAsia="Times New Roman" w:hAnsi="Calibri" w:cs="Calibri"/>
                <w:kern w:val="0"/>
                <w:sz w:val="19"/>
                <w:szCs w:val="19"/>
                <w:lang w:eastAsia="de-DE"/>
                <w14:ligatures w14:val="none"/>
              </w:rPr>
              <w:t> </w:t>
            </w:r>
          </w:p>
        </w:tc>
      </w:tr>
    </w:tbl>
    <w:p w14:paraId="75BB5B88"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Avrupa Birliği Temsilcisi: Avrupa Birliği Genel Veri Koruma Tüzüğü (GDPR) md. 27 kapsamında, AB'de ikamet eden ilgili kişiler bakımından Şirket'in AB Temsilcisi [AB TEMSİLCİSİ AD-SOYAD / FİRMA ÜNVANI], [AB'DEKİ AÇIK ADRES]. İlgili kişiler taleplerini doğrudan AB Temsilcisi'ne de iletebilir.</w:t>
      </w:r>
      <w:r w:rsidRPr="00E32D8F">
        <w:rPr>
          <w:rFonts w:ascii="Calibri" w:eastAsia="Times New Roman" w:hAnsi="Calibri" w:cs="Calibri"/>
          <w:kern w:val="0"/>
          <w:sz w:val="21"/>
          <w:szCs w:val="21"/>
          <w:lang w:eastAsia="de-DE"/>
          <w14:ligatures w14:val="none"/>
        </w:rPr>
        <w:t> </w:t>
      </w:r>
    </w:p>
    <w:p w14:paraId="2FB35722"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VERBİS: Şirket, Veri Sorumluları Sicili Hakkında Yönetmelik'te öngörülen yıllık çalışan sayısı ve mali bilanço eşiklerini aşmadığı takdirde Veri Sorumluları Siciline (VERBİS) kayıt yükümlüsü değildir. Bu durum, Şirket'in Kanun kapsamındaki diğer yükümlülüklerini ortadan kaldırmaz. Kayıt eşiklerinin aşılması hâlinde Şirket VERBİS kaydını gecikmeksizin yapar ve bu bilgi Aydınlatma Metni'ne yansıtılır.</w:t>
      </w:r>
      <w:r w:rsidRPr="00E32D8F">
        <w:rPr>
          <w:rFonts w:ascii="Calibri" w:eastAsia="Times New Roman" w:hAnsi="Calibri" w:cs="Calibri"/>
          <w:kern w:val="0"/>
          <w:sz w:val="21"/>
          <w:szCs w:val="21"/>
          <w:lang w:eastAsia="de-DE"/>
          <w14:ligatures w14:val="none"/>
        </w:rPr>
        <w:t> </w:t>
      </w:r>
    </w:p>
    <w:p w14:paraId="0E228E65"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t>1.2. İşlenen Kişisel Veri Kategorileri</w:t>
      </w:r>
      <w:r w:rsidRPr="00E32D8F">
        <w:rPr>
          <w:rFonts w:ascii="Calibri" w:eastAsia="Times New Roman" w:hAnsi="Calibri" w:cs="Calibri"/>
          <w:b/>
          <w:bCs/>
          <w:color w:val="1F3A5F"/>
          <w:kern w:val="0"/>
          <w:sz w:val="27"/>
          <w:szCs w:val="27"/>
          <w:lang w:eastAsia="de-DE"/>
          <w14:ligatures w14:val="none"/>
        </w:rPr>
        <w:t> </w:t>
      </w:r>
    </w:p>
    <w:p w14:paraId="5EBD6067"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Ferientiger, aşağıdaki kişisel veri kategorilerini işler. Doğum tarihi, ev adresi, telefon numarası, GPS konumu TOPLANMAZ.</w:t>
      </w:r>
      <w:r w:rsidRPr="00E32D8F">
        <w:rPr>
          <w:rFonts w:ascii="Calibri" w:eastAsia="Times New Roman" w:hAnsi="Calibri" w:cs="Calibri"/>
          <w:kern w:val="0"/>
          <w:sz w:val="21"/>
          <w:szCs w:val="21"/>
          <w:lang w:eastAsia="de-DE"/>
          <w14:ligatures w14:val="none"/>
        </w:rPr>
        <w:t> </w:t>
      </w:r>
    </w:p>
    <w:p w14:paraId="22283399" w14:textId="77777777" w:rsidR="00E32D8F" w:rsidRPr="00E32D8F" w:rsidRDefault="00E32D8F" w:rsidP="00E32D8F">
      <w:pPr>
        <w:numPr>
          <w:ilvl w:val="0"/>
          <w:numId w:val="1"/>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b/>
          <w:bCs/>
          <w:kern w:val="0"/>
          <w:sz w:val="21"/>
          <w:szCs w:val="21"/>
          <w:lang w:val="en-US" w:eastAsia="de-DE"/>
          <w14:ligatures w14:val="none"/>
        </w:rPr>
        <w:t>Kimlik ve Kayıt Verileri: </w:t>
      </w:r>
      <w:r w:rsidRPr="00E32D8F">
        <w:rPr>
          <w:rFonts w:ascii="Calibri" w:eastAsia="Times New Roman" w:hAnsi="Calibri" w:cs="Calibri"/>
          <w:kern w:val="0"/>
          <w:sz w:val="21"/>
          <w:szCs w:val="21"/>
          <w:lang w:val="en-US" w:eastAsia="de-DE"/>
          <w14:ligatures w14:val="none"/>
        </w:rPr>
        <w:t xml:space="preserve"> E-posta adresi (Google/Apple hesabınızdan alınır); sistem tarafından otomatik oluşturulan kullanıcı adı; opsiyonel profil fotoğrafı (yalnızca sizin cihazınıza görünür).</w:t>
      </w:r>
      <w:r w:rsidRPr="00E32D8F">
        <w:rPr>
          <w:rFonts w:ascii="Calibri" w:eastAsia="Times New Roman" w:hAnsi="Calibri" w:cs="Calibri"/>
          <w:kern w:val="0"/>
          <w:sz w:val="21"/>
          <w:szCs w:val="21"/>
          <w:lang w:eastAsia="de-DE"/>
          <w14:ligatures w14:val="none"/>
        </w:rPr>
        <w:t> </w:t>
      </w:r>
    </w:p>
    <w:p w14:paraId="7B5048CC" w14:textId="77777777" w:rsidR="00E32D8F" w:rsidRPr="00E32D8F" w:rsidRDefault="00E32D8F" w:rsidP="00E32D8F">
      <w:pPr>
        <w:numPr>
          <w:ilvl w:val="0"/>
          <w:numId w:val="2"/>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b/>
          <w:bCs/>
          <w:kern w:val="0"/>
          <w:sz w:val="21"/>
          <w:szCs w:val="21"/>
          <w:lang w:val="en-US" w:eastAsia="de-DE"/>
          <w14:ligatures w14:val="none"/>
        </w:rPr>
        <w:t>İşlem Güvenliği Verileri: </w:t>
      </w:r>
      <w:r w:rsidRPr="00E32D8F">
        <w:rPr>
          <w:rFonts w:ascii="Calibri" w:eastAsia="Times New Roman" w:hAnsi="Calibri" w:cs="Calibri"/>
          <w:kern w:val="0"/>
          <w:sz w:val="21"/>
          <w:szCs w:val="21"/>
          <w:lang w:val="en-US" w:eastAsia="de-DE"/>
          <w14:ligatures w14:val="none"/>
        </w:rPr>
        <w:t xml:space="preserve"> IP adresi (anonimleştirilerek saklanır), cihaz modeli, işletim sistemi ve uygulama sürümü, oturum kayıtları, hata log'ları.</w:t>
      </w:r>
      <w:r w:rsidRPr="00E32D8F">
        <w:rPr>
          <w:rFonts w:ascii="Calibri" w:eastAsia="Times New Roman" w:hAnsi="Calibri" w:cs="Calibri"/>
          <w:kern w:val="0"/>
          <w:sz w:val="21"/>
          <w:szCs w:val="21"/>
          <w:lang w:eastAsia="de-DE"/>
          <w14:ligatures w14:val="none"/>
        </w:rPr>
        <w:t> </w:t>
      </w:r>
    </w:p>
    <w:p w14:paraId="5205C09B" w14:textId="77777777" w:rsidR="00E32D8F" w:rsidRPr="00E32D8F" w:rsidRDefault="00E32D8F" w:rsidP="00E32D8F">
      <w:pPr>
        <w:numPr>
          <w:ilvl w:val="0"/>
          <w:numId w:val="3"/>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b/>
          <w:bCs/>
          <w:kern w:val="0"/>
          <w:sz w:val="21"/>
          <w:szCs w:val="21"/>
          <w:lang w:val="en-US" w:eastAsia="de-DE"/>
          <w14:ligatures w14:val="none"/>
        </w:rPr>
        <w:t>Reklam ve Analitik Verileri: </w:t>
      </w:r>
      <w:r w:rsidRPr="00E32D8F">
        <w:rPr>
          <w:rFonts w:ascii="Calibri" w:eastAsia="Times New Roman" w:hAnsi="Calibri" w:cs="Calibri"/>
          <w:kern w:val="0"/>
          <w:sz w:val="21"/>
          <w:szCs w:val="21"/>
          <w:lang w:val="en-US" w:eastAsia="de-DE"/>
          <w14:ligatures w14:val="none"/>
        </w:rPr>
        <w:t xml:space="preserve"> Rızanız hâlinde reklam kimliği (AAID/IDFA), IP'den çıkarılan yaklaşık konum (şehir/ülke), uygulama içi etkileşim olayları.</w:t>
      </w:r>
      <w:r w:rsidRPr="00E32D8F">
        <w:rPr>
          <w:rFonts w:ascii="Calibri" w:eastAsia="Times New Roman" w:hAnsi="Calibri" w:cs="Calibri"/>
          <w:kern w:val="0"/>
          <w:sz w:val="21"/>
          <w:szCs w:val="21"/>
          <w:lang w:eastAsia="de-DE"/>
          <w14:ligatures w14:val="none"/>
        </w:rPr>
        <w:t> </w:t>
      </w:r>
    </w:p>
    <w:p w14:paraId="41BAD5F2" w14:textId="77777777" w:rsidR="00E32D8F" w:rsidRPr="00E32D8F" w:rsidRDefault="00E32D8F" w:rsidP="00E32D8F">
      <w:pPr>
        <w:numPr>
          <w:ilvl w:val="0"/>
          <w:numId w:val="4"/>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b/>
          <w:bCs/>
          <w:kern w:val="0"/>
          <w:sz w:val="21"/>
          <w:szCs w:val="21"/>
          <w:lang w:val="en-US" w:eastAsia="de-DE"/>
          <w14:ligatures w14:val="none"/>
        </w:rPr>
        <w:t>Affiliate Etkileşim Verileri: </w:t>
      </w:r>
      <w:r w:rsidRPr="00E32D8F">
        <w:rPr>
          <w:rFonts w:ascii="Calibri" w:eastAsia="Times New Roman" w:hAnsi="Calibri" w:cs="Calibri"/>
          <w:kern w:val="0"/>
          <w:sz w:val="21"/>
          <w:szCs w:val="21"/>
          <w:lang w:val="en-US" w:eastAsia="de-DE"/>
          <w14:ligatures w14:val="none"/>
        </w:rPr>
        <w:t xml:space="preserve"> Bir affiliate bağlantısına tıkladığınızda tıklama zamanı, ürün ID'si ve komisyon takibi için gerekli asgari veri.</w:t>
      </w:r>
      <w:r w:rsidRPr="00E32D8F">
        <w:rPr>
          <w:rFonts w:ascii="Calibri" w:eastAsia="Times New Roman" w:hAnsi="Calibri" w:cs="Calibri"/>
          <w:kern w:val="0"/>
          <w:sz w:val="21"/>
          <w:szCs w:val="21"/>
          <w:lang w:eastAsia="de-DE"/>
          <w14:ligatures w14:val="none"/>
        </w:rPr>
        <w:t> </w:t>
      </w:r>
    </w:p>
    <w:p w14:paraId="37AE8460" w14:textId="77777777" w:rsidR="00E32D8F" w:rsidRPr="00E32D8F" w:rsidRDefault="00E32D8F" w:rsidP="00E32D8F">
      <w:pPr>
        <w:numPr>
          <w:ilvl w:val="0"/>
          <w:numId w:val="5"/>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b/>
          <w:bCs/>
          <w:kern w:val="0"/>
          <w:sz w:val="21"/>
          <w:szCs w:val="21"/>
          <w:lang w:val="en-US" w:eastAsia="de-DE"/>
          <w14:ligatures w14:val="none"/>
        </w:rPr>
        <w:t>Müşteri İşlem ve Destek Verileri: </w:t>
      </w:r>
      <w:r w:rsidRPr="00E32D8F">
        <w:rPr>
          <w:rFonts w:ascii="Calibri" w:eastAsia="Times New Roman" w:hAnsi="Calibri" w:cs="Calibri"/>
          <w:kern w:val="0"/>
          <w:sz w:val="21"/>
          <w:szCs w:val="21"/>
          <w:lang w:val="en-US" w:eastAsia="de-DE"/>
          <w14:ligatures w14:val="none"/>
        </w:rPr>
        <w:t xml:space="preserve"> Kullanıcının destek talebi kapsamında e-posta yoluyla kurduğu yazışma kayıtları ve talebin içeriği.</w:t>
      </w:r>
      <w:r w:rsidRPr="00E32D8F">
        <w:rPr>
          <w:rFonts w:ascii="Calibri" w:eastAsia="Times New Roman" w:hAnsi="Calibri" w:cs="Calibri"/>
          <w:kern w:val="0"/>
          <w:sz w:val="21"/>
          <w:szCs w:val="21"/>
          <w:lang w:eastAsia="de-DE"/>
          <w14:ligatures w14:val="none"/>
        </w:rPr>
        <w:t> </w:t>
      </w:r>
    </w:p>
    <w:p w14:paraId="3D191A16"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Özel Nitelikli Kişisel Veriler — Şirket; ırk, etnik köken, siyasi görüş, felsefi inanç, din, mezhep, kılık-kıyafet, dernek/vakıf/sendika üyeliği, sağlık, cinsel hayat, ceza mahkûmiyeti ve güvenlik tedbirleri ile biyometrik ve genetik veriler gibi özel nitelikli kişisel verileri KURAL OLARAK TOPLAMAZ VE TALEP ETMEZ. Kullanıcının uygulamanın profil fotoğrafı alanına kendi tercihiyle bu nitelikte içerik yüklemesi hâlinde, söz konusu veriler yalnızca kullanıcının ayrıca verdiği açık rıza kapsamında işlenir (bkz. Açık Rıza Beyanı).</w:t>
      </w:r>
      <w:r w:rsidRPr="00E32D8F">
        <w:rPr>
          <w:rFonts w:ascii="Calibri" w:eastAsia="Times New Roman" w:hAnsi="Calibri" w:cs="Calibri"/>
          <w:kern w:val="0"/>
          <w:sz w:val="21"/>
          <w:szCs w:val="21"/>
          <w:lang w:eastAsia="de-DE"/>
          <w14:ligatures w14:val="none"/>
        </w:rPr>
        <w:t> </w:t>
      </w:r>
    </w:p>
    <w:p w14:paraId="070A9536"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lastRenderedPageBreak/>
        <w:t>1.3. Kişisel Verilerin İşlenme Amaçları</w:t>
      </w:r>
      <w:r w:rsidRPr="00E32D8F">
        <w:rPr>
          <w:rFonts w:ascii="Calibri" w:eastAsia="Times New Roman" w:hAnsi="Calibri" w:cs="Calibri"/>
          <w:b/>
          <w:bCs/>
          <w:color w:val="1F3A5F"/>
          <w:kern w:val="0"/>
          <w:sz w:val="27"/>
          <w:szCs w:val="27"/>
          <w:lang w:eastAsia="de-DE"/>
          <w14:ligatures w14:val="none"/>
        </w:rPr>
        <w:t> </w:t>
      </w:r>
    </w:p>
    <w:p w14:paraId="3C0AFC94" w14:textId="77777777" w:rsidR="00E32D8F" w:rsidRPr="00E32D8F" w:rsidRDefault="00E32D8F" w:rsidP="00E32D8F">
      <w:pPr>
        <w:numPr>
          <w:ilvl w:val="0"/>
          <w:numId w:val="6"/>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Google veya Apple hesabınız ile hesap oluşturulması ve doğrulanması</w:t>
      </w:r>
      <w:r w:rsidRPr="00E32D8F">
        <w:rPr>
          <w:rFonts w:ascii="Calibri" w:eastAsia="Times New Roman" w:hAnsi="Calibri" w:cs="Calibri"/>
          <w:kern w:val="0"/>
          <w:sz w:val="21"/>
          <w:szCs w:val="21"/>
          <w:lang w:eastAsia="de-DE"/>
          <w14:ligatures w14:val="none"/>
        </w:rPr>
        <w:t> </w:t>
      </w:r>
    </w:p>
    <w:p w14:paraId="0C8889F1" w14:textId="77777777" w:rsidR="00E32D8F" w:rsidRPr="00E32D8F" w:rsidRDefault="00E32D8F" w:rsidP="00E32D8F">
      <w:pPr>
        <w:numPr>
          <w:ilvl w:val="0"/>
          <w:numId w:val="7"/>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Uygulamanın çalıştırılması, kişiselleştirilmiş içerik ve tercihlerin kaydedilmesi</w:t>
      </w:r>
      <w:r w:rsidRPr="00E32D8F">
        <w:rPr>
          <w:rFonts w:ascii="Calibri" w:eastAsia="Times New Roman" w:hAnsi="Calibri" w:cs="Calibri"/>
          <w:kern w:val="0"/>
          <w:sz w:val="21"/>
          <w:szCs w:val="21"/>
          <w:lang w:eastAsia="de-DE"/>
          <w14:ligatures w14:val="none"/>
        </w:rPr>
        <w:t> </w:t>
      </w:r>
    </w:p>
    <w:p w14:paraId="6D20A3A9" w14:textId="77777777" w:rsidR="00E32D8F" w:rsidRPr="00E32D8F" w:rsidRDefault="00E32D8F" w:rsidP="00E32D8F">
      <w:pPr>
        <w:numPr>
          <w:ilvl w:val="0"/>
          <w:numId w:val="8"/>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Uygulama içi ücretsiz hizmetlerin sürdürülebilirliğini sağlamak amacıyla kişiselleştirilmiş veya kişiselleştirilmemiş reklam ve banner içeriklerinin sunulması, reklam performansının ölçümlenmesi ve finansal raporlamaların yapılması</w:t>
      </w:r>
      <w:r w:rsidRPr="00E32D8F">
        <w:rPr>
          <w:rFonts w:ascii="Calibri" w:eastAsia="Times New Roman" w:hAnsi="Calibri" w:cs="Calibri"/>
          <w:kern w:val="0"/>
          <w:sz w:val="21"/>
          <w:szCs w:val="21"/>
          <w:lang w:eastAsia="de-DE"/>
          <w14:ligatures w14:val="none"/>
        </w:rPr>
        <w:t> </w:t>
      </w:r>
    </w:p>
    <w:p w14:paraId="183384AE" w14:textId="77777777" w:rsidR="00E32D8F" w:rsidRPr="00E32D8F" w:rsidRDefault="00E32D8F" w:rsidP="00E32D8F">
      <w:pPr>
        <w:numPr>
          <w:ilvl w:val="0"/>
          <w:numId w:val="9"/>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Affiliate iş ortaklarının reklam komisyonlarının hesaplanması, tıklama ve yönlendirme istatistiğinin takibi ve raporlanması</w:t>
      </w:r>
      <w:r w:rsidRPr="00E32D8F">
        <w:rPr>
          <w:rFonts w:ascii="Calibri" w:eastAsia="Times New Roman" w:hAnsi="Calibri" w:cs="Calibri"/>
          <w:kern w:val="0"/>
          <w:sz w:val="21"/>
          <w:szCs w:val="21"/>
          <w:lang w:eastAsia="de-DE"/>
          <w14:ligatures w14:val="none"/>
        </w:rPr>
        <w:t> </w:t>
      </w:r>
    </w:p>
    <w:p w14:paraId="0B75CB79" w14:textId="77777777" w:rsidR="00E32D8F" w:rsidRPr="00E32D8F" w:rsidRDefault="00E32D8F" w:rsidP="00E32D8F">
      <w:pPr>
        <w:numPr>
          <w:ilvl w:val="0"/>
          <w:numId w:val="10"/>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Kullanıcı destek hizmetlerinin sunulması ve teknik problemlerin giderilmesi</w:t>
      </w:r>
      <w:r w:rsidRPr="00E32D8F">
        <w:rPr>
          <w:rFonts w:ascii="Calibri" w:eastAsia="Times New Roman" w:hAnsi="Calibri" w:cs="Calibri"/>
          <w:kern w:val="0"/>
          <w:sz w:val="21"/>
          <w:szCs w:val="21"/>
          <w:lang w:eastAsia="de-DE"/>
          <w14:ligatures w14:val="none"/>
        </w:rPr>
        <w:t> </w:t>
      </w:r>
    </w:p>
    <w:p w14:paraId="410BA6A4" w14:textId="77777777" w:rsidR="00E32D8F" w:rsidRPr="00E32D8F" w:rsidRDefault="00E32D8F" w:rsidP="00E32D8F">
      <w:pPr>
        <w:numPr>
          <w:ilvl w:val="0"/>
          <w:numId w:val="11"/>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Uygulama performansının, güvenliğinin ve sistem bütünlüğünün sağlanması ile hata ve kötüye kullanımın tespiti</w:t>
      </w:r>
      <w:r w:rsidRPr="00E32D8F">
        <w:rPr>
          <w:rFonts w:ascii="Calibri" w:eastAsia="Times New Roman" w:hAnsi="Calibri" w:cs="Calibri"/>
          <w:kern w:val="0"/>
          <w:sz w:val="21"/>
          <w:szCs w:val="21"/>
          <w:lang w:eastAsia="de-DE"/>
          <w14:ligatures w14:val="none"/>
        </w:rPr>
        <w:t> </w:t>
      </w:r>
    </w:p>
    <w:p w14:paraId="7704B891" w14:textId="77777777" w:rsidR="00E32D8F" w:rsidRPr="00E32D8F" w:rsidRDefault="00E32D8F" w:rsidP="00E32D8F">
      <w:pPr>
        <w:numPr>
          <w:ilvl w:val="0"/>
          <w:numId w:val="12"/>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İhtilaf hâlinde delil olarak kullanılabilecek işlem güvenliği kayıtlarının tutulması</w:t>
      </w:r>
      <w:r w:rsidRPr="00E32D8F">
        <w:rPr>
          <w:rFonts w:ascii="Calibri" w:eastAsia="Times New Roman" w:hAnsi="Calibri" w:cs="Calibri"/>
          <w:kern w:val="0"/>
          <w:sz w:val="21"/>
          <w:szCs w:val="21"/>
          <w:lang w:eastAsia="de-DE"/>
          <w14:ligatures w14:val="none"/>
        </w:rPr>
        <w:t> </w:t>
      </w:r>
    </w:p>
    <w:p w14:paraId="0B298E76" w14:textId="77777777" w:rsidR="00E32D8F" w:rsidRPr="00E32D8F" w:rsidRDefault="00E32D8F" w:rsidP="00E32D8F">
      <w:pPr>
        <w:numPr>
          <w:ilvl w:val="0"/>
          <w:numId w:val="13"/>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Yasal yükümlülüklerin yerine getirilmesi ve yetkili kurum/kuruluşların taleplerinin karşılanması</w:t>
      </w:r>
      <w:r w:rsidRPr="00E32D8F">
        <w:rPr>
          <w:rFonts w:ascii="Calibri" w:eastAsia="Times New Roman" w:hAnsi="Calibri" w:cs="Calibri"/>
          <w:kern w:val="0"/>
          <w:sz w:val="21"/>
          <w:szCs w:val="21"/>
          <w:lang w:eastAsia="de-DE"/>
          <w14:ligatures w14:val="none"/>
        </w:rPr>
        <w:t> </w:t>
      </w:r>
    </w:p>
    <w:p w14:paraId="544AFB0A" w14:textId="77777777" w:rsidR="00E32D8F" w:rsidRPr="00E32D8F" w:rsidRDefault="00E32D8F" w:rsidP="00E32D8F">
      <w:pPr>
        <w:numPr>
          <w:ilvl w:val="0"/>
          <w:numId w:val="14"/>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Açık rıza verilmesi hâlinde; uygulama kullanım analitiği, kişiselleştirilmiş pazarlama, kampanya ve anket faaliyetlerinin yürütülmesi.</w:t>
      </w:r>
      <w:r w:rsidRPr="00E32D8F">
        <w:rPr>
          <w:rFonts w:ascii="Calibri" w:eastAsia="Times New Roman" w:hAnsi="Calibri" w:cs="Calibri"/>
          <w:kern w:val="0"/>
          <w:sz w:val="21"/>
          <w:szCs w:val="21"/>
          <w:lang w:eastAsia="de-DE"/>
          <w14:ligatures w14:val="none"/>
        </w:rPr>
        <w:t> </w:t>
      </w:r>
    </w:p>
    <w:p w14:paraId="5B8D94FC"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t>1.4. İşlemenin Hukuki Sebepleri (KVKK md. 5)</w:t>
      </w:r>
      <w:r w:rsidRPr="00E32D8F">
        <w:rPr>
          <w:rFonts w:ascii="Calibri" w:eastAsia="Times New Roman" w:hAnsi="Calibri" w:cs="Calibri"/>
          <w:b/>
          <w:bCs/>
          <w:color w:val="1F3A5F"/>
          <w:kern w:val="0"/>
          <w:sz w:val="27"/>
          <w:szCs w:val="27"/>
          <w:lang w:eastAsia="de-DE"/>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22"/>
        <w:gridCol w:w="4534"/>
      </w:tblGrid>
      <w:tr w:rsidR="00E32D8F" w:rsidRPr="00E32D8F" w14:paraId="0112BFD4" w14:textId="77777777">
        <w:trPr>
          <w:trHeight w:val="300"/>
        </w:trPr>
        <w:tc>
          <w:tcPr>
            <w:tcW w:w="4860" w:type="dxa"/>
            <w:tcBorders>
              <w:top w:val="single" w:sz="6" w:space="0" w:color="auto"/>
              <w:left w:val="single" w:sz="6" w:space="0" w:color="auto"/>
              <w:bottom w:val="single" w:sz="6" w:space="0" w:color="auto"/>
              <w:right w:val="single" w:sz="6" w:space="0" w:color="auto"/>
            </w:tcBorders>
            <w:shd w:val="clear" w:color="auto" w:fill="1F3A5F"/>
            <w:hideMark/>
          </w:tcPr>
          <w:p w14:paraId="61996608" w14:textId="77777777" w:rsidR="00E32D8F" w:rsidRPr="00E32D8F" w:rsidRDefault="00E32D8F" w:rsidP="00E32D8F">
            <w:pPr>
              <w:spacing w:after="0" w:line="240" w:lineRule="auto"/>
              <w:textAlignment w:val="baseline"/>
              <w:rPr>
                <w:rFonts w:ascii="Times New Roman" w:eastAsia="Times New Roman" w:hAnsi="Times New Roman" w:cs="Times New Roman"/>
                <w:color w:val="F5F5F5"/>
                <w:kern w:val="0"/>
                <w:lang w:eastAsia="de-DE"/>
                <w14:ligatures w14:val="none"/>
              </w:rPr>
            </w:pPr>
            <w:r w:rsidRPr="00E32D8F">
              <w:rPr>
                <w:rFonts w:ascii="Calibri" w:eastAsia="Times New Roman" w:hAnsi="Calibri" w:cs="Calibri"/>
                <w:b/>
                <w:bCs/>
                <w:color w:val="FFFFFF"/>
                <w:kern w:val="0"/>
                <w:sz w:val="20"/>
                <w:szCs w:val="20"/>
                <w:lang w:val="en-US" w:eastAsia="de-DE"/>
                <w14:ligatures w14:val="none"/>
              </w:rPr>
              <w:t>Hukuki Sebep</w:t>
            </w:r>
            <w:r w:rsidRPr="00E32D8F">
              <w:rPr>
                <w:rFonts w:ascii="Calibri" w:eastAsia="Times New Roman" w:hAnsi="Calibri" w:cs="Calibri"/>
                <w:color w:val="FFFFFF"/>
                <w:kern w:val="0"/>
                <w:sz w:val="20"/>
                <w:szCs w:val="20"/>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shd w:val="clear" w:color="auto" w:fill="1F3A5F"/>
            <w:hideMark/>
          </w:tcPr>
          <w:p w14:paraId="54EC1C9E" w14:textId="77777777" w:rsidR="00E32D8F" w:rsidRPr="00E32D8F" w:rsidRDefault="00E32D8F" w:rsidP="00E32D8F">
            <w:pPr>
              <w:spacing w:after="0" w:line="240" w:lineRule="auto"/>
              <w:textAlignment w:val="baseline"/>
              <w:rPr>
                <w:rFonts w:ascii="Times New Roman" w:eastAsia="Times New Roman" w:hAnsi="Times New Roman" w:cs="Times New Roman"/>
                <w:color w:val="F5F5F5"/>
                <w:kern w:val="0"/>
                <w:lang w:eastAsia="de-DE"/>
                <w14:ligatures w14:val="none"/>
              </w:rPr>
            </w:pPr>
            <w:r w:rsidRPr="00E32D8F">
              <w:rPr>
                <w:rFonts w:ascii="Calibri" w:eastAsia="Times New Roman" w:hAnsi="Calibri" w:cs="Calibri"/>
                <w:b/>
                <w:bCs/>
                <w:color w:val="FFFFFF"/>
                <w:kern w:val="0"/>
                <w:sz w:val="20"/>
                <w:szCs w:val="20"/>
                <w:lang w:val="en-US" w:eastAsia="de-DE"/>
                <w14:ligatures w14:val="none"/>
              </w:rPr>
              <w:t>İlgili İşleme Faaliyeti</w:t>
            </w:r>
            <w:r w:rsidRPr="00E32D8F">
              <w:rPr>
                <w:rFonts w:ascii="Calibri" w:eastAsia="Times New Roman" w:hAnsi="Calibri" w:cs="Calibri"/>
                <w:color w:val="FFFFFF"/>
                <w:kern w:val="0"/>
                <w:sz w:val="20"/>
                <w:szCs w:val="20"/>
                <w:lang w:eastAsia="de-DE"/>
                <w14:ligatures w14:val="none"/>
              </w:rPr>
              <w:t> </w:t>
            </w:r>
          </w:p>
        </w:tc>
      </w:tr>
      <w:tr w:rsidR="00E32D8F" w:rsidRPr="00E32D8F" w14:paraId="38EE1152"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4755E71B"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Sözleşmenin kurulması veya ifası (md. 5/2-c)</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458FCE67"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Hesap oluşturma, sürdürme; affiliate ortakları ile komisyon takibi</w:t>
            </w:r>
            <w:r w:rsidRPr="00E32D8F">
              <w:rPr>
                <w:rFonts w:ascii="Calibri" w:eastAsia="Times New Roman" w:hAnsi="Calibri" w:cs="Calibri"/>
                <w:kern w:val="0"/>
                <w:sz w:val="19"/>
                <w:szCs w:val="19"/>
                <w:lang w:eastAsia="de-DE"/>
                <w14:ligatures w14:val="none"/>
              </w:rPr>
              <w:t> </w:t>
            </w:r>
          </w:p>
        </w:tc>
      </w:tr>
      <w:tr w:rsidR="00E32D8F" w:rsidRPr="00E32D8F" w14:paraId="7133222C"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201B50B5"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Hukuki yükümlülüğün yerine getirilmesi (md. 5/2-ç)</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52F3E208"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Yasal saklama yükümlülükleri, yetkili kurum taleplerinin karşılanması</w:t>
            </w:r>
            <w:r w:rsidRPr="00E32D8F">
              <w:rPr>
                <w:rFonts w:ascii="Calibri" w:eastAsia="Times New Roman" w:hAnsi="Calibri" w:cs="Calibri"/>
                <w:kern w:val="0"/>
                <w:sz w:val="19"/>
                <w:szCs w:val="19"/>
                <w:lang w:eastAsia="de-DE"/>
                <w14:ligatures w14:val="none"/>
              </w:rPr>
              <w:t> </w:t>
            </w:r>
          </w:p>
        </w:tc>
      </w:tr>
      <w:tr w:rsidR="00E32D8F" w:rsidRPr="00E32D8F" w14:paraId="1CB2F8D6"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51B2E6F2"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Bir hakkın tesisi, kullanılması veya korunması (md. 5/2-e)</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5752C095"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Hukuki uyuşmazlıklarda ispat, kötüye kullanımın takibi</w:t>
            </w:r>
            <w:r w:rsidRPr="00E32D8F">
              <w:rPr>
                <w:rFonts w:ascii="Calibri" w:eastAsia="Times New Roman" w:hAnsi="Calibri" w:cs="Calibri"/>
                <w:kern w:val="0"/>
                <w:sz w:val="19"/>
                <w:szCs w:val="19"/>
                <w:lang w:eastAsia="de-DE"/>
                <w14:ligatures w14:val="none"/>
              </w:rPr>
              <w:t> </w:t>
            </w:r>
          </w:p>
        </w:tc>
      </w:tr>
      <w:tr w:rsidR="00E32D8F" w:rsidRPr="00E32D8F" w14:paraId="51370ED8"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1900E204"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Veri sorumlusunun meşru menfaati (md. 5/2-f)</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51EB76BD"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Sistem güvenliği, hata tespiti, hizmet kalitesi, uygulama içi ücretsiz hizmetlerin sürekliliğini sağlamak amacıyla reklam faaliyetleri, affiliate linklerin takibi</w:t>
            </w:r>
            <w:r w:rsidRPr="00E32D8F">
              <w:rPr>
                <w:rFonts w:ascii="Calibri" w:eastAsia="Times New Roman" w:hAnsi="Calibri" w:cs="Calibri"/>
                <w:kern w:val="0"/>
                <w:sz w:val="19"/>
                <w:szCs w:val="19"/>
                <w:lang w:eastAsia="de-DE"/>
                <w14:ligatures w14:val="none"/>
              </w:rPr>
              <w:t> </w:t>
            </w:r>
          </w:p>
        </w:tc>
      </w:tr>
      <w:tr w:rsidR="00E32D8F" w:rsidRPr="00E32D8F" w14:paraId="533E9BDC"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48415AAC"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Alenileştirme veya ilgili kişinin talebi (md. 5/2-d)</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0E404909"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Kullanıcı iradesiyle harici platformlarda (Instagram, TikTok, Facebook, X) sosyal medya paylaşımları; kullanıcının profil fotoğrafını kendi cihazına eklemesi</w:t>
            </w:r>
            <w:r w:rsidRPr="00E32D8F">
              <w:rPr>
                <w:rFonts w:ascii="Calibri" w:eastAsia="Times New Roman" w:hAnsi="Calibri" w:cs="Calibri"/>
                <w:kern w:val="0"/>
                <w:sz w:val="19"/>
                <w:szCs w:val="19"/>
                <w:lang w:eastAsia="de-DE"/>
                <w14:ligatures w14:val="none"/>
              </w:rPr>
              <w:t> </w:t>
            </w:r>
          </w:p>
        </w:tc>
      </w:tr>
      <w:tr w:rsidR="00E32D8F" w:rsidRPr="00E32D8F" w14:paraId="29EE97B5"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23EE2C9A"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Açık rıza (md. 5/1)</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0331D615"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Uygulama içi kişiselleştirilmiş reklam, kullanım analitiği, kişiselleştirilmiş pazarlama, ticari elektronik ileti, opsiyonel profil fotoğrafı</w:t>
            </w:r>
            <w:r w:rsidRPr="00E32D8F">
              <w:rPr>
                <w:rFonts w:ascii="Calibri" w:eastAsia="Times New Roman" w:hAnsi="Calibri" w:cs="Calibri"/>
                <w:kern w:val="0"/>
                <w:sz w:val="19"/>
                <w:szCs w:val="19"/>
                <w:lang w:eastAsia="de-DE"/>
                <w14:ligatures w14:val="none"/>
              </w:rPr>
              <w:t> </w:t>
            </w:r>
          </w:p>
        </w:tc>
      </w:tr>
    </w:tbl>
    <w:p w14:paraId="413EB773"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Açık rızaya dayanan işleme faaliyetleri için ayrıca düzenlenen Açık Rıza Beyanı (Bölüm 7) geçerlidir. Açık rızanın verilmemesi veya geri çekilmesi, sözleşmenin ifası için zorunlu olan temel hizmetlerin (hesap oluşturma, uygulamayı kullanma) sunulmasına engel değildir.</w:t>
      </w:r>
      <w:r w:rsidRPr="00E32D8F">
        <w:rPr>
          <w:rFonts w:ascii="Calibri" w:eastAsia="Times New Roman" w:hAnsi="Calibri" w:cs="Calibri"/>
          <w:kern w:val="0"/>
          <w:sz w:val="21"/>
          <w:szCs w:val="21"/>
          <w:lang w:eastAsia="de-DE"/>
          <w14:ligatures w14:val="none"/>
        </w:rPr>
        <w:t> </w:t>
      </w:r>
    </w:p>
    <w:p w14:paraId="1E108634"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t>1.5. Kişisel Verilerin Aktarılması</w:t>
      </w:r>
      <w:r w:rsidRPr="00E32D8F">
        <w:rPr>
          <w:rFonts w:ascii="Calibri" w:eastAsia="Times New Roman" w:hAnsi="Calibri" w:cs="Calibri"/>
          <w:b/>
          <w:bCs/>
          <w:color w:val="1F3A5F"/>
          <w:kern w:val="0"/>
          <w:sz w:val="27"/>
          <w:szCs w:val="27"/>
          <w:lang w:eastAsia="de-DE"/>
          <w14:ligatures w14:val="none"/>
        </w:rPr>
        <w:t> </w:t>
      </w:r>
    </w:p>
    <w:p w14:paraId="7AF9410B"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404040"/>
          <w:kern w:val="0"/>
          <w:lang w:eastAsia="de-DE"/>
          <w14:ligatures w14:val="none"/>
        </w:rPr>
      </w:pPr>
      <w:r w:rsidRPr="00E32D8F">
        <w:rPr>
          <w:rFonts w:ascii="Calibri" w:eastAsia="Times New Roman" w:hAnsi="Calibri" w:cs="Calibri"/>
          <w:b/>
          <w:bCs/>
          <w:color w:val="404040"/>
          <w:kern w:val="0"/>
          <w:lang w:val="en-US" w:eastAsia="de-DE"/>
          <w14:ligatures w14:val="none"/>
        </w:rPr>
        <w:t>1.5.1. Yurt İçi Aktarım</w:t>
      </w:r>
      <w:r w:rsidRPr="00E32D8F">
        <w:rPr>
          <w:rFonts w:ascii="Calibri" w:eastAsia="Times New Roman" w:hAnsi="Calibri" w:cs="Calibri"/>
          <w:b/>
          <w:bCs/>
          <w:color w:val="404040"/>
          <w:kern w:val="0"/>
          <w:lang w:eastAsia="de-DE"/>
          <w14:ligatures w14:val="none"/>
        </w:rPr>
        <w:t> </w:t>
      </w:r>
    </w:p>
    <w:p w14:paraId="47414020"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Kişisel verileriniz; yukarıda belirtilen amaçlarla sınırlı olarak, hukuki ve mali danışmanlarımız, bağımsız denetçilerimiz, kanunen yetkili kamu kurum ve kuruluşları ile adli ve idari makamlara KVKK md. 8 uyarınca aktarılabilir.</w:t>
      </w:r>
      <w:r w:rsidRPr="00E32D8F">
        <w:rPr>
          <w:rFonts w:ascii="Calibri" w:eastAsia="Times New Roman" w:hAnsi="Calibri" w:cs="Calibri"/>
          <w:kern w:val="0"/>
          <w:sz w:val="21"/>
          <w:szCs w:val="21"/>
          <w:lang w:eastAsia="de-DE"/>
          <w14:ligatures w14:val="none"/>
        </w:rPr>
        <w:t> </w:t>
      </w:r>
    </w:p>
    <w:p w14:paraId="2D45F281"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404040"/>
          <w:kern w:val="0"/>
          <w:lang w:eastAsia="de-DE"/>
          <w14:ligatures w14:val="none"/>
        </w:rPr>
      </w:pPr>
      <w:r w:rsidRPr="00E32D8F">
        <w:rPr>
          <w:rFonts w:ascii="Calibri" w:eastAsia="Times New Roman" w:hAnsi="Calibri" w:cs="Calibri"/>
          <w:b/>
          <w:bCs/>
          <w:color w:val="404040"/>
          <w:kern w:val="0"/>
          <w:lang w:val="en-US" w:eastAsia="de-DE"/>
          <w14:ligatures w14:val="none"/>
        </w:rPr>
        <w:lastRenderedPageBreak/>
        <w:t>1.5.2. Yurt Dışı Aktarım</w:t>
      </w:r>
      <w:r w:rsidRPr="00E32D8F">
        <w:rPr>
          <w:rFonts w:ascii="Calibri" w:eastAsia="Times New Roman" w:hAnsi="Calibri" w:cs="Calibri"/>
          <w:b/>
          <w:bCs/>
          <w:color w:val="404040"/>
          <w:kern w:val="0"/>
          <w:lang w:eastAsia="de-DE"/>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26"/>
        <w:gridCol w:w="3019"/>
        <w:gridCol w:w="3011"/>
      </w:tblGrid>
      <w:tr w:rsidR="00E32D8F" w:rsidRPr="00E32D8F" w14:paraId="496CC800" w14:textId="77777777">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1F3A5F"/>
            <w:hideMark/>
          </w:tcPr>
          <w:p w14:paraId="6F750166" w14:textId="77777777" w:rsidR="00E32D8F" w:rsidRPr="00E32D8F" w:rsidRDefault="00E32D8F" w:rsidP="00E32D8F">
            <w:pPr>
              <w:spacing w:after="0" w:line="240" w:lineRule="auto"/>
              <w:textAlignment w:val="baseline"/>
              <w:rPr>
                <w:rFonts w:ascii="Times New Roman" w:eastAsia="Times New Roman" w:hAnsi="Times New Roman" w:cs="Times New Roman"/>
                <w:color w:val="F5F5F5"/>
                <w:kern w:val="0"/>
                <w:lang w:eastAsia="de-DE"/>
                <w14:ligatures w14:val="none"/>
              </w:rPr>
            </w:pPr>
            <w:r w:rsidRPr="00E32D8F">
              <w:rPr>
                <w:rFonts w:ascii="Calibri" w:eastAsia="Times New Roman" w:hAnsi="Calibri" w:cs="Calibri"/>
                <w:b/>
                <w:bCs/>
                <w:color w:val="FFFFFF"/>
                <w:kern w:val="0"/>
                <w:sz w:val="20"/>
                <w:szCs w:val="20"/>
                <w:lang w:val="en-US" w:eastAsia="de-DE"/>
                <w14:ligatures w14:val="none"/>
              </w:rPr>
              <w:t>Alıcı / Veri İşleyen</w:t>
            </w:r>
            <w:r w:rsidRPr="00E32D8F">
              <w:rPr>
                <w:rFonts w:ascii="Calibri" w:eastAsia="Times New Roman" w:hAnsi="Calibri" w:cs="Calibri"/>
                <w:color w:val="FFFFFF"/>
                <w:kern w:val="0"/>
                <w:sz w:val="20"/>
                <w:szCs w:val="20"/>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shd w:val="clear" w:color="auto" w:fill="1F3A5F"/>
            <w:hideMark/>
          </w:tcPr>
          <w:p w14:paraId="76C38B48" w14:textId="77777777" w:rsidR="00E32D8F" w:rsidRPr="00E32D8F" w:rsidRDefault="00E32D8F" w:rsidP="00E32D8F">
            <w:pPr>
              <w:spacing w:after="0" w:line="240" w:lineRule="auto"/>
              <w:textAlignment w:val="baseline"/>
              <w:rPr>
                <w:rFonts w:ascii="Times New Roman" w:eastAsia="Times New Roman" w:hAnsi="Times New Roman" w:cs="Times New Roman"/>
                <w:color w:val="F5F5F5"/>
                <w:kern w:val="0"/>
                <w:lang w:eastAsia="de-DE"/>
                <w14:ligatures w14:val="none"/>
              </w:rPr>
            </w:pPr>
            <w:r w:rsidRPr="00E32D8F">
              <w:rPr>
                <w:rFonts w:ascii="Calibri" w:eastAsia="Times New Roman" w:hAnsi="Calibri" w:cs="Calibri"/>
                <w:b/>
                <w:bCs/>
                <w:color w:val="FFFFFF"/>
                <w:kern w:val="0"/>
                <w:sz w:val="20"/>
                <w:szCs w:val="20"/>
                <w:lang w:val="en-US" w:eastAsia="de-DE"/>
                <w14:ligatures w14:val="none"/>
              </w:rPr>
              <w:t>Ülke / Sunucu Konumu</w:t>
            </w:r>
            <w:r w:rsidRPr="00E32D8F">
              <w:rPr>
                <w:rFonts w:ascii="Calibri" w:eastAsia="Times New Roman" w:hAnsi="Calibri" w:cs="Calibri"/>
                <w:color w:val="FFFFFF"/>
                <w:kern w:val="0"/>
                <w:sz w:val="20"/>
                <w:szCs w:val="20"/>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shd w:val="clear" w:color="auto" w:fill="1F3A5F"/>
            <w:hideMark/>
          </w:tcPr>
          <w:p w14:paraId="46C33248" w14:textId="77777777" w:rsidR="00E32D8F" w:rsidRPr="00E32D8F" w:rsidRDefault="00E32D8F" w:rsidP="00E32D8F">
            <w:pPr>
              <w:spacing w:after="0" w:line="240" w:lineRule="auto"/>
              <w:textAlignment w:val="baseline"/>
              <w:rPr>
                <w:rFonts w:ascii="Times New Roman" w:eastAsia="Times New Roman" w:hAnsi="Times New Roman" w:cs="Times New Roman"/>
                <w:color w:val="F5F5F5"/>
                <w:kern w:val="0"/>
                <w:lang w:eastAsia="de-DE"/>
                <w14:ligatures w14:val="none"/>
              </w:rPr>
            </w:pPr>
            <w:r w:rsidRPr="00E32D8F">
              <w:rPr>
                <w:rFonts w:ascii="Calibri" w:eastAsia="Times New Roman" w:hAnsi="Calibri" w:cs="Calibri"/>
                <w:b/>
                <w:bCs/>
                <w:color w:val="FFFFFF"/>
                <w:kern w:val="0"/>
                <w:sz w:val="20"/>
                <w:szCs w:val="20"/>
                <w:lang w:val="en-US" w:eastAsia="de-DE"/>
                <w14:ligatures w14:val="none"/>
              </w:rPr>
              <w:t>Aktarım Amacı</w:t>
            </w:r>
            <w:r w:rsidRPr="00E32D8F">
              <w:rPr>
                <w:rFonts w:ascii="Calibri" w:eastAsia="Times New Roman" w:hAnsi="Calibri" w:cs="Calibri"/>
                <w:color w:val="FFFFFF"/>
                <w:kern w:val="0"/>
                <w:sz w:val="20"/>
                <w:szCs w:val="20"/>
                <w:lang w:eastAsia="de-DE"/>
                <w14:ligatures w14:val="none"/>
              </w:rPr>
              <w:t> </w:t>
            </w:r>
          </w:p>
        </w:tc>
      </w:tr>
      <w:tr w:rsidR="00E32D8F" w:rsidRPr="00E32D8F" w14:paraId="6E29A73B" w14:textId="77777777">
        <w:trPr>
          <w:trHeight w:val="300"/>
        </w:trPr>
        <w:tc>
          <w:tcPr>
            <w:tcW w:w="3240" w:type="dxa"/>
            <w:tcBorders>
              <w:top w:val="single" w:sz="6" w:space="0" w:color="auto"/>
              <w:left w:val="single" w:sz="6" w:space="0" w:color="auto"/>
              <w:bottom w:val="single" w:sz="6" w:space="0" w:color="auto"/>
              <w:right w:val="single" w:sz="6" w:space="0" w:color="auto"/>
            </w:tcBorders>
            <w:hideMark/>
          </w:tcPr>
          <w:p w14:paraId="6D418BA7"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Google Ireland Ltd. — AdMob, Firebase, GA4</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069775D7"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İrlanda + ABD (DPF)</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7B90696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Reklam, analitik, kimlik doğrulama</w:t>
            </w:r>
            <w:r w:rsidRPr="00E32D8F">
              <w:rPr>
                <w:rFonts w:ascii="Calibri" w:eastAsia="Times New Roman" w:hAnsi="Calibri" w:cs="Calibri"/>
                <w:kern w:val="0"/>
                <w:sz w:val="19"/>
                <w:szCs w:val="19"/>
                <w:lang w:eastAsia="de-DE"/>
                <w14:ligatures w14:val="none"/>
              </w:rPr>
              <w:t> </w:t>
            </w:r>
          </w:p>
        </w:tc>
      </w:tr>
      <w:tr w:rsidR="00E32D8F" w:rsidRPr="00E32D8F" w14:paraId="019356C5" w14:textId="77777777">
        <w:trPr>
          <w:trHeight w:val="300"/>
        </w:trPr>
        <w:tc>
          <w:tcPr>
            <w:tcW w:w="3240" w:type="dxa"/>
            <w:tcBorders>
              <w:top w:val="single" w:sz="6" w:space="0" w:color="auto"/>
              <w:left w:val="single" w:sz="6" w:space="0" w:color="auto"/>
              <w:bottom w:val="single" w:sz="6" w:space="0" w:color="auto"/>
              <w:right w:val="single" w:sz="6" w:space="0" w:color="auto"/>
            </w:tcBorders>
            <w:hideMark/>
          </w:tcPr>
          <w:p w14:paraId="4F016F74"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Apple Distribution International</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051D9A13"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İrlanda</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5BAC71B7"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Sign in with Apple</w:t>
            </w:r>
            <w:r w:rsidRPr="00E32D8F">
              <w:rPr>
                <w:rFonts w:ascii="Calibri" w:eastAsia="Times New Roman" w:hAnsi="Calibri" w:cs="Calibri"/>
                <w:kern w:val="0"/>
                <w:sz w:val="19"/>
                <w:szCs w:val="19"/>
                <w:lang w:eastAsia="de-DE"/>
                <w14:ligatures w14:val="none"/>
              </w:rPr>
              <w:t> </w:t>
            </w:r>
          </w:p>
        </w:tc>
      </w:tr>
      <w:tr w:rsidR="00E32D8F" w:rsidRPr="00E32D8F" w14:paraId="260141CE" w14:textId="77777777">
        <w:trPr>
          <w:trHeight w:val="300"/>
        </w:trPr>
        <w:tc>
          <w:tcPr>
            <w:tcW w:w="3240" w:type="dxa"/>
            <w:tcBorders>
              <w:top w:val="single" w:sz="6" w:space="0" w:color="auto"/>
              <w:left w:val="single" w:sz="6" w:space="0" w:color="auto"/>
              <w:bottom w:val="single" w:sz="6" w:space="0" w:color="auto"/>
              <w:right w:val="single" w:sz="6" w:space="0" w:color="auto"/>
            </w:tcBorders>
            <w:hideMark/>
          </w:tcPr>
          <w:p w14:paraId="0C747C84"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Amazon EU S.à r.l.</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6BD9893A"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Lüksemburg</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13726109"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Affiliate komisyon takibi</w:t>
            </w:r>
            <w:r w:rsidRPr="00E32D8F">
              <w:rPr>
                <w:rFonts w:ascii="Calibri" w:eastAsia="Times New Roman" w:hAnsi="Calibri" w:cs="Calibri"/>
                <w:kern w:val="0"/>
                <w:sz w:val="19"/>
                <w:szCs w:val="19"/>
                <w:lang w:eastAsia="de-DE"/>
                <w14:ligatures w14:val="none"/>
              </w:rPr>
              <w:t> </w:t>
            </w:r>
          </w:p>
        </w:tc>
      </w:tr>
      <w:tr w:rsidR="00E32D8F" w:rsidRPr="00E32D8F" w14:paraId="6CD42F84" w14:textId="77777777">
        <w:trPr>
          <w:trHeight w:val="300"/>
        </w:trPr>
        <w:tc>
          <w:tcPr>
            <w:tcW w:w="3240" w:type="dxa"/>
            <w:tcBorders>
              <w:top w:val="single" w:sz="6" w:space="0" w:color="auto"/>
              <w:left w:val="single" w:sz="6" w:space="0" w:color="auto"/>
              <w:bottom w:val="single" w:sz="6" w:space="0" w:color="auto"/>
              <w:right w:val="single" w:sz="6" w:space="0" w:color="auto"/>
            </w:tcBorders>
            <w:hideMark/>
          </w:tcPr>
          <w:p w14:paraId="194643C5"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Meta / TikTok / X</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37A29E6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İrlanda</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74A4AED6"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Sosyal medya butonları — sadece siz tıklarsanız</w:t>
            </w:r>
            <w:r w:rsidRPr="00E32D8F">
              <w:rPr>
                <w:rFonts w:ascii="Calibri" w:eastAsia="Times New Roman" w:hAnsi="Calibri" w:cs="Calibri"/>
                <w:kern w:val="0"/>
                <w:sz w:val="19"/>
                <w:szCs w:val="19"/>
                <w:lang w:eastAsia="de-DE"/>
                <w14:ligatures w14:val="none"/>
              </w:rPr>
              <w:t> </w:t>
            </w:r>
          </w:p>
        </w:tc>
      </w:tr>
      <w:tr w:rsidR="00E32D8F" w:rsidRPr="00E32D8F" w14:paraId="0A95E113" w14:textId="77777777">
        <w:trPr>
          <w:trHeight w:val="300"/>
        </w:trPr>
        <w:tc>
          <w:tcPr>
            <w:tcW w:w="3240" w:type="dxa"/>
            <w:tcBorders>
              <w:top w:val="single" w:sz="6" w:space="0" w:color="auto"/>
              <w:left w:val="single" w:sz="6" w:space="0" w:color="auto"/>
              <w:bottom w:val="single" w:sz="6" w:space="0" w:color="auto"/>
              <w:right w:val="single" w:sz="6" w:space="0" w:color="auto"/>
            </w:tcBorders>
            <w:hideMark/>
          </w:tcPr>
          <w:p w14:paraId="232FCAD3"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Barındırma sağlayıcısı</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7B84BB78"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Almanya / AB (Hetzner AG veya AWS EU-Frankfurt)</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2E18DAFD"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Uygulama altyapısı</w:t>
            </w:r>
            <w:r w:rsidRPr="00E32D8F">
              <w:rPr>
                <w:rFonts w:ascii="Calibri" w:eastAsia="Times New Roman" w:hAnsi="Calibri" w:cs="Calibri"/>
                <w:kern w:val="0"/>
                <w:sz w:val="19"/>
                <w:szCs w:val="19"/>
                <w:lang w:eastAsia="de-DE"/>
                <w14:ligatures w14:val="none"/>
              </w:rPr>
              <w:t> </w:t>
            </w:r>
          </w:p>
        </w:tc>
      </w:tr>
      <w:tr w:rsidR="00E32D8F" w:rsidRPr="00E32D8F" w14:paraId="0D39FE9C" w14:textId="77777777">
        <w:trPr>
          <w:trHeight w:val="300"/>
        </w:trPr>
        <w:tc>
          <w:tcPr>
            <w:tcW w:w="3240" w:type="dxa"/>
            <w:tcBorders>
              <w:top w:val="single" w:sz="6" w:space="0" w:color="auto"/>
              <w:left w:val="single" w:sz="6" w:space="0" w:color="auto"/>
              <w:bottom w:val="single" w:sz="6" w:space="0" w:color="auto"/>
              <w:right w:val="single" w:sz="6" w:space="0" w:color="auto"/>
            </w:tcBorders>
            <w:hideMark/>
          </w:tcPr>
          <w:p w14:paraId="32E83C1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Yetkili kamu kurum ve kuruluşları</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125716C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TR</w:t>
            </w:r>
            <w:r w:rsidRPr="00E32D8F">
              <w:rPr>
                <w:rFonts w:ascii="Calibri" w:eastAsia="Times New Roman" w:hAnsi="Calibri" w:cs="Calibri"/>
                <w:kern w:val="0"/>
                <w:sz w:val="19"/>
                <w:szCs w:val="19"/>
                <w:lang w:eastAsia="de-DE"/>
                <w14:ligatures w14:val="none"/>
              </w:rPr>
              <w:t> </w:t>
            </w:r>
          </w:p>
        </w:tc>
        <w:tc>
          <w:tcPr>
            <w:tcW w:w="3240" w:type="dxa"/>
            <w:tcBorders>
              <w:top w:val="single" w:sz="6" w:space="0" w:color="auto"/>
              <w:left w:val="single" w:sz="6" w:space="0" w:color="auto"/>
              <w:bottom w:val="single" w:sz="6" w:space="0" w:color="auto"/>
              <w:right w:val="single" w:sz="6" w:space="0" w:color="auto"/>
            </w:tcBorders>
            <w:hideMark/>
          </w:tcPr>
          <w:p w14:paraId="32129063"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Yasal yükümlülük hâlinde</w:t>
            </w:r>
            <w:r w:rsidRPr="00E32D8F">
              <w:rPr>
                <w:rFonts w:ascii="Calibri" w:eastAsia="Times New Roman" w:hAnsi="Calibri" w:cs="Calibri"/>
                <w:kern w:val="0"/>
                <w:sz w:val="19"/>
                <w:szCs w:val="19"/>
                <w:lang w:eastAsia="de-DE"/>
                <w14:ligatures w14:val="none"/>
              </w:rPr>
              <w:t> </w:t>
            </w:r>
          </w:p>
        </w:tc>
      </w:tr>
    </w:tbl>
    <w:p w14:paraId="04E95595"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Söz konusu yurt dışı aktarımlar, KVKK'nın 12.03.2024 tarihinde değişik 9. maddesi uyarınca, Kişisel Verileri Koruma Kurulu tarafından 10.07.2024 tarihli Duyuru ile ilan edilen Standart Sözleşme imzalanması suretiyle gerçekleştirilir. İmzalanan standart sözleşmeler, imza tarihinden itibaren beş (5) iş günü içinde Kurum'a bildirilir. AB'de ikamet eden ilgili kişiler bakımından aktarımlarda ayrıca Avrupa Komisyonu Standart Sözleşme Hükümleri (SCC — Modül 2) ve uygun olduğu ölçüde AB-ABD Veri Gizliliği Çerçevesi (Data Privacy Framework) güvenceleri uygulanır. ABD'ye yapılan aktarımlarda Schrems II kararı doğrultusunda Aktarım Etki Değerlendirmesi (Transfer Impact Assessment — TIA) yürütülür.</w:t>
      </w:r>
      <w:r w:rsidRPr="00E32D8F">
        <w:rPr>
          <w:rFonts w:ascii="Calibri" w:eastAsia="Times New Roman" w:hAnsi="Calibri" w:cs="Calibri"/>
          <w:kern w:val="0"/>
          <w:sz w:val="21"/>
          <w:szCs w:val="21"/>
          <w:lang w:eastAsia="de-DE"/>
          <w14:ligatures w14:val="none"/>
        </w:rPr>
        <w:t> </w:t>
      </w:r>
    </w:p>
    <w:p w14:paraId="0684DD5F"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t>1.6. Kişisel Verilerin Toplanma Yöntemi</w:t>
      </w:r>
      <w:r w:rsidRPr="00E32D8F">
        <w:rPr>
          <w:rFonts w:ascii="Calibri" w:eastAsia="Times New Roman" w:hAnsi="Calibri" w:cs="Calibri"/>
          <w:b/>
          <w:bCs/>
          <w:color w:val="1F3A5F"/>
          <w:kern w:val="0"/>
          <w:sz w:val="27"/>
          <w:szCs w:val="27"/>
          <w:lang w:eastAsia="de-DE"/>
          <w14:ligatures w14:val="none"/>
        </w:rPr>
        <w:t> </w:t>
      </w:r>
    </w:p>
    <w:p w14:paraId="322D2761" w14:textId="77777777" w:rsidR="00E32D8F" w:rsidRPr="00E32D8F" w:rsidRDefault="00E32D8F" w:rsidP="00E32D8F">
      <w:pPr>
        <w:numPr>
          <w:ilvl w:val="0"/>
          <w:numId w:val="15"/>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Google veya Apple OAuth akışı üzerinden (kayıt sırasında)</w:t>
      </w:r>
      <w:r w:rsidRPr="00E32D8F">
        <w:rPr>
          <w:rFonts w:ascii="Calibri" w:eastAsia="Times New Roman" w:hAnsi="Calibri" w:cs="Calibri"/>
          <w:kern w:val="0"/>
          <w:sz w:val="21"/>
          <w:szCs w:val="21"/>
          <w:lang w:eastAsia="de-DE"/>
          <w14:ligatures w14:val="none"/>
        </w:rPr>
        <w:t> </w:t>
      </w:r>
    </w:p>
    <w:p w14:paraId="094C91FA" w14:textId="77777777" w:rsidR="00E32D8F" w:rsidRPr="00E32D8F" w:rsidRDefault="00E32D8F" w:rsidP="00E32D8F">
      <w:pPr>
        <w:numPr>
          <w:ilvl w:val="0"/>
          <w:numId w:val="16"/>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Uygulama içi kullanıcı işlemleri (etkileşim olayları)</w:t>
      </w:r>
      <w:r w:rsidRPr="00E32D8F">
        <w:rPr>
          <w:rFonts w:ascii="Calibri" w:eastAsia="Times New Roman" w:hAnsi="Calibri" w:cs="Calibri"/>
          <w:kern w:val="0"/>
          <w:sz w:val="21"/>
          <w:szCs w:val="21"/>
          <w:lang w:eastAsia="de-DE"/>
          <w14:ligatures w14:val="none"/>
        </w:rPr>
        <w:t> </w:t>
      </w:r>
    </w:p>
    <w:p w14:paraId="5988E036" w14:textId="77777777" w:rsidR="00E32D8F" w:rsidRPr="00E32D8F" w:rsidRDefault="00E32D8F" w:rsidP="00E32D8F">
      <w:pPr>
        <w:numPr>
          <w:ilvl w:val="0"/>
          <w:numId w:val="17"/>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AdMob SDK aracılığıyla (rızanıza bağlı olarak)</w:t>
      </w:r>
      <w:r w:rsidRPr="00E32D8F">
        <w:rPr>
          <w:rFonts w:ascii="Calibri" w:eastAsia="Times New Roman" w:hAnsi="Calibri" w:cs="Calibri"/>
          <w:kern w:val="0"/>
          <w:sz w:val="21"/>
          <w:szCs w:val="21"/>
          <w:lang w:eastAsia="de-DE"/>
          <w14:ligatures w14:val="none"/>
        </w:rPr>
        <w:t> </w:t>
      </w:r>
    </w:p>
    <w:p w14:paraId="730E60E3" w14:textId="77777777" w:rsidR="00E32D8F" w:rsidRPr="00E32D8F" w:rsidRDefault="00E32D8F" w:rsidP="00E32D8F">
      <w:pPr>
        <w:numPr>
          <w:ilvl w:val="0"/>
          <w:numId w:val="18"/>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Firebase Analytics ve Google Analytics 4 SDK'ları</w:t>
      </w:r>
      <w:r w:rsidRPr="00E32D8F">
        <w:rPr>
          <w:rFonts w:ascii="Calibri" w:eastAsia="Times New Roman" w:hAnsi="Calibri" w:cs="Calibri"/>
          <w:kern w:val="0"/>
          <w:sz w:val="21"/>
          <w:szCs w:val="21"/>
          <w:lang w:eastAsia="de-DE"/>
          <w14:ligatures w14:val="none"/>
        </w:rPr>
        <w:t> </w:t>
      </w:r>
    </w:p>
    <w:p w14:paraId="09A7EC8A" w14:textId="77777777" w:rsidR="00E32D8F" w:rsidRPr="00E32D8F" w:rsidRDefault="00E32D8F" w:rsidP="00E32D8F">
      <w:pPr>
        <w:numPr>
          <w:ilvl w:val="0"/>
          <w:numId w:val="19"/>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www.ferientiger.de web sitesi çerezleri (rızanıza bağlı olarak, CMP üzerinden)</w:t>
      </w:r>
      <w:r w:rsidRPr="00E32D8F">
        <w:rPr>
          <w:rFonts w:ascii="Calibri" w:eastAsia="Times New Roman" w:hAnsi="Calibri" w:cs="Calibri"/>
          <w:kern w:val="0"/>
          <w:sz w:val="21"/>
          <w:szCs w:val="21"/>
          <w:lang w:eastAsia="de-DE"/>
          <w14:ligatures w14:val="none"/>
        </w:rPr>
        <w:t> </w:t>
      </w:r>
    </w:p>
    <w:p w14:paraId="0A2A1838" w14:textId="77777777" w:rsidR="00E32D8F" w:rsidRPr="00E32D8F" w:rsidRDefault="00E32D8F" w:rsidP="00E32D8F">
      <w:pPr>
        <w:numPr>
          <w:ilvl w:val="0"/>
          <w:numId w:val="20"/>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E-posta yoluyla kurulan yazışmalar (destek talepleri)</w:t>
      </w:r>
      <w:r w:rsidRPr="00E32D8F">
        <w:rPr>
          <w:rFonts w:ascii="Calibri" w:eastAsia="Times New Roman" w:hAnsi="Calibri" w:cs="Calibri"/>
          <w:kern w:val="0"/>
          <w:sz w:val="21"/>
          <w:szCs w:val="21"/>
          <w:lang w:eastAsia="de-DE"/>
          <w14:ligatures w14:val="none"/>
        </w:rPr>
        <w:t> </w:t>
      </w:r>
    </w:p>
    <w:p w14:paraId="0BEFC4A9"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Toplama; tamamen veya kısmen otomatik yollarla elektronik ortamda gerçekleştirilir.</w:t>
      </w:r>
      <w:r w:rsidRPr="00E32D8F">
        <w:rPr>
          <w:rFonts w:ascii="Calibri" w:eastAsia="Times New Roman" w:hAnsi="Calibri" w:cs="Calibri"/>
          <w:kern w:val="0"/>
          <w:sz w:val="21"/>
          <w:szCs w:val="21"/>
          <w:lang w:eastAsia="de-DE"/>
          <w14:ligatures w14:val="none"/>
        </w:rPr>
        <w:t> </w:t>
      </w:r>
    </w:p>
    <w:p w14:paraId="0858303C"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t>1.7. Kişisel Verilerin Saklanma Süreleri</w:t>
      </w:r>
      <w:r w:rsidRPr="00E32D8F">
        <w:rPr>
          <w:rFonts w:ascii="Calibri" w:eastAsia="Times New Roman" w:hAnsi="Calibri" w:cs="Calibri"/>
          <w:b/>
          <w:bCs/>
          <w:color w:val="1F3A5F"/>
          <w:kern w:val="0"/>
          <w:sz w:val="27"/>
          <w:szCs w:val="27"/>
          <w:lang w:eastAsia="de-DE"/>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31"/>
        <w:gridCol w:w="4525"/>
      </w:tblGrid>
      <w:tr w:rsidR="00E32D8F" w:rsidRPr="00E32D8F" w14:paraId="135D1D2A" w14:textId="77777777">
        <w:trPr>
          <w:trHeight w:val="300"/>
        </w:trPr>
        <w:tc>
          <w:tcPr>
            <w:tcW w:w="4860" w:type="dxa"/>
            <w:tcBorders>
              <w:top w:val="single" w:sz="6" w:space="0" w:color="auto"/>
              <w:left w:val="single" w:sz="6" w:space="0" w:color="auto"/>
              <w:bottom w:val="single" w:sz="6" w:space="0" w:color="auto"/>
              <w:right w:val="single" w:sz="6" w:space="0" w:color="auto"/>
            </w:tcBorders>
            <w:shd w:val="clear" w:color="auto" w:fill="1F3A5F"/>
            <w:hideMark/>
          </w:tcPr>
          <w:p w14:paraId="3A3F210C" w14:textId="77777777" w:rsidR="00E32D8F" w:rsidRPr="00E32D8F" w:rsidRDefault="00E32D8F" w:rsidP="00E32D8F">
            <w:pPr>
              <w:spacing w:after="0" w:line="240" w:lineRule="auto"/>
              <w:textAlignment w:val="baseline"/>
              <w:rPr>
                <w:rFonts w:ascii="Times New Roman" w:eastAsia="Times New Roman" w:hAnsi="Times New Roman" w:cs="Times New Roman"/>
                <w:color w:val="F5F5F5"/>
                <w:kern w:val="0"/>
                <w:lang w:eastAsia="de-DE"/>
                <w14:ligatures w14:val="none"/>
              </w:rPr>
            </w:pPr>
            <w:r w:rsidRPr="00E32D8F">
              <w:rPr>
                <w:rFonts w:ascii="Calibri" w:eastAsia="Times New Roman" w:hAnsi="Calibri" w:cs="Calibri"/>
                <w:b/>
                <w:bCs/>
                <w:color w:val="FFFFFF"/>
                <w:kern w:val="0"/>
                <w:sz w:val="20"/>
                <w:szCs w:val="20"/>
                <w:lang w:val="en-US" w:eastAsia="de-DE"/>
                <w14:ligatures w14:val="none"/>
              </w:rPr>
              <w:t>Veri Kategorisi</w:t>
            </w:r>
            <w:r w:rsidRPr="00E32D8F">
              <w:rPr>
                <w:rFonts w:ascii="Calibri" w:eastAsia="Times New Roman" w:hAnsi="Calibri" w:cs="Calibri"/>
                <w:color w:val="FFFFFF"/>
                <w:kern w:val="0"/>
                <w:sz w:val="20"/>
                <w:szCs w:val="20"/>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shd w:val="clear" w:color="auto" w:fill="1F3A5F"/>
            <w:hideMark/>
          </w:tcPr>
          <w:p w14:paraId="22E3AC7E" w14:textId="77777777" w:rsidR="00E32D8F" w:rsidRPr="00E32D8F" w:rsidRDefault="00E32D8F" w:rsidP="00E32D8F">
            <w:pPr>
              <w:spacing w:after="0" w:line="240" w:lineRule="auto"/>
              <w:textAlignment w:val="baseline"/>
              <w:rPr>
                <w:rFonts w:ascii="Times New Roman" w:eastAsia="Times New Roman" w:hAnsi="Times New Roman" w:cs="Times New Roman"/>
                <w:color w:val="F5F5F5"/>
                <w:kern w:val="0"/>
                <w:lang w:eastAsia="de-DE"/>
                <w14:ligatures w14:val="none"/>
              </w:rPr>
            </w:pPr>
            <w:r w:rsidRPr="00E32D8F">
              <w:rPr>
                <w:rFonts w:ascii="Calibri" w:eastAsia="Times New Roman" w:hAnsi="Calibri" w:cs="Calibri"/>
                <w:b/>
                <w:bCs/>
                <w:color w:val="FFFFFF"/>
                <w:kern w:val="0"/>
                <w:sz w:val="20"/>
                <w:szCs w:val="20"/>
                <w:lang w:val="en-US" w:eastAsia="de-DE"/>
                <w14:ligatures w14:val="none"/>
              </w:rPr>
              <w:t>Saklama Süresi</w:t>
            </w:r>
            <w:r w:rsidRPr="00E32D8F">
              <w:rPr>
                <w:rFonts w:ascii="Calibri" w:eastAsia="Times New Roman" w:hAnsi="Calibri" w:cs="Calibri"/>
                <w:color w:val="FFFFFF"/>
                <w:kern w:val="0"/>
                <w:sz w:val="20"/>
                <w:szCs w:val="20"/>
                <w:lang w:eastAsia="de-DE"/>
                <w14:ligatures w14:val="none"/>
              </w:rPr>
              <w:t> </w:t>
            </w:r>
          </w:p>
        </w:tc>
      </w:tr>
      <w:tr w:rsidR="00E32D8F" w:rsidRPr="00E32D8F" w14:paraId="309E6217"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7634A15B"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Hesap verileri (e-posta, kullanıcı adı)</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5C1F1CBD"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Hesap aktif olduğu sürece + hesap silme talebinden 30 gün sonra kalıcı silme; azami 1 yıl</w:t>
            </w:r>
            <w:r w:rsidRPr="00E32D8F">
              <w:rPr>
                <w:rFonts w:ascii="Calibri" w:eastAsia="Times New Roman" w:hAnsi="Calibri" w:cs="Calibri"/>
                <w:kern w:val="0"/>
                <w:sz w:val="19"/>
                <w:szCs w:val="19"/>
                <w:lang w:eastAsia="de-DE"/>
                <w14:ligatures w14:val="none"/>
              </w:rPr>
              <w:t> </w:t>
            </w:r>
          </w:p>
        </w:tc>
      </w:tr>
      <w:tr w:rsidR="00E32D8F" w:rsidRPr="00E32D8F" w14:paraId="1611100F"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4725E79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Log kayıtları, IP</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14337B62"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6 ay</w:t>
            </w:r>
            <w:r w:rsidRPr="00E32D8F">
              <w:rPr>
                <w:rFonts w:ascii="Calibri" w:eastAsia="Times New Roman" w:hAnsi="Calibri" w:cs="Calibri"/>
                <w:kern w:val="0"/>
                <w:sz w:val="19"/>
                <w:szCs w:val="19"/>
                <w:lang w:eastAsia="de-DE"/>
                <w14:ligatures w14:val="none"/>
              </w:rPr>
              <w:t> </w:t>
            </w:r>
          </w:p>
        </w:tc>
      </w:tr>
      <w:tr w:rsidR="00E32D8F" w:rsidRPr="00E32D8F" w14:paraId="1811C085"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27A1BE6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Reklam ve analitik olayları</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03135788"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GA4 varsayılan: 14 ay; sonra otomatik silme</w:t>
            </w:r>
            <w:r w:rsidRPr="00E32D8F">
              <w:rPr>
                <w:rFonts w:ascii="Calibri" w:eastAsia="Times New Roman" w:hAnsi="Calibri" w:cs="Calibri"/>
                <w:kern w:val="0"/>
                <w:sz w:val="19"/>
                <w:szCs w:val="19"/>
                <w:lang w:eastAsia="de-DE"/>
                <w14:ligatures w14:val="none"/>
              </w:rPr>
              <w:t> </w:t>
            </w:r>
          </w:p>
        </w:tc>
      </w:tr>
      <w:tr w:rsidR="00E32D8F" w:rsidRPr="00E32D8F" w14:paraId="0ED44054"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7C136610"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Affiliate tıklama olayları</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0F3F6A0D"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3 ay (komisyon kontrolü penceresi)</w:t>
            </w:r>
            <w:r w:rsidRPr="00E32D8F">
              <w:rPr>
                <w:rFonts w:ascii="Calibri" w:eastAsia="Times New Roman" w:hAnsi="Calibri" w:cs="Calibri"/>
                <w:kern w:val="0"/>
                <w:sz w:val="19"/>
                <w:szCs w:val="19"/>
                <w:lang w:eastAsia="de-DE"/>
                <w14:ligatures w14:val="none"/>
              </w:rPr>
              <w:t> </w:t>
            </w:r>
          </w:p>
        </w:tc>
      </w:tr>
      <w:tr w:rsidR="00E32D8F" w:rsidRPr="00E32D8F" w14:paraId="0BBFBDF7"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7FB4948D"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Destek/iletişim yazışmaları</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4DB3F4B6"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2 yıl</w:t>
            </w:r>
            <w:r w:rsidRPr="00E32D8F">
              <w:rPr>
                <w:rFonts w:ascii="Calibri" w:eastAsia="Times New Roman" w:hAnsi="Calibri" w:cs="Calibri"/>
                <w:kern w:val="0"/>
                <w:sz w:val="19"/>
                <w:szCs w:val="19"/>
                <w:lang w:eastAsia="de-DE"/>
                <w14:ligatures w14:val="none"/>
              </w:rPr>
              <w:t> </w:t>
            </w:r>
          </w:p>
        </w:tc>
      </w:tr>
      <w:tr w:rsidR="00E32D8F" w:rsidRPr="00E32D8F" w14:paraId="5919672A"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55E76A05"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Rıza ve aydınlatma kayıtları</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29DB31FC"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Rıza geri alındıktan sonra 5 yıl (ispat amacıyla)</w:t>
            </w:r>
            <w:r w:rsidRPr="00E32D8F">
              <w:rPr>
                <w:rFonts w:ascii="Calibri" w:eastAsia="Times New Roman" w:hAnsi="Calibri" w:cs="Calibri"/>
                <w:kern w:val="0"/>
                <w:sz w:val="19"/>
                <w:szCs w:val="19"/>
                <w:lang w:eastAsia="de-DE"/>
                <w14:ligatures w14:val="none"/>
              </w:rPr>
              <w:t> </w:t>
            </w:r>
          </w:p>
        </w:tc>
      </w:tr>
      <w:tr w:rsidR="00E32D8F" w:rsidRPr="00E32D8F" w14:paraId="34912ED1"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3E978F33"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Veri ihlali kayıtları</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575D624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5 yıl (KVKK ve GDPR ispat yükümlülüğü)</w:t>
            </w:r>
            <w:r w:rsidRPr="00E32D8F">
              <w:rPr>
                <w:rFonts w:ascii="Calibri" w:eastAsia="Times New Roman" w:hAnsi="Calibri" w:cs="Calibri"/>
                <w:kern w:val="0"/>
                <w:sz w:val="19"/>
                <w:szCs w:val="19"/>
                <w:lang w:eastAsia="de-DE"/>
                <w14:ligatures w14:val="none"/>
              </w:rPr>
              <w:t> </w:t>
            </w:r>
          </w:p>
        </w:tc>
      </w:tr>
      <w:tr w:rsidR="00E32D8F" w:rsidRPr="00E32D8F" w14:paraId="02B19547" w14:textId="77777777">
        <w:trPr>
          <w:trHeight w:val="300"/>
        </w:trPr>
        <w:tc>
          <w:tcPr>
            <w:tcW w:w="4860" w:type="dxa"/>
            <w:tcBorders>
              <w:top w:val="single" w:sz="6" w:space="0" w:color="auto"/>
              <w:left w:val="single" w:sz="6" w:space="0" w:color="auto"/>
              <w:bottom w:val="single" w:sz="6" w:space="0" w:color="auto"/>
              <w:right w:val="single" w:sz="6" w:space="0" w:color="auto"/>
            </w:tcBorders>
            <w:hideMark/>
          </w:tcPr>
          <w:p w14:paraId="40BDD1A8"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Yasal ihtilaf verileri</w:t>
            </w:r>
            <w:r w:rsidRPr="00E32D8F">
              <w:rPr>
                <w:rFonts w:ascii="Calibri" w:eastAsia="Times New Roman" w:hAnsi="Calibri" w:cs="Calibri"/>
                <w:kern w:val="0"/>
                <w:sz w:val="19"/>
                <w:szCs w:val="19"/>
                <w:lang w:eastAsia="de-DE"/>
                <w14:ligatures w14:val="none"/>
              </w:rPr>
              <w:t> </w:t>
            </w:r>
          </w:p>
        </w:tc>
        <w:tc>
          <w:tcPr>
            <w:tcW w:w="4860" w:type="dxa"/>
            <w:tcBorders>
              <w:top w:val="single" w:sz="6" w:space="0" w:color="auto"/>
              <w:left w:val="single" w:sz="6" w:space="0" w:color="auto"/>
              <w:bottom w:val="single" w:sz="6" w:space="0" w:color="auto"/>
              <w:right w:val="single" w:sz="6" w:space="0" w:color="auto"/>
            </w:tcBorders>
            <w:hideMark/>
          </w:tcPr>
          <w:p w14:paraId="4D20E9AE" w14:textId="77777777" w:rsidR="00E32D8F" w:rsidRPr="00E32D8F" w:rsidRDefault="00E32D8F" w:rsidP="00E32D8F">
            <w:pPr>
              <w:spacing w:after="0" w:line="240" w:lineRule="auto"/>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19"/>
                <w:szCs w:val="19"/>
                <w:lang w:val="en-US" w:eastAsia="de-DE"/>
                <w14:ligatures w14:val="none"/>
              </w:rPr>
              <w:t>Zamanaşımı süresi (azami 10 yıl)</w:t>
            </w:r>
            <w:r w:rsidRPr="00E32D8F">
              <w:rPr>
                <w:rFonts w:ascii="Calibri" w:eastAsia="Times New Roman" w:hAnsi="Calibri" w:cs="Calibri"/>
                <w:kern w:val="0"/>
                <w:sz w:val="19"/>
                <w:szCs w:val="19"/>
                <w:lang w:eastAsia="de-DE"/>
                <w14:ligatures w14:val="none"/>
              </w:rPr>
              <w:t> </w:t>
            </w:r>
          </w:p>
        </w:tc>
      </w:tr>
    </w:tbl>
    <w:p w14:paraId="71B868D5"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Saklama süresi dolan veriler; Kişisel Verilerin Silinmesi, Yok Edilmesi veya Anonim Hâle Getirilmesi Hakkında Yönetmelik uyarınca periyodik imha sürecinde EN GEÇ ALTI (6) AYDA BİR silinir, yok edilir veya anonim hâle getirilir. Saklama ve imhaya ilişkin ayrıntılar Şirket'in Kişisel Veri Saklama ve İmha Politikası ile düzenlenir.</w:t>
      </w:r>
      <w:r w:rsidRPr="00E32D8F">
        <w:rPr>
          <w:rFonts w:ascii="Calibri" w:eastAsia="Times New Roman" w:hAnsi="Calibri" w:cs="Calibri"/>
          <w:kern w:val="0"/>
          <w:sz w:val="21"/>
          <w:szCs w:val="21"/>
          <w:lang w:eastAsia="de-DE"/>
          <w14:ligatures w14:val="none"/>
        </w:rPr>
        <w:t> </w:t>
      </w:r>
    </w:p>
    <w:p w14:paraId="4A9A9B62"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lastRenderedPageBreak/>
        <w:t>1.8. İlgili Kişinin Hakları (KVKK md. 11)</w:t>
      </w:r>
      <w:r w:rsidRPr="00E32D8F">
        <w:rPr>
          <w:rFonts w:ascii="Calibri" w:eastAsia="Times New Roman" w:hAnsi="Calibri" w:cs="Calibri"/>
          <w:b/>
          <w:bCs/>
          <w:color w:val="1F3A5F"/>
          <w:kern w:val="0"/>
          <w:sz w:val="27"/>
          <w:szCs w:val="27"/>
          <w:lang w:eastAsia="de-DE"/>
          <w14:ligatures w14:val="none"/>
        </w:rPr>
        <w:t> </w:t>
      </w:r>
    </w:p>
    <w:p w14:paraId="2847CD81"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KVKK md. 11 uyarınca aşağıdaki haklara sahipsiniz:</w:t>
      </w:r>
      <w:r w:rsidRPr="00E32D8F">
        <w:rPr>
          <w:rFonts w:ascii="Calibri" w:eastAsia="Times New Roman" w:hAnsi="Calibri" w:cs="Calibri"/>
          <w:kern w:val="0"/>
          <w:sz w:val="21"/>
          <w:szCs w:val="21"/>
          <w:lang w:eastAsia="de-DE"/>
          <w14:ligatures w14:val="none"/>
        </w:rPr>
        <w:t> </w:t>
      </w:r>
    </w:p>
    <w:p w14:paraId="65A38B9A" w14:textId="77777777" w:rsidR="00E32D8F" w:rsidRPr="00E32D8F" w:rsidRDefault="00E32D8F" w:rsidP="00E32D8F">
      <w:pPr>
        <w:numPr>
          <w:ilvl w:val="0"/>
          <w:numId w:val="21"/>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Kişisel verilerinizin işlenip işlenmediğini öğrenme</w:t>
      </w:r>
      <w:r w:rsidRPr="00E32D8F">
        <w:rPr>
          <w:rFonts w:ascii="Calibri" w:eastAsia="Times New Roman" w:hAnsi="Calibri" w:cs="Calibri"/>
          <w:kern w:val="0"/>
          <w:sz w:val="21"/>
          <w:szCs w:val="21"/>
          <w:lang w:eastAsia="de-DE"/>
          <w14:ligatures w14:val="none"/>
        </w:rPr>
        <w:t> </w:t>
      </w:r>
    </w:p>
    <w:p w14:paraId="4E2F868F" w14:textId="77777777" w:rsidR="00E32D8F" w:rsidRPr="00E32D8F" w:rsidRDefault="00E32D8F" w:rsidP="00E32D8F">
      <w:pPr>
        <w:numPr>
          <w:ilvl w:val="0"/>
          <w:numId w:val="22"/>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Kişisel verileriniz işlenmişse buna ilişkin bilgi talep etme</w:t>
      </w:r>
      <w:r w:rsidRPr="00E32D8F">
        <w:rPr>
          <w:rFonts w:ascii="Calibri" w:eastAsia="Times New Roman" w:hAnsi="Calibri" w:cs="Calibri"/>
          <w:kern w:val="0"/>
          <w:sz w:val="21"/>
          <w:szCs w:val="21"/>
          <w:lang w:eastAsia="de-DE"/>
          <w14:ligatures w14:val="none"/>
        </w:rPr>
        <w:t> </w:t>
      </w:r>
    </w:p>
    <w:p w14:paraId="104A0035" w14:textId="77777777" w:rsidR="00E32D8F" w:rsidRPr="00E32D8F" w:rsidRDefault="00E32D8F" w:rsidP="00E32D8F">
      <w:pPr>
        <w:numPr>
          <w:ilvl w:val="0"/>
          <w:numId w:val="23"/>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Kişisel verilerin işlenme amacını ve amaca uygun kullanılıp kullanılmadığını öğrenme</w:t>
      </w:r>
      <w:r w:rsidRPr="00E32D8F">
        <w:rPr>
          <w:rFonts w:ascii="Calibri" w:eastAsia="Times New Roman" w:hAnsi="Calibri" w:cs="Calibri"/>
          <w:kern w:val="0"/>
          <w:sz w:val="21"/>
          <w:szCs w:val="21"/>
          <w:lang w:eastAsia="de-DE"/>
          <w14:ligatures w14:val="none"/>
        </w:rPr>
        <w:t> </w:t>
      </w:r>
    </w:p>
    <w:p w14:paraId="01F6A615" w14:textId="77777777" w:rsidR="00E32D8F" w:rsidRPr="00E32D8F" w:rsidRDefault="00E32D8F" w:rsidP="00E32D8F">
      <w:pPr>
        <w:numPr>
          <w:ilvl w:val="0"/>
          <w:numId w:val="24"/>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Yurt içinde veya yurt dışında kişisel verilerin aktarıldığı üçüncü kişileri bilme</w:t>
      </w:r>
      <w:r w:rsidRPr="00E32D8F">
        <w:rPr>
          <w:rFonts w:ascii="Calibri" w:eastAsia="Times New Roman" w:hAnsi="Calibri" w:cs="Calibri"/>
          <w:kern w:val="0"/>
          <w:sz w:val="21"/>
          <w:szCs w:val="21"/>
          <w:lang w:eastAsia="de-DE"/>
          <w14:ligatures w14:val="none"/>
        </w:rPr>
        <w:t> </w:t>
      </w:r>
    </w:p>
    <w:p w14:paraId="6E4E2946" w14:textId="77777777" w:rsidR="00E32D8F" w:rsidRPr="00E32D8F" w:rsidRDefault="00E32D8F" w:rsidP="00E32D8F">
      <w:pPr>
        <w:numPr>
          <w:ilvl w:val="0"/>
          <w:numId w:val="25"/>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Kişisel verilerin eksik veya yanlış işlenmiş olması hâlinde bunların düzeltilmesini isteme ve düzeltmenin aktarıldığı üçüncü kişilere bildirilmesini isteme</w:t>
      </w:r>
      <w:r w:rsidRPr="00E32D8F">
        <w:rPr>
          <w:rFonts w:ascii="Calibri" w:eastAsia="Times New Roman" w:hAnsi="Calibri" w:cs="Calibri"/>
          <w:kern w:val="0"/>
          <w:sz w:val="21"/>
          <w:szCs w:val="21"/>
          <w:lang w:eastAsia="de-DE"/>
          <w14:ligatures w14:val="none"/>
        </w:rPr>
        <w:t> </w:t>
      </w:r>
    </w:p>
    <w:p w14:paraId="479264BB" w14:textId="77777777" w:rsidR="00E32D8F" w:rsidRPr="00E32D8F" w:rsidRDefault="00E32D8F" w:rsidP="00E32D8F">
      <w:pPr>
        <w:numPr>
          <w:ilvl w:val="0"/>
          <w:numId w:val="26"/>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KVKK md. 7'de öngörülen şartlar çerçevesinde kişisel verilerin silinmesini, yok edilmesini veya anonim hâle getirilmesini isteme ve bunun aktarıldığı üçüncü kişilere bildirilmesini isteme</w:t>
      </w:r>
      <w:r w:rsidRPr="00E32D8F">
        <w:rPr>
          <w:rFonts w:ascii="Calibri" w:eastAsia="Times New Roman" w:hAnsi="Calibri" w:cs="Calibri"/>
          <w:kern w:val="0"/>
          <w:sz w:val="21"/>
          <w:szCs w:val="21"/>
          <w:lang w:eastAsia="de-DE"/>
          <w14:ligatures w14:val="none"/>
        </w:rPr>
        <w:t> </w:t>
      </w:r>
    </w:p>
    <w:p w14:paraId="562F45E7" w14:textId="77777777" w:rsidR="00E32D8F" w:rsidRPr="00E32D8F" w:rsidRDefault="00E32D8F" w:rsidP="00E32D8F">
      <w:pPr>
        <w:numPr>
          <w:ilvl w:val="0"/>
          <w:numId w:val="27"/>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Kişisel verilerin münhasıran otomatik sistemler ile analiz edilmesi suretiyle aleyhinize bir sonucun doğmasına itiraz etme</w:t>
      </w:r>
      <w:r w:rsidRPr="00E32D8F">
        <w:rPr>
          <w:rFonts w:ascii="Calibri" w:eastAsia="Times New Roman" w:hAnsi="Calibri" w:cs="Calibri"/>
          <w:kern w:val="0"/>
          <w:sz w:val="21"/>
          <w:szCs w:val="21"/>
          <w:lang w:eastAsia="de-DE"/>
          <w14:ligatures w14:val="none"/>
        </w:rPr>
        <w:t> </w:t>
      </w:r>
    </w:p>
    <w:p w14:paraId="6E99A54D" w14:textId="77777777" w:rsidR="00E32D8F" w:rsidRPr="00E32D8F" w:rsidRDefault="00E32D8F" w:rsidP="00E32D8F">
      <w:pPr>
        <w:numPr>
          <w:ilvl w:val="0"/>
          <w:numId w:val="28"/>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Kişisel verilerin kanuna aykırı olarak işlenmesi sebebiyle zarara uğramanız hâlinde zararın giderilmesini talep etme</w:t>
      </w:r>
      <w:r w:rsidRPr="00E32D8F">
        <w:rPr>
          <w:rFonts w:ascii="Calibri" w:eastAsia="Times New Roman" w:hAnsi="Calibri" w:cs="Calibri"/>
          <w:kern w:val="0"/>
          <w:sz w:val="21"/>
          <w:szCs w:val="21"/>
          <w:lang w:eastAsia="de-DE"/>
          <w14:ligatures w14:val="none"/>
        </w:rPr>
        <w:t> </w:t>
      </w:r>
    </w:p>
    <w:p w14:paraId="17677AE1"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t>1.9. Başvuru Yöntemi ve Süreleri</w:t>
      </w:r>
      <w:r w:rsidRPr="00E32D8F">
        <w:rPr>
          <w:rFonts w:ascii="Calibri" w:eastAsia="Times New Roman" w:hAnsi="Calibri" w:cs="Calibri"/>
          <w:b/>
          <w:bCs/>
          <w:color w:val="1F3A5F"/>
          <w:kern w:val="0"/>
          <w:sz w:val="27"/>
          <w:szCs w:val="27"/>
          <w:lang w:eastAsia="de-DE"/>
          <w14:ligatures w14:val="none"/>
        </w:rPr>
        <w:t> </w:t>
      </w:r>
    </w:p>
    <w:p w14:paraId="77E1BF9C"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Haklarınıza ilişkin taleplerinizi Veri Sorumlusuna Başvuru Usul ve Esasları Hakkında Tebliğ'e uygun olarak aşağıdaki kanallardan iletebilirsiniz:</w:t>
      </w:r>
      <w:r w:rsidRPr="00E32D8F">
        <w:rPr>
          <w:rFonts w:ascii="Calibri" w:eastAsia="Times New Roman" w:hAnsi="Calibri" w:cs="Calibri"/>
          <w:kern w:val="0"/>
          <w:sz w:val="21"/>
          <w:szCs w:val="21"/>
          <w:lang w:eastAsia="de-DE"/>
          <w14:ligatures w14:val="none"/>
        </w:rPr>
        <w:t> </w:t>
      </w:r>
    </w:p>
    <w:p w14:paraId="2A80B484" w14:textId="77777777" w:rsidR="00E32D8F" w:rsidRPr="00E32D8F" w:rsidRDefault="00E32D8F" w:rsidP="00E32D8F">
      <w:pPr>
        <w:numPr>
          <w:ilvl w:val="0"/>
          <w:numId w:val="29"/>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E-posta: info@percon.com (Google/Apple hesap e-postanızla göndermeniz kimlik teyidini kolaylaştırır)</w:t>
      </w:r>
      <w:r w:rsidRPr="00E32D8F">
        <w:rPr>
          <w:rFonts w:ascii="Calibri" w:eastAsia="Times New Roman" w:hAnsi="Calibri" w:cs="Calibri"/>
          <w:kern w:val="0"/>
          <w:sz w:val="21"/>
          <w:szCs w:val="21"/>
          <w:lang w:eastAsia="de-DE"/>
          <w14:ligatures w14:val="none"/>
        </w:rPr>
        <w:t> </w:t>
      </w:r>
    </w:p>
    <w:p w14:paraId="2699F48F" w14:textId="77777777" w:rsidR="00E32D8F" w:rsidRPr="00E32D8F" w:rsidRDefault="00E32D8F" w:rsidP="00E32D8F">
      <w:pPr>
        <w:numPr>
          <w:ilvl w:val="0"/>
          <w:numId w:val="30"/>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Yazılı başvuru: yukarıda belirtilen merkez adresine 'Veri Koruma Sorumlusu' dikkatine</w:t>
      </w:r>
      <w:r w:rsidRPr="00E32D8F">
        <w:rPr>
          <w:rFonts w:ascii="Calibri" w:eastAsia="Times New Roman" w:hAnsi="Calibri" w:cs="Calibri"/>
          <w:kern w:val="0"/>
          <w:sz w:val="21"/>
          <w:szCs w:val="21"/>
          <w:lang w:eastAsia="de-DE"/>
          <w14:ligatures w14:val="none"/>
        </w:rPr>
        <w:t> </w:t>
      </w:r>
    </w:p>
    <w:p w14:paraId="7B47EC29" w14:textId="77777777" w:rsidR="00E32D8F" w:rsidRPr="00E32D8F" w:rsidRDefault="00E32D8F" w:rsidP="00E32D8F">
      <w:pPr>
        <w:numPr>
          <w:ilvl w:val="0"/>
          <w:numId w:val="31"/>
        </w:numPr>
        <w:spacing w:before="100" w:beforeAutospacing="1" w:after="100" w:afterAutospacing="1" w:line="240" w:lineRule="auto"/>
        <w:ind w:firstLine="0"/>
        <w:jc w:val="both"/>
        <w:textAlignment w:val="baseline"/>
        <w:rPr>
          <w:rFonts w:ascii="Calibri" w:eastAsia="Times New Roman" w:hAnsi="Calibri" w:cs="Calibri"/>
          <w:kern w:val="0"/>
          <w:sz w:val="21"/>
          <w:szCs w:val="21"/>
          <w:lang w:eastAsia="de-DE"/>
          <w14:ligatures w14:val="none"/>
        </w:rPr>
      </w:pPr>
      <w:r w:rsidRPr="00E32D8F">
        <w:rPr>
          <w:rFonts w:ascii="Calibri" w:eastAsia="Times New Roman" w:hAnsi="Calibri" w:cs="Calibri"/>
          <w:kern w:val="0"/>
          <w:sz w:val="21"/>
          <w:szCs w:val="21"/>
          <w:lang w:val="en-US" w:eastAsia="de-DE"/>
          <w14:ligatures w14:val="none"/>
        </w:rPr>
        <w:t>Uygulama içi: Ayarlar &gt; Gizlilik &gt; Veri Hakları Talep Formu</w:t>
      </w:r>
      <w:r w:rsidRPr="00E32D8F">
        <w:rPr>
          <w:rFonts w:ascii="Calibri" w:eastAsia="Times New Roman" w:hAnsi="Calibri" w:cs="Calibri"/>
          <w:kern w:val="0"/>
          <w:sz w:val="21"/>
          <w:szCs w:val="21"/>
          <w:lang w:eastAsia="de-DE"/>
          <w14:ligatures w14:val="none"/>
        </w:rPr>
        <w:t> </w:t>
      </w:r>
    </w:p>
    <w:p w14:paraId="113BD569"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Başvurunuzda adınız-soyadınız, başvuru yazılı ise imzanız, T.C. kimlik numaranız (yabancılar için pasaport numarası), tebligata esas adres, varsa e-posta/telefon ve talep konusu yer almalıdır.</w:t>
      </w:r>
      <w:r w:rsidRPr="00E32D8F">
        <w:rPr>
          <w:rFonts w:ascii="Calibri" w:eastAsia="Times New Roman" w:hAnsi="Calibri" w:cs="Calibri"/>
          <w:kern w:val="0"/>
          <w:sz w:val="21"/>
          <w:szCs w:val="21"/>
          <w:lang w:eastAsia="de-DE"/>
          <w14:ligatures w14:val="none"/>
        </w:rPr>
        <w:t> </w:t>
      </w:r>
    </w:p>
    <w:p w14:paraId="3F76E201"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Başvurularınız, talebin niteliğine göre en geç otuz (30) gün içinde ücretsiz olarak sonuçlandırılır; işlemin ek maliyet gerektirmesi hâlinde Kurul tarifesindeki ücret alınabilir.</w:t>
      </w:r>
      <w:r w:rsidRPr="00E32D8F">
        <w:rPr>
          <w:rFonts w:ascii="Calibri" w:eastAsia="Times New Roman" w:hAnsi="Calibri" w:cs="Calibri"/>
          <w:kern w:val="0"/>
          <w:sz w:val="21"/>
          <w:szCs w:val="21"/>
          <w:lang w:eastAsia="de-DE"/>
          <w14:ligatures w14:val="none"/>
        </w:rPr>
        <w:t> </w:t>
      </w:r>
    </w:p>
    <w:p w14:paraId="4EC9176E"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Başvurunun reddedilmesi, yetersiz bulunması veya süresinde yanıtlanmaması hâlinde, yanıtı öğrendiğiniz tarihten itibaren otuz (30) ve her hâlde başvuru tarihinden itibaren altmış (60) gün içinde Kişisel Verileri Koruma Kurulu'na şikâyette bulunabilirsiniz.</w:t>
      </w:r>
      <w:r w:rsidRPr="00E32D8F">
        <w:rPr>
          <w:rFonts w:ascii="Calibri" w:eastAsia="Times New Roman" w:hAnsi="Calibri" w:cs="Calibri"/>
          <w:kern w:val="0"/>
          <w:sz w:val="21"/>
          <w:szCs w:val="21"/>
          <w:lang w:eastAsia="de-DE"/>
          <w14:ligatures w14:val="none"/>
        </w:rPr>
        <w:t> </w:t>
      </w:r>
    </w:p>
    <w:p w14:paraId="1394B35A"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t>1.10. Veri Güvenliği ve İhlal Bildirimi</w:t>
      </w:r>
      <w:r w:rsidRPr="00E32D8F">
        <w:rPr>
          <w:rFonts w:ascii="Calibri" w:eastAsia="Times New Roman" w:hAnsi="Calibri" w:cs="Calibri"/>
          <w:b/>
          <w:bCs/>
          <w:color w:val="1F3A5F"/>
          <w:kern w:val="0"/>
          <w:sz w:val="27"/>
          <w:szCs w:val="27"/>
          <w:lang w:eastAsia="de-DE"/>
          <w14:ligatures w14:val="none"/>
        </w:rPr>
        <w:t> </w:t>
      </w:r>
    </w:p>
    <w:p w14:paraId="4AB135BF"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t>Şirket, KVKK md. 12 uyarınca kişisel verilerin hukuka aykırı işlenmesini ve verilere hukuka aykırı erişilmesini önlemek ile verilerin muhafazasını sağlamak amacıyla gerekli teknik ve idari tedbirleri alır. Verilerin yetkisiz kişilerce ele geçirilmesi hâlinde Şirket, durumu öğrendiği tarihten itibaren en kısa sürede ve her hâlde yetmiş iki (72) saat içinde Kişisel Verileri Koruma Kurulu'na; etkilenen ilgili kişilere ise uygulama içi bildirim ve e-posta yoluyla en kısa sürede bildirimde bulunur.</w:t>
      </w:r>
      <w:r w:rsidRPr="00E32D8F">
        <w:rPr>
          <w:rFonts w:ascii="Calibri" w:eastAsia="Times New Roman" w:hAnsi="Calibri" w:cs="Calibri"/>
          <w:kern w:val="0"/>
          <w:sz w:val="21"/>
          <w:szCs w:val="21"/>
          <w:lang w:eastAsia="de-DE"/>
          <w14:ligatures w14:val="none"/>
        </w:rPr>
        <w:t> </w:t>
      </w:r>
    </w:p>
    <w:p w14:paraId="0B67C71E" w14:textId="77777777" w:rsidR="00E32D8F" w:rsidRPr="00E32D8F" w:rsidRDefault="00E32D8F" w:rsidP="00E32D8F">
      <w:pPr>
        <w:spacing w:before="200" w:after="0" w:line="240" w:lineRule="auto"/>
        <w:textAlignment w:val="baseline"/>
        <w:rPr>
          <w:rFonts w:ascii="Times New Roman" w:eastAsia="Times New Roman" w:hAnsi="Times New Roman" w:cs="Times New Roman"/>
          <w:b/>
          <w:bCs/>
          <w:color w:val="1F3A5F"/>
          <w:kern w:val="0"/>
          <w:lang w:eastAsia="de-DE"/>
          <w14:ligatures w14:val="none"/>
        </w:rPr>
      </w:pPr>
      <w:r w:rsidRPr="00E32D8F">
        <w:rPr>
          <w:rFonts w:ascii="Calibri" w:eastAsia="Times New Roman" w:hAnsi="Calibri" w:cs="Calibri"/>
          <w:b/>
          <w:bCs/>
          <w:color w:val="1F3A5F"/>
          <w:kern w:val="0"/>
          <w:sz w:val="27"/>
          <w:szCs w:val="27"/>
          <w:lang w:val="en-US" w:eastAsia="de-DE"/>
          <w14:ligatures w14:val="none"/>
        </w:rPr>
        <w:t>1.11. Güncelleme</w:t>
      </w:r>
      <w:r w:rsidRPr="00E32D8F">
        <w:rPr>
          <w:rFonts w:ascii="Calibri" w:eastAsia="Times New Roman" w:hAnsi="Calibri" w:cs="Calibri"/>
          <w:b/>
          <w:bCs/>
          <w:color w:val="1F3A5F"/>
          <w:kern w:val="0"/>
          <w:sz w:val="27"/>
          <w:szCs w:val="27"/>
          <w:lang w:eastAsia="de-DE"/>
          <w14:ligatures w14:val="none"/>
        </w:rPr>
        <w:t> </w:t>
      </w:r>
    </w:p>
    <w:p w14:paraId="274E7E80" w14:textId="77777777" w:rsidR="00E32D8F" w:rsidRPr="00E32D8F" w:rsidRDefault="00E32D8F" w:rsidP="00E32D8F">
      <w:pPr>
        <w:spacing w:after="200" w:line="240" w:lineRule="auto"/>
        <w:jc w:val="both"/>
        <w:textAlignment w:val="baseline"/>
        <w:rPr>
          <w:rFonts w:ascii="Times New Roman" w:eastAsia="Times New Roman" w:hAnsi="Times New Roman" w:cs="Times New Roman"/>
          <w:kern w:val="0"/>
          <w:lang w:eastAsia="de-DE"/>
          <w14:ligatures w14:val="none"/>
        </w:rPr>
      </w:pPr>
      <w:r w:rsidRPr="00E32D8F">
        <w:rPr>
          <w:rFonts w:ascii="Calibri" w:eastAsia="Times New Roman" w:hAnsi="Calibri" w:cs="Calibri"/>
          <w:kern w:val="0"/>
          <w:sz w:val="21"/>
          <w:szCs w:val="21"/>
          <w:lang w:val="en-US" w:eastAsia="de-DE"/>
          <w14:ligatures w14:val="none"/>
        </w:rPr>
        <w:lastRenderedPageBreak/>
        <w:t>İşbu Aydınlatma Metni, veri işleme faaliyetlerimizin veya yasal düzenlemelerin değişmesi durumunda güncellenebilir. Önemli değişiklikler uygulama içi bildirim ve/veya kayıtlı e-postanız aracılığıyla size iletilir. Güncel sürüme her zaman uygulama içinde 'Ayarlar &gt; Yasal &gt; Aydınlatma Metni' menüsünden erişebilirsiniz.</w:t>
      </w:r>
      <w:r w:rsidRPr="00E32D8F">
        <w:rPr>
          <w:rFonts w:ascii="Calibri" w:eastAsia="Times New Roman" w:hAnsi="Calibri" w:cs="Calibri"/>
          <w:kern w:val="0"/>
          <w:sz w:val="21"/>
          <w:szCs w:val="21"/>
          <w:lang w:eastAsia="de-DE"/>
          <w14:ligatures w14:val="none"/>
        </w:rPr>
        <w:t> </w:t>
      </w:r>
    </w:p>
    <w:p w14:paraId="4B430A7E" w14:textId="77777777" w:rsidR="004A5745" w:rsidRPr="000F1DE4" w:rsidRDefault="004A5745" w:rsidP="004A5745">
      <w:pPr>
        <w:rPr>
          <w:sz w:val="22"/>
          <w:szCs w:val="22"/>
        </w:rPr>
      </w:pPr>
      <w:bookmarkStart w:id="0" w:name="OLE_LINK1"/>
      <w:r w:rsidRPr="000F1DE4">
        <w:rPr>
          <w:sz w:val="22"/>
          <w:szCs w:val="22"/>
        </w:rPr>
        <w:t>Tarih: 07.09.2026</w:t>
      </w:r>
      <w:bookmarkEnd w:id="0"/>
    </w:p>
    <w:p w14:paraId="5C58B5B0" w14:textId="77777777" w:rsidR="00E32D8F" w:rsidRDefault="00E32D8F"/>
    <w:sectPr w:rsidR="00E32D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D42"/>
    <w:multiLevelType w:val="multilevel"/>
    <w:tmpl w:val="765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239D"/>
    <w:multiLevelType w:val="multilevel"/>
    <w:tmpl w:val="DED8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431F5"/>
    <w:multiLevelType w:val="multilevel"/>
    <w:tmpl w:val="827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36BE8"/>
    <w:multiLevelType w:val="multilevel"/>
    <w:tmpl w:val="F6D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21A1C"/>
    <w:multiLevelType w:val="multilevel"/>
    <w:tmpl w:val="8E8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96FB5"/>
    <w:multiLevelType w:val="multilevel"/>
    <w:tmpl w:val="60B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34AD1"/>
    <w:multiLevelType w:val="multilevel"/>
    <w:tmpl w:val="D452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703E4"/>
    <w:multiLevelType w:val="multilevel"/>
    <w:tmpl w:val="087A90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6656E"/>
    <w:multiLevelType w:val="multilevel"/>
    <w:tmpl w:val="0A5E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36DE8"/>
    <w:multiLevelType w:val="multilevel"/>
    <w:tmpl w:val="4DECEC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33E99"/>
    <w:multiLevelType w:val="multilevel"/>
    <w:tmpl w:val="8738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52E1A"/>
    <w:multiLevelType w:val="multilevel"/>
    <w:tmpl w:val="9D7C34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68350A"/>
    <w:multiLevelType w:val="multilevel"/>
    <w:tmpl w:val="F662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910A0"/>
    <w:multiLevelType w:val="multilevel"/>
    <w:tmpl w:val="DC5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406DC"/>
    <w:multiLevelType w:val="multilevel"/>
    <w:tmpl w:val="86CA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16A98"/>
    <w:multiLevelType w:val="multilevel"/>
    <w:tmpl w:val="2588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12F33"/>
    <w:multiLevelType w:val="multilevel"/>
    <w:tmpl w:val="F53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02647"/>
    <w:multiLevelType w:val="multilevel"/>
    <w:tmpl w:val="708C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43891"/>
    <w:multiLevelType w:val="multilevel"/>
    <w:tmpl w:val="AB8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F2515"/>
    <w:multiLevelType w:val="multilevel"/>
    <w:tmpl w:val="ABFEBE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A6397E"/>
    <w:multiLevelType w:val="multilevel"/>
    <w:tmpl w:val="CFBC1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4121B0"/>
    <w:multiLevelType w:val="multilevel"/>
    <w:tmpl w:val="4E16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94D9F"/>
    <w:multiLevelType w:val="multilevel"/>
    <w:tmpl w:val="373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8414E"/>
    <w:multiLevelType w:val="multilevel"/>
    <w:tmpl w:val="26D8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87D95"/>
    <w:multiLevelType w:val="multilevel"/>
    <w:tmpl w:val="383493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CF55DE"/>
    <w:multiLevelType w:val="multilevel"/>
    <w:tmpl w:val="E6A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54A40"/>
    <w:multiLevelType w:val="multilevel"/>
    <w:tmpl w:val="7EC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90150"/>
    <w:multiLevelType w:val="multilevel"/>
    <w:tmpl w:val="15CEE9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DE1AFA"/>
    <w:multiLevelType w:val="multilevel"/>
    <w:tmpl w:val="485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E45EA"/>
    <w:multiLevelType w:val="multilevel"/>
    <w:tmpl w:val="B3AA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686A12"/>
    <w:multiLevelType w:val="multilevel"/>
    <w:tmpl w:val="1F5C7A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0752429">
    <w:abstractNumId w:val="5"/>
  </w:num>
  <w:num w:numId="2" w16cid:durableId="480924428">
    <w:abstractNumId w:val="3"/>
  </w:num>
  <w:num w:numId="3" w16cid:durableId="162823516">
    <w:abstractNumId w:val="15"/>
  </w:num>
  <w:num w:numId="4" w16cid:durableId="1518500054">
    <w:abstractNumId w:val="2"/>
  </w:num>
  <w:num w:numId="5" w16cid:durableId="2128040671">
    <w:abstractNumId w:val="1"/>
  </w:num>
  <w:num w:numId="6" w16cid:durableId="1524711900">
    <w:abstractNumId w:val="29"/>
  </w:num>
  <w:num w:numId="7" w16cid:durableId="821774737">
    <w:abstractNumId w:val="20"/>
  </w:num>
  <w:num w:numId="8" w16cid:durableId="1457135637">
    <w:abstractNumId w:val="30"/>
  </w:num>
  <w:num w:numId="9" w16cid:durableId="1145008477">
    <w:abstractNumId w:val="27"/>
  </w:num>
  <w:num w:numId="10" w16cid:durableId="1086150482">
    <w:abstractNumId w:val="19"/>
  </w:num>
  <w:num w:numId="11" w16cid:durableId="1637291747">
    <w:abstractNumId w:val="11"/>
  </w:num>
  <w:num w:numId="12" w16cid:durableId="1278486077">
    <w:abstractNumId w:val="9"/>
  </w:num>
  <w:num w:numId="13" w16cid:durableId="2009599826">
    <w:abstractNumId w:val="7"/>
  </w:num>
  <w:num w:numId="14" w16cid:durableId="487400972">
    <w:abstractNumId w:val="24"/>
  </w:num>
  <w:num w:numId="15" w16cid:durableId="472186897">
    <w:abstractNumId w:val="22"/>
  </w:num>
  <w:num w:numId="16" w16cid:durableId="2110618330">
    <w:abstractNumId w:val="12"/>
  </w:num>
  <w:num w:numId="17" w16cid:durableId="554393837">
    <w:abstractNumId w:val="21"/>
  </w:num>
  <w:num w:numId="18" w16cid:durableId="658995670">
    <w:abstractNumId w:val="17"/>
  </w:num>
  <w:num w:numId="19" w16cid:durableId="828525454">
    <w:abstractNumId w:val="25"/>
  </w:num>
  <w:num w:numId="20" w16cid:durableId="1880779938">
    <w:abstractNumId w:val="18"/>
  </w:num>
  <w:num w:numId="21" w16cid:durableId="2114860649">
    <w:abstractNumId w:val="26"/>
  </w:num>
  <w:num w:numId="22" w16cid:durableId="1418096037">
    <w:abstractNumId w:val="6"/>
  </w:num>
  <w:num w:numId="23" w16cid:durableId="1285964326">
    <w:abstractNumId w:val="4"/>
  </w:num>
  <w:num w:numId="24" w16cid:durableId="779373689">
    <w:abstractNumId w:val="23"/>
  </w:num>
  <w:num w:numId="25" w16cid:durableId="1712459979">
    <w:abstractNumId w:val="0"/>
  </w:num>
  <w:num w:numId="26" w16cid:durableId="332030576">
    <w:abstractNumId w:val="28"/>
  </w:num>
  <w:num w:numId="27" w16cid:durableId="1442719873">
    <w:abstractNumId w:val="14"/>
  </w:num>
  <w:num w:numId="28" w16cid:durableId="106782837">
    <w:abstractNumId w:val="8"/>
  </w:num>
  <w:num w:numId="29" w16cid:durableId="150876807">
    <w:abstractNumId w:val="16"/>
  </w:num>
  <w:num w:numId="30" w16cid:durableId="768543135">
    <w:abstractNumId w:val="10"/>
  </w:num>
  <w:num w:numId="31" w16cid:durableId="14810015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D8F"/>
    <w:rsid w:val="004A5745"/>
    <w:rsid w:val="006668D9"/>
    <w:rsid w:val="009C6FE6"/>
    <w:rsid w:val="00E32D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248880F"/>
  <w15:chartTrackingRefBased/>
  <w15:docId w15:val="{FDE10890-7861-1241-B924-E66B2AA8D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32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32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32D8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32D8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32D8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32D8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32D8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32D8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32D8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32D8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32D8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32D8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32D8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32D8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32D8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32D8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32D8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32D8F"/>
    <w:rPr>
      <w:rFonts w:eastAsiaTheme="majorEastAsia" w:cstheme="majorBidi"/>
      <w:color w:val="272727" w:themeColor="text1" w:themeTint="D8"/>
    </w:rPr>
  </w:style>
  <w:style w:type="paragraph" w:styleId="KonuBal">
    <w:name w:val="Title"/>
    <w:basedOn w:val="Normal"/>
    <w:next w:val="Normal"/>
    <w:link w:val="KonuBalChar"/>
    <w:uiPriority w:val="10"/>
    <w:qFormat/>
    <w:rsid w:val="00E32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32D8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32D8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32D8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32D8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32D8F"/>
    <w:rPr>
      <w:i/>
      <w:iCs/>
      <w:color w:val="404040" w:themeColor="text1" w:themeTint="BF"/>
    </w:rPr>
  </w:style>
  <w:style w:type="paragraph" w:styleId="ListeParagraf">
    <w:name w:val="List Paragraph"/>
    <w:basedOn w:val="Normal"/>
    <w:uiPriority w:val="34"/>
    <w:qFormat/>
    <w:rsid w:val="00E32D8F"/>
    <w:pPr>
      <w:ind w:left="720"/>
      <w:contextualSpacing/>
    </w:pPr>
  </w:style>
  <w:style w:type="character" w:styleId="GlVurgulama">
    <w:name w:val="Intense Emphasis"/>
    <w:basedOn w:val="VarsaylanParagrafYazTipi"/>
    <w:uiPriority w:val="21"/>
    <w:qFormat/>
    <w:rsid w:val="00E32D8F"/>
    <w:rPr>
      <w:i/>
      <w:iCs/>
      <w:color w:val="0F4761" w:themeColor="accent1" w:themeShade="BF"/>
    </w:rPr>
  </w:style>
  <w:style w:type="paragraph" w:styleId="GlAlnt">
    <w:name w:val="Intense Quote"/>
    <w:basedOn w:val="Normal"/>
    <w:next w:val="Normal"/>
    <w:link w:val="GlAlntChar"/>
    <w:uiPriority w:val="30"/>
    <w:qFormat/>
    <w:rsid w:val="00E32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32D8F"/>
    <w:rPr>
      <w:i/>
      <w:iCs/>
      <w:color w:val="0F4761" w:themeColor="accent1" w:themeShade="BF"/>
    </w:rPr>
  </w:style>
  <w:style w:type="character" w:styleId="GlBavuru">
    <w:name w:val="Intense Reference"/>
    <w:basedOn w:val="VarsaylanParagrafYazTipi"/>
    <w:uiPriority w:val="32"/>
    <w:qFormat/>
    <w:rsid w:val="00E32D8F"/>
    <w:rPr>
      <w:b/>
      <w:bCs/>
      <w:smallCaps/>
      <w:color w:val="0F4761" w:themeColor="accent1" w:themeShade="BF"/>
      <w:spacing w:val="5"/>
    </w:rPr>
  </w:style>
  <w:style w:type="paragraph" w:customStyle="1" w:styleId="msonormal0">
    <w:name w:val="msonormal"/>
    <w:basedOn w:val="Normal"/>
    <w:rsid w:val="00E32D8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aragraph">
    <w:name w:val="paragraph"/>
    <w:basedOn w:val="Normal"/>
    <w:rsid w:val="00E32D8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extrun">
    <w:name w:val="textrun"/>
    <w:basedOn w:val="VarsaylanParagrafYazTipi"/>
    <w:rsid w:val="00E32D8F"/>
  </w:style>
  <w:style w:type="character" w:customStyle="1" w:styleId="normaltextrun">
    <w:name w:val="normaltextrun"/>
    <w:basedOn w:val="VarsaylanParagrafYazTipi"/>
    <w:rsid w:val="00E32D8F"/>
  </w:style>
  <w:style w:type="character" w:customStyle="1" w:styleId="eop">
    <w:name w:val="eop"/>
    <w:basedOn w:val="VarsaylanParagrafYazTipi"/>
    <w:rsid w:val="00E32D8F"/>
  </w:style>
  <w:style w:type="paragraph" w:customStyle="1" w:styleId="outlineelement">
    <w:name w:val="outlineelement"/>
    <w:basedOn w:val="Normal"/>
    <w:rsid w:val="00E32D8F"/>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1661</Words>
  <Characters>9468</Characters>
  <Application>Microsoft Office Word</Application>
  <DocSecurity>0</DocSecurity>
  <Lines>78</Lines>
  <Paragraphs>22</Paragraphs>
  <ScaleCrop>false</ScaleCrop>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Sena Durgut</cp:lastModifiedBy>
  <cp:revision>2</cp:revision>
  <dcterms:created xsi:type="dcterms:W3CDTF">2026-09-07T20:30:00Z</dcterms:created>
  <dcterms:modified xsi:type="dcterms:W3CDTF">2026-09-09T06:36:00Z</dcterms:modified>
</cp:coreProperties>
</file>