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6586" w:rsidRDefault="000E11C5" w:rsidP="000E11C5">
      <w:pPr>
        <w:jc w:val="center"/>
        <w:rPr>
          <w:rFonts w:ascii="Arial" w:hAnsi="Arial" w:cs="Arial"/>
          <w:b/>
          <w:sz w:val="28"/>
          <w:u w:val="single"/>
        </w:rPr>
      </w:pPr>
      <w:r w:rsidRPr="000E46C7">
        <w:rPr>
          <w:rFonts w:ascii="Arial" w:hAnsi="Arial" w:cs="Arial"/>
          <w:b/>
          <w:sz w:val="28"/>
          <w:u w:val="single"/>
        </w:rPr>
        <w:t>GUIA DE DILIGENCIAMINETO FORMATO NOTA DE PRODUCCION DE PROTOTIPOS DE ALIMENTOS BALANCEADOS</w:t>
      </w:r>
    </w:p>
    <w:p w:rsidR="000E46C7" w:rsidRPr="000E46C7" w:rsidRDefault="000E46C7" w:rsidP="000E11C5">
      <w:pPr>
        <w:jc w:val="center"/>
        <w:rPr>
          <w:rFonts w:ascii="Arial" w:hAnsi="Arial" w:cs="Arial"/>
          <w:b/>
          <w:sz w:val="28"/>
          <w:u w:val="single"/>
        </w:rPr>
      </w:pPr>
    </w:p>
    <w:p w:rsidR="000E11C5" w:rsidRDefault="000E11C5" w:rsidP="000E11C5">
      <w:pPr>
        <w:jc w:val="both"/>
        <w:rPr>
          <w:rFonts w:ascii="Arial" w:hAnsi="Arial" w:cs="Arial"/>
          <w:sz w:val="24"/>
        </w:rPr>
      </w:pPr>
      <w:r>
        <w:rPr>
          <w:rFonts w:ascii="Arial" w:hAnsi="Arial" w:cs="Arial"/>
          <w:sz w:val="24"/>
        </w:rPr>
        <w:t>La guía de diligenciamiento del formato de nota de producción de alimentos balanceados es un documento destinado para realizar la correcta toma de datos en el momento de realizar la fabricación de prototipos de alimentos balanceados</w:t>
      </w:r>
      <w:r w:rsidR="000E46C7">
        <w:rPr>
          <w:rFonts w:ascii="Arial" w:hAnsi="Arial" w:cs="Arial"/>
          <w:sz w:val="24"/>
        </w:rPr>
        <w:t xml:space="preserve">, que está en cabeza del instructor encargado de la unidad de planta de concentrados y los aprendices en formación de la estrategia didáctica SENA-EMPRESA, </w:t>
      </w:r>
      <w:r>
        <w:rPr>
          <w:rFonts w:ascii="Arial" w:hAnsi="Arial" w:cs="Arial"/>
          <w:sz w:val="24"/>
        </w:rPr>
        <w:t>del Centro Agropecuario “La Granja” del SENA Regional Tolima.</w:t>
      </w:r>
    </w:p>
    <w:p w:rsidR="000E11C5" w:rsidRDefault="000E11C5" w:rsidP="000E11C5">
      <w:pPr>
        <w:jc w:val="both"/>
        <w:rPr>
          <w:rFonts w:ascii="Arial" w:hAnsi="Arial" w:cs="Arial"/>
          <w:sz w:val="24"/>
        </w:rPr>
      </w:pPr>
      <w:r>
        <w:rPr>
          <w:rFonts w:ascii="Arial" w:hAnsi="Arial" w:cs="Arial"/>
          <w:sz w:val="24"/>
        </w:rPr>
        <w:t>El formato de nota de producción de prototipos de alimentos balanceados tiene 5 etapas de registro las cuales son:</w:t>
      </w:r>
    </w:p>
    <w:p w:rsidR="000E11C5" w:rsidRDefault="000E11C5" w:rsidP="000E11C5">
      <w:pPr>
        <w:pStyle w:val="Prrafodelista"/>
        <w:numPr>
          <w:ilvl w:val="0"/>
          <w:numId w:val="1"/>
        </w:numPr>
        <w:jc w:val="both"/>
        <w:rPr>
          <w:rFonts w:ascii="Arial" w:hAnsi="Arial" w:cs="Arial"/>
          <w:sz w:val="24"/>
        </w:rPr>
      </w:pPr>
      <w:r>
        <w:rPr>
          <w:rFonts w:ascii="Arial" w:hAnsi="Arial" w:cs="Arial"/>
          <w:sz w:val="24"/>
        </w:rPr>
        <w:t>Datos de producción</w:t>
      </w:r>
    </w:p>
    <w:p w:rsidR="000E11C5" w:rsidRDefault="000E11C5" w:rsidP="000E11C5">
      <w:pPr>
        <w:pStyle w:val="Prrafodelista"/>
        <w:numPr>
          <w:ilvl w:val="0"/>
          <w:numId w:val="1"/>
        </w:numPr>
        <w:jc w:val="both"/>
        <w:rPr>
          <w:rFonts w:ascii="Arial" w:hAnsi="Arial" w:cs="Arial"/>
          <w:sz w:val="24"/>
        </w:rPr>
      </w:pPr>
      <w:r>
        <w:rPr>
          <w:rFonts w:ascii="Arial" w:hAnsi="Arial" w:cs="Arial"/>
          <w:sz w:val="24"/>
        </w:rPr>
        <w:t xml:space="preserve">Cuantificación de materias primas </w:t>
      </w:r>
      <w:r w:rsidR="00E42AF9">
        <w:rPr>
          <w:rFonts w:ascii="Arial" w:hAnsi="Arial" w:cs="Arial"/>
          <w:sz w:val="24"/>
        </w:rPr>
        <w:t>e insumos</w:t>
      </w:r>
    </w:p>
    <w:p w:rsidR="000E11C5" w:rsidRDefault="000E11C5" w:rsidP="000E11C5">
      <w:pPr>
        <w:pStyle w:val="Prrafodelista"/>
        <w:numPr>
          <w:ilvl w:val="0"/>
          <w:numId w:val="1"/>
        </w:numPr>
        <w:jc w:val="both"/>
        <w:rPr>
          <w:rFonts w:ascii="Arial" w:hAnsi="Arial" w:cs="Arial"/>
          <w:sz w:val="24"/>
        </w:rPr>
      </w:pPr>
      <w:r>
        <w:rPr>
          <w:rFonts w:ascii="Arial" w:hAnsi="Arial" w:cs="Arial"/>
          <w:sz w:val="24"/>
        </w:rPr>
        <w:t>Registro de indicadores de producción</w:t>
      </w:r>
    </w:p>
    <w:p w:rsidR="000E11C5" w:rsidRDefault="000E11C5" w:rsidP="000E11C5">
      <w:pPr>
        <w:pStyle w:val="Prrafodelista"/>
        <w:numPr>
          <w:ilvl w:val="0"/>
          <w:numId w:val="1"/>
        </w:numPr>
        <w:jc w:val="both"/>
        <w:rPr>
          <w:rFonts w:ascii="Arial" w:hAnsi="Arial" w:cs="Arial"/>
          <w:sz w:val="24"/>
        </w:rPr>
      </w:pPr>
      <w:r>
        <w:rPr>
          <w:rFonts w:ascii="Arial" w:hAnsi="Arial" w:cs="Arial"/>
          <w:sz w:val="24"/>
        </w:rPr>
        <w:t>Destino de prototipo terminado</w:t>
      </w:r>
    </w:p>
    <w:p w:rsidR="000E11C5" w:rsidRDefault="000E11C5" w:rsidP="000E11C5">
      <w:pPr>
        <w:pStyle w:val="Prrafodelista"/>
        <w:numPr>
          <w:ilvl w:val="0"/>
          <w:numId w:val="1"/>
        </w:numPr>
        <w:jc w:val="both"/>
        <w:rPr>
          <w:rFonts w:ascii="Arial" w:hAnsi="Arial" w:cs="Arial"/>
          <w:sz w:val="24"/>
        </w:rPr>
      </w:pPr>
      <w:r>
        <w:rPr>
          <w:rFonts w:ascii="Arial" w:hAnsi="Arial" w:cs="Arial"/>
          <w:sz w:val="24"/>
        </w:rPr>
        <w:t>Observaciones técnicas</w:t>
      </w:r>
    </w:p>
    <w:p w:rsidR="000E11C5" w:rsidRDefault="000E11C5" w:rsidP="000E11C5">
      <w:pPr>
        <w:jc w:val="both"/>
        <w:rPr>
          <w:rFonts w:ascii="Arial" w:hAnsi="Arial" w:cs="Arial"/>
          <w:b/>
          <w:sz w:val="24"/>
        </w:rPr>
      </w:pPr>
    </w:p>
    <w:p w:rsidR="000E11C5" w:rsidRPr="0011783C" w:rsidRDefault="000E11C5" w:rsidP="0011783C">
      <w:pPr>
        <w:pStyle w:val="Prrafodelista"/>
        <w:numPr>
          <w:ilvl w:val="0"/>
          <w:numId w:val="3"/>
        </w:numPr>
        <w:jc w:val="center"/>
        <w:rPr>
          <w:rFonts w:ascii="Arial" w:hAnsi="Arial" w:cs="Arial"/>
          <w:b/>
          <w:sz w:val="24"/>
          <w:u w:val="single"/>
        </w:rPr>
      </w:pPr>
      <w:r w:rsidRPr="0011783C">
        <w:rPr>
          <w:rFonts w:ascii="Arial" w:hAnsi="Arial" w:cs="Arial"/>
          <w:b/>
          <w:sz w:val="24"/>
          <w:u w:val="single"/>
        </w:rPr>
        <w:t>DATOS DE PRODUCCIÓN</w:t>
      </w:r>
    </w:p>
    <w:p w:rsidR="000E11C5" w:rsidRDefault="000E11C5" w:rsidP="000E11C5">
      <w:pPr>
        <w:jc w:val="center"/>
        <w:rPr>
          <w:rFonts w:ascii="Arial" w:hAnsi="Arial" w:cs="Arial"/>
          <w:sz w:val="24"/>
        </w:rPr>
      </w:pPr>
    </w:p>
    <w:p w:rsidR="000E11C5" w:rsidRPr="000E46C7" w:rsidRDefault="000E11C5" w:rsidP="000E46C7">
      <w:pPr>
        <w:pStyle w:val="Prrafodelista"/>
        <w:numPr>
          <w:ilvl w:val="1"/>
          <w:numId w:val="2"/>
        </w:numPr>
        <w:jc w:val="both"/>
        <w:rPr>
          <w:rFonts w:ascii="Arial" w:hAnsi="Arial" w:cs="Arial"/>
          <w:b/>
          <w:sz w:val="24"/>
          <w:u w:val="single"/>
        </w:rPr>
      </w:pPr>
      <w:r w:rsidRPr="000E46C7">
        <w:rPr>
          <w:rFonts w:ascii="Arial" w:hAnsi="Arial" w:cs="Arial"/>
          <w:b/>
          <w:sz w:val="24"/>
          <w:u w:val="single"/>
        </w:rPr>
        <w:t>Numero de Consecutivo:</w:t>
      </w:r>
    </w:p>
    <w:p w:rsidR="000E46C7" w:rsidRDefault="000E46C7" w:rsidP="000E46C7">
      <w:pPr>
        <w:pStyle w:val="Prrafodelista"/>
        <w:ind w:left="405"/>
        <w:jc w:val="both"/>
        <w:rPr>
          <w:rFonts w:ascii="Arial" w:hAnsi="Arial" w:cs="Arial"/>
          <w:b/>
          <w:sz w:val="24"/>
          <w:u w:val="single"/>
        </w:rPr>
      </w:pPr>
    </w:p>
    <w:p w:rsidR="000E46C7" w:rsidRPr="000E46C7" w:rsidRDefault="000E46C7" w:rsidP="000E46C7">
      <w:pPr>
        <w:pStyle w:val="Prrafodelista"/>
        <w:ind w:left="405"/>
        <w:jc w:val="both"/>
        <w:rPr>
          <w:rFonts w:ascii="Arial" w:hAnsi="Arial" w:cs="Arial"/>
          <w:sz w:val="24"/>
        </w:rPr>
      </w:pPr>
      <w:r>
        <w:rPr>
          <w:rFonts w:ascii="Arial" w:hAnsi="Arial" w:cs="Arial"/>
          <w:sz w:val="24"/>
        </w:rPr>
        <w:t>Este es un numero de consecución del numero de producciones, el cual, se utiliza para clasificar e individualizar cada producción de prototipo de alimento balanceado realizado y que cada 3 meses (trimestre de duración de la estrategia didáctica SENA-EMPRESA) para lograr evaluar la cantidad de producciones, parámetros técnicos y caracterización de los prototipos de alimentos balanceados elaborados. Este numero va del 01 hasta el 99.</w:t>
      </w:r>
    </w:p>
    <w:p w:rsidR="000E11C5" w:rsidRPr="000E11C5" w:rsidRDefault="000E11C5" w:rsidP="000E46C7">
      <w:pPr>
        <w:jc w:val="center"/>
        <w:rPr>
          <w:rFonts w:ascii="Arial" w:hAnsi="Arial" w:cs="Arial"/>
          <w:sz w:val="24"/>
        </w:rPr>
      </w:pPr>
      <w:r>
        <w:rPr>
          <w:noProof/>
          <w:lang w:eastAsia="es-CO"/>
        </w:rPr>
        <w:drawing>
          <wp:inline distT="0" distB="0" distL="0" distR="0" wp14:anchorId="5D2F2A78" wp14:editId="173E2C46">
            <wp:extent cx="3075384" cy="1000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71" t="38337" r="73353" b="49587"/>
                    <a:stretch/>
                  </pic:blipFill>
                  <pic:spPr bwMode="auto">
                    <a:xfrm>
                      <a:off x="0" y="0"/>
                      <a:ext cx="3077585" cy="1000841"/>
                    </a:xfrm>
                    <a:prstGeom prst="rect">
                      <a:avLst/>
                    </a:prstGeom>
                    <a:ln>
                      <a:noFill/>
                    </a:ln>
                    <a:extLst>
                      <a:ext uri="{53640926-AAD7-44D8-BBD7-CCE9431645EC}">
                        <a14:shadowObscured xmlns:a14="http://schemas.microsoft.com/office/drawing/2010/main"/>
                      </a:ext>
                    </a:extLst>
                  </pic:spPr>
                </pic:pic>
              </a:graphicData>
            </a:graphic>
          </wp:inline>
        </w:drawing>
      </w:r>
    </w:p>
    <w:p w:rsidR="000E11C5" w:rsidRPr="000E46C7" w:rsidRDefault="000E46C7" w:rsidP="000E46C7">
      <w:pPr>
        <w:pStyle w:val="Prrafodelista"/>
        <w:numPr>
          <w:ilvl w:val="1"/>
          <w:numId w:val="2"/>
        </w:numPr>
        <w:jc w:val="both"/>
        <w:rPr>
          <w:rFonts w:ascii="Arial" w:hAnsi="Arial" w:cs="Arial"/>
          <w:sz w:val="24"/>
        </w:rPr>
      </w:pPr>
      <w:r w:rsidRPr="000E46C7">
        <w:rPr>
          <w:rFonts w:ascii="Arial" w:hAnsi="Arial" w:cs="Arial"/>
          <w:b/>
          <w:sz w:val="24"/>
          <w:u w:val="single"/>
        </w:rPr>
        <w:t>Centro de costos:</w:t>
      </w:r>
    </w:p>
    <w:p w:rsidR="000E46C7" w:rsidRDefault="000E46C7" w:rsidP="000E46C7">
      <w:pPr>
        <w:pStyle w:val="Prrafodelista"/>
        <w:ind w:left="405"/>
        <w:jc w:val="both"/>
        <w:rPr>
          <w:rFonts w:ascii="Arial" w:hAnsi="Arial" w:cs="Arial"/>
          <w:sz w:val="24"/>
        </w:rPr>
      </w:pPr>
    </w:p>
    <w:p w:rsidR="00B31415" w:rsidRDefault="000E46C7" w:rsidP="000E46C7">
      <w:pPr>
        <w:pStyle w:val="Prrafodelista"/>
        <w:ind w:left="405"/>
        <w:jc w:val="both"/>
        <w:rPr>
          <w:rFonts w:ascii="Arial" w:hAnsi="Arial" w:cs="Arial"/>
          <w:sz w:val="24"/>
        </w:rPr>
      </w:pPr>
      <w:r>
        <w:rPr>
          <w:rFonts w:ascii="Arial" w:hAnsi="Arial" w:cs="Arial"/>
          <w:sz w:val="24"/>
        </w:rPr>
        <w:t>El centro de costos</w:t>
      </w:r>
      <w:r w:rsidR="00B31415">
        <w:rPr>
          <w:rFonts w:ascii="Arial" w:hAnsi="Arial" w:cs="Arial"/>
          <w:sz w:val="24"/>
        </w:rPr>
        <w:t xml:space="preserve"> </w:t>
      </w:r>
      <w:r w:rsidR="00B31415" w:rsidRPr="00B31415">
        <w:rPr>
          <w:rFonts w:ascii="Arial" w:hAnsi="Arial" w:cs="Arial"/>
          <w:color w:val="222222"/>
          <w:sz w:val="24"/>
          <w:szCs w:val="21"/>
          <w:shd w:val="clear" w:color="auto" w:fill="FFFFFF"/>
        </w:rPr>
        <w:t>es una división que genera costos para la organización, pero sólo indirectamente le añaden beneficio o utilidad</w:t>
      </w:r>
      <w:r w:rsidR="00B31415">
        <w:rPr>
          <w:rFonts w:ascii="Arial" w:hAnsi="Arial" w:cs="Arial"/>
          <w:color w:val="222222"/>
          <w:sz w:val="24"/>
          <w:szCs w:val="21"/>
          <w:shd w:val="clear" w:color="auto" w:fill="FFFFFF"/>
        </w:rPr>
        <w:t xml:space="preserve">. Dentro del Centro Agropecuario “La Granja” </w:t>
      </w:r>
      <w:r>
        <w:rPr>
          <w:rFonts w:ascii="Arial" w:hAnsi="Arial" w:cs="Arial"/>
          <w:sz w:val="24"/>
        </w:rPr>
        <w:t>corresponde al</w:t>
      </w:r>
      <w:r w:rsidR="00B31415">
        <w:rPr>
          <w:rFonts w:ascii="Arial" w:hAnsi="Arial" w:cs="Arial"/>
          <w:sz w:val="24"/>
        </w:rPr>
        <w:t xml:space="preserve"> área pecuaria en el organigrama</w:t>
      </w:r>
      <w:r>
        <w:rPr>
          <w:rFonts w:ascii="Arial" w:hAnsi="Arial" w:cs="Arial"/>
          <w:sz w:val="24"/>
        </w:rPr>
        <w:t xml:space="preserve"> de </w:t>
      </w:r>
      <w:r>
        <w:rPr>
          <w:rFonts w:ascii="Arial" w:hAnsi="Arial" w:cs="Arial"/>
          <w:sz w:val="24"/>
        </w:rPr>
        <w:lastRenderedPageBreak/>
        <w:t xml:space="preserve">áreas, con las que cuenta la estrategia didáctica SENA – EMPRESA, por lo cual, a la unidad de Planta de Concentrados perteneciente </w:t>
      </w:r>
      <w:r w:rsidR="00B31415">
        <w:rPr>
          <w:rFonts w:ascii="Arial" w:hAnsi="Arial" w:cs="Arial"/>
          <w:sz w:val="24"/>
        </w:rPr>
        <w:t>a dicha dependencia</w:t>
      </w:r>
    </w:p>
    <w:p w:rsidR="000E46C7" w:rsidRDefault="000E46C7" w:rsidP="000E46C7">
      <w:pPr>
        <w:pStyle w:val="Prrafodelista"/>
        <w:ind w:left="405"/>
        <w:jc w:val="both"/>
        <w:rPr>
          <w:rFonts w:ascii="Arial" w:hAnsi="Arial" w:cs="Arial"/>
          <w:sz w:val="24"/>
        </w:rPr>
      </w:pPr>
      <w:r>
        <w:rPr>
          <w:rFonts w:ascii="Arial" w:hAnsi="Arial" w:cs="Arial"/>
          <w:sz w:val="24"/>
        </w:rPr>
        <w:t>.</w:t>
      </w:r>
    </w:p>
    <w:p w:rsidR="000E46C7" w:rsidRDefault="000E46C7" w:rsidP="000E46C7">
      <w:pPr>
        <w:pStyle w:val="Prrafodelista"/>
        <w:ind w:left="405"/>
        <w:jc w:val="center"/>
        <w:rPr>
          <w:rFonts w:ascii="Arial" w:hAnsi="Arial" w:cs="Arial"/>
          <w:sz w:val="24"/>
        </w:rPr>
      </w:pPr>
      <w:r>
        <w:rPr>
          <w:noProof/>
          <w:lang w:eastAsia="es-CO"/>
        </w:rPr>
        <w:drawing>
          <wp:inline distT="0" distB="0" distL="0" distR="0" wp14:anchorId="353655B2" wp14:editId="356F3768">
            <wp:extent cx="2990607" cy="75247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609" t="38337" r="49084" b="49890"/>
                    <a:stretch/>
                  </pic:blipFill>
                  <pic:spPr bwMode="auto">
                    <a:xfrm>
                      <a:off x="0" y="0"/>
                      <a:ext cx="2995336" cy="753665"/>
                    </a:xfrm>
                    <a:prstGeom prst="rect">
                      <a:avLst/>
                    </a:prstGeom>
                    <a:ln>
                      <a:noFill/>
                    </a:ln>
                    <a:extLst>
                      <a:ext uri="{53640926-AAD7-44D8-BBD7-CCE9431645EC}">
                        <a14:shadowObscured xmlns:a14="http://schemas.microsoft.com/office/drawing/2010/main"/>
                      </a:ext>
                    </a:extLst>
                  </pic:spPr>
                </pic:pic>
              </a:graphicData>
            </a:graphic>
          </wp:inline>
        </w:drawing>
      </w:r>
    </w:p>
    <w:p w:rsidR="000E46C7" w:rsidRDefault="000E46C7" w:rsidP="000E46C7">
      <w:pPr>
        <w:pStyle w:val="Prrafodelista"/>
        <w:ind w:left="405"/>
        <w:jc w:val="center"/>
        <w:rPr>
          <w:rFonts w:ascii="Arial" w:hAnsi="Arial" w:cs="Arial"/>
          <w:sz w:val="24"/>
        </w:rPr>
      </w:pPr>
    </w:p>
    <w:p w:rsidR="000E46C7" w:rsidRDefault="000E46C7" w:rsidP="000E46C7">
      <w:pPr>
        <w:pStyle w:val="Prrafodelista"/>
        <w:numPr>
          <w:ilvl w:val="1"/>
          <w:numId w:val="2"/>
        </w:numPr>
        <w:jc w:val="both"/>
        <w:rPr>
          <w:rFonts w:ascii="Arial" w:hAnsi="Arial" w:cs="Arial"/>
          <w:b/>
          <w:sz w:val="24"/>
          <w:u w:val="single"/>
        </w:rPr>
      </w:pPr>
      <w:r>
        <w:rPr>
          <w:rFonts w:ascii="Arial" w:hAnsi="Arial" w:cs="Arial"/>
          <w:b/>
          <w:sz w:val="24"/>
          <w:u w:val="single"/>
        </w:rPr>
        <w:t>Código:</w:t>
      </w:r>
    </w:p>
    <w:p w:rsidR="000E46C7" w:rsidRDefault="000E46C7" w:rsidP="000E46C7">
      <w:pPr>
        <w:pStyle w:val="Prrafodelista"/>
        <w:ind w:left="547"/>
        <w:jc w:val="both"/>
        <w:rPr>
          <w:rFonts w:ascii="Arial" w:hAnsi="Arial" w:cs="Arial"/>
          <w:b/>
          <w:sz w:val="24"/>
          <w:u w:val="single"/>
        </w:rPr>
      </w:pPr>
    </w:p>
    <w:p w:rsidR="000E46C7" w:rsidRDefault="000E46C7" w:rsidP="000E46C7">
      <w:pPr>
        <w:pStyle w:val="Prrafodelista"/>
        <w:ind w:left="547"/>
        <w:jc w:val="both"/>
        <w:rPr>
          <w:rFonts w:ascii="Arial" w:hAnsi="Arial" w:cs="Arial"/>
          <w:sz w:val="24"/>
        </w:rPr>
      </w:pPr>
      <w:r>
        <w:rPr>
          <w:rFonts w:ascii="Arial" w:hAnsi="Arial" w:cs="Arial"/>
          <w:sz w:val="24"/>
        </w:rPr>
        <w:t xml:space="preserve">El código del centro de costos correspondiente al área </w:t>
      </w:r>
      <w:r w:rsidR="00B31415">
        <w:rPr>
          <w:rFonts w:ascii="Arial" w:hAnsi="Arial" w:cs="Arial"/>
          <w:sz w:val="24"/>
        </w:rPr>
        <w:t>pecuaria</w:t>
      </w:r>
      <w:r>
        <w:rPr>
          <w:rFonts w:ascii="Arial" w:hAnsi="Arial" w:cs="Arial"/>
          <w:sz w:val="24"/>
        </w:rPr>
        <w:t xml:space="preserve"> es el </w:t>
      </w:r>
      <w:r w:rsidR="00B31415">
        <w:rPr>
          <w:rFonts w:ascii="Arial" w:hAnsi="Arial" w:cs="Arial"/>
          <w:sz w:val="24"/>
        </w:rPr>
        <w:t>número</w:t>
      </w:r>
      <w:r>
        <w:rPr>
          <w:rFonts w:ascii="Arial" w:hAnsi="Arial" w:cs="Arial"/>
          <w:sz w:val="24"/>
        </w:rPr>
        <w:t xml:space="preserve"> </w:t>
      </w:r>
      <w:r w:rsidRPr="00B31415">
        <w:rPr>
          <w:rFonts w:ascii="Arial" w:hAnsi="Arial" w:cs="Arial"/>
          <w:b/>
          <w:sz w:val="24"/>
        </w:rPr>
        <w:t>2</w:t>
      </w:r>
      <w:r w:rsidR="00B31415">
        <w:rPr>
          <w:rFonts w:ascii="Arial" w:hAnsi="Arial" w:cs="Arial"/>
          <w:sz w:val="24"/>
        </w:rPr>
        <w:t>, según la división de áreas de trabajo de SENA-EMPRESA.</w:t>
      </w:r>
    </w:p>
    <w:p w:rsidR="00B31415" w:rsidRDefault="00B31415" w:rsidP="000E46C7">
      <w:pPr>
        <w:pStyle w:val="Prrafodelista"/>
        <w:ind w:left="547"/>
        <w:jc w:val="both"/>
        <w:rPr>
          <w:rFonts w:ascii="Arial" w:hAnsi="Arial" w:cs="Arial"/>
          <w:sz w:val="24"/>
        </w:rPr>
      </w:pPr>
    </w:p>
    <w:p w:rsidR="00B31415" w:rsidRDefault="00B31415" w:rsidP="00B31415">
      <w:pPr>
        <w:pStyle w:val="Prrafodelista"/>
        <w:ind w:left="547"/>
        <w:jc w:val="center"/>
        <w:rPr>
          <w:rFonts w:ascii="Arial" w:hAnsi="Arial" w:cs="Arial"/>
          <w:sz w:val="24"/>
        </w:rPr>
      </w:pPr>
      <w:r>
        <w:rPr>
          <w:noProof/>
          <w:lang w:eastAsia="es-CO"/>
        </w:rPr>
        <w:drawing>
          <wp:inline distT="0" distB="0" distL="0" distR="0" wp14:anchorId="7809085F" wp14:editId="0D931A3A">
            <wp:extent cx="1447800" cy="868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407" t="38338" r="38561" b="49889"/>
                    <a:stretch/>
                  </pic:blipFill>
                  <pic:spPr bwMode="auto">
                    <a:xfrm>
                      <a:off x="0" y="0"/>
                      <a:ext cx="1447800" cy="868680"/>
                    </a:xfrm>
                    <a:prstGeom prst="rect">
                      <a:avLst/>
                    </a:prstGeom>
                    <a:ln>
                      <a:noFill/>
                    </a:ln>
                    <a:extLst>
                      <a:ext uri="{53640926-AAD7-44D8-BBD7-CCE9431645EC}">
                        <a14:shadowObscured xmlns:a14="http://schemas.microsoft.com/office/drawing/2010/main"/>
                      </a:ext>
                    </a:extLst>
                  </pic:spPr>
                </pic:pic>
              </a:graphicData>
            </a:graphic>
          </wp:inline>
        </w:drawing>
      </w:r>
    </w:p>
    <w:p w:rsidR="00B31415" w:rsidRDefault="00B31415" w:rsidP="00B31415">
      <w:pPr>
        <w:pStyle w:val="Prrafodelista"/>
        <w:numPr>
          <w:ilvl w:val="1"/>
          <w:numId w:val="2"/>
        </w:numPr>
        <w:jc w:val="both"/>
        <w:rPr>
          <w:rFonts w:ascii="Arial" w:hAnsi="Arial" w:cs="Arial"/>
          <w:b/>
          <w:sz w:val="24"/>
          <w:u w:val="single"/>
        </w:rPr>
      </w:pPr>
      <w:r>
        <w:rPr>
          <w:rFonts w:ascii="Arial" w:hAnsi="Arial" w:cs="Arial"/>
          <w:b/>
          <w:sz w:val="24"/>
          <w:u w:val="single"/>
        </w:rPr>
        <w:t>Subcentro de costos:</w:t>
      </w:r>
    </w:p>
    <w:p w:rsidR="00B31415" w:rsidRDefault="00B31415" w:rsidP="00B31415">
      <w:pPr>
        <w:pStyle w:val="Prrafodelista"/>
        <w:ind w:left="547"/>
        <w:jc w:val="both"/>
        <w:rPr>
          <w:rFonts w:ascii="Arial" w:hAnsi="Arial" w:cs="Arial"/>
          <w:b/>
          <w:sz w:val="24"/>
          <w:u w:val="single"/>
        </w:rPr>
      </w:pPr>
    </w:p>
    <w:p w:rsidR="00B31415" w:rsidRDefault="00B31415" w:rsidP="00B31415">
      <w:pPr>
        <w:pStyle w:val="Prrafodelista"/>
        <w:ind w:left="547"/>
        <w:jc w:val="both"/>
        <w:rPr>
          <w:rFonts w:ascii="Arial" w:hAnsi="Arial" w:cs="Arial"/>
          <w:sz w:val="24"/>
        </w:rPr>
      </w:pPr>
      <w:r>
        <w:rPr>
          <w:rFonts w:ascii="Arial" w:hAnsi="Arial" w:cs="Arial"/>
          <w:sz w:val="24"/>
        </w:rPr>
        <w:t>El subcentro de costos es la instalación o dependencia exacta que genera la utilidad para la organización, en este caso, el subcentro de costos productor que genera este formato es la unidad Planta de concentrados.</w:t>
      </w:r>
    </w:p>
    <w:p w:rsidR="00B31415" w:rsidRDefault="00B31415" w:rsidP="00B31415">
      <w:pPr>
        <w:pStyle w:val="Prrafodelista"/>
        <w:ind w:left="547"/>
        <w:jc w:val="both"/>
        <w:rPr>
          <w:rFonts w:ascii="Arial" w:hAnsi="Arial" w:cs="Arial"/>
          <w:sz w:val="24"/>
        </w:rPr>
      </w:pPr>
    </w:p>
    <w:p w:rsidR="00B31415" w:rsidRDefault="004B5917" w:rsidP="004B5917">
      <w:pPr>
        <w:pStyle w:val="Prrafodelista"/>
        <w:ind w:left="547"/>
        <w:jc w:val="center"/>
        <w:rPr>
          <w:rFonts w:ascii="Arial" w:hAnsi="Arial" w:cs="Arial"/>
          <w:sz w:val="24"/>
        </w:rPr>
      </w:pPr>
      <w:r>
        <w:rPr>
          <w:noProof/>
          <w:lang w:eastAsia="es-CO"/>
        </w:rPr>
        <w:drawing>
          <wp:inline distT="0" distB="0" distL="0" distR="0" wp14:anchorId="1063E753" wp14:editId="4D9683D3">
            <wp:extent cx="4017010" cy="825719"/>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444" t="37432" r="17006" b="51399"/>
                    <a:stretch/>
                  </pic:blipFill>
                  <pic:spPr bwMode="auto">
                    <a:xfrm>
                      <a:off x="0" y="0"/>
                      <a:ext cx="4045078" cy="831489"/>
                    </a:xfrm>
                    <a:prstGeom prst="rect">
                      <a:avLst/>
                    </a:prstGeom>
                    <a:ln>
                      <a:noFill/>
                    </a:ln>
                    <a:extLst>
                      <a:ext uri="{53640926-AAD7-44D8-BBD7-CCE9431645EC}">
                        <a14:shadowObscured xmlns:a14="http://schemas.microsoft.com/office/drawing/2010/main"/>
                      </a:ext>
                    </a:extLst>
                  </pic:spPr>
                </pic:pic>
              </a:graphicData>
            </a:graphic>
          </wp:inline>
        </w:drawing>
      </w:r>
    </w:p>
    <w:p w:rsidR="004B5917" w:rsidRPr="00B31415" w:rsidRDefault="004B5917" w:rsidP="004B5917">
      <w:pPr>
        <w:pStyle w:val="Prrafodelista"/>
        <w:ind w:left="547"/>
        <w:jc w:val="center"/>
        <w:rPr>
          <w:rFonts w:ascii="Arial" w:hAnsi="Arial" w:cs="Arial"/>
          <w:sz w:val="24"/>
        </w:rPr>
      </w:pPr>
    </w:p>
    <w:p w:rsidR="000E11C5" w:rsidRPr="004B5917" w:rsidRDefault="004B5917" w:rsidP="004B5917">
      <w:pPr>
        <w:pStyle w:val="Prrafodelista"/>
        <w:numPr>
          <w:ilvl w:val="1"/>
          <w:numId w:val="2"/>
        </w:numPr>
        <w:jc w:val="both"/>
        <w:rPr>
          <w:rFonts w:ascii="Arial" w:hAnsi="Arial" w:cs="Arial"/>
          <w:b/>
          <w:sz w:val="24"/>
          <w:u w:val="single"/>
        </w:rPr>
      </w:pPr>
      <w:r w:rsidRPr="004B5917">
        <w:rPr>
          <w:rFonts w:ascii="Arial" w:hAnsi="Arial" w:cs="Arial"/>
          <w:b/>
          <w:sz w:val="24"/>
          <w:u w:val="single"/>
        </w:rPr>
        <w:t>Código:</w:t>
      </w:r>
    </w:p>
    <w:p w:rsidR="004B5917" w:rsidRDefault="004B5917" w:rsidP="004B5917">
      <w:pPr>
        <w:pStyle w:val="Prrafodelista"/>
        <w:ind w:left="547"/>
        <w:jc w:val="both"/>
        <w:rPr>
          <w:rFonts w:ascii="Arial" w:hAnsi="Arial" w:cs="Arial"/>
          <w:b/>
          <w:sz w:val="24"/>
          <w:u w:val="single"/>
        </w:rPr>
      </w:pPr>
    </w:p>
    <w:p w:rsidR="004B5917" w:rsidRDefault="004B5917" w:rsidP="004B5917">
      <w:pPr>
        <w:pStyle w:val="Prrafodelista"/>
        <w:ind w:left="547"/>
        <w:jc w:val="both"/>
        <w:rPr>
          <w:rFonts w:ascii="Arial" w:hAnsi="Arial" w:cs="Arial"/>
          <w:sz w:val="24"/>
        </w:rPr>
      </w:pPr>
      <w:r>
        <w:rPr>
          <w:rFonts w:ascii="Arial" w:hAnsi="Arial" w:cs="Arial"/>
          <w:sz w:val="24"/>
        </w:rPr>
        <w:t xml:space="preserve">El código del centro de costos correspondiente al subcentro de costos, de la unidad Planta de concentrados en el área pecuaria es el número </w:t>
      </w:r>
      <w:r>
        <w:rPr>
          <w:rFonts w:ascii="Arial" w:hAnsi="Arial" w:cs="Arial"/>
          <w:b/>
          <w:sz w:val="24"/>
        </w:rPr>
        <w:t>9</w:t>
      </w:r>
      <w:r>
        <w:rPr>
          <w:rFonts w:ascii="Arial" w:hAnsi="Arial" w:cs="Arial"/>
          <w:sz w:val="24"/>
        </w:rPr>
        <w:t>, según la división de áreas de trabajo de SENA-EMPRESA.</w:t>
      </w:r>
    </w:p>
    <w:p w:rsidR="004B5917" w:rsidRPr="004B5917" w:rsidRDefault="004B5917" w:rsidP="004B5917">
      <w:pPr>
        <w:pStyle w:val="Prrafodelista"/>
        <w:ind w:left="547"/>
        <w:jc w:val="both"/>
        <w:rPr>
          <w:rFonts w:ascii="Arial" w:hAnsi="Arial" w:cs="Arial"/>
          <w:b/>
          <w:sz w:val="24"/>
          <w:u w:val="single"/>
        </w:rPr>
      </w:pPr>
    </w:p>
    <w:p w:rsidR="000E11C5" w:rsidRDefault="004B5917" w:rsidP="000E11C5">
      <w:pPr>
        <w:jc w:val="center"/>
        <w:rPr>
          <w:rFonts w:ascii="Arial" w:hAnsi="Arial" w:cs="Arial"/>
          <w:b/>
          <w:sz w:val="28"/>
        </w:rPr>
      </w:pPr>
      <w:r>
        <w:rPr>
          <w:noProof/>
          <w:lang w:eastAsia="es-CO"/>
        </w:rPr>
        <w:drawing>
          <wp:inline distT="0" distB="0" distL="0" distR="0" wp14:anchorId="29B45800" wp14:editId="47E8F7B1">
            <wp:extent cx="1647825" cy="887290"/>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145" t="37734" r="6823" b="51701"/>
                    <a:stretch/>
                  </pic:blipFill>
                  <pic:spPr bwMode="auto">
                    <a:xfrm>
                      <a:off x="0" y="0"/>
                      <a:ext cx="1650691" cy="888833"/>
                    </a:xfrm>
                    <a:prstGeom prst="rect">
                      <a:avLst/>
                    </a:prstGeom>
                    <a:ln>
                      <a:noFill/>
                    </a:ln>
                    <a:extLst>
                      <a:ext uri="{53640926-AAD7-44D8-BBD7-CCE9431645EC}">
                        <a14:shadowObscured xmlns:a14="http://schemas.microsoft.com/office/drawing/2010/main"/>
                      </a:ext>
                    </a:extLst>
                  </pic:spPr>
                </pic:pic>
              </a:graphicData>
            </a:graphic>
          </wp:inline>
        </w:drawing>
      </w:r>
    </w:p>
    <w:p w:rsidR="004B5917" w:rsidRPr="004B5917" w:rsidRDefault="004B5917" w:rsidP="004B5917">
      <w:pPr>
        <w:pStyle w:val="Prrafodelista"/>
        <w:numPr>
          <w:ilvl w:val="1"/>
          <w:numId w:val="2"/>
        </w:numPr>
        <w:jc w:val="both"/>
        <w:rPr>
          <w:rFonts w:ascii="Arial" w:hAnsi="Arial" w:cs="Arial"/>
          <w:b/>
          <w:sz w:val="24"/>
          <w:u w:val="single"/>
        </w:rPr>
      </w:pPr>
      <w:r w:rsidRPr="004B5917">
        <w:rPr>
          <w:rFonts w:ascii="Arial" w:hAnsi="Arial" w:cs="Arial"/>
          <w:b/>
          <w:sz w:val="24"/>
          <w:u w:val="single"/>
        </w:rPr>
        <w:t>Prototipo:</w:t>
      </w:r>
    </w:p>
    <w:p w:rsidR="004B5917" w:rsidRDefault="004B5917" w:rsidP="004B5917">
      <w:pPr>
        <w:pStyle w:val="Prrafodelista"/>
        <w:ind w:left="547"/>
        <w:jc w:val="both"/>
        <w:rPr>
          <w:rFonts w:ascii="Arial" w:hAnsi="Arial" w:cs="Arial"/>
          <w:b/>
          <w:sz w:val="24"/>
          <w:u w:val="single"/>
        </w:rPr>
      </w:pPr>
    </w:p>
    <w:p w:rsidR="004B5917" w:rsidRDefault="004B5917" w:rsidP="004B5917">
      <w:pPr>
        <w:pStyle w:val="Prrafodelista"/>
        <w:ind w:left="547"/>
        <w:jc w:val="both"/>
        <w:rPr>
          <w:rFonts w:ascii="Arial" w:hAnsi="Arial" w:cs="Arial"/>
          <w:sz w:val="24"/>
        </w:rPr>
      </w:pPr>
      <w:r>
        <w:rPr>
          <w:rFonts w:ascii="Arial" w:hAnsi="Arial" w:cs="Arial"/>
          <w:sz w:val="24"/>
        </w:rPr>
        <w:lastRenderedPageBreak/>
        <w:t>Aquí se condensa la información del prototipo de alimento balanceado solicitado, por las diferentes unidades del área pecuaria, que, mediante correo electrónico realizan la solicitud directa al instructor encargado del área, para la elaboración del diseño del prototipo de alimento balanceado.</w:t>
      </w:r>
    </w:p>
    <w:p w:rsidR="004B5917" w:rsidRDefault="004B5917" w:rsidP="004B5917">
      <w:pPr>
        <w:pStyle w:val="Prrafodelista"/>
        <w:ind w:left="547"/>
        <w:jc w:val="both"/>
        <w:rPr>
          <w:rFonts w:ascii="Arial" w:hAnsi="Arial" w:cs="Arial"/>
          <w:sz w:val="24"/>
        </w:rPr>
      </w:pPr>
    </w:p>
    <w:p w:rsidR="004B5917" w:rsidRDefault="004B5917" w:rsidP="004B5917">
      <w:pPr>
        <w:pStyle w:val="Prrafodelista"/>
        <w:ind w:left="547"/>
        <w:jc w:val="center"/>
        <w:rPr>
          <w:rFonts w:ascii="Arial" w:hAnsi="Arial" w:cs="Arial"/>
          <w:sz w:val="24"/>
        </w:rPr>
      </w:pPr>
      <w:r>
        <w:rPr>
          <w:noProof/>
          <w:lang w:eastAsia="es-CO"/>
        </w:rPr>
        <w:drawing>
          <wp:inline distT="0" distB="0" distL="0" distR="0" wp14:anchorId="0F497556" wp14:editId="518F694A">
            <wp:extent cx="3371850" cy="62176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96" t="47305" r="69869" b="44911"/>
                    <a:stretch/>
                  </pic:blipFill>
                  <pic:spPr bwMode="auto">
                    <a:xfrm>
                      <a:off x="0" y="0"/>
                      <a:ext cx="3377290" cy="622763"/>
                    </a:xfrm>
                    <a:prstGeom prst="rect">
                      <a:avLst/>
                    </a:prstGeom>
                    <a:ln>
                      <a:noFill/>
                    </a:ln>
                    <a:extLst>
                      <a:ext uri="{53640926-AAD7-44D8-BBD7-CCE9431645EC}">
                        <a14:shadowObscured xmlns:a14="http://schemas.microsoft.com/office/drawing/2010/main"/>
                      </a:ext>
                    </a:extLst>
                  </pic:spPr>
                </pic:pic>
              </a:graphicData>
            </a:graphic>
          </wp:inline>
        </w:drawing>
      </w:r>
    </w:p>
    <w:p w:rsidR="004B5917" w:rsidRDefault="004B5917" w:rsidP="004B5917">
      <w:pPr>
        <w:pStyle w:val="Prrafodelista"/>
        <w:numPr>
          <w:ilvl w:val="1"/>
          <w:numId w:val="2"/>
        </w:numPr>
        <w:jc w:val="both"/>
        <w:rPr>
          <w:rFonts w:ascii="Arial" w:hAnsi="Arial" w:cs="Arial"/>
          <w:b/>
          <w:sz w:val="24"/>
          <w:u w:val="single"/>
        </w:rPr>
      </w:pPr>
      <w:r>
        <w:rPr>
          <w:rFonts w:ascii="Arial" w:hAnsi="Arial" w:cs="Arial"/>
          <w:b/>
          <w:sz w:val="24"/>
          <w:u w:val="single"/>
        </w:rPr>
        <w:t>Cantidad de pedido:</w:t>
      </w:r>
    </w:p>
    <w:p w:rsidR="004B5917" w:rsidRDefault="004B5917" w:rsidP="004B5917">
      <w:pPr>
        <w:pStyle w:val="Prrafodelista"/>
        <w:ind w:left="547"/>
        <w:jc w:val="both"/>
        <w:rPr>
          <w:rFonts w:ascii="Arial" w:hAnsi="Arial" w:cs="Arial"/>
          <w:b/>
          <w:sz w:val="24"/>
          <w:u w:val="single"/>
        </w:rPr>
      </w:pPr>
    </w:p>
    <w:p w:rsidR="004B5917" w:rsidRDefault="00B139C3" w:rsidP="004B5917">
      <w:pPr>
        <w:pStyle w:val="Prrafodelista"/>
        <w:ind w:left="547"/>
        <w:jc w:val="both"/>
        <w:rPr>
          <w:rFonts w:ascii="Arial" w:hAnsi="Arial" w:cs="Arial"/>
          <w:sz w:val="24"/>
        </w:rPr>
      </w:pPr>
      <w:r>
        <w:rPr>
          <w:rFonts w:ascii="Arial" w:hAnsi="Arial" w:cs="Arial"/>
          <w:sz w:val="24"/>
        </w:rPr>
        <w:t xml:space="preserve">La cantidad de pedido de alimento balanceado se registra mediante la necesidad de la unidad productiva que envía la solicitud de elaboración por correo electrónico. </w:t>
      </w:r>
    </w:p>
    <w:p w:rsidR="00B139C3" w:rsidRDefault="00B139C3" w:rsidP="004B5917">
      <w:pPr>
        <w:pStyle w:val="Prrafodelista"/>
        <w:ind w:left="547"/>
        <w:jc w:val="both"/>
        <w:rPr>
          <w:rFonts w:ascii="Arial" w:hAnsi="Arial" w:cs="Arial"/>
          <w:sz w:val="24"/>
        </w:rPr>
      </w:pPr>
    </w:p>
    <w:p w:rsidR="00B139C3" w:rsidRPr="004B5917" w:rsidRDefault="00B139C3" w:rsidP="00B139C3">
      <w:pPr>
        <w:pStyle w:val="Prrafodelista"/>
        <w:ind w:left="547"/>
        <w:jc w:val="center"/>
        <w:rPr>
          <w:rFonts w:ascii="Arial" w:hAnsi="Arial" w:cs="Arial"/>
          <w:sz w:val="24"/>
        </w:rPr>
      </w:pPr>
      <w:r>
        <w:rPr>
          <w:noProof/>
          <w:lang w:eastAsia="es-CO"/>
        </w:rPr>
        <w:drawing>
          <wp:inline distT="0" distB="0" distL="0" distR="0" wp14:anchorId="5DA3142A" wp14:editId="42EE2B06">
            <wp:extent cx="3552825" cy="6134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949" t="47998" r="51460" b="44757"/>
                    <a:stretch/>
                  </pic:blipFill>
                  <pic:spPr bwMode="auto">
                    <a:xfrm>
                      <a:off x="0" y="0"/>
                      <a:ext cx="3595766" cy="620851"/>
                    </a:xfrm>
                    <a:prstGeom prst="rect">
                      <a:avLst/>
                    </a:prstGeom>
                    <a:ln>
                      <a:noFill/>
                    </a:ln>
                    <a:extLst>
                      <a:ext uri="{53640926-AAD7-44D8-BBD7-CCE9431645EC}">
                        <a14:shadowObscured xmlns:a14="http://schemas.microsoft.com/office/drawing/2010/main"/>
                      </a:ext>
                    </a:extLst>
                  </pic:spPr>
                </pic:pic>
              </a:graphicData>
            </a:graphic>
          </wp:inline>
        </w:drawing>
      </w:r>
    </w:p>
    <w:p w:rsidR="000E11C5" w:rsidRPr="00B139C3" w:rsidRDefault="00B139C3" w:rsidP="00B139C3">
      <w:pPr>
        <w:pStyle w:val="Prrafodelista"/>
        <w:numPr>
          <w:ilvl w:val="1"/>
          <w:numId w:val="2"/>
        </w:numPr>
        <w:jc w:val="both"/>
        <w:rPr>
          <w:rFonts w:ascii="Arial" w:hAnsi="Arial" w:cs="Arial"/>
          <w:b/>
          <w:sz w:val="24"/>
          <w:u w:val="single"/>
        </w:rPr>
      </w:pPr>
      <w:r w:rsidRPr="00B139C3">
        <w:rPr>
          <w:rFonts w:ascii="Arial" w:hAnsi="Arial" w:cs="Arial"/>
          <w:b/>
          <w:sz w:val="24"/>
          <w:u w:val="single"/>
        </w:rPr>
        <w:t>Sistema de entrega:</w:t>
      </w:r>
    </w:p>
    <w:p w:rsidR="00B139C3" w:rsidRDefault="00B139C3" w:rsidP="00B139C3">
      <w:pPr>
        <w:pStyle w:val="Prrafodelista"/>
        <w:ind w:left="547"/>
        <w:jc w:val="both"/>
        <w:rPr>
          <w:rFonts w:ascii="Arial" w:hAnsi="Arial" w:cs="Arial"/>
          <w:b/>
          <w:sz w:val="24"/>
          <w:u w:val="single"/>
        </w:rPr>
      </w:pPr>
    </w:p>
    <w:p w:rsidR="00B139C3" w:rsidRDefault="00B139C3" w:rsidP="00B139C3">
      <w:pPr>
        <w:pStyle w:val="Prrafodelista"/>
        <w:ind w:left="547"/>
        <w:jc w:val="both"/>
        <w:rPr>
          <w:rFonts w:ascii="Arial" w:hAnsi="Arial" w:cs="Arial"/>
          <w:sz w:val="24"/>
        </w:rPr>
      </w:pPr>
      <w:r>
        <w:rPr>
          <w:rFonts w:ascii="Arial" w:hAnsi="Arial" w:cs="Arial"/>
          <w:sz w:val="24"/>
        </w:rPr>
        <w:t>El sistema de entrega del alimento balanceado depende de la cantidad utilizada y el tipo de material obtenido del proceso de producción, ya sea, harina o peletizado. En todas las producciones</w:t>
      </w:r>
      <w:r w:rsidR="00F310E8">
        <w:rPr>
          <w:rFonts w:ascii="Arial" w:hAnsi="Arial" w:cs="Arial"/>
          <w:sz w:val="24"/>
        </w:rPr>
        <w:t xml:space="preserve">, a </w:t>
      </w:r>
      <w:r>
        <w:rPr>
          <w:rFonts w:ascii="Arial" w:hAnsi="Arial" w:cs="Arial"/>
          <w:sz w:val="24"/>
        </w:rPr>
        <w:t>la unidad productiva que solicita el prototipo</w:t>
      </w:r>
      <w:r w:rsidR="00F310E8">
        <w:rPr>
          <w:rFonts w:ascii="Arial" w:hAnsi="Arial" w:cs="Arial"/>
          <w:sz w:val="24"/>
        </w:rPr>
        <w:t xml:space="preserve"> de alimento balanceado,</w:t>
      </w:r>
      <w:r>
        <w:rPr>
          <w:rFonts w:ascii="Arial" w:hAnsi="Arial" w:cs="Arial"/>
          <w:sz w:val="24"/>
        </w:rPr>
        <w:t xml:space="preserve"> se le hace entrega </w:t>
      </w:r>
      <w:r w:rsidR="00F310E8">
        <w:rPr>
          <w:rFonts w:ascii="Arial" w:hAnsi="Arial" w:cs="Arial"/>
          <w:sz w:val="24"/>
        </w:rPr>
        <w:t>en saco cuando el producto es harina y en caneca cuando es pellet. El sistema de entrega denominado otro registra cuando el cliente es externo, por que se hace empacado de saco con cantidad neta de 40 kilogramos.</w:t>
      </w:r>
    </w:p>
    <w:p w:rsidR="00F310E8" w:rsidRDefault="00F310E8" w:rsidP="00B139C3">
      <w:pPr>
        <w:pStyle w:val="Prrafodelista"/>
        <w:ind w:left="547"/>
        <w:jc w:val="both"/>
        <w:rPr>
          <w:rFonts w:ascii="Arial" w:hAnsi="Arial" w:cs="Arial"/>
          <w:sz w:val="24"/>
        </w:rPr>
      </w:pPr>
    </w:p>
    <w:p w:rsidR="00F310E8" w:rsidRDefault="00F310E8" w:rsidP="00F310E8">
      <w:pPr>
        <w:pStyle w:val="Prrafodelista"/>
        <w:ind w:left="547"/>
        <w:jc w:val="center"/>
        <w:rPr>
          <w:rFonts w:ascii="Arial" w:hAnsi="Arial" w:cs="Arial"/>
          <w:sz w:val="24"/>
        </w:rPr>
      </w:pPr>
      <w:r>
        <w:rPr>
          <w:noProof/>
          <w:lang w:eastAsia="es-CO"/>
        </w:rPr>
        <w:drawing>
          <wp:inline distT="0" distB="0" distL="0" distR="0" wp14:anchorId="6181E1F6" wp14:editId="06F45B91">
            <wp:extent cx="5448300" cy="523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729" t="47092" r="6144" b="45361"/>
                    <a:stretch/>
                  </pic:blipFill>
                  <pic:spPr bwMode="auto">
                    <a:xfrm>
                      <a:off x="0" y="0"/>
                      <a:ext cx="5448300" cy="523875"/>
                    </a:xfrm>
                    <a:prstGeom prst="rect">
                      <a:avLst/>
                    </a:prstGeom>
                    <a:ln>
                      <a:noFill/>
                    </a:ln>
                    <a:extLst>
                      <a:ext uri="{53640926-AAD7-44D8-BBD7-CCE9431645EC}">
                        <a14:shadowObscured xmlns:a14="http://schemas.microsoft.com/office/drawing/2010/main"/>
                      </a:ext>
                    </a:extLst>
                  </pic:spPr>
                </pic:pic>
              </a:graphicData>
            </a:graphic>
          </wp:inline>
        </w:drawing>
      </w:r>
    </w:p>
    <w:p w:rsidR="00F310E8" w:rsidRPr="00B139C3" w:rsidRDefault="00F310E8" w:rsidP="00F310E8">
      <w:pPr>
        <w:pStyle w:val="Prrafodelista"/>
        <w:ind w:left="547"/>
        <w:jc w:val="center"/>
        <w:rPr>
          <w:rFonts w:ascii="Arial" w:hAnsi="Arial" w:cs="Arial"/>
          <w:sz w:val="24"/>
        </w:rPr>
      </w:pPr>
    </w:p>
    <w:p w:rsidR="000E11C5" w:rsidRPr="00F310E8" w:rsidRDefault="00F310E8" w:rsidP="00F310E8">
      <w:pPr>
        <w:pStyle w:val="Prrafodelista"/>
        <w:numPr>
          <w:ilvl w:val="1"/>
          <w:numId w:val="2"/>
        </w:numPr>
        <w:jc w:val="both"/>
        <w:rPr>
          <w:rFonts w:ascii="Arial" w:hAnsi="Arial" w:cs="Arial"/>
          <w:b/>
          <w:sz w:val="24"/>
          <w:u w:val="single"/>
        </w:rPr>
      </w:pPr>
      <w:r w:rsidRPr="00F310E8">
        <w:rPr>
          <w:rFonts w:ascii="Arial" w:hAnsi="Arial" w:cs="Arial"/>
          <w:b/>
          <w:sz w:val="24"/>
          <w:u w:val="single"/>
        </w:rPr>
        <w:t>Fecha de producción:</w:t>
      </w:r>
    </w:p>
    <w:p w:rsidR="00F310E8" w:rsidRDefault="00F310E8" w:rsidP="00F310E8">
      <w:pPr>
        <w:pStyle w:val="Prrafodelista"/>
        <w:ind w:left="547"/>
        <w:jc w:val="both"/>
        <w:rPr>
          <w:rFonts w:ascii="Arial" w:hAnsi="Arial" w:cs="Arial"/>
          <w:b/>
          <w:sz w:val="24"/>
          <w:u w:val="single"/>
        </w:rPr>
      </w:pPr>
    </w:p>
    <w:p w:rsidR="00F310E8" w:rsidRDefault="00F310E8" w:rsidP="00F310E8">
      <w:pPr>
        <w:pStyle w:val="Prrafodelista"/>
        <w:ind w:left="547"/>
        <w:jc w:val="both"/>
        <w:rPr>
          <w:rFonts w:ascii="Arial" w:hAnsi="Arial" w:cs="Arial"/>
          <w:sz w:val="24"/>
        </w:rPr>
      </w:pPr>
      <w:r>
        <w:rPr>
          <w:rFonts w:ascii="Arial" w:hAnsi="Arial" w:cs="Arial"/>
          <w:sz w:val="24"/>
        </w:rPr>
        <w:t xml:space="preserve">La fecha de producción es el día que se realiza la elaboración del prototipo de alimento balanceado, este dato, debe diligenciarse finalizado el empacado del producto. Esta fecha debe colocarse en números separados por </w:t>
      </w:r>
      <w:r w:rsidR="008B2A2F">
        <w:rPr>
          <w:rFonts w:ascii="Arial" w:hAnsi="Arial" w:cs="Arial"/>
          <w:sz w:val="24"/>
        </w:rPr>
        <w:t>una barra diagonal</w:t>
      </w:r>
      <w:r>
        <w:rPr>
          <w:rFonts w:ascii="Arial" w:hAnsi="Arial" w:cs="Arial"/>
          <w:sz w:val="24"/>
        </w:rPr>
        <w:t xml:space="preserve"> en el orden Dia/Mes /Año, ejemplo: 01/02/2018.</w:t>
      </w:r>
    </w:p>
    <w:p w:rsidR="00F310E8" w:rsidRPr="00F310E8" w:rsidRDefault="00F310E8" w:rsidP="00F310E8">
      <w:pPr>
        <w:pStyle w:val="Prrafodelista"/>
        <w:ind w:left="547"/>
        <w:jc w:val="both"/>
        <w:rPr>
          <w:rFonts w:ascii="Arial" w:hAnsi="Arial" w:cs="Arial"/>
          <w:sz w:val="24"/>
        </w:rPr>
      </w:pPr>
    </w:p>
    <w:p w:rsidR="000E11C5" w:rsidRDefault="008B2A2F" w:rsidP="000E11C5">
      <w:pPr>
        <w:jc w:val="center"/>
        <w:rPr>
          <w:rFonts w:ascii="Arial" w:hAnsi="Arial" w:cs="Arial"/>
          <w:sz w:val="24"/>
        </w:rPr>
      </w:pPr>
      <w:r>
        <w:rPr>
          <w:noProof/>
          <w:lang w:eastAsia="es-CO"/>
        </w:rPr>
        <w:drawing>
          <wp:inline distT="0" distB="0" distL="0" distR="0" wp14:anchorId="34B9FDF2" wp14:editId="310712D4">
            <wp:extent cx="4507992" cy="6477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7" t="52827" r="68262" b="39626"/>
                    <a:stretch/>
                  </pic:blipFill>
                  <pic:spPr bwMode="auto">
                    <a:xfrm>
                      <a:off x="0" y="0"/>
                      <a:ext cx="4509380" cy="647899"/>
                    </a:xfrm>
                    <a:prstGeom prst="rect">
                      <a:avLst/>
                    </a:prstGeom>
                    <a:ln>
                      <a:noFill/>
                    </a:ln>
                    <a:extLst>
                      <a:ext uri="{53640926-AAD7-44D8-BBD7-CCE9431645EC}">
                        <a14:shadowObscured xmlns:a14="http://schemas.microsoft.com/office/drawing/2010/main"/>
                      </a:ext>
                    </a:extLst>
                  </pic:spPr>
                </pic:pic>
              </a:graphicData>
            </a:graphic>
          </wp:inline>
        </w:drawing>
      </w:r>
    </w:p>
    <w:p w:rsidR="00693F93" w:rsidRDefault="00693F93" w:rsidP="00693F93">
      <w:pPr>
        <w:pStyle w:val="Prrafodelista"/>
        <w:numPr>
          <w:ilvl w:val="1"/>
          <w:numId w:val="2"/>
        </w:numPr>
        <w:jc w:val="both"/>
        <w:rPr>
          <w:rFonts w:ascii="Arial" w:hAnsi="Arial" w:cs="Arial"/>
          <w:b/>
          <w:sz w:val="24"/>
          <w:u w:val="single"/>
        </w:rPr>
      </w:pPr>
      <w:r w:rsidRPr="00693F93">
        <w:rPr>
          <w:rFonts w:ascii="Arial" w:hAnsi="Arial" w:cs="Arial"/>
          <w:b/>
          <w:sz w:val="24"/>
          <w:u w:val="single"/>
        </w:rPr>
        <w:lastRenderedPageBreak/>
        <w:t>Lote producción:</w:t>
      </w:r>
    </w:p>
    <w:p w:rsidR="00693F93" w:rsidRDefault="00693F93" w:rsidP="00693F93">
      <w:pPr>
        <w:pStyle w:val="Prrafodelista"/>
        <w:ind w:left="547"/>
        <w:jc w:val="both"/>
        <w:rPr>
          <w:rFonts w:ascii="Arial" w:hAnsi="Arial" w:cs="Arial"/>
          <w:b/>
          <w:sz w:val="24"/>
          <w:u w:val="single"/>
        </w:rPr>
      </w:pPr>
    </w:p>
    <w:p w:rsidR="00693F93" w:rsidRDefault="00693F93" w:rsidP="00693F93">
      <w:pPr>
        <w:pStyle w:val="Prrafodelista"/>
        <w:ind w:left="547"/>
        <w:jc w:val="both"/>
        <w:rPr>
          <w:rFonts w:ascii="Arial" w:hAnsi="Arial" w:cs="Arial"/>
          <w:sz w:val="24"/>
        </w:rPr>
      </w:pPr>
      <w:r>
        <w:rPr>
          <w:rFonts w:ascii="Arial" w:hAnsi="Arial" w:cs="Arial"/>
          <w:sz w:val="24"/>
        </w:rPr>
        <w:t>El lote de producción</w:t>
      </w:r>
      <w:r w:rsidR="00D530BA">
        <w:rPr>
          <w:rFonts w:ascii="Arial" w:hAnsi="Arial" w:cs="Arial"/>
          <w:sz w:val="24"/>
        </w:rPr>
        <w:t xml:space="preserve"> es una codificación que marca cada producción realizada. Este código va ligado a la numeración del número de consecutivo</w:t>
      </w:r>
      <w:r w:rsidR="00070507">
        <w:rPr>
          <w:rFonts w:ascii="Arial" w:hAnsi="Arial" w:cs="Arial"/>
          <w:sz w:val="24"/>
        </w:rPr>
        <w:t xml:space="preserve"> (Ejemplo: número de consecutivo 01), posterior al código del tipo de alimento balanceado del catálogo de producto terminado (Ejemplo: 5-CG cerdo gestación) y por último con la fecha de producción en </w:t>
      </w:r>
      <w:r w:rsidR="00322DC0">
        <w:rPr>
          <w:rFonts w:ascii="Arial" w:hAnsi="Arial" w:cs="Arial"/>
          <w:sz w:val="24"/>
        </w:rPr>
        <w:t>una numeración separada</w:t>
      </w:r>
      <w:r w:rsidR="00070507">
        <w:rPr>
          <w:rFonts w:ascii="Arial" w:hAnsi="Arial" w:cs="Arial"/>
          <w:sz w:val="24"/>
        </w:rPr>
        <w:t xml:space="preserve"> por una barra diagonal, ejemplo: 01-5-CG-01/02/18</w:t>
      </w:r>
    </w:p>
    <w:p w:rsidR="00070507" w:rsidRDefault="00070507" w:rsidP="00693F93">
      <w:pPr>
        <w:pStyle w:val="Prrafodelista"/>
        <w:ind w:left="547"/>
        <w:jc w:val="both"/>
        <w:rPr>
          <w:rFonts w:ascii="Arial" w:hAnsi="Arial" w:cs="Arial"/>
          <w:sz w:val="24"/>
        </w:rPr>
      </w:pPr>
    </w:p>
    <w:p w:rsidR="00070507" w:rsidRDefault="00322DC0" w:rsidP="00240458">
      <w:pPr>
        <w:pStyle w:val="Prrafodelista"/>
        <w:ind w:left="547"/>
        <w:jc w:val="center"/>
        <w:rPr>
          <w:rFonts w:ascii="Arial" w:hAnsi="Arial" w:cs="Arial"/>
          <w:sz w:val="24"/>
        </w:rPr>
      </w:pPr>
      <w:r>
        <w:rPr>
          <w:noProof/>
          <w:lang w:eastAsia="es-CO"/>
        </w:rPr>
        <w:drawing>
          <wp:inline distT="0" distB="0" distL="0" distR="0" wp14:anchorId="78CE0102" wp14:editId="471C9916">
            <wp:extent cx="4762500" cy="476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550" t="53129" r="32111" b="40230"/>
                    <a:stretch/>
                  </pic:blipFill>
                  <pic:spPr bwMode="auto">
                    <a:xfrm>
                      <a:off x="0" y="0"/>
                      <a:ext cx="4774010" cy="477401"/>
                    </a:xfrm>
                    <a:prstGeom prst="rect">
                      <a:avLst/>
                    </a:prstGeom>
                    <a:ln>
                      <a:noFill/>
                    </a:ln>
                    <a:extLst>
                      <a:ext uri="{53640926-AAD7-44D8-BBD7-CCE9431645EC}">
                        <a14:shadowObscured xmlns:a14="http://schemas.microsoft.com/office/drawing/2010/main"/>
                      </a:ext>
                    </a:extLst>
                  </pic:spPr>
                </pic:pic>
              </a:graphicData>
            </a:graphic>
          </wp:inline>
        </w:drawing>
      </w:r>
    </w:p>
    <w:p w:rsidR="00240458" w:rsidRPr="00693F93" w:rsidRDefault="00240458" w:rsidP="00240458">
      <w:pPr>
        <w:pStyle w:val="Prrafodelista"/>
        <w:ind w:left="547"/>
        <w:jc w:val="center"/>
        <w:rPr>
          <w:rFonts w:ascii="Arial" w:hAnsi="Arial" w:cs="Arial"/>
          <w:sz w:val="24"/>
        </w:rPr>
      </w:pPr>
    </w:p>
    <w:p w:rsidR="000E11C5" w:rsidRPr="00240458" w:rsidRDefault="00240458" w:rsidP="00240458">
      <w:pPr>
        <w:pStyle w:val="Prrafodelista"/>
        <w:numPr>
          <w:ilvl w:val="1"/>
          <w:numId w:val="2"/>
        </w:numPr>
        <w:jc w:val="both"/>
        <w:rPr>
          <w:rFonts w:ascii="Arial" w:hAnsi="Arial" w:cs="Arial"/>
          <w:b/>
          <w:sz w:val="24"/>
          <w:u w:val="single"/>
        </w:rPr>
      </w:pPr>
      <w:r w:rsidRPr="00240458">
        <w:rPr>
          <w:rFonts w:ascii="Arial" w:hAnsi="Arial" w:cs="Arial"/>
          <w:b/>
          <w:sz w:val="24"/>
          <w:u w:val="single"/>
        </w:rPr>
        <w:t>Instructor Técnico Encargado:</w:t>
      </w:r>
    </w:p>
    <w:p w:rsidR="00240458" w:rsidRDefault="00240458" w:rsidP="00240458">
      <w:pPr>
        <w:pStyle w:val="Prrafodelista"/>
        <w:ind w:left="547"/>
        <w:jc w:val="both"/>
        <w:rPr>
          <w:rFonts w:ascii="Arial" w:hAnsi="Arial" w:cs="Arial"/>
          <w:b/>
          <w:sz w:val="24"/>
          <w:u w:val="single"/>
        </w:rPr>
      </w:pPr>
    </w:p>
    <w:p w:rsidR="00240458" w:rsidRDefault="00240458" w:rsidP="00240458">
      <w:pPr>
        <w:pStyle w:val="Prrafodelista"/>
        <w:ind w:left="547"/>
        <w:jc w:val="both"/>
        <w:rPr>
          <w:rFonts w:ascii="Arial" w:hAnsi="Arial" w:cs="Arial"/>
          <w:sz w:val="24"/>
        </w:rPr>
      </w:pPr>
      <w:r>
        <w:rPr>
          <w:rFonts w:ascii="Arial" w:hAnsi="Arial" w:cs="Arial"/>
          <w:sz w:val="24"/>
        </w:rPr>
        <w:t>En este espacio se diligencia el nombre del instructor técnico encargado de la Planta de Concentrados, el cual, es el encargado de la recepción las solicitudes de las unidades productivas pecuarias para la prestación del servicio de fabricación especial de prototipo de alimento balanceado.</w:t>
      </w:r>
    </w:p>
    <w:p w:rsidR="00240458" w:rsidRDefault="00240458" w:rsidP="00240458">
      <w:pPr>
        <w:pStyle w:val="Prrafodelista"/>
        <w:ind w:left="547"/>
        <w:jc w:val="both"/>
        <w:rPr>
          <w:rFonts w:ascii="Arial" w:hAnsi="Arial" w:cs="Arial"/>
          <w:sz w:val="24"/>
        </w:rPr>
      </w:pPr>
    </w:p>
    <w:p w:rsidR="00240458" w:rsidRDefault="00240458" w:rsidP="00240458">
      <w:pPr>
        <w:pStyle w:val="Prrafodelista"/>
        <w:ind w:left="547"/>
        <w:jc w:val="both"/>
        <w:rPr>
          <w:rFonts w:ascii="Arial" w:hAnsi="Arial" w:cs="Arial"/>
          <w:sz w:val="24"/>
        </w:rPr>
      </w:pP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3320415</wp:posOffset>
                </wp:positionH>
                <wp:positionV relativeFrom="paragraph">
                  <wp:posOffset>472440</wp:posOffset>
                </wp:positionV>
                <wp:extent cx="1247775" cy="504825"/>
                <wp:effectExtent l="0" t="0" r="28575" b="28575"/>
                <wp:wrapNone/>
                <wp:docPr id="13" name="Elipse 13"/>
                <wp:cNvGraphicFramePr/>
                <a:graphic xmlns:a="http://schemas.openxmlformats.org/drawingml/2006/main">
                  <a:graphicData uri="http://schemas.microsoft.com/office/word/2010/wordprocessingShape">
                    <wps:wsp>
                      <wps:cNvSpPr/>
                      <wps:spPr>
                        <a:xfrm>
                          <a:off x="0" y="0"/>
                          <a:ext cx="1247775"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888759F" id="Elipse 13" o:spid="_x0000_s1026" style="position:absolute;margin-left:261.45pt;margin-top:37.2pt;width:98.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ru/lgIAAIcFAAAOAAAAZHJzL2Uyb0RvYy54bWysVMFu2zAMvQ/YPwi6r3ayZOmMOkXQLsOA&#10;oi3WDj0rshQbkEVNUuJkXz9Ksp2gK3YY5oMsiuSj+ETy6vrQKrIX1jWgSzq5yCkRmkPV6G1Jfzyv&#10;P1xS4jzTFVOgRUmPwtHr5ft3V50pxBRqUJWwBEG0KzpT0tp7U2SZ47VombsAIzQqJdiWeRTtNqss&#10;6xC9Vdk0zz9lHdjKWODCOTy9TUq6jPhSCu4fpHTCE1VSvJuPq43rJqzZ8ooVW8tM3fD+GuwfbtGy&#10;RmPQEeqWeUZ2tvkDqm24BQfSX3BoM5Cy4SLmgNlM8lfZPNXMiJgLkuPMSJP7f7D8fv9oSVPh232k&#10;RLMW3+iLaowTBA+Qnc64Ao2ezKPtJYfbkOpB2jb8MQlyiIweR0bFwROOh5PpbLFYzCnhqJvns8vp&#10;PIBmJ29jnf8qoCVhU1KhYvDIJdvfOZ+sB6sQT8O6UQrPWaF0WB2opgpnUbDbzY2yZM/wxdfrHL8+&#10;4pkZxg+uWUgupRN3/qhEgv0uJJKCCUzjTWI5ihGWcS60nyRVzSqRos3Pg4UCDh4xWaURMCBLvOWI&#10;3QMMlglkwE559/bBVcRqHp3zv10sOY8eMTJoPzq3jQb7FoDCrPrIyX4gKVETWNpAdcSSsZB6yRm+&#10;bvDp7pjzj8xi82Cb4UDwD7hIBV1Jod9RUoP99dZ5sMeaRi0lHTZjSd3PHbOCEvVNY7V/nsxmoXuj&#10;MJsvpijYc83mXKN37Q3g609w9Bget8Heq2ErLbQvODdWISqqmOYYu6Tc20G48WlI4OThYrWKZtix&#10;hvk7/WR4AA+shrp8Prwwa/r69Vj59zA0Lite1XCyDZ4aVjsPsokFfuK15xu7PRZOP5nCODmXo9Vp&#10;fi5/AwAA//8DAFBLAwQUAAYACAAAACEAdUHfYN4AAAAKAQAADwAAAGRycy9kb3ducmV2LnhtbEyP&#10;wW7CMAyG75P2DpEncZlGSgeFdk0RQuLAEZi0a2i8tlriVE2A8vYzp+1my59+f3+5Hp0VVxxC50nB&#10;bJqAQKq96ahR8Hnava1AhKjJaOsJFdwxwLp6fip1YfyNDng9xkZwCIVCK2hj7AspQ92i02HqeyS+&#10;ffvB6cjr0Egz6BuHOyvTJMmk0x3xh1b3uG2x/jlenILNXUZ7CPnu1WSUZfEr7LVdKTV5GTcfICKO&#10;8Q+Ghz6rQ8VOZ38hE4RVsEjTnFEFy/kcBAPLWc7DmcnFew6yKuX/CtUvAAAA//8DAFBLAQItABQA&#10;BgAIAAAAIQC2gziS/gAAAOEBAAATAAAAAAAAAAAAAAAAAAAAAABbQ29udGVudF9UeXBlc10ueG1s&#10;UEsBAi0AFAAGAAgAAAAhADj9If/WAAAAlAEAAAsAAAAAAAAAAAAAAAAALwEAAF9yZWxzLy5yZWxz&#10;UEsBAi0AFAAGAAgAAAAhAI2Ku7+WAgAAhwUAAA4AAAAAAAAAAAAAAAAALgIAAGRycy9lMm9Eb2Mu&#10;eG1sUEsBAi0AFAAGAAgAAAAhAHVB32DeAAAACgEAAA8AAAAAAAAAAAAAAAAA8AQAAGRycy9kb3du&#10;cmV2LnhtbFBLBQYAAAAABAAEAPMAAAD7BQAAAAA=&#10;" filled="f" strokecolor="red" strokeweight="1pt">
                <v:stroke joinstyle="miter"/>
              </v:oval>
            </w:pict>
          </mc:Fallback>
        </mc:AlternateContent>
      </w:r>
      <w:r>
        <w:rPr>
          <w:noProof/>
          <w:lang w:eastAsia="es-CO"/>
        </w:rPr>
        <w:drawing>
          <wp:inline distT="0" distB="0" distL="0" distR="0" wp14:anchorId="2B90C3FC" wp14:editId="1688F3F8">
            <wp:extent cx="5143500" cy="141256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054" t="41960" b="28759"/>
                    <a:stretch/>
                  </pic:blipFill>
                  <pic:spPr bwMode="auto">
                    <a:xfrm>
                      <a:off x="0" y="0"/>
                      <a:ext cx="5178082" cy="1422066"/>
                    </a:xfrm>
                    <a:prstGeom prst="rect">
                      <a:avLst/>
                    </a:prstGeom>
                    <a:ln>
                      <a:noFill/>
                    </a:ln>
                    <a:extLst>
                      <a:ext uri="{53640926-AAD7-44D8-BBD7-CCE9431645EC}">
                        <a14:shadowObscured xmlns:a14="http://schemas.microsoft.com/office/drawing/2010/main"/>
                      </a:ext>
                    </a:extLst>
                  </pic:spPr>
                </pic:pic>
              </a:graphicData>
            </a:graphic>
          </wp:inline>
        </w:drawing>
      </w:r>
    </w:p>
    <w:p w:rsidR="00240458" w:rsidRPr="00240458" w:rsidRDefault="00240458" w:rsidP="00240458">
      <w:pPr>
        <w:pStyle w:val="Prrafodelista"/>
        <w:ind w:left="547"/>
        <w:jc w:val="both"/>
        <w:rPr>
          <w:rFonts w:ascii="Arial" w:hAnsi="Arial" w:cs="Arial"/>
          <w:sz w:val="24"/>
        </w:rPr>
      </w:pPr>
    </w:p>
    <w:p w:rsidR="000E11C5" w:rsidRPr="00240458" w:rsidRDefault="00240458" w:rsidP="00240458">
      <w:pPr>
        <w:pStyle w:val="Prrafodelista"/>
        <w:numPr>
          <w:ilvl w:val="1"/>
          <w:numId w:val="2"/>
        </w:numPr>
        <w:jc w:val="both"/>
        <w:rPr>
          <w:rFonts w:ascii="Arial" w:hAnsi="Arial" w:cs="Arial"/>
          <w:b/>
          <w:sz w:val="24"/>
          <w:u w:val="single"/>
        </w:rPr>
      </w:pPr>
      <w:r w:rsidRPr="00240458">
        <w:rPr>
          <w:rFonts w:ascii="Arial" w:hAnsi="Arial" w:cs="Arial"/>
          <w:b/>
          <w:sz w:val="24"/>
          <w:u w:val="single"/>
        </w:rPr>
        <w:t>Fecha de Vencimiento:</w:t>
      </w:r>
    </w:p>
    <w:p w:rsidR="00240458" w:rsidRDefault="00240458" w:rsidP="00240458">
      <w:pPr>
        <w:pStyle w:val="Prrafodelista"/>
        <w:ind w:left="547"/>
        <w:jc w:val="both"/>
        <w:rPr>
          <w:rFonts w:ascii="Arial" w:hAnsi="Arial" w:cs="Arial"/>
          <w:b/>
          <w:sz w:val="24"/>
          <w:u w:val="single"/>
        </w:rPr>
      </w:pPr>
    </w:p>
    <w:p w:rsidR="00240458" w:rsidRDefault="00240458" w:rsidP="00240458">
      <w:pPr>
        <w:pStyle w:val="Prrafodelista"/>
        <w:ind w:left="547"/>
        <w:jc w:val="both"/>
        <w:rPr>
          <w:rFonts w:ascii="Arial" w:hAnsi="Arial" w:cs="Arial"/>
          <w:sz w:val="24"/>
        </w:rPr>
      </w:pPr>
      <w:r>
        <w:rPr>
          <w:rFonts w:ascii="Arial" w:hAnsi="Arial" w:cs="Arial"/>
          <w:sz w:val="24"/>
        </w:rPr>
        <w:t>Cada fabricación de prototipo de alimento balanceado tiene un máximo de periodo de uso de 30 días, contando desde el momento de su elaboración.</w:t>
      </w:r>
    </w:p>
    <w:p w:rsidR="00240458" w:rsidRDefault="00240458" w:rsidP="00240458">
      <w:pPr>
        <w:pStyle w:val="Prrafodelista"/>
        <w:ind w:left="547"/>
        <w:jc w:val="both"/>
        <w:rPr>
          <w:rFonts w:ascii="Arial" w:hAnsi="Arial" w:cs="Arial"/>
          <w:sz w:val="24"/>
        </w:rPr>
      </w:pPr>
    </w:p>
    <w:p w:rsidR="00240458" w:rsidRDefault="0077217B" w:rsidP="0077217B">
      <w:pPr>
        <w:pStyle w:val="Prrafodelista"/>
        <w:ind w:left="547"/>
        <w:jc w:val="center"/>
        <w:rPr>
          <w:rFonts w:ascii="Arial" w:hAnsi="Arial" w:cs="Arial"/>
          <w:sz w:val="24"/>
        </w:rPr>
      </w:pPr>
      <w:r>
        <w:rPr>
          <w:noProof/>
          <w:lang w:eastAsia="es-CO"/>
        </w:rPr>
        <mc:AlternateContent>
          <mc:Choice Requires="wps">
            <w:drawing>
              <wp:anchor distT="0" distB="0" distL="114300" distR="114300" simplePos="0" relativeHeight="251660288" behindDoc="0" locked="0" layoutInCell="1" allowOverlap="1">
                <wp:simplePos x="0" y="0"/>
                <wp:positionH relativeFrom="column">
                  <wp:posOffset>2701290</wp:posOffset>
                </wp:positionH>
                <wp:positionV relativeFrom="paragraph">
                  <wp:posOffset>626110</wp:posOffset>
                </wp:positionV>
                <wp:extent cx="1962150" cy="6477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1962150" cy="647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0054A1" id="Elipse 16" o:spid="_x0000_s1026" style="position:absolute;margin-left:212.7pt;margin-top:49.3pt;width:154.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uKlwIAAIcFAAAOAAAAZHJzL2Uyb0RvYy54bWysVE1v2zAMvQ/YfxB0X20HSboGcYqgXYYB&#10;RVusHXpWZCkWIIuapMTJfv0o+aNBV+wwLAdHFMlH8onk8vrYaHIQziswJS0uckqE4VApsyvpj+fN&#10;p8+U+MBMxTQYUdKT8PR69fHDsrULMYEadCUcQRDjF60taR2CXWSZ57VomL8AKwwqJbiGBRTdLqsc&#10;axG90dkkz+dZC66yDrjwHm9vOyVdJXwpBQ8PUnoRiC4p5hbS16XvNn6z1ZItdo7ZWvE+DfYPWTRM&#10;GQw6Qt2ywMjeqT+gGsUdeJDhgkOTgZSKi1QDVlPkb6p5qpkVqRYkx9uRJv//YPn94dERVeHbzSkx&#10;rME3+qKV9YLgBbLTWr9Aoyf76HrJ4zGWepSuif9YBDkmRk8jo+IYCMfL4mo+KWZIPEfdfHp5mSfK&#10;s1dv63z4KqAh8VBSoVPwxCU73PmAQdF6sIrxDGyU1unhtIkXHrSq4l0S3G57ox05MHzxzSbHXywD&#10;Mc7MUIquWSyuKyedwkmLiKHNdyGRFCxgkjJJ7ShGWMa5MKHoVDWrRBdtdh4sNnD0SKETYESWmOWI&#10;3QMMlh3IgN3l3NtHV5G6eXTO/5ZY5zx6pMhgwujcKAPuPQCNVfWRO/uBpI6ayNIWqhO2jINulrzl&#10;G4VPd8d8eGQOhwdfGxdCeMCP1NCWFPoTJTW4X+/dR3vsadRS0uIwltT/3DMnKNHfDHb7VTGdxulN&#10;wnR2OUHBnWu25xqzb24AX7/A1WN5Okb7oIejdNC84N5Yx6ioYoZj7JLy4AbhJnRLAjcPF+t1MsOJ&#10;tSzcmSfLI3hkNfbl8/GFOdv3b8DOv4dhcNniTQ93ttHTwHofQKrU4K+89nzjtKfG6TdTXCfncrJ6&#10;3Z+r3wAAAP//AwBQSwMEFAAGAAgAAAAhALG1HUzdAAAACgEAAA8AAABkcnMvZG93bnJldi54bWxM&#10;j8FOwzAMhu9IvENkJC6IpYwSutJ0mibtwHEbEtesMW1F4lRNtnVvP+8ER9uf/v9ztZy8EyccYx9I&#10;w8ssA4HUBNtTq+Frv3kuQMRkyBoXCDVcMMKyvr+rTGnDmbZ42qVWcAjF0mjoUhpKKWPToTdxFgYk&#10;vv2E0ZvE49hKO5ozh3sn51mmpDc9cUNnBlx32Pzujl7D6iKT28bF5skqUip9x0/jCq0fH6bVB4iE&#10;U/qD4abP6lCz0yEcyUbhNOTzt5xRDYtCgWDg/TXnxUHDrRdkXcn/L9RXAAAA//8DAFBLAQItABQA&#10;BgAIAAAAIQC2gziS/gAAAOEBAAATAAAAAAAAAAAAAAAAAAAAAABbQ29udGVudF9UeXBlc10ueG1s&#10;UEsBAi0AFAAGAAgAAAAhADj9If/WAAAAlAEAAAsAAAAAAAAAAAAAAAAALwEAAF9yZWxzLy5yZWxz&#10;UEsBAi0AFAAGAAgAAAAhAFzb64qXAgAAhwUAAA4AAAAAAAAAAAAAAAAALgIAAGRycy9lMm9Eb2Mu&#10;eG1sUEsBAi0AFAAGAAgAAAAhALG1HUzdAAAACgEAAA8AAAAAAAAAAAAAAAAA8QQAAGRycy9kb3du&#10;cmV2LnhtbFBLBQYAAAAABAAEAPMAAAD7BQAAAAA=&#10;" filled="f" strokecolor="red" strokeweight="1pt">
                <v:stroke joinstyle="miter"/>
              </v:oval>
            </w:pict>
          </mc:Fallback>
        </mc:AlternateContent>
      </w:r>
      <w:r>
        <w:rPr>
          <w:noProof/>
          <w:lang w:eastAsia="es-CO"/>
        </w:rPr>
        <w:drawing>
          <wp:inline distT="0" distB="0" distL="0" distR="0" wp14:anchorId="28A9AD2A" wp14:editId="3B2DF395">
            <wp:extent cx="4434136" cy="138112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06" t="50413" r="66735" b="32380"/>
                    <a:stretch/>
                  </pic:blipFill>
                  <pic:spPr bwMode="auto">
                    <a:xfrm>
                      <a:off x="0" y="0"/>
                      <a:ext cx="4442230" cy="1383646"/>
                    </a:xfrm>
                    <a:prstGeom prst="rect">
                      <a:avLst/>
                    </a:prstGeom>
                    <a:ln>
                      <a:noFill/>
                    </a:ln>
                    <a:extLst>
                      <a:ext uri="{53640926-AAD7-44D8-BBD7-CCE9431645EC}">
                        <a14:shadowObscured xmlns:a14="http://schemas.microsoft.com/office/drawing/2010/main"/>
                      </a:ext>
                    </a:extLst>
                  </pic:spPr>
                </pic:pic>
              </a:graphicData>
            </a:graphic>
          </wp:inline>
        </w:drawing>
      </w:r>
    </w:p>
    <w:p w:rsidR="0077217B" w:rsidRDefault="0077217B" w:rsidP="0077217B">
      <w:pPr>
        <w:pStyle w:val="Prrafodelista"/>
        <w:ind w:left="547"/>
        <w:jc w:val="center"/>
        <w:rPr>
          <w:rFonts w:ascii="Arial" w:hAnsi="Arial" w:cs="Arial"/>
          <w:sz w:val="24"/>
        </w:rPr>
      </w:pPr>
    </w:p>
    <w:p w:rsidR="0077217B" w:rsidRDefault="0077217B" w:rsidP="0077217B">
      <w:pPr>
        <w:pStyle w:val="Prrafodelista"/>
        <w:ind w:left="547"/>
        <w:jc w:val="center"/>
        <w:rPr>
          <w:rFonts w:ascii="Arial" w:hAnsi="Arial" w:cs="Arial"/>
          <w:sz w:val="24"/>
        </w:rPr>
      </w:pPr>
    </w:p>
    <w:p w:rsidR="0077217B" w:rsidRDefault="0077217B" w:rsidP="0077217B">
      <w:pPr>
        <w:pStyle w:val="Prrafodelista"/>
        <w:ind w:left="547"/>
        <w:jc w:val="center"/>
        <w:rPr>
          <w:rFonts w:ascii="Arial" w:hAnsi="Arial" w:cs="Arial"/>
          <w:sz w:val="24"/>
        </w:rPr>
      </w:pPr>
    </w:p>
    <w:p w:rsidR="0077217B" w:rsidRDefault="0077217B" w:rsidP="0077217B">
      <w:pPr>
        <w:pStyle w:val="Prrafodelista"/>
        <w:numPr>
          <w:ilvl w:val="1"/>
          <w:numId w:val="2"/>
        </w:numPr>
        <w:jc w:val="both"/>
        <w:rPr>
          <w:rFonts w:ascii="Arial" w:hAnsi="Arial" w:cs="Arial"/>
          <w:b/>
          <w:sz w:val="24"/>
          <w:u w:val="single"/>
        </w:rPr>
      </w:pPr>
      <w:r>
        <w:rPr>
          <w:rFonts w:ascii="Arial" w:hAnsi="Arial" w:cs="Arial"/>
          <w:b/>
          <w:sz w:val="24"/>
          <w:u w:val="single"/>
        </w:rPr>
        <w:lastRenderedPageBreak/>
        <w:t>Precio de Venta:</w:t>
      </w:r>
    </w:p>
    <w:p w:rsidR="0077217B" w:rsidRDefault="0077217B" w:rsidP="0077217B">
      <w:pPr>
        <w:pStyle w:val="Prrafodelista"/>
        <w:ind w:left="547"/>
        <w:jc w:val="both"/>
        <w:rPr>
          <w:rFonts w:ascii="Arial" w:hAnsi="Arial" w:cs="Arial"/>
          <w:b/>
          <w:sz w:val="24"/>
          <w:u w:val="single"/>
        </w:rPr>
      </w:pPr>
    </w:p>
    <w:p w:rsidR="0077217B" w:rsidRDefault="0077217B" w:rsidP="0077217B">
      <w:pPr>
        <w:pStyle w:val="Prrafodelista"/>
        <w:ind w:left="547"/>
        <w:jc w:val="both"/>
        <w:rPr>
          <w:rFonts w:ascii="Arial" w:hAnsi="Arial" w:cs="Arial"/>
          <w:sz w:val="24"/>
        </w:rPr>
      </w:pPr>
      <w:r>
        <w:rPr>
          <w:rFonts w:ascii="Arial" w:hAnsi="Arial" w:cs="Arial"/>
          <w:sz w:val="24"/>
        </w:rPr>
        <w:t xml:space="preserve">El precio de venta del producto se estipula en el momento que se genera cada producción, dependiendo la cantidad solicitada, se registra el precio total de </w:t>
      </w:r>
      <w:r w:rsidR="003562B7">
        <w:rPr>
          <w:rFonts w:ascii="Arial" w:hAnsi="Arial" w:cs="Arial"/>
          <w:sz w:val="24"/>
        </w:rPr>
        <w:t>alimento balanceado fabricado</w:t>
      </w:r>
      <w:r>
        <w:rPr>
          <w:rFonts w:ascii="Arial" w:hAnsi="Arial" w:cs="Arial"/>
          <w:sz w:val="24"/>
        </w:rPr>
        <w:t>.</w:t>
      </w:r>
    </w:p>
    <w:p w:rsidR="003562B7" w:rsidRDefault="003562B7" w:rsidP="0077217B">
      <w:pPr>
        <w:pStyle w:val="Prrafodelista"/>
        <w:ind w:left="547"/>
        <w:jc w:val="both"/>
        <w:rPr>
          <w:rFonts w:ascii="Arial" w:hAnsi="Arial" w:cs="Arial"/>
          <w:sz w:val="24"/>
        </w:rPr>
      </w:pPr>
    </w:p>
    <w:p w:rsidR="003562B7" w:rsidRPr="0077217B" w:rsidRDefault="003E462D" w:rsidP="003E462D">
      <w:pPr>
        <w:pStyle w:val="Prrafodelista"/>
        <w:ind w:left="547"/>
        <w:jc w:val="center"/>
        <w:rPr>
          <w:rFonts w:ascii="Arial" w:hAnsi="Arial" w:cs="Arial"/>
          <w:sz w:val="24"/>
        </w:rPr>
      </w:pPr>
      <w:r>
        <w:rPr>
          <w:noProof/>
          <w:lang w:eastAsia="es-CO"/>
        </w:rPr>
        <mc:AlternateContent>
          <mc:Choice Requires="wps">
            <w:drawing>
              <wp:anchor distT="0" distB="0" distL="114300" distR="114300" simplePos="0" relativeHeight="251661312" behindDoc="0" locked="0" layoutInCell="1" allowOverlap="1">
                <wp:simplePos x="0" y="0"/>
                <wp:positionH relativeFrom="column">
                  <wp:posOffset>2948940</wp:posOffset>
                </wp:positionH>
                <wp:positionV relativeFrom="paragraph">
                  <wp:posOffset>680085</wp:posOffset>
                </wp:positionV>
                <wp:extent cx="1085850" cy="400050"/>
                <wp:effectExtent l="0" t="0" r="19050" b="19050"/>
                <wp:wrapNone/>
                <wp:docPr id="10" name="Elipse 10"/>
                <wp:cNvGraphicFramePr/>
                <a:graphic xmlns:a="http://schemas.openxmlformats.org/drawingml/2006/main">
                  <a:graphicData uri="http://schemas.microsoft.com/office/word/2010/wordprocessingShape">
                    <wps:wsp>
                      <wps:cNvSpPr/>
                      <wps:spPr>
                        <a:xfrm>
                          <a:off x="0" y="0"/>
                          <a:ext cx="1085850"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49A7006" id="Elipse 10" o:spid="_x0000_s1026" style="position:absolute;margin-left:232.2pt;margin-top:53.55pt;width:85.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UukgIAAIcFAAAOAAAAZHJzL2Uyb0RvYy54bWysVMFu2zAMvQ/YPwi6r3aCZOuMOkXQLsOA&#10;og3WDj0rspQIkEVNUuJkXz9Kst2gK3YYdrFJkXwUn0heXR9bTQ7CeQWmppOLkhJhODTKbGv642n1&#10;4ZISH5hpmAYjanoSnl4v3r+76mwlprAD3QhHEMT4qrM13YVgq6LwfCda5i/ACoNGCa5lAVW3LRrH&#10;OkRvdTEty49FB66xDrjwHk9vs5EuEr6UgocHKb0IRNcU7xbS16XvJn6LxRWrto7ZneL9Ndg/3KJl&#10;ymDSEeqWBUb2Tv0B1SruwIMMFxzaAqRUXKQasJpJ+aqaxx2zItWC5Hg70uT/Hyy/P6wdUQ2+HdJj&#10;WItv9EUr6wXBA2Sns75Cp0e7dr3mUYylHqVr4x+LIMfE6GlkVBwD4Xg4KS/nl3NE5miblWWJMsIU&#10;L9HW+fBVQEuiUFOhU/LEJTvc+ZC9B6+Yz8BKaY3nrNImfj1o1cSzpLjt5kY7cmD44qsVphwynrlh&#10;/hhaxOJyOUkKJy0y7HchkRQsYJpuktpRjLCMc2HCJJt2rBE52/w8WWzgGJGK1QYBI7LEW47YPcDg&#10;mUEG7Fx37x9DRermMbj828Vy8BiRMoMJY3CrDLi3ADRW1WfO/gNJmZrI0gaaE7aMgzxL3vKVwqe7&#10;Yz6smcPhwdfGhRAe8CM1dDWFXqJkB+7XW+fRH3sarZR0OIw19T/3zAlK9DeD3f55MpvF6U3KbP5p&#10;ioo7t2zOLWbf3gC+/gRXj+VJjP5BD6J00D7j3ljGrGhihmPumvLgBuUm5CWBm4eL5TK54cRaFu7M&#10;o+URPLIa+/Lp+Myc7fs3YOffwzC4rHrVw9k3RhpY7gNIlRr8hdeeb5z21Dj9Zorr5FxPXi/7c/Eb&#10;AAD//wMAUEsDBBQABgAIAAAAIQA3NpKN3QAAAAsBAAAPAAAAZHJzL2Rvd25yZXYueG1sTI/BTsMw&#10;EETvSPyDtUhcELUDwS0hTlUh9cCxBYnrNjZJhL2OYrdN/57lBMedeZqdqddz8OLkpjREMlAsFAhH&#10;bbQDdQY+3rf3KxApI1n0kZyBi0uwbq6vaqxsPNPOnfa5ExxCqUIDfc5jJWVqexcwLeLoiL2vOAXM&#10;fE6dtBOeOTx4+aCUlgEH4g89ju61d+33/hgMbC4y+1163t5ZTVrnz/SGfmXM7c28eQGR3Zz/YPit&#10;z9Wh4U6HeCSbhDdQ6rJklA21LEAwoR+fWDmwslQFyKaW/zc0PwAAAP//AwBQSwECLQAUAAYACAAA&#10;ACEAtoM4kv4AAADhAQAAEwAAAAAAAAAAAAAAAAAAAAAAW0NvbnRlbnRfVHlwZXNdLnhtbFBLAQIt&#10;ABQABgAIAAAAIQA4/SH/1gAAAJQBAAALAAAAAAAAAAAAAAAAAC8BAABfcmVscy8ucmVsc1BLAQIt&#10;ABQABgAIAAAAIQDvVGUukgIAAIcFAAAOAAAAAAAAAAAAAAAAAC4CAABkcnMvZTJvRG9jLnhtbFBL&#10;AQItABQABgAIAAAAIQA3NpKN3QAAAAsBAAAPAAAAAAAAAAAAAAAAAOwEAABkcnMvZG93bnJldi54&#10;bWxQSwUGAAAAAAQABADzAAAA9gUAAAAA&#10;" filled="f" strokecolor="red" strokeweight="1pt">
                <v:stroke joinstyle="miter"/>
              </v:oval>
            </w:pict>
          </mc:Fallback>
        </mc:AlternateContent>
      </w:r>
      <w:r w:rsidR="003562B7">
        <w:rPr>
          <w:noProof/>
          <w:lang w:eastAsia="es-CO"/>
        </w:rPr>
        <w:drawing>
          <wp:inline distT="0" distB="0" distL="0" distR="0" wp14:anchorId="22E22413" wp14:editId="6C22D7DA">
            <wp:extent cx="2914650" cy="1311592"/>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834" t="49205" r="48405" b="31777"/>
                    <a:stretch/>
                  </pic:blipFill>
                  <pic:spPr bwMode="auto">
                    <a:xfrm>
                      <a:off x="0" y="0"/>
                      <a:ext cx="2927635" cy="1317435"/>
                    </a:xfrm>
                    <a:prstGeom prst="rect">
                      <a:avLst/>
                    </a:prstGeom>
                    <a:ln>
                      <a:noFill/>
                    </a:ln>
                    <a:extLst>
                      <a:ext uri="{53640926-AAD7-44D8-BBD7-CCE9431645EC}">
                        <a14:shadowObscured xmlns:a14="http://schemas.microsoft.com/office/drawing/2010/main"/>
                      </a:ext>
                    </a:extLst>
                  </pic:spPr>
                </pic:pic>
              </a:graphicData>
            </a:graphic>
          </wp:inline>
        </w:drawing>
      </w:r>
    </w:p>
    <w:p w:rsidR="008C5344" w:rsidRDefault="008C5344" w:rsidP="008C5344">
      <w:pPr>
        <w:jc w:val="both"/>
        <w:rPr>
          <w:rFonts w:ascii="Arial" w:hAnsi="Arial" w:cs="Arial"/>
          <w:b/>
          <w:sz w:val="24"/>
        </w:rPr>
      </w:pPr>
    </w:p>
    <w:p w:rsidR="000E11C5" w:rsidRPr="008C5344" w:rsidRDefault="008C5344" w:rsidP="008C5344">
      <w:pPr>
        <w:pStyle w:val="Prrafodelista"/>
        <w:numPr>
          <w:ilvl w:val="1"/>
          <w:numId w:val="2"/>
        </w:numPr>
        <w:jc w:val="both"/>
        <w:rPr>
          <w:rFonts w:ascii="Arial" w:hAnsi="Arial" w:cs="Arial"/>
          <w:b/>
          <w:sz w:val="24"/>
          <w:u w:val="single"/>
        </w:rPr>
      </w:pPr>
      <w:r w:rsidRPr="008C5344">
        <w:rPr>
          <w:rFonts w:ascii="Arial" w:hAnsi="Arial" w:cs="Arial"/>
          <w:b/>
          <w:sz w:val="24"/>
          <w:u w:val="single"/>
        </w:rPr>
        <w:t>Tipo de cliente:</w:t>
      </w:r>
    </w:p>
    <w:p w:rsidR="008C5344" w:rsidRDefault="008C5344" w:rsidP="008C5344">
      <w:pPr>
        <w:pStyle w:val="Prrafodelista"/>
        <w:ind w:left="547"/>
        <w:jc w:val="both"/>
        <w:rPr>
          <w:rFonts w:ascii="Arial" w:hAnsi="Arial" w:cs="Arial"/>
          <w:b/>
          <w:sz w:val="24"/>
          <w:u w:val="single"/>
        </w:rPr>
      </w:pPr>
    </w:p>
    <w:p w:rsidR="008C5344" w:rsidRDefault="008C5344" w:rsidP="008C5344">
      <w:pPr>
        <w:pStyle w:val="Prrafodelista"/>
        <w:ind w:left="547"/>
        <w:jc w:val="both"/>
        <w:rPr>
          <w:rFonts w:ascii="Arial" w:hAnsi="Arial" w:cs="Arial"/>
          <w:sz w:val="24"/>
        </w:rPr>
      </w:pPr>
      <w:r>
        <w:rPr>
          <w:rFonts w:ascii="Arial" w:hAnsi="Arial" w:cs="Arial"/>
          <w:sz w:val="24"/>
        </w:rPr>
        <w:t xml:space="preserve">El tipo de cliente se divide de la siguiente forma: </w:t>
      </w:r>
    </w:p>
    <w:p w:rsidR="008C5344" w:rsidRDefault="008C5344" w:rsidP="008C5344">
      <w:pPr>
        <w:pStyle w:val="Prrafodelista"/>
        <w:ind w:left="547"/>
        <w:jc w:val="both"/>
        <w:rPr>
          <w:rFonts w:ascii="Arial" w:hAnsi="Arial" w:cs="Arial"/>
          <w:sz w:val="24"/>
        </w:rPr>
      </w:pPr>
    </w:p>
    <w:p w:rsidR="008C5344" w:rsidRPr="008C5344" w:rsidRDefault="008C5344" w:rsidP="008C5344">
      <w:pPr>
        <w:pStyle w:val="Prrafodelista"/>
        <w:ind w:left="547"/>
        <w:jc w:val="both"/>
        <w:rPr>
          <w:rFonts w:ascii="Arial" w:hAnsi="Arial" w:cs="Arial"/>
          <w:sz w:val="24"/>
        </w:rPr>
      </w:pPr>
      <w:r>
        <w:rPr>
          <w:rFonts w:ascii="Arial" w:hAnsi="Arial" w:cs="Arial"/>
          <w:sz w:val="24"/>
        </w:rPr>
        <w:t xml:space="preserve">Cliente interno, el cual, pertenece a las unidades del área pecuaria del centro agropecuario la granja. El cliente externo pertenece a toda persona natural o jurídica que requiera los servicios ofertados por esta unidad de servicio tecnológico, como lo son, el desarrollo de nuevos productos, dependiendo sus dos tipos de ensayos como lo son: el diseño y rediseño de prototipo de alimentos balanceados y la fabricación especial de los mismos, esto, dependiendo el tipo de semoviente que posea el cliente externo. Para el cliente externo </w:t>
      </w:r>
      <w:r w:rsidR="00E42AF9">
        <w:rPr>
          <w:rFonts w:ascii="Arial" w:hAnsi="Arial" w:cs="Arial"/>
          <w:sz w:val="24"/>
        </w:rPr>
        <w:t>se debe indicar la especie, a la cual, se le va a fabricar el respectivo alimento balanceado.</w:t>
      </w:r>
    </w:p>
    <w:p w:rsidR="000E11C5" w:rsidRDefault="008C5344" w:rsidP="000E11C5">
      <w:pPr>
        <w:jc w:val="center"/>
        <w:rPr>
          <w:rFonts w:ascii="Arial" w:hAnsi="Arial" w:cs="Arial"/>
          <w:sz w:val="24"/>
        </w:rPr>
      </w:pPr>
      <w:r>
        <w:rPr>
          <w:noProof/>
          <w:lang w:eastAsia="es-CO"/>
        </w:rPr>
        <w:drawing>
          <wp:inline distT="0" distB="0" distL="0" distR="0" wp14:anchorId="011A27E6" wp14:editId="3E4DECFE">
            <wp:extent cx="5800901" cy="608277"/>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670" t="52691" r="9056" b="37746"/>
                    <a:stretch/>
                  </pic:blipFill>
                  <pic:spPr bwMode="auto">
                    <a:xfrm>
                      <a:off x="0" y="0"/>
                      <a:ext cx="5841824" cy="612568"/>
                    </a:xfrm>
                    <a:prstGeom prst="rect">
                      <a:avLst/>
                    </a:prstGeom>
                    <a:ln>
                      <a:noFill/>
                    </a:ln>
                    <a:extLst>
                      <a:ext uri="{53640926-AAD7-44D8-BBD7-CCE9431645EC}">
                        <a14:shadowObscured xmlns:a14="http://schemas.microsoft.com/office/drawing/2010/main"/>
                      </a:ext>
                    </a:extLst>
                  </pic:spPr>
                </pic:pic>
              </a:graphicData>
            </a:graphic>
          </wp:inline>
        </w:drawing>
      </w:r>
    </w:p>
    <w:p w:rsidR="000E11C5" w:rsidRDefault="000E11C5" w:rsidP="00E42AF9">
      <w:pPr>
        <w:jc w:val="both"/>
        <w:rPr>
          <w:rFonts w:ascii="Arial" w:hAnsi="Arial" w:cs="Arial"/>
          <w:b/>
          <w:sz w:val="24"/>
        </w:rPr>
      </w:pPr>
    </w:p>
    <w:p w:rsidR="00E42AF9" w:rsidRPr="0011783C" w:rsidRDefault="00E42AF9" w:rsidP="0011783C">
      <w:pPr>
        <w:pStyle w:val="Prrafodelista"/>
        <w:numPr>
          <w:ilvl w:val="0"/>
          <w:numId w:val="3"/>
        </w:numPr>
        <w:jc w:val="center"/>
        <w:rPr>
          <w:rFonts w:ascii="Arial" w:hAnsi="Arial" w:cs="Arial"/>
          <w:b/>
          <w:sz w:val="24"/>
          <w:u w:val="single"/>
        </w:rPr>
      </w:pPr>
      <w:r w:rsidRPr="0011783C">
        <w:rPr>
          <w:rFonts w:ascii="Arial" w:hAnsi="Arial" w:cs="Arial"/>
          <w:b/>
          <w:sz w:val="24"/>
          <w:u w:val="single"/>
        </w:rPr>
        <w:t xml:space="preserve"> CUANTIFICACION DE MATERIAS PRIMAS E INSUMOS</w:t>
      </w:r>
    </w:p>
    <w:p w:rsidR="000E11C5" w:rsidRDefault="000E11C5" w:rsidP="000E11C5">
      <w:pPr>
        <w:jc w:val="center"/>
        <w:rPr>
          <w:rFonts w:ascii="Arial" w:hAnsi="Arial" w:cs="Arial"/>
          <w:sz w:val="24"/>
        </w:rPr>
      </w:pPr>
    </w:p>
    <w:p w:rsidR="000E11C5" w:rsidRPr="0011783C" w:rsidRDefault="0011783C" w:rsidP="0011783C">
      <w:pPr>
        <w:pStyle w:val="Prrafodelista"/>
        <w:numPr>
          <w:ilvl w:val="1"/>
          <w:numId w:val="3"/>
        </w:numPr>
        <w:jc w:val="both"/>
        <w:rPr>
          <w:rFonts w:ascii="Arial" w:hAnsi="Arial" w:cs="Arial"/>
          <w:b/>
          <w:sz w:val="24"/>
          <w:u w:val="single"/>
        </w:rPr>
      </w:pPr>
      <w:r w:rsidRPr="0011783C">
        <w:rPr>
          <w:rFonts w:ascii="Arial" w:hAnsi="Arial" w:cs="Arial"/>
          <w:b/>
          <w:sz w:val="24"/>
          <w:u w:val="single"/>
        </w:rPr>
        <w:t>Datos para la cuantificación:</w:t>
      </w:r>
    </w:p>
    <w:p w:rsidR="0011783C" w:rsidRDefault="0011783C" w:rsidP="0011783C">
      <w:pPr>
        <w:pStyle w:val="Prrafodelista"/>
        <w:ind w:left="765"/>
        <w:jc w:val="both"/>
        <w:rPr>
          <w:rFonts w:ascii="Arial" w:hAnsi="Arial" w:cs="Arial"/>
          <w:b/>
          <w:sz w:val="24"/>
          <w:u w:val="single"/>
        </w:rPr>
      </w:pPr>
    </w:p>
    <w:p w:rsidR="00F31519" w:rsidRDefault="00F31519" w:rsidP="0011783C">
      <w:pPr>
        <w:pStyle w:val="Prrafodelista"/>
        <w:ind w:left="765"/>
        <w:jc w:val="both"/>
        <w:rPr>
          <w:rFonts w:ascii="Arial" w:hAnsi="Arial" w:cs="Arial"/>
          <w:sz w:val="24"/>
        </w:rPr>
      </w:pPr>
      <w:r>
        <w:rPr>
          <w:rFonts w:ascii="Arial" w:hAnsi="Arial" w:cs="Arial"/>
          <w:sz w:val="24"/>
        </w:rPr>
        <w:t xml:space="preserve">Dentro de los datos de cuantificación se dividen en 6 </w:t>
      </w:r>
      <w:proofErr w:type="spellStart"/>
      <w:r>
        <w:rPr>
          <w:rFonts w:ascii="Arial" w:hAnsi="Arial" w:cs="Arial"/>
          <w:sz w:val="24"/>
        </w:rPr>
        <w:t>categorias</w:t>
      </w:r>
      <w:proofErr w:type="spellEnd"/>
      <w:r>
        <w:rPr>
          <w:rFonts w:ascii="Arial" w:hAnsi="Arial" w:cs="Arial"/>
          <w:sz w:val="24"/>
        </w:rPr>
        <w:t xml:space="preserve"> divididas </w:t>
      </w:r>
      <w:proofErr w:type="spellStart"/>
      <w:r>
        <w:rPr>
          <w:rFonts w:ascii="Arial" w:hAnsi="Arial" w:cs="Arial"/>
          <w:sz w:val="24"/>
        </w:rPr>
        <w:t>asi</w:t>
      </w:r>
      <w:proofErr w:type="spellEnd"/>
      <w:r>
        <w:rPr>
          <w:rFonts w:ascii="Arial" w:hAnsi="Arial" w:cs="Arial"/>
          <w:sz w:val="24"/>
        </w:rPr>
        <w:t xml:space="preserve">: </w:t>
      </w:r>
    </w:p>
    <w:p w:rsidR="00F31519" w:rsidRDefault="00F31519" w:rsidP="0011783C">
      <w:pPr>
        <w:pStyle w:val="Prrafodelista"/>
        <w:ind w:left="765"/>
        <w:jc w:val="both"/>
        <w:rPr>
          <w:rFonts w:ascii="Arial" w:hAnsi="Arial" w:cs="Arial"/>
          <w:sz w:val="24"/>
        </w:rPr>
      </w:pPr>
    </w:p>
    <w:p w:rsidR="005874B2" w:rsidRDefault="005874B2" w:rsidP="00F31519">
      <w:pPr>
        <w:pStyle w:val="Prrafodelista"/>
        <w:numPr>
          <w:ilvl w:val="0"/>
          <w:numId w:val="4"/>
        </w:numPr>
        <w:jc w:val="both"/>
        <w:rPr>
          <w:rFonts w:ascii="Arial" w:hAnsi="Arial" w:cs="Arial"/>
          <w:sz w:val="24"/>
        </w:rPr>
      </w:pPr>
      <w:r>
        <w:rPr>
          <w:rFonts w:ascii="Arial" w:hAnsi="Arial" w:cs="Arial"/>
          <w:sz w:val="24"/>
        </w:rPr>
        <w:t xml:space="preserve">Numero </w:t>
      </w:r>
    </w:p>
    <w:p w:rsidR="00F31519" w:rsidRDefault="00F31519" w:rsidP="00F31519">
      <w:pPr>
        <w:pStyle w:val="Prrafodelista"/>
        <w:numPr>
          <w:ilvl w:val="0"/>
          <w:numId w:val="4"/>
        </w:numPr>
        <w:jc w:val="both"/>
        <w:rPr>
          <w:rFonts w:ascii="Arial" w:hAnsi="Arial" w:cs="Arial"/>
          <w:sz w:val="24"/>
        </w:rPr>
      </w:pPr>
      <w:r>
        <w:rPr>
          <w:rFonts w:ascii="Arial" w:hAnsi="Arial" w:cs="Arial"/>
          <w:sz w:val="24"/>
        </w:rPr>
        <w:lastRenderedPageBreak/>
        <w:t>Código SIIGO</w:t>
      </w:r>
    </w:p>
    <w:p w:rsidR="00F31519" w:rsidRDefault="00F31519" w:rsidP="00F31519">
      <w:pPr>
        <w:pStyle w:val="Prrafodelista"/>
        <w:numPr>
          <w:ilvl w:val="0"/>
          <w:numId w:val="4"/>
        </w:numPr>
        <w:jc w:val="both"/>
        <w:rPr>
          <w:rFonts w:ascii="Arial" w:hAnsi="Arial" w:cs="Arial"/>
          <w:sz w:val="24"/>
        </w:rPr>
      </w:pPr>
      <w:r>
        <w:rPr>
          <w:rFonts w:ascii="Arial" w:hAnsi="Arial" w:cs="Arial"/>
          <w:sz w:val="24"/>
        </w:rPr>
        <w:t>Nombre de elemento</w:t>
      </w:r>
    </w:p>
    <w:p w:rsidR="00F31519" w:rsidRDefault="00F31519" w:rsidP="00F31519">
      <w:pPr>
        <w:pStyle w:val="Prrafodelista"/>
        <w:numPr>
          <w:ilvl w:val="0"/>
          <w:numId w:val="4"/>
        </w:numPr>
        <w:jc w:val="both"/>
        <w:rPr>
          <w:rFonts w:ascii="Arial" w:hAnsi="Arial" w:cs="Arial"/>
          <w:sz w:val="24"/>
        </w:rPr>
      </w:pPr>
      <w:r>
        <w:rPr>
          <w:rFonts w:ascii="Arial" w:hAnsi="Arial" w:cs="Arial"/>
          <w:sz w:val="24"/>
        </w:rPr>
        <w:t>Cantidad utilizada</w:t>
      </w:r>
    </w:p>
    <w:p w:rsidR="00F31519" w:rsidRDefault="005874B2" w:rsidP="00F31519">
      <w:pPr>
        <w:pStyle w:val="Prrafodelista"/>
        <w:numPr>
          <w:ilvl w:val="0"/>
          <w:numId w:val="4"/>
        </w:numPr>
        <w:jc w:val="both"/>
        <w:rPr>
          <w:rFonts w:ascii="Arial" w:hAnsi="Arial" w:cs="Arial"/>
          <w:sz w:val="24"/>
        </w:rPr>
      </w:pPr>
      <w:r>
        <w:rPr>
          <w:rFonts w:ascii="Arial" w:hAnsi="Arial" w:cs="Arial"/>
          <w:sz w:val="24"/>
        </w:rPr>
        <w:t>Referencia</w:t>
      </w:r>
    </w:p>
    <w:p w:rsidR="005874B2" w:rsidRDefault="005874B2" w:rsidP="00F31519">
      <w:pPr>
        <w:pStyle w:val="Prrafodelista"/>
        <w:numPr>
          <w:ilvl w:val="0"/>
          <w:numId w:val="4"/>
        </w:numPr>
        <w:jc w:val="both"/>
        <w:rPr>
          <w:rFonts w:ascii="Arial" w:hAnsi="Arial" w:cs="Arial"/>
          <w:sz w:val="24"/>
        </w:rPr>
      </w:pPr>
      <w:r>
        <w:rPr>
          <w:rFonts w:ascii="Arial" w:hAnsi="Arial" w:cs="Arial"/>
          <w:sz w:val="24"/>
        </w:rPr>
        <w:t>Lote</w:t>
      </w:r>
    </w:p>
    <w:p w:rsidR="005874B2" w:rsidRDefault="005874B2" w:rsidP="005874B2">
      <w:pPr>
        <w:pStyle w:val="Prrafodelista"/>
        <w:ind w:left="1485"/>
        <w:jc w:val="both"/>
        <w:rPr>
          <w:rFonts w:ascii="Arial" w:hAnsi="Arial" w:cs="Arial"/>
          <w:sz w:val="24"/>
        </w:rPr>
      </w:pPr>
    </w:p>
    <w:p w:rsidR="005874B2" w:rsidRPr="005874B2" w:rsidRDefault="005874B2" w:rsidP="005874B2">
      <w:pPr>
        <w:jc w:val="center"/>
        <w:rPr>
          <w:rFonts w:ascii="Arial" w:hAnsi="Arial" w:cs="Arial"/>
          <w:sz w:val="24"/>
        </w:rPr>
      </w:pPr>
      <w:r>
        <w:rPr>
          <w:noProof/>
          <w:lang w:eastAsia="es-CO"/>
        </w:rPr>
        <w:drawing>
          <wp:inline distT="0" distB="0" distL="0" distR="0" wp14:anchorId="5C959C95" wp14:editId="72A4E3A2">
            <wp:extent cx="5973431" cy="437321"/>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913" t="17909" r="10706" b="74044"/>
                    <a:stretch/>
                  </pic:blipFill>
                  <pic:spPr bwMode="auto">
                    <a:xfrm>
                      <a:off x="0" y="0"/>
                      <a:ext cx="6236279" cy="456564"/>
                    </a:xfrm>
                    <a:prstGeom prst="rect">
                      <a:avLst/>
                    </a:prstGeom>
                    <a:ln>
                      <a:noFill/>
                    </a:ln>
                    <a:extLst>
                      <a:ext uri="{53640926-AAD7-44D8-BBD7-CCE9431645EC}">
                        <a14:shadowObscured xmlns:a14="http://schemas.microsoft.com/office/drawing/2010/main"/>
                      </a:ext>
                    </a:extLst>
                  </pic:spPr>
                </pic:pic>
              </a:graphicData>
            </a:graphic>
          </wp:inline>
        </w:drawing>
      </w:r>
    </w:p>
    <w:p w:rsidR="005874B2" w:rsidRDefault="005874B2" w:rsidP="005874B2">
      <w:pPr>
        <w:pStyle w:val="Prrafodelista"/>
        <w:ind w:left="1485"/>
        <w:jc w:val="both"/>
        <w:rPr>
          <w:rFonts w:ascii="Arial" w:hAnsi="Arial" w:cs="Arial"/>
          <w:sz w:val="24"/>
        </w:rPr>
      </w:pPr>
    </w:p>
    <w:p w:rsidR="005874B2" w:rsidRPr="005874B2" w:rsidRDefault="005874B2" w:rsidP="005874B2">
      <w:pPr>
        <w:pStyle w:val="Prrafodelista"/>
        <w:numPr>
          <w:ilvl w:val="2"/>
          <w:numId w:val="3"/>
        </w:numPr>
        <w:jc w:val="both"/>
        <w:rPr>
          <w:rFonts w:ascii="Arial" w:hAnsi="Arial" w:cs="Arial"/>
          <w:b/>
          <w:sz w:val="24"/>
          <w:u w:val="single"/>
        </w:rPr>
      </w:pPr>
      <w:r w:rsidRPr="005874B2">
        <w:rPr>
          <w:rFonts w:ascii="Arial" w:hAnsi="Arial" w:cs="Arial"/>
          <w:b/>
          <w:sz w:val="24"/>
          <w:u w:val="single"/>
        </w:rPr>
        <w:t xml:space="preserve">Numero: </w:t>
      </w:r>
    </w:p>
    <w:p w:rsidR="005874B2" w:rsidRDefault="005874B2" w:rsidP="005874B2">
      <w:pPr>
        <w:pStyle w:val="Prrafodelista"/>
        <w:ind w:left="1080"/>
        <w:jc w:val="both"/>
        <w:rPr>
          <w:rFonts w:ascii="Arial" w:hAnsi="Arial" w:cs="Arial"/>
          <w:b/>
          <w:sz w:val="24"/>
          <w:u w:val="single"/>
        </w:rPr>
      </w:pPr>
    </w:p>
    <w:p w:rsidR="005874B2" w:rsidRDefault="005874B2" w:rsidP="005874B2">
      <w:pPr>
        <w:pStyle w:val="Prrafodelista"/>
        <w:ind w:left="1080"/>
        <w:jc w:val="both"/>
        <w:rPr>
          <w:rFonts w:ascii="Arial" w:hAnsi="Arial" w:cs="Arial"/>
          <w:sz w:val="24"/>
        </w:rPr>
      </w:pPr>
      <w:r>
        <w:rPr>
          <w:rFonts w:ascii="Arial" w:hAnsi="Arial" w:cs="Arial"/>
          <w:sz w:val="24"/>
        </w:rPr>
        <w:t>El número es el consecutivo de ítems contenidos dentro de los otros datos de cuantificación de materias primas e insumos. Este es secuencial y va hasta el número 20, asegurando que, la mayoría de diseño prototipos de alimentos balanceados que se fabricaron de manera especial, contengan 20 diferentes materias primas e insumos.</w:t>
      </w:r>
    </w:p>
    <w:p w:rsidR="0011783C" w:rsidRPr="0011783C" w:rsidRDefault="0011783C" w:rsidP="0011783C">
      <w:pPr>
        <w:pStyle w:val="Prrafodelista"/>
        <w:ind w:left="765"/>
        <w:jc w:val="both"/>
        <w:rPr>
          <w:rFonts w:ascii="Arial" w:hAnsi="Arial" w:cs="Arial"/>
          <w:sz w:val="24"/>
        </w:rPr>
      </w:pPr>
    </w:p>
    <w:p w:rsidR="000E11C5" w:rsidRDefault="005874B2" w:rsidP="000E11C5">
      <w:pPr>
        <w:jc w:val="center"/>
        <w:rPr>
          <w:rFonts w:ascii="Arial" w:hAnsi="Arial" w:cs="Arial"/>
          <w:sz w:val="24"/>
        </w:rPr>
      </w:pPr>
      <w:r>
        <w:rPr>
          <w:noProof/>
          <w:lang w:eastAsia="es-CO"/>
        </w:rPr>
        <w:drawing>
          <wp:inline distT="0" distB="0" distL="0" distR="0" wp14:anchorId="26F70BFB" wp14:editId="09118EFE">
            <wp:extent cx="477078" cy="26691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32" t="18152" r="82148" b="26921"/>
                    <a:stretch/>
                  </pic:blipFill>
                  <pic:spPr bwMode="auto">
                    <a:xfrm>
                      <a:off x="0" y="0"/>
                      <a:ext cx="482625" cy="2700160"/>
                    </a:xfrm>
                    <a:prstGeom prst="rect">
                      <a:avLst/>
                    </a:prstGeom>
                    <a:ln>
                      <a:noFill/>
                    </a:ln>
                    <a:extLst>
                      <a:ext uri="{53640926-AAD7-44D8-BBD7-CCE9431645EC}">
                        <a14:shadowObscured xmlns:a14="http://schemas.microsoft.com/office/drawing/2010/main"/>
                      </a:ext>
                    </a:extLst>
                  </pic:spPr>
                </pic:pic>
              </a:graphicData>
            </a:graphic>
          </wp:inline>
        </w:drawing>
      </w:r>
    </w:p>
    <w:p w:rsidR="005874B2" w:rsidRPr="005874B2" w:rsidRDefault="005874B2" w:rsidP="005874B2">
      <w:pPr>
        <w:pStyle w:val="Prrafodelista"/>
        <w:numPr>
          <w:ilvl w:val="2"/>
          <w:numId w:val="3"/>
        </w:numPr>
        <w:jc w:val="both"/>
        <w:rPr>
          <w:rFonts w:ascii="Arial" w:hAnsi="Arial" w:cs="Arial"/>
          <w:b/>
          <w:sz w:val="24"/>
          <w:u w:val="single"/>
        </w:rPr>
      </w:pPr>
      <w:r w:rsidRPr="005874B2">
        <w:rPr>
          <w:rFonts w:ascii="Arial" w:hAnsi="Arial" w:cs="Arial"/>
          <w:b/>
          <w:sz w:val="24"/>
          <w:u w:val="single"/>
        </w:rPr>
        <w:t>Código SIIGO:</w:t>
      </w:r>
    </w:p>
    <w:p w:rsidR="005874B2" w:rsidRDefault="005874B2" w:rsidP="005874B2">
      <w:pPr>
        <w:pStyle w:val="Prrafodelista"/>
        <w:ind w:left="1080"/>
        <w:jc w:val="both"/>
        <w:rPr>
          <w:rFonts w:ascii="Arial" w:hAnsi="Arial" w:cs="Arial"/>
          <w:b/>
          <w:sz w:val="24"/>
          <w:u w:val="single"/>
        </w:rPr>
      </w:pPr>
    </w:p>
    <w:p w:rsidR="005874B2" w:rsidRPr="005874B2" w:rsidRDefault="005874B2" w:rsidP="005874B2">
      <w:pPr>
        <w:pStyle w:val="Prrafodelista"/>
        <w:ind w:left="1080"/>
        <w:jc w:val="both"/>
        <w:rPr>
          <w:rFonts w:ascii="Arial" w:hAnsi="Arial" w:cs="Arial"/>
          <w:b/>
          <w:sz w:val="24"/>
          <w:u w:val="single"/>
        </w:rPr>
      </w:pPr>
      <w:bookmarkStart w:id="0" w:name="_GoBack"/>
      <w:bookmarkEnd w:id="0"/>
    </w:p>
    <w:p w:rsidR="000E11C5" w:rsidRDefault="000E11C5" w:rsidP="000E11C5">
      <w:pPr>
        <w:jc w:val="center"/>
        <w:rPr>
          <w:rFonts w:ascii="Arial" w:hAnsi="Arial" w:cs="Arial"/>
          <w:sz w:val="24"/>
        </w:rPr>
      </w:pPr>
    </w:p>
    <w:p w:rsidR="000E11C5" w:rsidRDefault="000E11C5" w:rsidP="000E11C5">
      <w:pPr>
        <w:jc w:val="center"/>
        <w:rPr>
          <w:rFonts w:ascii="Arial" w:hAnsi="Arial" w:cs="Arial"/>
          <w:sz w:val="24"/>
        </w:rPr>
      </w:pPr>
    </w:p>
    <w:p w:rsidR="000E11C5" w:rsidRDefault="000E11C5" w:rsidP="000E11C5">
      <w:pPr>
        <w:jc w:val="center"/>
        <w:rPr>
          <w:rFonts w:ascii="Arial" w:hAnsi="Arial" w:cs="Arial"/>
          <w:sz w:val="24"/>
        </w:rPr>
      </w:pPr>
    </w:p>
    <w:p w:rsidR="000E11C5" w:rsidRDefault="000E11C5" w:rsidP="000E11C5">
      <w:pPr>
        <w:jc w:val="center"/>
        <w:rPr>
          <w:rFonts w:ascii="Arial" w:hAnsi="Arial" w:cs="Arial"/>
          <w:sz w:val="24"/>
        </w:rPr>
      </w:pPr>
    </w:p>
    <w:p w:rsidR="000E11C5" w:rsidRDefault="000E11C5" w:rsidP="000E11C5">
      <w:pPr>
        <w:jc w:val="center"/>
        <w:rPr>
          <w:rFonts w:ascii="Arial" w:hAnsi="Arial" w:cs="Arial"/>
          <w:sz w:val="24"/>
        </w:rPr>
      </w:pPr>
    </w:p>
    <w:p w:rsidR="000E11C5" w:rsidRDefault="000E11C5" w:rsidP="000E11C5">
      <w:pPr>
        <w:jc w:val="center"/>
        <w:rPr>
          <w:rFonts w:ascii="Arial" w:hAnsi="Arial" w:cs="Arial"/>
          <w:sz w:val="24"/>
        </w:rPr>
      </w:pPr>
    </w:p>
    <w:p w:rsidR="000E11C5" w:rsidRPr="000E11C5" w:rsidRDefault="000E11C5" w:rsidP="000E11C5">
      <w:pPr>
        <w:jc w:val="center"/>
        <w:rPr>
          <w:rFonts w:ascii="Arial" w:hAnsi="Arial" w:cs="Arial"/>
          <w:sz w:val="24"/>
        </w:rPr>
      </w:pPr>
    </w:p>
    <w:p w:rsidR="000E11C5" w:rsidRPr="000E11C5" w:rsidRDefault="000E11C5" w:rsidP="000E11C5">
      <w:pPr>
        <w:jc w:val="center"/>
        <w:rPr>
          <w:rFonts w:ascii="Arial" w:hAnsi="Arial" w:cs="Arial"/>
          <w:b/>
          <w:sz w:val="28"/>
        </w:rPr>
      </w:pPr>
    </w:p>
    <w:sectPr w:rsidR="000E11C5" w:rsidRPr="000E11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1341"/>
    <w:multiLevelType w:val="hybridMultilevel"/>
    <w:tmpl w:val="A03A51F6"/>
    <w:lvl w:ilvl="0" w:tplc="B09E42DA">
      <w:start w:val="1"/>
      <w:numFmt w:val="decimal"/>
      <w:lvlText w:val="%1."/>
      <w:lvlJc w:val="left"/>
      <w:pPr>
        <w:ind w:left="502"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763F2A0B"/>
    <w:multiLevelType w:val="hybridMultilevel"/>
    <w:tmpl w:val="212E4D1A"/>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2">
    <w:nsid w:val="79353780"/>
    <w:multiLevelType w:val="multilevel"/>
    <w:tmpl w:val="600C4476"/>
    <w:lvl w:ilvl="0">
      <w:start w:val="1"/>
      <w:numFmt w:val="decimal"/>
      <w:lvlText w:val="%1"/>
      <w:lvlJc w:val="left"/>
      <w:pPr>
        <w:ind w:left="405" w:hanging="405"/>
      </w:pPr>
      <w:rPr>
        <w:rFonts w:hint="default"/>
      </w:rPr>
    </w:lvl>
    <w:lvl w:ilvl="1">
      <w:start w:val="1"/>
      <w:numFmt w:val="decimal"/>
      <w:lvlText w:val="%1.%2"/>
      <w:lvlJc w:val="left"/>
      <w:pPr>
        <w:ind w:left="547"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7B3455BD"/>
    <w:multiLevelType w:val="multilevel"/>
    <w:tmpl w:val="0C08002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160" w:hanging="1800"/>
      </w:pPr>
      <w:rPr>
        <w:rFonts w:hint="default"/>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1C5"/>
    <w:rsid w:val="00070507"/>
    <w:rsid w:val="000E11C5"/>
    <w:rsid w:val="000E46C7"/>
    <w:rsid w:val="0011783C"/>
    <w:rsid w:val="00240458"/>
    <w:rsid w:val="00322DC0"/>
    <w:rsid w:val="003562B7"/>
    <w:rsid w:val="003E462D"/>
    <w:rsid w:val="004B5917"/>
    <w:rsid w:val="005874B2"/>
    <w:rsid w:val="00693F93"/>
    <w:rsid w:val="0077217B"/>
    <w:rsid w:val="00877373"/>
    <w:rsid w:val="008B2A2F"/>
    <w:rsid w:val="008C5344"/>
    <w:rsid w:val="00B139C3"/>
    <w:rsid w:val="00B31415"/>
    <w:rsid w:val="00D530BA"/>
    <w:rsid w:val="00E04711"/>
    <w:rsid w:val="00E42AF9"/>
    <w:rsid w:val="00F310E8"/>
    <w:rsid w:val="00F31519"/>
    <w:rsid w:val="00FE65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C29FD-F0C7-406F-ADA3-A4538DAA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1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7</Pages>
  <Words>936</Words>
  <Characters>5150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Juan_Felipe</dc:creator>
  <cp:keywords/>
  <dc:description/>
  <cp:lastModifiedBy>Usuario</cp:lastModifiedBy>
  <cp:revision>10</cp:revision>
  <dcterms:created xsi:type="dcterms:W3CDTF">2018-06-12T23:26:00Z</dcterms:created>
  <dcterms:modified xsi:type="dcterms:W3CDTF">2018-07-18T01:06:00Z</dcterms:modified>
</cp:coreProperties>
</file>