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BA025" w14:textId="77777777" w:rsidR="002D3B71" w:rsidRPr="00D554FC" w:rsidRDefault="002D3B71" w:rsidP="002D3B71">
      <w:pPr>
        <w:pStyle w:val="Header"/>
        <w:spacing w:line="360" w:lineRule="auto"/>
        <w:jc w:val="center"/>
        <w:rPr>
          <w:rFonts w:eastAsia="Times New Roman"/>
          <w:sz w:val="24"/>
          <w:lang w:val="tr-TR" w:eastAsia="tr-TR"/>
        </w:rPr>
      </w:pPr>
      <w:r>
        <w:rPr>
          <w:rFonts w:eastAsia="Times New Roman"/>
          <w:b/>
          <w:sz w:val="28"/>
          <w:lang w:val="tr-TR" w:eastAsia="tr-TR"/>
        </w:rPr>
        <w:drawing>
          <wp:inline distT="0" distB="0" distL="0" distR="0" wp14:anchorId="29A03E23" wp14:editId="037C884E">
            <wp:extent cx="577850" cy="690245"/>
            <wp:effectExtent l="0" t="0" r="0" b="0"/>
            <wp:docPr id="3" name="Picture 2" descr="1fd75c3872a94e26ad68c7fa7667bdc82c07dd4ba85f4a6793f7a2b4e943b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fd75c3872a94e26ad68c7fa7667bdc82c07dd4ba85f4a6793f7a2b4e943b8f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0" cy="690245"/>
                    </a:xfrm>
                    <a:prstGeom prst="rect">
                      <a:avLst/>
                    </a:prstGeom>
                    <a:noFill/>
                    <a:ln>
                      <a:noFill/>
                    </a:ln>
                  </pic:spPr>
                </pic:pic>
              </a:graphicData>
            </a:graphic>
          </wp:inline>
        </w:drawing>
      </w:r>
    </w:p>
    <w:p w14:paraId="57EB9637" w14:textId="77777777" w:rsidR="002D3B71" w:rsidRPr="00D554FC" w:rsidRDefault="002D3B71" w:rsidP="002D3B71">
      <w:pPr>
        <w:spacing w:line="360" w:lineRule="auto"/>
        <w:jc w:val="center"/>
        <w:outlineLvl w:val="0"/>
        <w:rPr>
          <w:rFonts w:eastAsia="Times New Roman"/>
          <w:b/>
          <w:sz w:val="40"/>
          <w:szCs w:val="24"/>
          <w:lang w:val="tr-TR" w:eastAsia="tr-TR"/>
        </w:rPr>
      </w:pPr>
      <w:bookmarkStart w:id="0" w:name="_Toc381622037"/>
      <w:r w:rsidRPr="00D554FC">
        <w:rPr>
          <w:rFonts w:eastAsia="Times New Roman"/>
          <w:b/>
          <w:sz w:val="40"/>
          <w:szCs w:val="24"/>
          <w:lang w:val="tr-TR" w:eastAsia="tr-TR"/>
        </w:rPr>
        <w:t>T.C.</w:t>
      </w:r>
      <w:bookmarkEnd w:id="0"/>
    </w:p>
    <w:p w14:paraId="03EE8F9B" w14:textId="77777777" w:rsidR="002D3B71" w:rsidRPr="00D554FC" w:rsidRDefault="002D3B71" w:rsidP="002D3B71">
      <w:pPr>
        <w:spacing w:line="360" w:lineRule="auto"/>
        <w:jc w:val="center"/>
        <w:outlineLvl w:val="0"/>
        <w:rPr>
          <w:rFonts w:eastAsia="Times New Roman"/>
          <w:b/>
          <w:sz w:val="40"/>
          <w:szCs w:val="24"/>
          <w:lang w:val="tr-TR" w:eastAsia="tr-TR"/>
        </w:rPr>
      </w:pPr>
      <w:bookmarkStart w:id="1" w:name="_Toc381622038"/>
      <w:r w:rsidRPr="00D554FC">
        <w:rPr>
          <w:rFonts w:eastAsia="Times New Roman"/>
          <w:b/>
          <w:sz w:val="40"/>
          <w:szCs w:val="24"/>
          <w:lang w:val="tr-TR" w:eastAsia="tr-TR"/>
        </w:rPr>
        <w:t>SAKARYA ÜNİVERSİTESİ</w:t>
      </w:r>
      <w:bookmarkEnd w:id="1"/>
    </w:p>
    <w:p w14:paraId="7207D5B1" w14:textId="77777777" w:rsidR="002D3B71" w:rsidRPr="00D554FC" w:rsidRDefault="002D3B71" w:rsidP="002D3B71">
      <w:pPr>
        <w:spacing w:line="360" w:lineRule="auto"/>
        <w:jc w:val="center"/>
        <w:outlineLvl w:val="0"/>
        <w:rPr>
          <w:rFonts w:eastAsia="Times New Roman"/>
          <w:b/>
          <w:sz w:val="40"/>
          <w:szCs w:val="24"/>
          <w:lang w:val="tr-TR" w:eastAsia="tr-TR"/>
        </w:rPr>
      </w:pPr>
    </w:p>
    <w:p w14:paraId="319DE3D5" w14:textId="77777777" w:rsidR="002D3B71" w:rsidRPr="00D554FC" w:rsidRDefault="002D3B71" w:rsidP="002D3B71">
      <w:pPr>
        <w:spacing w:line="360" w:lineRule="auto"/>
        <w:jc w:val="center"/>
        <w:outlineLvl w:val="0"/>
        <w:rPr>
          <w:rFonts w:eastAsia="Times New Roman"/>
          <w:b/>
          <w:sz w:val="40"/>
          <w:szCs w:val="24"/>
          <w:lang w:val="tr-TR" w:eastAsia="tr-TR"/>
        </w:rPr>
      </w:pPr>
    </w:p>
    <w:p w14:paraId="113A3806" w14:textId="77777777" w:rsidR="002D3B71" w:rsidRPr="00D554FC" w:rsidRDefault="002D3B71" w:rsidP="002D3B71">
      <w:pPr>
        <w:keepNext/>
        <w:spacing w:line="360" w:lineRule="auto"/>
        <w:jc w:val="center"/>
        <w:outlineLvl w:val="6"/>
        <w:rPr>
          <w:rFonts w:eastAsia="Times New Roman"/>
          <w:b/>
          <w:sz w:val="32"/>
          <w:szCs w:val="24"/>
          <w:lang w:val="tr-TR" w:eastAsia="tr-TR"/>
        </w:rPr>
      </w:pPr>
      <w:r>
        <w:rPr>
          <w:rFonts w:eastAsia="Times New Roman"/>
          <w:b/>
          <w:sz w:val="32"/>
          <w:szCs w:val="24"/>
          <w:lang w:val="tr-TR" w:eastAsia="tr-TR"/>
        </w:rPr>
        <w:t>BİLGİSAYAR VE</w:t>
      </w:r>
      <w:r w:rsidRPr="00D554FC">
        <w:rPr>
          <w:rFonts w:eastAsia="Times New Roman"/>
          <w:b/>
          <w:sz w:val="32"/>
          <w:szCs w:val="24"/>
          <w:lang w:val="tr-TR" w:eastAsia="tr-TR"/>
        </w:rPr>
        <w:t xml:space="preserve"> BİLİŞİM BİLİMLERİ FAKÜLTESİ</w:t>
      </w:r>
    </w:p>
    <w:p w14:paraId="01840943" w14:textId="77777777" w:rsidR="002D3B71" w:rsidRPr="00D554FC" w:rsidRDefault="002D3B71" w:rsidP="002D3B71">
      <w:pPr>
        <w:keepNext/>
        <w:spacing w:line="360" w:lineRule="auto"/>
        <w:jc w:val="center"/>
        <w:outlineLvl w:val="6"/>
        <w:rPr>
          <w:rFonts w:eastAsia="Times New Roman"/>
          <w:b/>
          <w:sz w:val="32"/>
          <w:szCs w:val="24"/>
          <w:lang w:val="tr-TR" w:eastAsia="tr-TR"/>
        </w:rPr>
      </w:pPr>
      <w:r w:rsidRPr="00D554FC">
        <w:rPr>
          <w:rFonts w:eastAsia="Times New Roman"/>
          <w:b/>
          <w:sz w:val="32"/>
          <w:szCs w:val="24"/>
          <w:lang w:val="tr-TR" w:eastAsia="tr-TR"/>
        </w:rPr>
        <w:t xml:space="preserve"> BİLGİSAYAR MÜHENDİSLİĞİ BÖLÜMÜ</w:t>
      </w:r>
    </w:p>
    <w:p w14:paraId="416402F7" w14:textId="77777777" w:rsidR="002D3B71" w:rsidRPr="00D554FC" w:rsidRDefault="002D3B71" w:rsidP="002D3B71">
      <w:pPr>
        <w:jc w:val="center"/>
        <w:rPr>
          <w:rFonts w:eastAsia="Times New Roman"/>
          <w:sz w:val="28"/>
          <w:szCs w:val="24"/>
          <w:lang w:val="tr-TR" w:eastAsia="tr-TR"/>
        </w:rPr>
      </w:pPr>
      <w:r>
        <w:rPr>
          <w:rFonts w:eastAsia="Times New Roman"/>
          <w:sz w:val="28"/>
          <w:szCs w:val="24"/>
          <w:lang w:val="tr-TR" w:eastAsia="tr-TR"/>
        </w:rPr>
        <w:t>PROGRAMLAMA DİLLERİNİN PRENSİPLERİ ÖDEV</w:t>
      </w:r>
      <w:r w:rsidRPr="00D554FC">
        <w:rPr>
          <w:rFonts w:eastAsia="Times New Roman"/>
          <w:sz w:val="28"/>
          <w:szCs w:val="24"/>
          <w:lang w:val="tr-TR" w:eastAsia="tr-TR"/>
        </w:rPr>
        <w:t xml:space="preserve"> RAPORU</w:t>
      </w:r>
    </w:p>
    <w:p w14:paraId="34D29D57" w14:textId="77777777" w:rsidR="002D3B71" w:rsidRPr="00D554FC" w:rsidRDefault="002D3B71" w:rsidP="002D3B71">
      <w:pPr>
        <w:spacing w:line="360" w:lineRule="auto"/>
        <w:jc w:val="center"/>
        <w:outlineLvl w:val="0"/>
        <w:rPr>
          <w:rFonts w:eastAsia="Times New Roman"/>
          <w:b/>
          <w:sz w:val="44"/>
          <w:szCs w:val="24"/>
          <w:lang w:val="tr-TR" w:eastAsia="tr-TR"/>
        </w:rPr>
      </w:pPr>
    </w:p>
    <w:p w14:paraId="0EEAEF38" w14:textId="648ABAA8" w:rsidR="002D3B71" w:rsidRPr="00D554FC" w:rsidRDefault="003C4FC7" w:rsidP="002D3B71">
      <w:pPr>
        <w:spacing w:line="360" w:lineRule="auto"/>
        <w:jc w:val="center"/>
        <w:outlineLvl w:val="0"/>
        <w:rPr>
          <w:rFonts w:eastAsia="Times New Roman"/>
          <w:b/>
          <w:sz w:val="32"/>
          <w:szCs w:val="24"/>
          <w:lang w:val="tr-TR" w:eastAsia="tr-TR"/>
        </w:rPr>
      </w:pPr>
      <w:r>
        <w:rPr>
          <w:rFonts w:eastAsia="Times New Roman"/>
          <w:b/>
          <w:sz w:val="32"/>
          <w:szCs w:val="24"/>
          <w:lang w:val="tr-TR" w:eastAsia="tr-TR"/>
        </w:rPr>
        <w:t>COMMENT COUNTER</w:t>
      </w:r>
    </w:p>
    <w:p w14:paraId="65E7FE4D" w14:textId="77777777" w:rsidR="002D3B71" w:rsidRPr="00D554FC" w:rsidRDefault="002D3B71" w:rsidP="002D3B71">
      <w:pPr>
        <w:keepNext/>
        <w:spacing w:line="360" w:lineRule="auto"/>
        <w:outlineLvl w:val="6"/>
        <w:rPr>
          <w:rFonts w:eastAsia="Times New Roman"/>
          <w:b/>
          <w:sz w:val="32"/>
          <w:szCs w:val="24"/>
          <w:lang w:val="tr-TR" w:eastAsia="tr-TR"/>
        </w:rPr>
      </w:pPr>
    </w:p>
    <w:p w14:paraId="1013AA57" w14:textId="77777777" w:rsidR="002D3B71" w:rsidRPr="00D554FC" w:rsidRDefault="002D3B71" w:rsidP="002D3B71">
      <w:pPr>
        <w:rPr>
          <w:rFonts w:eastAsia="Times New Roman"/>
          <w:sz w:val="24"/>
          <w:szCs w:val="24"/>
          <w:lang w:val="tr-TR" w:eastAsia="tr-TR"/>
        </w:rPr>
      </w:pPr>
    </w:p>
    <w:p w14:paraId="5D7A8154" w14:textId="77777777" w:rsidR="002D3B71" w:rsidRPr="00D554FC" w:rsidRDefault="002D3B71" w:rsidP="002D3B71">
      <w:pPr>
        <w:rPr>
          <w:rFonts w:eastAsia="Times New Roman"/>
          <w:sz w:val="24"/>
          <w:szCs w:val="24"/>
          <w:lang w:val="tr-TR" w:eastAsia="tr-TR"/>
        </w:rPr>
      </w:pPr>
    </w:p>
    <w:p w14:paraId="3FC0566C" w14:textId="77777777" w:rsidR="002D3B71" w:rsidRPr="00D554FC" w:rsidRDefault="002D3B71" w:rsidP="002D3B71">
      <w:pPr>
        <w:rPr>
          <w:rFonts w:eastAsia="Times New Roman"/>
          <w:sz w:val="24"/>
          <w:szCs w:val="24"/>
          <w:lang w:val="tr-TR" w:eastAsia="tr-TR"/>
        </w:rPr>
      </w:pPr>
    </w:p>
    <w:p w14:paraId="50C03E15" w14:textId="53BE99AC" w:rsidR="002D3B71" w:rsidRPr="00D554FC" w:rsidRDefault="002D3B71" w:rsidP="002D3B71">
      <w:pPr>
        <w:spacing w:line="360" w:lineRule="auto"/>
        <w:jc w:val="center"/>
        <w:rPr>
          <w:rFonts w:eastAsia="Times New Roman"/>
          <w:b/>
          <w:sz w:val="24"/>
          <w:szCs w:val="24"/>
          <w:lang w:val="tr-TR" w:eastAsia="tr-TR"/>
        </w:rPr>
      </w:pPr>
      <w:r w:rsidRPr="00D554FC">
        <w:rPr>
          <w:rFonts w:eastAsia="Times New Roman"/>
          <w:b/>
          <w:sz w:val="24"/>
          <w:szCs w:val="24"/>
          <w:lang w:val="tr-TR" w:eastAsia="tr-TR"/>
        </w:rPr>
        <w:t>G</w:t>
      </w:r>
      <w:r w:rsidR="003C4FC7">
        <w:rPr>
          <w:rFonts w:eastAsia="Times New Roman"/>
          <w:b/>
          <w:sz w:val="24"/>
          <w:szCs w:val="24"/>
          <w:lang w:val="tr-TR" w:eastAsia="tr-TR"/>
        </w:rPr>
        <w:t>201210033</w:t>
      </w:r>
      <w:r w:rsidRPr="00D554FC">
        <w:rPr>
          <w:rFonts w:eastAsia="Times New Roman"/>
          <w:b/>
          <w:sz w:val="24"/>
          <w:szCs w:val="24"/>
          <w:lang w:val="tr-TR" w:eastAsia="tr-TR"/>
        </w:rPr>
        <w:t xml:space="preserve"> </w:t>
      </w:r>
      <w:r w:rsidR="003C4FC7">
        <w:rPr>
          <w:rFonts w:eastAsia="Times New Roman"/>
          <w:b/>
          <w:sz w:val="24"/>
          <w:szCs w:val="24"/>
          <w:lang w:val="tr-TR" w:eastAsia="tr-TR"/>
        </w:rPr>
        <w:t>–</w:t>
      </w:r>
      <w:r w:rsidRPr="00D554FC">
        <w:rPr>
          <w:rFonts w:eastAsia="Times New Roman"/>
          <w:b/>
          <w:sz w:val="24"/>
          <w:szCs w:val="24"/>
          <w:lang w:val="tr-TR" w:eastAsia="tr-TR"/>
        </w:rPr>
        <w:t xml:space="preserve"> </w:t>
      </w:r>
      <w:r w:rsidR="003C4FC7">
        <w:rPr>
          <w:rFonts w:eastAsia="Times New Roman"/>
          <w:b/>
          <w:sz w:val="24"/>
          <w:szCs w:val="24"/>
          <w:lang w:val="tr-TR" w:eastAsia="tr-TR"/>
        </w:rPr>
        <w:t>Sena Nur ERDEM</w:t>
      </w:r>
    </w:p>
    <w:p w14:paraId="7A1A8517" w14:textId="77777777" w:rsidR="002D3B71" w:rsidRPr="00D554FC" w:rsidRDefault="002D3B71" w:rsidP="002D3B71">
      <w:pPr>
        <w:spacing w:line="360" w:lineRule="auto"/>
        <w:jc w:val="center"/>
        <w:rPr>
          <w:rFonts w:eastAsia="Times New Roman"/>
          <w:b/>
          <w:sz w:val="24"/>
          <w:szCs w:val="24"/>
          <w:lang w:val="tr-TR" w:eastAsia="tr-TR"/>
        </w:rPr>
      </w:pPr>
    </w:p>
    <w:p w14:paraId="6670BEE9" w14:textId="77777777" w:rsidR="002D3B71" w:rsidRPr="00D554FC" w:rsidRDefault="002D3B71" w:rsidP="002D3B71">
      <w:pPr>
        <w:spacing w:line="360" w:lineRule="auto"/>
        <w:jc w:val="center"/>
        <w:rPr>
          <w:rFonts w:eastAsia="Times New Roman"/>
          <w:b/>
          <w:sz w:val="24"/>
          <w:szCs w:val="24"/>
          <w:lang w:val="tr-TR" w:eastAsia="tr-TR"/>
        </w:rPr>
      </w:pPr>
    </w:p>
    <w:p w14:paraId="0E58DEB8" w14:textId="77777777" w:rsidR="002D3B71" w:rsidRPr="00D554FC" w:rsidRDefault="002D3B71" w:rsidP="002D3B71">
      <w:pPr>
        <w:spacing w:line="360" w:lineRule="auto"/>
        <w:jc w:val="center"/>
        <w:outlineLvl w:val="0"/>
        <w:rPr>
          <w:rFonts w:eastAsia="Times New Roman"/>
          <w:b/>
          <w:sz w:val="24"/>
          <w:szCs w:val="24"/>
          <w:lang w:val="tr-TR" w:eastAsia="tr-TR"/>
        </w:rPr>
      </w:pPr>
      <w:bookmarkStart w:id="2" w:name="_Toc381622040"/>
      <w:r w:rsidRPr="00D554FC">
        <w:rPr>
          <w:rFonts w:eastAsia="Times New Roman"/>
          <w:b/>
          <w:sz w:val="24"/>
          <w:szCs w:val="24"/>
          <w:lang w:val="tr-TR" w:eastAsia="tr-TR"/>
        </w:rPr>
        <w:t>SAKARYA</w:t>
      </w:r>
      <w:bookmarkEnd w:id="2"/>
    </w:p>
    <w:p w14:paraId="0264E5CE" w14:textId="4B2FB9B4" w:rsidR="002D3B71" w:rsidRDefault="002D3B71" w:rsidP="002D3B71">
      <w:pPr>
        <w:spacing w:line="360" w:lineRule="auto"/>
        <w:jc w:val="center"/>
        <w:outlineLvl w:val="0"/>
        <w:rPr>
          <w:rFonts w:eastAsia="Times New Roman"/>
          <w:b/>
          <w:sz w:val="24"/>
          <w:szCs w:val="24"/>
          <w:lang w:val="tr-TR" w:eastAsia="tr-TR"/>
        </w:rPr>
      </w:pPr>
      <w:bookmarkStart w:id="3" w:name="_Toc381622041"/>
      <w:r>
        <w:rPr>
          <w:rFonts w:eastAsia="Times New Roman"/>
          <w:b/>
          <w:sz w:val="24"/>
          <w:szCs w:val="24"/>
          <w:lang w:val="tr-TR" w:eastAsia="tr-TR"/>
        </w:rPr>
        <w:t>Mart</w:t>
      </w:r>
      <w:r w:rsidRPr="00D554FC">
        <w:rPr>
          <w:rFonts w:eastAsia="Times New Roman"/>
          <w:b/>
          <w:sz w:val="24"/>
          <w:szCs w:val="24"/>
          <w:lang w:val="tr-TR" w:eastAsia="tr-TR"/>
        </w:rPr>
        <w:t xml:space="preserve">, </w:t>
      </w:r>
      <w:bookmarkEnd w:id="3"/>
      <w:r w:rsidR="003C4FC7">
        <w:rPr>
          <w:rFonts w:eastAsia="Times New Roman"/>
          <w:b/>
          <w:sz w:val="24"/>
          <w:szCs w:val="24"/>
          <w:lang w:val="tr-TR" w:eastAsia="tr-TR"/>
        </w:rPr>
        <w:t>2023</w:t>
      </w:r>
    </w:p>
    <w:p w14:paraId="73D0C2B6" w14:textId="77777777" w:rsidR="002D3B71" w:rsidRPr="00E15C65" w:rsidRDefault="002D3B71" w:rsidP="002D3B71">
      <w:pPr>
        <w:pStyle w:val="DocHead"/>
        <w:rPr>
          <w:sz w:val="28"/>
          <w:lang w:val="tr-TR"/>
        </w:rPr>
      </w:pPr>
      <w:r>
        <w:rPr>
          <w:rFonts w:eastAsia="Times New Roman"/>
          <w:sz w:val="22"/>
          <w:szCs w:val="21"/>
          <w:lang w:val="tr-TR"/>
        </w:rPr>
        <w:t>Programlama Dillerinin Prensipleri</w:t>
      </w:r>
      <w:r w:rsidRPr="00E15C65">
        <w:rPr>
          <w:rFonts w:eastAsia="Times New Roman"/>
          <w:sz w:val="22"/>
          <w:szCs w:val="21"/>
          <w:lang w:val="tr-TR"/>
        </w:rPr>
        <w:t xml:space="preserve"> Dersi</w:t>
      </w:r>
    </w:p>
    <w:p w14:paraId="2ACAA6C6" w14:textId="77777777" w:rsidR="002D3B71" w:rsidRDefault="002D3B71" w:rsidP="002D3B71">
      <w:pPr>
        <w:pStyle w:val="Els-Title"/>
        <w:rPr>
          <w:lang w:val="tr-TR"/>
        </w:rPr>
      </w:pPr>
    </w:p>
    <w:p w14:paraId="3B6CBEA4" w14:textId="0412F4B9" w:rsidR="002D3B71" w:rsidRPr="00E15C65" w:rsidRDefault="00E40E65" w:rsidP="002D3B71">
      <w:pPr>
        <w:pStyle w:val="Els-Title"/>
        <w:rPr>
          <w:lang w:val="tr-TR"/>
        </w:rPr>
      </w:pPr>
      <w:r>
        <w:rPr>
          <w:lang w:val="tr-TR"/>
        </w:rPr>
        <w:lastRenderedPageBreak/>
        <w:t>COMMENT COUNTER</w:t>
      </w:r>
    </w:p>
    <w:p w14:paraId="55DA62B5" w14:textId="4D6D1F0F" w:rsidR="002D3B71" w:rsidRPr="00E15C65" w:rsidRDefault="00E40E65" w:rsidP="002D3B71">
      <w:pPr>
        <w:pStyle w:val="Els-Author"/>
        <w:rPr>
          <w:vertAlign w:val="superscript"/>
          <w:lang w:val="tr-TR"/>
        </w:rPr>
      </w:pPr>
      <w:r>
        <w:rPr>
          <w:lang w:val="tr-TR"/>
        </w:rPr>
        <w:t>Sena Nur Erdem</w:t>
      </w:r>
      <w:r>
        <w:rPr>
          <w:vertAlign w:val="superscript"/>
          <w:lang w:val="tr-TR"/>
        </w:rPr>
        <w:t>G201210033_2B</w:t>
      </w:r>
      <w:r w:rsidR="002D3B71" w:rsidRPr="00E15C65">
        <w:rPr>
          <w:lang w:val="tr-TR"/>
        </w:rPr>
        <w:footnoteReference w:id="1"/>
      </w:r>
    </w:p>
    <w:p w14:paraId="36099E62" w14:textId="77777777" w:rsidR="002D3B71" w:rsidRPr="00E15C65" w:rsidRDefault="002D3B71" w:rsidP="002D3B71">
      <w:pPr>
        <w:pStyle w:val="Els-Affiliation"/>
        <w:spacing w:after="120"/>
        <w:rPr>
          <w:lang w:val="tr-TR"/>
        </w:rPr>
      </w:pPr>
      <w:r w:rsidRPr="00E15C65">
        <w:rPr>
          <w:vertAlign w:val="superscript"/>
          <w:lang w:val="tr-TR"/>
        </w:rPr>
        <w:t>a</w:t>
      </w:r>
      <w:r w:rsidRPr="00E15C65">
        <w:rPr>
          <w:lang w:val="tr-TR"/>
        </w:rPr>
        <w:t xml:space="preserve"> Öğrenci numarası ve dersi aldığı grup</w:t>
      </w:r>
    </w:p>
    <w:p w14:paraId="2A0DED45" w14:textId="77777777" w:rsidR="002D3B71" w:rsidRPr="00E15C65" w:rsidRDefault="002D3B71" w:rsidP="002D3B71">
      <w:pPr>
        <w:pStyle w:val="Els-Abstract-head"/>
        <w:pBdr>
          <w:top w:val="single" w:sz="4" w:space="4" w:color="auto"/>
        </w:pBdr>
        <w:rPr>
          <w:lang w:val="tr-TR"/>
        </w:rPr>
      </w:pPr>
      <w:r w:rsidRPr="00E15C65">
        <w:rPr>
          <w:lang w:val="tr-TR"/>
        </w:rPr>
        <w:t>Özet</w:t>
      </w:r>
    </w:p>
    <w:p w14:paraId="11F9672D" w14:textId="35080D59" w:rsidR="002B198F" w:rsidRDefault="00D13448" w:rsidP="002B198F">
      <w:pPr>
        <w:pStyle w:val="Els-Abstract-text"/>
        <w:rPr>
          <w:lang w:val="tr-TR"/>
        </w:rPr>
      </w:pPr>
      <w:r>
        <w:rPr>
          <w:lang w:val="tr-TR"/>
        </w:rPr>
        <w:t xml:space="preserve">Konsoldan komut satırı parametresi olarak alınan dosyadaki yorum tiplerini ayrıştıran konsol uygulaması. </w:t>
      </w:r>
      <w:r w:rsidR="009B62D5">
        <w:rPr>
          <w:lang w:val="tr-TR"/>
        </w:rPr>
        <w:t>Okunan dosyadaki y</w:t>
      </w:r>
      <w:r>
        <w:rPr>
          <w:lang w:val="tr-TR"/>
        </w:rPr>
        <w:t>orum tipleri</w:t>
      </w:r>
      <w:r w:rsidR="009B62D5">
        <w:rPr>
          <w:lang w:val="tr-TR"/>
        </w:rPr>
        <w:t>nin</w:t>
      </w:r>
      <w:r>
        <w:rPr>
          <w:lang w:val="tr-TR"/>
        </w:rPr>
        <w:t xml:space="preserve"> her fonksiyon için ayrı ayrı hesaplanmasını , hesaplanan bu değerlerin çıktı olarak verilmesini </w:t>
      </w:r>
      <w:r w:rsidR="009B62D5">
        <w:rPr>
          <w:lang w:val="tr-TR"/>
        </w:rPr>
        <w:t>sağlar. Aynı zamanda yorumları 3 farklı dosyaya yazdırır. Javadoc yorumları javadoc.txt, tek satırlı yorumlar teksatir.txt ve çok satırlı yorumlar coksatir.txt’ ye (hangi fonksiyona ait oldukları da belirtilerek) kaydedili</w:t>
      </w:r>
      <w:r w:rsidR="002B198F">
        <w:rPr>
          <w:lang w:val="tr-TR"/>
        </w:rPr>
        <w:t>r.</w:t>
      </w:r>
    </w:p>
    <w:p w14:paraId="10F4D77E" w14:textId="77777777" w:rsidR="00096E3D" w:rsidRPr="00096E3D" w:rsidRDefault="00096E3D" w:rsidP="00096E3D">
      <w:pPr>
        <w:rPr>
          <w:lang w:val="tr-TR"/>
        </w:rPr>
      </w:pPr>
    </w:p>
    <w:p w14:paraId="6BFF1CFD" w14:textId="0D7ED55E" w:rsidR="00096E3D" w:rsidRPr="00096E3D" w:rsidRDefault="00096E3D" w:rsidP="00096E3D">
      <w:pPr>
        <w:autoSpaceDE w:val="0"/>
        <w:autoSpaceDN w:val="0"/>
        <w:adjustRightInd w:val="0"/>
        <w:rPr>
          <w:rFonts w:eastAsiaTheme="minorHAnsi"/>
          <w:sz w:val="18"/>
          <w:szCs w:val="18"/>
          <w:lang w:val="en-US"/>
        </w:rPr>
      </w:pPr>
      <w:r w:rsidRPr="00096E3D">
        <w:rPr>
          <w:rFonts w:eastAsiaTheme="minorHAnsi"/>
          <w:sz w:val="18"/>
          <w:szCs w:val="18"/>
          <w:lang w:val="en-US"/>
        </w:rPr>
        <w:t>Aşağıdaki özellikleri</w:t>
      </w:r>
      <w:r>
        <w:rPr>
          <w:rFonts w:eastAsiaTheme="minorHAnsi"/>
          <w:sz w:val="18"/>
          <w:szCs w:val="18"/>
          <w:lang w:val="en-US"/>
        </w:rPr>
        <w:t xml:space="preserve"> kullandım</w:t>
      </w:r>
      <w:r w:rsidRPr="00096E3D">
        <w:rPr>
          <w:rFonts w:eastAsiaTheme="minorHAnsi"/>
          <w:sz w:val="18"/>
          <w:szCs w:val="18"/>
          <w:lang w:val="en-US"/>
        </w:rPr>
        <w:t>:</w:t>
      </w:r>
    </w:p>
    <w:p w14:paraId="52243B4F" w14:textId="77777777" w:rsidR="00096E3D" w:rsidRPr="00096E3D" w:rsidRDefault="00096E3D" w:rsidP="00096E3D">
      <w:pPr>
        <w:autoSpaceDE w:val="0"/>
        <w:autoSpaceDN w:val="0"/>
        <w:adjustRightInd w:val="0"/>
        <w:rPr>
          <w:rFonts w:eastAsiaTheme="minorHAnsi"/>
          <w:sz w:val="18"/>
          <w:szCs w:val="18"/>
          <w:lang w:val="en-US"/>
        </w:rPr>
      </w:pPr>
      <w:r w:rsidRPr="00096E3D">
        <w:rPr>
          <w:rFonts w:eastAsiaTheme="minorHAnsi"/>
          <w:i/>
          <w:iCs/>
          <w:sz w:val="18"/>
          <w:szCs w:val="18"/>
          <w:lang w:val="en-US"/>
        </w:rPr>
        <w:t>BufferedReader</w:t>
      </w:r>
      <w:r w:rsidRPr="00096E3D">
        <w:rPr>
          <w:rFonts w:eastAsiaTheme="minorHAnsi"/>
          <w:sz w:val="18"/>
          <w:szCs w:val="18"/>
          <w:lang w:val="en-US"/>
        </w:rPr>
        <w:t xml:space="preserve"> sınıfı, verilen dosyayı okumak için kullanılmıştır.</w:t>
      </w:r>
    </w:p>
    <w:p w14:paraId="530425E8" w14:textId="77777777" w:rsidR="00096E3D" w:rsidRPr="00096E3D" w:rsidRDefault="00096E3D" w:rsidP="00096E3D">
      <w:pPr>
        <w:autoSpaceDE w:val="0"/>
        <w:autoSpaceDN w:val="0"/>
        <w:adjustRightInd w:val="0"/>
        <w:rPr>
          <w:rFonts w:eastAsiaTheme="minorHAnsi"/>
          <w:sz w:val="18"/>
          <w:szCs w:val="18"/>
          <w:lang w:val="en-US"/>
        </w:rPr>
      </w:pPr>
      <w:r w:rsidRPr="00096E3D">
        <w:rPr>
          <w:rFonts w:eastAsiaTheme="minorHAnsi"/>
          <w:i/>
          <w:iCs/>
          <w:sz w:val="18"/>
          <w:szCs w:val="18"/>
          <w:lang w:val="en-US"/>
        </w:rPr>
        <w:t>FileReader</w:t>
      </w:r>
      <w:r w:rsidRPr="00096E3D">
        <w:rPr>
          <w:rFonts w:eastAsiaTheme="minorHAnsi"/>
          <w:sz w:val="18"/>
          <w:szCs w:val="18"/>
          <w:lang w:val="en-US"/>
        </w:rPr>
        <w:t xml:space="preserve"> sınıfı, verilen dosyanın karakterlerini okumak için kullanılmıştır.</w:t>
      </w:r>
    </w:p>
    <w:p w14:paraId="612F17CF" w14:textId="77777777" w:rsidR="00096E3D" w:rsidRPr="00096E3D" w:rsidRDefault="00096E3D" w:rsidP="00096E3D">
      <w:pPr>
        <w:autoSpaceDE w:val="0"/>
        <w:autoSpaceDN w:val="0"/>
        <w:adjustRightInd w:val="0"/>
        <w:rPr>
          <w:rFonts w:eastAsiaTheme="minorHAnsi"/>
          <w:sz w:val="18"/>
          <w:szCs w:val="18"/>
          <w:lang w:val="en-US"/>
        </w:rPr>
      </w:pPr>
      <w:r w:rsidRPr="00096E3D">
        <w:rPr>
          <w:rFonts w:eastAsiaTheme="minorHAnsi"/>
          <w:sz w:val="18"/>
          <w:szCs w:val="18"/>
          <w:lang w:val="en-US"/>
        </w:rPr>
        <w:t xml:space="preserve">BufferedWriter sınıfı, okunan yorumları farklı dosyalara yazmak için kullanılmıştır. </w:t>
      </w:r>
      <w:r w:rsidRPr="00096E3D">
        <w:rPr>
          <w:rFonts w:eastAsiaTheme="minorHAnsi"/>
          <w:i/>
          <w:iCs/>
          <w:sz w:val="18"/>
          <w:szCs w:val="18"/>
          <w:lang w:val="en-US"/>
        </w:rPr>
        <w:t>FileWriter</w:t>
      </w:r>
      <w:r w:rsidRPr="00096E3D">
        <w:rPr>
          <w:rFonts w:eastAsiaTheme="minorHAnsi"/>
          <w:sz w:val="18"/>
          <w:szCs w:val="18"/>
          <w:lang w:val="en-US"/>
        </w:rPr>
        <w:t xml:space="preserve"> sınıfı, verilen dosyaya karakterlerin yazılması için kullanılmıştır.</w:t>
      </w:r>
    </w:p>
    <w:p w14:paraId="66B15AEE" w14:textId="77777777" w:rsidR="00096E3D" w:rsidRPr="00096E3D" w:rsidRDefault="00096E3D" w:rsidP="00096E3D">
      <w:pPr>
        <w:autoSpaceDE w:val="0"/>
        <w:autoSpaceDN w:val="0"/>
        <w:adjustRightInd w:val="0"/>
        <w:rPr>
          <w:rFonts w:eastAsiaTheme="minorHAnsi"/>
          <w:sz w:val="18"/>
          <w:szCs w:val="18"/>
          <w:lang w:val="en-US"/>
        </w:rPr>
      </w:pPr>
      <w:r w:rsidRPr="00096E3D">
        <w:rPr>
          <w:rFonts w:eastAsiaTheme="minorHAnsi"/>
          <w:i/>
          <w:iCs/>
          <w:sz w:val="18"/>
          <w:szCs w:val="18"/>
          <w:lang w:val="en-US"/>
        </w:rPr>
        <w:t>java.util.regex</w:t>
      </w:r>
      <w:r w:rsidRPr="00096E3D">
        <w:rPr>
          <w:rFonts w:eastAsiaTheme="minorHAnsi"/>
          <w:sz w:val="18"/>
          <w:szCs w:val="18"/>
          <w:lang w:val="en-US"/>
        </w:rPr>
        <w:t xml:space="preserve"> paketi, verilen desenleri aramak ve eşleştirmek için kullanılmıştır</w:t>
      </w:r>
      <w:r w:rsidRPr="00096E3D">
        <w:rPr>
          <w:rFonts w:eastAsiaTheme="minorHAnsi"/>
          <w:i/>
          <w:iCs/>
          <w:sz w:val="18"/>
          <w:szCs w:val="18"/>
          <w:lang w:val="en-US"/>
        </w:rPr>
        <w:t>. Pattern</w:t>
      </w:r>
      <w:r w:rsidRPr="00096E3D">
        <w:rPr>
          <w:rFonts w:eastAsiaTheme="minorHAnsi"/>
          <w:sz w:val="18"/>
          <w:szCs w:val="18"/>
          <w:lang w:val="en-US"/>
        </w:rPr>
        <w:t xml:space="preserve"> ve </w:t>
      </w:r>
      <w:r w:rsidRPr="00096E3D">
        <w:rPr>
          <w:rFonts w:eastAsiaTheme="minorHAnsi"/>
          <w:i/>
          <w:iCs/>
          <w:sz w:val="18"/>
          <w:szCs w:val="18"/>
          <w:lang w:val="en-US"/>
        </w:rPr>
        <w:t>Matcher</w:t>
      </w:r>
      <w:r w:rsidRPr="00096E3D">
        <w:rPr>
          <w:rFonts w:eastAsiaTheme="minorHAnsi"/>
          <w:sz w:val="18"/>
          <w:szCs w:val="18"/>
          <w:lang w:val="en-US"/>
        </w:rPr>
        <w:t xml:space="preserve"> sınıfları, bu işlemleri gerçekleştirmek için kullanılmıştır.</w:t>
      </w:r>
    </w:p>
    <w:p w14:paraId="3CFA4A88" w14:textId="77777777" w:rsidR="00096E3D" w:rsidRPr="00096E3D" w:rsidRDefault="00096E3D" w:rsidP="00096E3D">
      <w:pPr>
        <w:autoSpaceDE w:val="0"/>
        <w:autoSpaceDN w:val="0"/>
        <w:adjustRightInd w:val="0"/>
        <w:rPr>
          <w:rFonts w:eastAsiaTheme="minorHAnsi"/>
          <w:sz w:val="18"/>
          <w:szCs w:val="18"/>
          <w:lang w:val="en-US"/>
        </w:rPr>
      </w:pPr>
      <w:r w:rsidRPr="00096E3D">
        <w:rPr>
          <w:rFonts w:eastAsiaTheme="minorHAnsi"/>
          <w:i/>
          <w:iCs/>
          <w:sz w:val="18"/>
          <w:szCs w:val="18"/>
          <w:lang w:val="en-US"/>
        </w:rPr>
        <w:t>String</w:t>
      </w:r>
      <w:r w:rsidRPr="00096E3D">
        <w:rPr>
          <w:rFonts w:eastAsiaTheme="minorHAnsi"/>
          <w:sz w:val="18"/>
          <w:szCs w:val="18"/>
          <w:lang w:val="en-US"/>
        </w:rPr>
        <w:t xml:space="preserve"> sınıfı, okunan satırların işlenmesi için kullanılmıştır. </w:t>
      </w:r>
      <w:r w:rsidRPr="00096E3D">
        <w:rPr>
          <w:rFonts w:eastAsiaTheme="minorHAnsi"/>
          <w:b/>
          <w:bCs/>
          <w:sz w:val="18"/>
          <w:szCs w:val="18"/>
          <w:lang w:val="en-US"/>
        </w:rPr>
        <w:t>contains()</w:t>
      </w:r>
      <w:r w:rsidRPr="00096E3D">
        <w:rPr>
          <w:rFonts w:eastAsiaTheme="minorHAnsi"/>
          <w:sz w:val="18"/>
          <w:szCs w:val="18"/>
          <w:lang w:val="en-US"/>
        </w:rPr>
        <w:t xml:space="preserve">, </w:t>
      </w:r>
      <w:r w:rsidRPr="00096E3D">
        <w:rPr>
          <w:rFonts w:eastAsiaTheme="minorHAnsi"/>
          <w:b/>
          <w:bCs/>
          <w:sz w:val="18"/>
          <w:szCs w:val="18"/>
          <w:lang w:val="en-US"/>
        </w:rPr>
        <w:t>indexOf()</w:t>
      </w:r>
      <w:r w:rsidRPr="00096E3D">
        <w:rPr>
          <w:rFonts w:eastAsiaTheme="minorHAnsi"/>
          <w:sz w:val="18"/>
          <w:szCs w:val="18"/>
          <w:lang w:val="en-US"/>
        </w:rPr>
        <w:t xml:space="preserve">, </w:t>
      </w:r>
      <w:r w:rsidRPr="00096E3D">
        <w:rPr>
          <w:rFonts w:eastAsiaTheme="minorHAnsi"/>
          <w:b/>
          <w:bCs/>
          <w:sz w:val="18"/>
          <w:szCs w:val="18"/>
          <w:lang w:val="en-US"/>
        </w:rPr>
        <w:t>substring()</w:t>
      </w:r>
      <w:r w:rsidRPr="00096E3D">
        <w:rPr>
          <w:rFonts w:eastAsiaTheme="minorHAnsi"/>
          <w:sz w:val="18"/>
          <w:szCs w:val="18"/>
          <w:lang w:val="en-US"/>
        </w:rPr>
        <w:t xml:space="preserve">, </w:t>
      </w:r>
      <w:r w:rsidRPr="00096E3D">
        <w:rPr>
          <w:rFonts w:eastAsiaTheme="minorHAnsi"/>
          <w:b/>
          <w:bCs/>
          <w:sz w:val="18"/>
          <w:szCs w:val="18"/>
          <w:lang w:val="en-US"/>
        </w:rPr>
        <w:t>trim()</w:t>
      </w:r>
      <w:r w:rsidRPr="00096E3D">
        <w:rPr>
          <w:rFonts w:eastAsiaTheme="minorHAnsi"/>
          <w:sz w:val="18"/>
          <w:szCs w:val="18"/>
          <w:lang w:val="en-US"/>
        </w:rPr>
        <w:t xml:space="preserve"> vb. metotları, okunan verilerin işlenmesi için kullanılmıştır.</w:t>
      </w:r>
    </w:p>
    <w:p w14:paraId="690A16B9" w14:textId="77777777" w:rsidR="00096E3D" w:rsidRPr="00096E3D" w:rsidRDefault="00096E3D" w:rsidP="00096E3D">
      <w:pPr>
        <w:autoSpaceDE w:val="0"/>
        <w:autoSpaceDN w:val="0"/>
        <w:adjustRightInd w:val="0"/>
        <w:rPr>
          <w:rFonts w:eastAsiaTheme="minorHAnsi"/>
          <w:sz w:val="18"/>
          <w:szCs w:val="18"/>
          <w:lang w:val="en-US"/>
        </w:rPr>
      </w:pPr>
      <w:r w:rsidRPr="00096E3D">
        <w:rPr>
          <w:rFonts w:eastAsiaTheme="minorHAnsi"/>
          <w:i/>
          <w:iCs/>
          <w:sz w:val="18"/>
          <w:szCs w:val="18"/>
          <w:lang w:val="en-US"/>
        </w:rPr>
        <w:t>File</w:t>
      </w:r>
      <w:r w:rsidRPr="00096E3D">
        <w:rPr>
          <w:rFonts w:eastAsiaTheme="minorHAnsi"/>
          <w:sz w:val="18"/>
          <w:szCs w:val="18"/>
          <w:lang w:val="en-US"/>
        </w:rPr>
        <w:t xml:space="preserve"> sınıfı, yaratılan yeni dosyaların yönetimi için kullanılmıştır.</w:t>
      </w:r>
    </w:p>
    <w:p w14:paraId="4316B6CF" w14:textId="77777777" w:rsidR="00096E3D" w:rsidRPr="00096E3D" w:rsidRDefault="00096E3D" w:rsidP="00096E3D">
      <w:pPr>
        <w:autoSpaceDE w:val="0"/>
        <w:autoSpaceDN w:val="0"/>
        <w:adjustRightInd w:val="0"/>
        <w:rPr>
          <w:rFonts w:eastAsiaTheme="minorHAnsi"/>
          <w:sz w:val="18"/>
          <w:szCs w:val="18"/>
          <w:lang w:val="en-US"/>
        </w:rPr>
      </w:pPr>
      <w:r w:rsidRPr="00096E3D">
        <w:rPr>
          <w:rFonts w:eastAsiaTheme="minorHAnsi"/>
          <w:b/>
          <w:bCs/>
          <w:sz w:val="18"/>
          <w:szCs w:val="18"/>
          <w:lang w:val="en-US"/>
        </w:rPr>
        <w:t>while</w:t>
      </w:r>
      <w:r w:rsidRPr="00096E3D">
        <w:rPr>
          <w:rFonts w:eastAsiaTheme="minorHAnsi"/>
          <w:sz w:val="18"/>
          <w:szCs w:val="18"/>
          <w:lang w:val="en-US"/>
        </w:rPr>
        <w:t xml:space="preserve"> döngüsü, okunan dosya boyunca satırları işlemek için kullanılmıştır.</w:t>
      </w:r>
    </w:p>
    <w:p w14:paraId="597009DA" w14:textId="77777777" w:rsidR="00096E3D" w:rsidRPr="00096E3D" w:rsidRDefault="00096E3D" w:rsidP="00096E3D">
      <w:pPr>
        <w:autoSpaceDE w:val="0"/>
        <w:autoSpaceDN w:val="0"/>
        <w:adjustRightInd w:val="0"/>
        <w:rPr>
          <w:rFonts w:eastAsiaTheme="minorHAnsi"/>
          <w:sz w:val="18"/>
          <w:szCs w:val="18"/>
          <w:lang w:val="en-US"/>
        </w:rPr>
      </w:pPr>
      <w:r w:rsidRPr="00096E3D">
        <w:rPr>
          <w:rFonts w:eastAsiaTheme="minorHAnsi"/>
          <w:b/>
          <w:bCs/>
          <w:sz w:val="18"/>
          <w:szCs w:val="18"/>
          <w:lang w:val="en-US"/>
        </w:rPr>
        <w:t>if</w:t>
      </w:r>
      <w:r w:rsidRPr="00096E3D">
        <w:rPr>
          <w:rFonts w:eastAsiaTheme="minorHAnsi"/>
          <w:sz w:val="18"/>
          <w:szCs w:val="18"/>
          <w:lang w:val="en-US"/>
        </w:rPr>
        <w:t xml:space="preserve"> koşullu ifadesi, dosyada belirli karakterlerin aranması ve doğru işlem yapılması için kullanılmıştır.</w:t>
      </w:r>
    </w:p>
    <w:p w14:paraId="61D7D851" w14:textId="77777777" w:rsidR="002B198F" w:rsidRPr="002B198F" w:rsidRDefault="002B198F" w:rsidP="002B198F">
      <w:pPr>
        <w:rPr>
          <w:sz w:val="18"/>
          <w:szCs w:val="18"/>
          <w:lang w:val="tr-TR"/>
        </w:rPr>
      </w:pPr>
    </w:p>
    <w:p w14:paraId="00E0FAC5" w14:textId="77777777" w:rsidR="002D3B71" w:rsidRPr="00E15C65" w:rsidRDefault="002D3B71" w:rsidP="002D3B71">
      <w:pPr>
        <w:rPr>
          <w:sz w:val="18"/>
          <w:lang w:val="tr-TR"/>
        </w:rPr>
      </w:pPr>
    </w:p>
    <w:p w14:paraId="52011AED" w14:textId="4A73630E" w:rsidR="002D3B71" w:rsidRPr="00E15C65" w:rsidRDefault="002D3B71" w:rsidP="002D3B71">
      <w:pPr>
        <w:spacing w:after="200"/>
        <w:contextualSpacing/>
        <w:rPr>
          <w:sz w:val="18"/>
          <w:lang w:val="tr-TR"/>
        </w:rPr>
      </w:pPr>
      <w:r w:rsidRPr="00E15C65">
        <w:rPr>
          <w:sz w:val="18"/>
          <w:lang w:val="tr-TR"/>
        </w:rPr>
        <w:t>© 20</w:t>
      </w:r>
      <w:r w:rsidR="003C4FC7">
        <w:rPr>
          <w:sz w:val="18"/>
          <w:lang w:val="tr-TR"/>
        </w:rPr>
        <w:t>23</w:t>
      </w:r>
      <w:r w:rsidRPr="00E15C65">
        <w:rPr>
          <w:sz w:val="18"/>
          <w:lang w:val="tr-TR"/>
        </w:rPr>
        <w:t xml:space="preserve"> Sakarya Üniversitesi.</w:t>
      </w:r>
    </w:p>
    <w:p w14:paraId="0F72DB41" w14:textId="77777777" w:rsidR="002D3B71" w:rsidRPr="00E15C65" w:rsidRDefault="002D3B71" w:rsidP="002D3B71">
      <w:pPr>
        <w:spacing w:after="200"/>
        <w:contextualSpacing/>
        <w:rPr>
          <w:sz w:val="18"/>
          <w:lang w:val="tr-TR"/>
        </w:rPr>
      </w:pPr>
      <w:r w:rsidRPr="00E15C65">
        <w:rPr>
          <w:sz w:val="18"/>
          <w:lang w:val="tr-TR"/>
        </w:rPr>
        <w:t>Bu rapor benim özgün çalışmamdır. Faydalanmış olduğum kaynakları içeresinde belirttim. Her hangi bir kopya işleminde sorumluluk bana aittir.</w:t>
      </w:r>
    </w:p>
    <w:p w14:paraId="445213CC" w14:textId="6E978B63" w:rsidR="002D3B71" w:rsidRDefault="002D3B71" w:rsidP="002D3B71">
      <w:pPr>
        <w:pStyle w:val="Els-keywords"/>
      </w:pPr>
      <w:r>
        <w:t xml:space="preserve">Anahtar Kelimeler: </w:t>
      </w:r>
      <w:r w:rsidR="00D13448">
        <w:t>yorum, regex, desen</w:t>
      </w:r>
    </w:p>
    <w:p w14:paraId="1BCE4204" w14:textId="77777777" w:rsidR="002D3B71" w:rsidRPr="00787B0D" w:rsidRDefault="002D3B71" w:rsidP="002D3B71">
      <w:pPr>
        <w:pStyle w:val="Els-1storder-head"/>
        <w:rPr>
          <w:lang w:val="tr-TR"/>
        </w:rPr>
      </w:pPr>
      <w:r>
        <w:rPr>
          <w:lang w:val="tr-TR"/>
        </w:rPr>
        <w:t>GELİŞTİRİLEN YAZILIM</w:t>
      </w:r>
    </w:p>
    <w:p w14:paraId="647EAD47" w14:textId="2B5DC18F" w:rsidR="000438E8" w:rsidRPr="000438E8" w:rsidRDefault="000438E8" w:rsidP="004948A8">
      <w:pPr>
        <w:pStyle w:val="Els-body-text"/>
        <w:spacing w:before="240" w:after="240"/>
        <w:rPr>
          <w:sz w:val="18"/>
          <w:szCs w:val="18"/>
          <w:lang w:val="tr-TR"/>
        </w:rPr>
      </w:pPr>
      <w:r w:rsidRPr="000438E8">
        <w:rPr>
          <w:sz w:val="18"/>
          <w:szCs w:val="18"/>
          <w:lang w:val="tr-TR"/>
        </w:rPr>
        <w:t>Bu Java programı, verilen bir Java kaynak kod dosyasındaki yorumları saymak için yazılmıştır. Programın ana işlevi, Java kaynak kodu dosyasını okumak ve bu dosyada bulunan yorumların türlerine göre sayılarını hesaplamaktır. Program, üç farklı türde yorumu sayar: tek satırlık yorumlar, çok satırlı yorumlar ve Javadoc yorumları</w:t>
      </w:r>
      <w:r w:rsidR="004948A8">
        <w:rPr>
          <w:sz w:val="18"/>
          <w:szCs w:val="18"/>
          <w:lang w:val="tr-TR"/>
        </w:rPr>
        <w:t xml:space="preserve">. </w:t>
      </w:r>
      <w:r w:rsidRPr="000438E8">
        <w:rPr>
          <w:sz w:val="18"/>
          <w:szCs w:val="18"/>
          <w:lang w:val="tr-TR"/>
        </w:rPr>
        <w:t xml:space="preserve">Programın çalışma mantığı şöyledir: </w:t>
      </w:r>
    </w:p>
    <w:p w14:paraId="06F2FBA5" w14:textId="77777777" w:rsidR="000438E8" w:rsidRPr="000438E8" w:rsidRDefault="000438E8" w:rsidP="000438E8">
      <w:pPr>
        <w:pStyle w:val="Els-body-text"/>
        <w:spacing w:before="240" w:after="240"/>
        <w:rPr>
          <w:sz w:val="18"/>
          <w:szCs w:val="18"/>
          <w:lang w:val="tr-TR"/>
        </w:rPr>
      </w:pPr>
      <w:r w:rsidRPr="000438E8">
        <w:rPr>
          <w:sz w:val="18"/>
          <w:szCs w:val="18"/>
          <w:lang w:val="tr-TR"/>
        </w:rPr>
        <w:t>Öncelikle, kaynak kod dosyası belirtilen bir argümanla programın ana metodu olan `main()` metoduna verilir. Daha sonra, üç farklı türde yorumların sayılarını tutmak için değişkenler oluşturulur. Javadoc yorumları için bir dosya oluşturulur ve dosyaya yazma işlemi yapacak bir `BufferedWriter` nesnesi oluşturulur. Benzer şekilde, tek</w:t>
      </w:r>
      <w:r w:rsidRPr="000438E8">
        <w:rPr>
          <w:lang w:val="tr-TR"/>
        </w:rPr>
        <w:t xml:space="preserve"> </w:t>
      </w:r>
      <w:r w:rsidRPr="000438E8">
        <w:rPr>
          <w:sz w:val="18"/>
          <w:szCs w:val="18"/>
          <w:lang w:val="tr-TR"/>
        </w:rPr>
        <w:t>satırlık yorumlar için bir dosya ve `BufferedWriter` nesnesi, çok satırlı yorumlar için de bir dosya ve `BufferedWriter` nesnesi oluşturulur.</w:t>
      </w:r>
    </w:p>
    <w:p w14:paraId="32AC9719" w14:textId="77777777" w:rsidR="000438E8" w:rsidRPr="000438E8" w:rsidRDefault="000438E8" w:rsidP="000438E8">
      <w:pPr>
        <w:pStyle w:val="Els-body-text"/>
        <w:spacing w:before="240" w:after="240"/>
        <w:rPr>
          <w:sz w:val="18"/>
          <w:szCs w:val="18"/>
          <w:lang w:val="tr-TR"/>
        </w:rPr>
      </w:pPr>
      <w:r w:rsidRPr="000438E8">
        <w:rPr>
          <w:sz w:val="18"/>
          <w:szCs w:val="18"/>
          <w:lang w:val="tr-TR"/>
        </w:rPr>
        <w:t xml:space="preserve">Daha sonra, kaynak kod dosyası satır satır okunur. Her satırın içinde özel bir kelime aranarak, o satırın hangi türde bir yorum içerdiği belirlenir. Eğer satır, `class` kelimesi içeriyorsa, o satırdaki sınıf ismi çıkarılır ve ekrana yazdırılır. Eğer satır `/**` içeriyorsa, o satırdan itibaren başlayan Javadoc yorumu dosyaya yazdırılır. Satır, tek satırlık yorum içeriyorsa, o yorum da tek </w:t>
      </w:r>
      <w:r w:rsidRPr="000438E8">
        <w:rPr>
          <w:sz w:val="18"/>
          <w:szCs w:val="18"/>
          <w:lang w:val="tr-TR"/>
        </w:rPr>
        <w:lastRenderedPageBreak/>
        <w:t>satırlık yorum dosyasına yazılır. Satır, çok satırlı yorum içeriyorsa, bu yorumun yazımının tamamlanana kadar her bir satırı çok satırlı yorum dosyasına yazılır.</w:t>
      </w:r>
    </w:p>
    <w:p w14:paraId="713D7173" w14:textId="395D7F23" w:rsidR="002D3B71" w:rsidRPr="004948A8" w:rsidRDefault="000438E8" w:rsidP="004948A8">
      <w:pPr>
        <w:pStyle w:val="Els-body-text"/>
        <w:spacing w:before="240" w:after="240"/>
        <w:rPr>
          <w:sz w:val="18"/>
          <w:szCs w:val="18"/>
          <w:lang w:val="tr-TR"/>
        </w:rPr>
      </w:pPr>
      <w:r w:rsidRPr="000438E8">
        <w:rPr>
          <w:sz w:val="18"/>
          <w:szCs w:val="18"/>
          <w:lang w:val="tr-TR"/>
        </w:rPr>
        <w:t>Bunun yanı sıra, program fonksiyonların isimlerini de toplar. Fonksiyonların başlangıcını belirten bir açıklama kelimesi aranır ve bir `Pattern` ve `Matcher` nesnesi kullanarak fonksiyon ismi çıkarılır ve bir ArrayList'e eklenir. Fonksiyon ismi bulunduktan sonra, fonksiyonun içindeki yorumlar da yukarıda anlatılan yöntemlerle ilgili dosyalara yazdırılır.</w:t>
      </w:r>
    </w:p>
    <w:p w14:paraId="5D362F34" w14:textId="46427988" w:rsidR="002D3B71" w:rsidRDefault="002D3B71" w:rsidP="002D3B71">
      <w:pPr>
        <w:pStyle w:val="Els-1storder-head"/>
      </w:pPr>
      <w:r>
        <w:t>ÇIKTILAR</w:t>
      </w:r>
    </w:p>
    <w:p w14:paraId="7F3D2B85" w14:textId="64A7927E" w:rsidR="000438E8" w:rsidRDefault="000438E8" w:rsidP="000438E8">
      <w:pPr>
        <w:pStyle w:val="Els-body-text"/>
        <w:rPr>
          <w:sz w:val="18"/>
          <w:szCs w:val="18"/>
          <w:lang w:val="tr-TR"/>
        </w:rPr>
      </w:pPr>
      <w:r w:rsidRPr="000438E8">
        <w:rPr>
          <w:sz w:val="18"/>
          <w:szCs w:val="18"/>
          <w:lang w:val="tr-TR"/>
        </w:rPr>
        <w:t>Sonuç olarak, programın çıktısı her bir dosyaya yazılan yorum sayısıdır. Program, Javadoc, tek satırlık ve çok satırlı yorumları ayrı ayrı saydığından, kaynak kod dosyasındaki tüm yorumlar ayrı ayrı sayılır ve her bir yorumun türü dosyalarında</w:t>
      </w:r>
      <w:r>
        <w:rPr>
          <w:sz w:val="18"/>
          <w:szCs w:val="18"/>
          <w:lang w:val="tr-TR"/>
        </w:rPr>
        <w:t xml:space="preserve"> belirtilir.</w:t>
      </w:r>
      <w:r w:rsidR="004948A8">
        <w:rPr>
          <w:sz w:val="18"/>
          <w:szCs w:val="18"/>
          <w:lang w:val="tr-TR"/>
        </w:rPr>
        <w:t xml:space="preserve"> Örnek bir çıktı aşağıdaki gibidir.</w:t>
      </w:r>
    </w:p>
    <w:p w14:paraId="579604C0" w14:textId="31412A85" w:rsidR="000438E8" w:rsidRPr="000438E8" w:rsidRDefault="000438E8" w:rsidP="000438E8">
      <w:pPr>
        <w:autoSpaceDE w:val="0"/>
        <w:autoSpaceDN w:val="0"/>
        <w:adjustRightInd w:val="0"/>
        <w:rPr>
          <w:rFonts w:eastAsiaTheme="minorHAnsi"/>
          <w:sz w:val="18"/>
          <w:szCs w:val="18"/>
          <w:lang w:val="en-US"/>
        </w:rPr>
      </w:pPr>
    </w:p>
    <w:p w14:paraId="696D3CA1" w14:textId="77777777" w:rsidR="000438E8" w:rsidRPr="000438E8" w:rsidRDefault="000438E8" w:rsidP="00043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0438E8">
        <w:rPr>
          <w:rFonts w:eastAsiaTheme="minorHAnsi"/>
          <w:color w:val="000000"/>
          <w:sz w:val="18"/>
          <w:szCs w:val="18"/>
          <w:lang w:val="en-US"/>
        </w:rPr>
        <w:t>Sınıf: Motor</w:t>
      </w:r>
    </w:p>
    <w:p w14:paraId="1EBBE127" w14:textId="77777777" w:rsidR="000438E8" w:rsidRPr="000438E8" w:rsidRDefault="000438E8" w:rsidP="00043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0438E8">
        <w:rPr>
          <w:rFonts w:eastAsiaTheme="minorHAnsi"/>
          <w:color w:val="000000"/>
          <w:sz w:val="18"/>
          <w:szCs w:val="18"/>
          <w:lang w:val="en-US"/>
        </w:rPr>
        <w:t>---------------------------------------</w:t>
      </w:r>
    </w:p>
    <w:p w14:paraId="28B967E4" w14:textId="77777777" w:rsidR="000438E8" w:rsidRPr="000438E8" w:rsidRDefault="000438E8" w:rsidP="00043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0438E8">
        <w:rPr>
          <w:rFonts w:eastAsiaTheme="minorHAnsi"/>
          <w:color w:val="000000"/>
          <w:sz w:val="18"/>
          <w:szCs w:val="18"/>
          <w:lang w:val="en-US"/>
        </w:rPr>
        <w:t>Fonksiyon adı: Motor</w:t>
      </w:r>
    </w:p>
    <w:p w14:paraId="6BD35DAF" w14:textId="77777777" w:rsidR="000438E8" w:rsidRPr="000438E8" w:rsidRDefault="000438E8" w:rsidP="00043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0438E8">
        <w:rPr>
          <w:rFonts w:eastAsiaTheme="minorHAnsi"/>
          <w:color w:val="000000"/>
          <w:sz w:val="18"/>
          <w:szCs w:val="18"/>
          <w:lang w:val="en-US"/>
        </w:rPr>
        <w:t>Tek satır yorum sayısı: 0</w:t>
      </w:r>
    </w:p>
    <w:p w14:paraId="26BDE3D5" w14:textId="77777777" w:rsidR="000438E8" w:rsidRPr="000438E8" w:rsidRDefault="000438E8" w:rsidP="00043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0438E8">
        <w:rPr>
          <w:rFonts w:eastAsiaTheme="minorHAnsi"/>
          <w:color w:val="000000"/>
          <w:sz w:val="18"/>
          <w:szCs w:val="18"/>
          <w:lang w:val="en-US"/>
        </w:rPr>
        <w:t>Çok satırlı yorum sayısı: 1</w:t>
      </w:r>
    </w:p>
    <w:p w14:paraId="5DDA3386" w14:textId="77777777" w:rsidR="000438E8" w:rsidRPr="000438E8" w:rsidRDefault="000438E8" w:rsidP="00043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0438E8">
        <w:rPr>
          <w:rFonts w:eastAsiaTheme="minorHAnsi"/>
          <w:color w:val="000000"/>
          <w:sz w:val="18"/>
          <w:szCs w:val="18"/>
          <w:lang w:val="en-US"/>
        </w:rPr>
        <w:t>Javadoc sayısı: 1</w:t>
      </w:r>
    </w:p>
    <w:p w14:paraId="16F79105" w14:textId="77777777" w:rsidR="000438E8" w:rsidRPr="000438E8" w:rsidRDefault="000438E8" w:rsidP="00043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0438E8">
        <w:rPr>
          <w:rFonts w:eastAsiaTheme="minorHAnsi"/>
          <w:color w:val="000000"/>
          <w:sz w:val="18"/>
          <w:szCs w:val="18"/>
          <w:lang w:val="en-US"/>
        </w:rPr>
        <w:t>---------------------------------------</w:t>
      </w:r>
    </w:p>
    <w:p w14:paraId="32833187" w14:textId="77777777" w:rsidR="000438E8" w:rsidRPr="000438E8" w:rsidRDefault="000438E8" w:rsidP="00043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0438E8">
        <w:rPr>
          <w:rFonts w:eastAsiaTheme="minorHAnsi"/>
          <w:color w:val="000000"/>
          <w:sz w:val="18"/>
          <w:szCs w:val="18"/>
          <w:lang w:val="en-US"/>
        </w:rPr>
        <w:t>Fonksiyon adı: Motor</w:t>
      </w:r>
    </w:p>
    <w:p w14:paraId="6E0FD12C" w14:textId="77777777" w:rsidR="000438E8" w:rsidRPr="000438E8" w:rsidRDefault="000438E8" w:rsidP="00043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0438E8">
        <w:rPr>
          <w:rFonts w:eastAsiaTheme="minorHAnsi"/>
          <w:color w:val="000000"/>
          <w:sz w:val="18"/>
          <w:szCs w:val="18"/>
          <w:lang w:val="en-US"/>
        </w:rPr>
        <w:t>Tek satır yorum sayısı: 1</w:t>
      </w:r>
    </w:p>
    <w:p w14:paraId="6FD8699C" w14:textId="77777777" w:rsidR="000438E8" w:rsidRPr="000438E8" w:rsidRDefault="000438E8" w:rsidP="00043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0438E8">
        <w:rPr>
          <w:rFonts w:eastAsiaTheme="minorHAnsi"/>
          <w:color w:val="000000"/>
          <w:sz w:val="18"/>
          <w:szCs w:val="18"/>
          <w:lang w:val="en-US"/>
        </w:rPr>
        <w:t>Çok satırlı yorum sayısı: 1</w:t>
      </w:r>
    </w:p>
    <w:p w14:paraId="5C5883C6" w14:textId="77777777" w:rsidR="000438E8" w:rsidRPr="004948A8" w:rsidRDefault="000438E8" w:rsidP="00043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Javadoc sayısı: 1</w:t>
      </w:r>
    </w:p>
    <w:p w14:paraId="2C08F1F5" w14:textId="298A4DE8" w:rsidR="000438E8" w:rsidRPr="004948A8" w:rsidRDefault="000438E8" w:rsidP="000438E8">
      <w:pPr>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w:t>
      </w:r>
    </w:p>
    <w:p w14:paraId="6F4AC494" w14:textId="10F154DA"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 xml:space="preserve">Fonksiyon adı: </w:t>
      </w:r>
      <w:r w:rsidRPr="004948A8">
        <w:rPr>
          <w:rFonts w:eastAsiaTheme="minorHAnsi"/>
          <w:color w:val="000000"/>
          <w:sz w:val="18"/>
          <w:szCs w:val="18"/>
          <w:lang w:val="en-US"/>
        </w:rPr>
        <w:t>calistir</w:t>
      </w:r>
    </w:p>
    <w:p w14:paraId="59994CB0"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Tek satır yorum sayısı: 0</w:t>
      </w:r>
    </w:p>
    <w:p w14:paraId="691FEC8D"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Çok satırlı yorum sayısı: 0</w:t>
      </w:r>
    </w:p>
    <w:p w14:paraId="08C2DDA7"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Javadoc sayısı: 1</w:t>
      </w:r>
    </w:p>
    <w:p w14:paraId="36BE0FE2"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w:t>
      </w:r>
    </w:p>
    <w:p w14:paraId="34741E21"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Fonksiyon adı: durdur</w:t>
      </w:r>
    </w:p>
    <w:p w14:paraId="65B4A756"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Tek satır yorum sayısı: 0</w:t>
      </w:r>
    </w:p>
    <w:p w14:paraId="5E8475CB"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Çok satırlı yorum sayısı: 0</w:t>
      </w:r>
    </w:p>
    <w:p w14:paraId="1AA7C7A3"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Javadoc sayısı: 1</w:t>
      </w:r>
    </w:p>
    <w:p w14:paraId="31A2785B"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w:t>
      </w:r>
    </w:p>
    <w:p w14:paraId="40F0011E"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Fonksiyon adı: getMotorNo</w:t>
      </w:r>
    </w:p>
    <w:p w14:paraId="5267AF5E"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Tek satır yorum sayısı: 1</w:t>
      </w:r>
    </w:p>
    <w:p w14:paraId="6EBF9052"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Çok satırlı yorum sayısı: 0</w:t>
      </w:r>
    </w:p>
    <w:p w14:paraId="46109E90"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Javadoc sayısı: 0</w:t>
      </w:r>
    </w:p>
    <w:p w14:paraId="069FCF0F"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w:t>
      </w:r>
    </w:p>
    <w:p w14:paraId="3BD736A2"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Fonksiyon adı: toString</w:t>
      </w:r>
    </w:p>
    <w:p w14:paraId="4A57C9EE"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Tek satır yorum sayısı: 1</w:t>
      </w:r>
    </w:p>
    <w:p w14:paraId="24EA8A93"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Çok satırlı yorum sayısı: 0</w:t>
      </w:r>
    </w:p>
    <w:p w14:paraId="54D2FE72" w14:textId="77777777" w:rsidR="004948A8" w:rsidRPr="004948A8" w:rsidRDefault="004948A8" w:rsidP="00494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Javadoc sayısı: 0</w:t>
      </w:r>
    </w:p>
    <w:p w14:paraId="39DB910D" w14:textId="5BB018F9" w:rsidR="000438E8" w:rsidRPr="00A23902" w:rsidRDefault="004948A8" w:rsidP="00A239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sz w:val="18"/>
          <w:szCs w:val="18"/>
          <w:lang w:val="en-US"/>
        </w:rPr>
      </w:pPr>
      <w:r w:rsidRPr="004948A8">
        <w:rPr>
          <w:rFonts w:eastAsiaTheme="minorHAnsi"/>
          <w:color w:val="000000"/>
          <w:sz w:val="18"/>
          <w:szCs w:val="18"/>
          <w:lang w:val="en-US"/>
        </w:rPr>
        <w:t>---------------------------------------</w:t>
      </w:r>
    </w:p>
    <w:p w14:paraId="44FEBE6E" w14:textId="77777777" w:rsidR="002D3B71" w:rsidRDefault="002D3B71" w:rsidP="002D3B71">
      <w:pPr>
        <w:pStyle w:val="Els-1storder-head"/>
      </w:pPr>
      <w:r>
        <w:t>SONUÇ</w:t>
      </w:r>
    </w:p>
    <w:p w14:paraId="7BDC64A4" w14:textId="483FF510" w:rsidR="002D3B71" w:rsidRPr="00B95BF1" w:rsidRDefault="004948A8" w:rsidP="002D3B71">
      <w:pPr>
        <w:spacing w:line="240" w:lineRule="exact"/>
        <w:ind w:firstLine="284"/>
        <w:jc w:val="both"/>
        <w:rPr>
          <w:lang w:val="tr-TR"/>
        </w:rPr>
      </w:pPr>
      <w:r>
        <w:rPr>
          <w:lang w:val="tr-TR"/>
        </w:rPr>
        <w:t>Bir metin içerisinde kalıplar kullanarak esnek arama yapmayı sağlayan Regular Expressions tekniğini araştırdım, yaptığım bu ödev ile pekiştirdim.</w:t>
      </w:r>
    </w:p>
    <w:p w14:paraId="510DE0E3" w14:textId="77777777" w:rsidR="002D3B71" w:rsidRPr="002E0ECD" w:rsidRDefault="002D3B71" w:rsidP="002D3B71">
      <w:pPr>
        <w:pStyle w:val="Els-reference-head"/>
      </w:pPr>
      <w:r>
        <w:lastRenderedPageBreak/>
        <w:t>Referanslar</w:t>
      </w:r>
    </w:p>
    <w:p w14:paraId="1C79414E" w14:textId="3557E4F8" w:rsidR="002D3B71" w:rsidRDefault="002D3B71" w:rsidP="002D3B71">
      <w:pPr>
        <w:spacing w:after="120"/>
        <w:ind w:left="397" w:hanging="397"/>
        <w:jc w:val="both"/>
        <w:rPr>
          <w:sz w:val="16"/>
          <w:lang w:val="en-US"/>
        </w:rPr>
      </w:pPr>
      <w:r w:rsidRPr="007A62EB">
        <w:rPr>
          <w:sz w:val="16"/>
          <w:lang w:val="en-US"/>
        </w:rPr>
        <w:t xml:space="preserve">[1] </w:t>
      </w:r>
      <w:r w:rsidRPr="007A62EB">
        <w:rPr>
          <w:sz w:val="16"/>
          <w:lang w:val="en-US"/>
        </w:rPr>
        <w:tab/>
      </w:r>
      <w:r w:rsidR="00853EF2" w:rsidRPr="00853EF2">
        <w:rPr>
          <w:sz w:val="16"/>
          <w:lang w:val="en-US"/>
        </w:rPr>
        <w:t>https://www.youtube.com/watch?v=HggrScOQouc</w:t>
      </w:r>
    </w:p>
    <w:p w14:paraId="72CB02D5" w14:textId="5A8BD259" w:rsidR="002D3B71" w:rsidRPr="007A62EB" w:rsidRDefault="002D3B71" w:rsidP="002D3B71">
      <w:pPr>
        <w:spacing w:after="120"/>
        <w:ind w:left="397" w:hanging="397"/>
        <w:jc w:val="both"/>
        <w:rPr>
          <w:sz w:val="16"/>
          <w:lang w:val="en-US"/>
        </w:rPr>
      </w:pPr>
      <w:r>
        <w:rPr>
          <w:sz w:val="16"/>
          <w:lang w:val="en-US"/>
        </w:rPr>
        <w:t>[2</w:t>
      </w:r>
      <w:r w:rsidRPr="007A62EB">
        <w:rPr>
          <w:sz w:val="16"/>
          <w:lang w:val="en-US"/>
        </w:rPr>
        <w:t xml:space="preserve">] </w:t>
      </w:r>
      <w:r w:rsidRPr="007A62EB">
        <w:rPr>
          <w:sz w:val="16"/>
          <w:lang w:val="en-US"/>
        </w:rPr>
        <w:tab/>
      </w:r>
      <w:r w:rsidR="00993094" w:rsidRPr="00993094">
        <w:rPr>
          <w:sz w:val="16"/>
          <w:lang w:val="en-US"/>
        </w:rPr>
        <w:t>https://docs.oracle.com/en/java/javase/13/docs/api/java.base/java/util/regex/Pattern.html</w:t>
      </w:r>
    </w:p>
    <w:p w14:paraId="713899BD" w14:textId="10788AFC" w:rsidR="002D3B71" w:rsidRPr="007A62EB" w:rsidRDefault="002D3B71" w:rsidP="002D3B71">
      <w:pPr>
        <w:spacing w:after="120"/>
        <w:ind w:left="397" w:hanging="397"/>
        <w:jc w:val="both"/>
        <w:rPr>
          <w:sz w:val="16"/>
          <w:lang w:val="en-US"/>
        </w:rPr>
      </w:pPr>
      <w:r>
        <w:rPr>
          <w:sz w:val="16"/>
          <w:lang w:val="en-US"/>
        </w:rPr>
        <w:t>[3</w:t>
      </w:r>
      <w:r w:rsidRPr="007A62EB">
        <w:rPr>
          <w:sz w:val="16"/>
          <w:lang w:val="en-US"/>
        </w:rPr>
        <w:t xml:space="preserve">] </w:t>
      </w:r>
      <w:r w:rsidRPr="007A62EB">
        <w:rPr>
          <w:sz w:val="16"/>
          <w:lang w:val="en-US"/>
        </w:rPr>
        <w:tab/>
      </w:r>
      <w:r w:rsidR="00993094" w:rsidRPr="00993094">
        <w:rPr>
          <w:sz w:val="16"/>
          <w:lang w:val="en-US"/>
        </w:rPr>
        <w:t>https://docs.oracle.com/javase/7/docs/api/java/io/BufferedWriter.html</w:t>
      </w:r>
    </w:p>
    <w:p w14:paraId="236EEB50" w14:textId="6A7B8BB2" w:rsidR="002D3B71" w:rsidRPr="007A62EB" w:rsidRDefault="002D3B71" w:rsidP="002D3B71">
      <w:pPr>
        <w:spacing w:after="120"/>
        <w:ind w:left="397" w:hanging="397"/>
        <w:jc w:val="both"/>
        <w:rPr>
          <w:sz w:val="16"/>
          <w:lang w:val="en-US"/>
        </w:rPr>
      </w:pPr>
      <w:r>
        <w:rPr>
          <w:sz w:val="16"/>
          <w:lang w:val="en-US"/>
        </w:rPr>
        <w:t>[4</w:t>
      </w:r>
      <w:r w:rsidRPr="007A62EB">
        <w:rPr>
          <w:sz w:val="16"/>
          <w:lang w:val="en-US"/>
        </w:rPr>
        <w:t xml:space="preserve">] </w:t>
      </w:r>
      <w:r w:rsidRPr="007A62EB">
        <w:rPr>
          <w:sz w:val="16"/>
          <w:lang w:val="en-US"/>
        </w:rPr>
        <w:tab/>
      </w:r>
      <w:r w:rsidR="008027DF" w:rsidRPr="008027DF">
        <w:rPr>
          <w:sz w:val="16"/>
          <w:lang w:val="en-US"/>
        </w:rPr>
        <w:t>https://docs.oracle.com/javase/7/docs/api/java/io/BufferedReader.html</w:t>
      </w:r>
    </w:p>
    <w:p w14:paraId="71461515" w14:textId="77777777" w:rsidR="002D3B71" w:rsidRPr="007A62EB" w:rsidRDefault="002D3B71" w:rsidP="002D3B71">
      <w:pPr>
        <w:spacing w:after="120"/>
        <w:ind w:left="397" w:hanging="397"/>
        <w:jc w:val="both"/>
        <w:rPr>
          <w:sz w:val="16"/>
          <w:lang w:val="en-US"/>
        </w:rPr>
      </w:pPr>
    </w:p>
    <w:p w14:paraId="28A3A93C" w14:textId="77777777" w:rsidR="002D3B71" w:rsidRDefault="002D3B71" w:rsidP="002D3B71">
      <w:pPr>
        <w:ind w:firstLine="240"/>
      </w:pPr>
    </w:p>
    <w:p w14:paraId="04449006" w14:textId="77777777" w:rsidR="00863B35" w:rsidRDefault="00863B35"/>
    <w:sectPr w:rsidR="00863B35" w:rsidSect="002D3B71">
      <w:headerReference w:type="even" r:id="rId8"/>
      <w:headerReference w:type="default" r:id="rId9"/>
      <w:headerReference w:type="first" r:id="rId10"/>
      <w:footnotePr>
        <w:numFmt w:val="chicago"/>
      </w:footnotePr>
      <w:pgSz w:w="10886" w:h="14854" w:code="9"/>
      <w:pgMar w:top="749" w:right="1195" w:bottom="2040" w:left="576" w:header="907" w:footer="11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D8472" w14:textId="77777777" w:rsidR="009B1DDD" w:rsidRDefault="009B1DDD" w:rsidP="002D3B71">
      <w:r>
        <w:separator/>
      </w:r>
    </w:p>
  </w:endnote>
  <w:endnote w:type="continuationSeparator" w:id="0">
    <w:p w14:paraId="505EBDC0" w14:textId="77777777" w:rsidR="009B1DDD" w:rsidRDefault="009B1DDD" w:rsidP="002D3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0D8DC" w14:textId="77777777" w:rsidR="009B1DDD" w:rsidRDefault="009B1DDD" w:rsidP="002D3B71">
      <w:r>
        <w:separator/>
      </w:r>
    </w:p>
  </w:footnote>
  <w:footnote w:type="continuationSeparator" w:id="0">
    <w:p w14:paraId="380CBB14" w14:textId="77777777" w:rsidR="009B1DDD" w:rsidRDefault="009B1DDD" w:rsidP="002D3B71">
      <w:r>
        <w:continuationSeparator/>
      </w:r>
    </w:p>
  </w:footnote>
  <w:footnote w:id="1">
    <w:p w14:paraId="46FC3827" w14:textId="77777777" w:rsidR="002D3B71" w:rsidRPr="00401604" w:rsidRDefault="002D3B71" w:rsidP="002D3B71">
      <w:pPr>
        <w:pStyle w:val="Els-footnote"/>
        <w:jc w:val="left"/>
        <w:rPr>
          <w:lang w:val="tr-TR"/>
        </w:rPr>
      </w:pPr>
      <w:r w:rsidRPr="00401604">
        <w:rPr>
          <w:lang w:val="tr-TR"/>
        </w:rPr>
        <w:t xml:space="preserve">* </w:t>
      </w:r>
      <w:r>
        <w:rPr>
          <w:lang w:val="tr-TR"/>
        </w:rPr>
        <w:t>Ödev</w:t>
      </w:r>
      <w:r w:rsidRPr="00401604">
        <w:rPr>
          <w:lang w:val="tr-TR"/>
        </w:rPr>
        <w:t xml:space="preserve"> Sorumlusu. Sorumlu ad soyad, öğrenci no,  </w:t>
      </w:r>
    </w:p>
    <w:p w14:paraId="55030609" w14:textId="611D6483" w:rsidR="002D3B71" w:rsidRDefault="002D3B71" w:rsidP="002D3B71">
      <w:pPr>
        <w:pStyle w:val="Els-footnote"/>
        <w:jc w:val="left"/>
      </w:pPr>
      <w:r w:rsidRPr="00401604">
        <w:rPr>
          <w:i/>
          <w:iCs/>
          <w:lang w:val="tr-TR"/>
        </w:rPr>
        <w:t>Mail Adresi:</w:t>
      </w:r>
      <w:r w:rsidRPr="00401604">
        <w:rPr>
          <w:lang w:val="tr-TR"/>
        </w:rPr>
        <w:t xml:space="preserve"> </w:t>
      </w:r>
      <w:r w:rsidR="00E40E65">
        <w:rPr>
          <w:lang w:val="tr-TR"/>
        </w:rPr>
        <w:t>sena.erdem1</w:t>
      </w:r>
      <w:r w:rsidRPr="00401604">
        <w:rPr>
          <w:lang w:val="tr-TR"/>
        </w:rPr>
        <w:t>@sakarya.edu.tr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B6740" w14:textId="77777777" w:rsidR="004B2B2A" w:rsidRDefault="00000000">
    <w:pPr>
      <w:pStyle w:val="Header"/>
      <w:tabs>
        <w:tab w:val="center" w:pos="4920"/>
      </w:tabs>
    </w:pPr>
    <w:r>
      <w:rPr>
        <w:rStyle w:val="PageNumber"/>
        <w:i w:val="0"/>
      </w:rPr>
      <w:fldChar w:fldCharType="begin"/>
    </w:r>
    <w:r>
      <w:rPr>
        <w:rStyle w:val="PageNumber"/>
        <w:i w:val="0"/>
      </w:rPr>
      <w:instrText xml:space="preserve"> PAGE </w:instrText>
    </w:r>
    <w:r>
      <w:rPr>
        <w:rStyle w:val="PageNumber"/>
        <w:i w:val="0"/>
      </w:rPr>
      <w:fldChar w:fldCharType="separate"/>
    </w:r>
    <w:r>
      <w:rPr>
        <w:rStyle w:val="PageNumber"/>
        <w:i w:val="0"/>
      </w:rPr>
      <w:t>4</w:t>
    </w:r>
    <w:r>
      <w:rPr>
        <w:rStyle w:val="PageNumber"/>
        <w:i w:val="0"/>
      </w:rPr>
      <w:fldChar w:fldCharType="end"/>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762E5" w14:textId="77777777" w:rsidR="004B2B2A" w:rsidRDefault="00000000">
    <w:pPr>
      <w:pStyle w:val="Header"/>
      <w:tabs>
        <w:tab w:val="clear" w:pos="9356"/>
        <w:tab w:val="right" w:pos="9120"/>
      </w:tabs>
    </w:pPr>
    <w:r>
      <w:tab/>
    </w:r>
    <w:r>
      <w:tab/>
    </w:r>
    <w:r>
      <w:rPr>
        <w:rStyle w:val="PageNumber"/>
        <w:i w:val="0"/>
      </w:rPr>
      <w:fldChar w:fldCharType="begin"/>
    </w:r>
    <w:r>
      <w:rPr>
        <w:rStyle w:val="PageNumber"/>
        <w:i w:val="0"/>
      </w:rPr>
      <w:instrText xml:space="preserve"> PAGE </w:instrText>
    </w:r>
    <w:r>
      <w:rPr>
        <w:rStyle w:val="PageNumber"/>
        <w:i w:val="0"/>
      </w:rPr>
      <w:fldChar w:fldCharType="separate"/>
    </w:r>
    <w:r>
      <w:rPr>
        <w:rStyle w:val="PageNumber"/>
        <w:i w:val="0"/>
      </w:rPr>
      <w:t>3</w:t>
    </w:r>
    <w:r>
      <w:rPr>
        <w:rStyle w:val="PageNumber"/>
        <w:i w:val="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E252" w14:textId="77777777" w:rsidR="004B2B2A" w:rsidRDefault="00000000">
    <w:pPr>
      <w:pStyle w:val="Header"/>
      <w:tabs>
        <w:tab w:val="clear" w:pos="9356"/>
        <w:tab w:val="right" w:pos="9120"/>
      </w:tabs>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16cid:durableId="72568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35"/>
    <w:rsid w:val="000438E8"/>
    <w:rsid w:val="00096E3D"/>
    <w:rsid w:val="002B198F"/>
    <w:rsid w:val="002D3B71"/>
    <w:rsid w:val="003C4FC7"/>
    <w:rsid w:val="0049353C"/>
    <w:rsid w:val="004948A8"/>
    <w:rsid w:val="007A1AD0"/>
    <w:rsid w:val="008027DF"/>
    <w:rsid w:val="00853EF2"/>
    <w:rsid w:val="00863B35"/>
    <w:rsid w:val="008A1A3A"/>
    <w:rsid w:val="00993094"/>
    <w:rsid w:val="009B1DDD"/>
    <w:rsid w:val="009B62D5"/>
    <w:rsid w:val="00A23902"/>
    <w:rsid w:val="00A40934"/>
    <w:rsid w:val="00D13448"/>
    <w:rsid w:val="00D66F49"/>
    <w:rsid w:val="00E40E6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DE5CD33"/>
  <w15:chartTrackingRefBased/>
  <w15:docId w15:val="{868E5009-10C5-6648-85CC-77F93B0A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8A8"/>
    <w:rPr>
      <w:rFonts w:ascii="Times New Roman" w:eastAsia="SimSu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1storder-head">
    <w:name w:val="Els-1storder-head"/>
    <w:next w:val="Els-body-text"/>
    <w:rsid w:val="002D3B71"/>
    <w:pPr>
      <w:keepNext/>
      <w:numPr>
        <w:numId w:val="1"/>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2D3B71"/>
    <w:pPr>
      <w:keepNext/>
      <w:numPr>
        <w:ilvl w:val="1"/>
        <w:numId w:val="1"/>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2D3B71"/>
    <w:pPr>
      <w:keepNext/>
      <w:numPr>
        <w:ilvl w:val="2"/>
        <w:numId w:val="1"/>
      </w:numPr>
      <w:suppressAutoHyphens/>
      <w:spacing w:before="24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2D3B71"/>
    <w:pPr>
      <w:keepNext/>
      <w:numPr>
        <w:ilvl w:val="3"/>
        <w:numId w:val="1"/>
      </w:numPr>
      <w:suppressAutoHyphens/>
      <w:spacing w:before="24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2D3B71"/>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bstract-text">
    <w:name w:val="Els-Abstract-text"/>
    <w:next w:val="Normal"/>
    <w:rsid w:val="002D3B71"/>
    <w:pPr>
      <w:spacing w:line="220" w:lineRule="exact"/>
      <w:jc w:val="both"/>
    </w:pPr>
    <w:rPr>
      <w:rFonts w:ascii="Times New Roman" w:eastAsia="SimSun" w:hAnsi="Times New Roman" w:cs="Times New Roman"/>
      <w:sz w:val="18"/>
      <w:szCs w:val="20"/>
      <w:lang w:val="en-US"/>
    </w:rPr>
  </w:style>
  <w:style w:type="paragraph" w:customStyle="1" w:styleId="Els-Affiliation">
    <w:name w:val="Els-Affiliation"/>
    <w:next w:val="Els-Abstract-head"/>
    <w:rsid w:val="002D3B71"/>
    <w:pPr>
      <w:suppressAutoHyphens/>
      <w:spacing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2D3B71"/>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body-text">
    <w:name w:val="Els-body-text"/>
    <w:rsid w:val="002D3B71"/>
    <w:pPr>
      <w:keepNext/>
      <w:spacing w:line="240" w:lineRule="exact"/>
      <w:ind w:firstLine="238"/>
      <w:jc w:val="both"/>
    </w:pPr>
    <w:rPr>
      <w:rFonts w:ascii="Times New Roman" w:eastAsia="SimSun" w:hAnsi="Times New Roman" w:cs="Times New Roman"/>
      <w:sz w:val="20"/>
      <w:szCs w:val="20"/>
      <w:lang w:val="en-US"/>
    </w:rPr>
  </w:style>
  <w:style w:type="paragraph" w:customStyle="1" w:styleId="Els-caption">
    <w:name w:val="Els-caption"/>
    <w:rsid w:val="002D3B71"/>
    <w:pPr>
      <w:keepLines/>
      <w:spacing w:before="200" w:after="240" w:line="200" w:lineRule="exact"/>
    </w:pPr>
    <w:rPr>
      <w:rFonts w:ascii="Times New Roman" w:eastAsia="SimSun" w:hAnsi="Times New Roman" w:cs="Times New Roman"/>
      <w:sz w:val="16"/>
      <w:szCs w:val="20"/>
      <w:lang w:val="en-US"/>
    </w:rPr>
  </w:style>
  <w:style w:type="paragraph" w:customStyle="1" w:styleId="Els-footnote">
    <w:name w:val="Els-footnote"/>
    <w:rsid w:val="002D3B71"/>
    <w:pPr>
      <w:keepLines/>
      <w:widowControl w:val="0"/>
      <w:spacing w:line="200" w:lineRule="exact"/>
      <w:ind w:firstLine="240"/>
      <w:jc w:val="both"/>
    </w:pPr>
    <w:rPr>
      <w:rFonts w:ascii="Times New Roman" w:eastAsia="SimSun" w:hAnsi="Times New Roman" w:cs="Times New Roman"/>
      <w:sz w:val="16"/>
      <w:szCs w:val="20"/>
      <w:lang w:val="en-US"/>
    </w:rPr>
  </w:style>
  <w:style w:type="paragraph" w:customStyle="1" w:styleId="Els-keywords">
    <w:name w:val="Els-keywords"/>
    <w:next w:val="Normal"/>
    <w:rsid w:val="002D3B71"/>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Els-reference-head">
    <w:name w:val="Els-reference-head"/>
    <w:next w:val="Normal"/>
    <w:rsid w:val="002D3B71"/>
    <w:pPr>
      <w:keepNext/>
      <w:spacing w:before="480" w:after="200" w:line="220" w:lineRule="exact"/>
    </w:pPr>
    <w:rPr>
      <w:rFonts w:ascii="Times New Roman" w:eastAsia="SimSun" w:hAnsi="Times New Roman" w:cs="Times New Roman"/>
      <w:b/>
      <w:sz w:val="20"/>
      <w:szCs w:val="20"/>
      <w:lang w:val="en-US"/>
    </w:rPr>
  </w:style>
  <w:style w:type="paragraph" w:customStyle="1" w:styleId="Els-Title">
    <w:name w:val="Els-Title"/>
    <w:next w:val="Els-Author"/>
    <w:autoRedefine/>
    <w:rsid w:val="002D3B71"/>
    <w:pPr>
      <w:suppressAutoHyphens/>
      <w:spacing w:after="240" w:line="400" w:lineRule="exact"/>
      <w:jc w:val="center"/>
    </w:pPr>
    <w:rPr>
      <w:rFonts w:ascii="Times New Roman" w:eastAsia="SimSun" w:hAnsi="Times New Roman" w:cs="Times New Roman"/>
      <w:sz w:val="34"/>
      <w:szCs w:val="20"/>
      <w:lang w:val="en-US"/>
    </w:rPr>
  </w:style>
  <w:style w:type="paragraph" w:styleId="Header">
    <w:name w:val="header"/>
    <w:link w:val="HeaderChar"/>
    <w:semiHidden/>
    <w:rsid w:val="002D3B71"/>
    <w:pPr>
      <w:tabs>
        <w:tab w:val="center" w:pos="4706"/>
        <w:tab w:val="right" w:pos="9356"/>
      </w:tabs>
      <w:spacing w:after="240" w:line="200" w:lineRule="atLeast"/>
    </w:pPr>
    <w:rPr>
      <w:rFonts w:ascii="Times New Roman" w:eastAsia="SimSun" w:hAnsi="Times New Roman" w:cs="Times New Roman"/>
      <w:i/>
      <w:noProof/>
      <w:sz w:val="16"/>
      <w:szCs w:val="20"/>
      <w:lang w:val="en-US"/>
    </w:rPr>
  </w:style>
  <w:style w:type="character" w:customStyle="1" w:styleId="HeaderChar">
    <w:name w:val="Header Char"/>
    <w:basedOn w:val="DefaultParagraphFont"/>
    <w:link w:val="Header"/>
    <w:semiHidden/>
    <w:rsid w:val="002D3B71"/>
    <w:rPr>
      <w:rFonts w:ascii="Times New Roman" w:eastAsia="SimSun" w:hAnsi="Times New Roman" w:cs="Times New Roman"/>
      <w:i/>
      <w:noProof/>
      <w:sz w:val="16"/>
      <w:szCs w:val="20"/>
      <w:lang w:val="en-US"/>
    </w:rPr>
  </w:style>
  <w:style w:type="character" w:styleId="PageNumber">
    <w:name w:val="page number"/>
    <w:semiHidden/>
    <w:rsid w:val="002D3B71"/>
    <w:rPr>
      <w:sz w:val="16"/>
    </w:rPr>
  </w:style>
  <w:style w:type="paragraph" w:customStyle="1" w:styleId="DocHead">
    <w:name w:val="DocHead"/>
    <w:rsid w:val="002D3B71"/>
    <w:pPr>
      <w:spacing w:after="240"/>
      <w:jc w:val="center"/>
    </w:pPr>
    <w:rPr>
      <w:rFonts w:ascii="Times New Roman" w:eastAsia="SimSun" w:hAnsi="Times New Roman" w:cs="Times New Roman"/>
      <w:szCs w:val="20"/>
      <w:lang w:val="en-US"/>
    </w:rPr>
  </w:style>
  <w:style w:type="paragraph" w:styleId="ListParagraph">
    <w:name w:val="List Paragraph"/>
    <w:basedOn w:val="Normal"/>
    <w:uiPriority w:val="34"/>
    <w:qFormat/>
    <w:rsid w:val="002D3B71"/>
    <w:pPr>
      <w:spacing w:after="200" w:line="276" w:lineRule="auto"/>
      <w:ind w:left="720"/>
      <w:contextualSpacing/>
    </w:pPr>
    <w:rPr>
      <w:rFonts w:ascii="Calibri" w:eastAsia="Calibri" w:hAnsi="Calibri"/>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18499">
      <w:bodyDiv w:val="1"/>
      <w:marLeft w:val="0"/>
      <w:marRight w:val="0"/>
      <w:marTop w:val="0"/>
      <w:marBottom w:val="0"/>
      <w:divBdr>
        <w:top w:val="none" w:sz="0" w:space="0" w:color="auto"/>
        <w:left w:val="none" w:sz="0" w:space="0" w:color="auto"/>
        <w:bottom w:val="none" w:sz="0" w:space="0" w:color="auto"/>
        <w:right w:val="none" w:sz="0" w:space="0" w:color="auto"/>
      </w:divBdr>
    </w:div>
    <w:div w:id="1201893081">
      <w:bodyDiv w:val="1"/>
      <w:marLeft w:val="0"/>
      <w:marRight w:val="0"/>
      <w:marTop w:val="0"/>
      <w:marBottom w:val="0"/>
      <w:divBdr>
        <w:top w:val="none" w:sz="0" w:space="0" w:color="auto"/>
        <w:left w:val="none" w:sz="0" w:space="0" w:color="auto"/>
        <w:bottom w:val="none" w:sz="0" w:space="0" w:color="auto"/>
        <w:right w:val="none" w:sz="0" w:space="0" w:color="auto"/>
      </w:divBdr>
    </w:div>
    <w:div w:id="151521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NUR ERDEM</dc:creator>
  <cp:keywords/>
  <dc:description/>
  <cp:lastModifiedBy>SENA NUR ERDEM</cp:lastModifiedBy>
  <cp:revision>10</cp:revision>
  <dcterms:created xsi:type="dcterms:W3CDTF">2023-04-17T23:34:00Z</dcterms:created>
  <dcterms:modified xsi:type="dcterms:W3CDTF">2023-04-23T00:35:00Z</dcterms:modified>
</cp:coreProperties>
</file>