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proofErr w:type="spellStart"/>
      <w:r>
        <w:rPr>
          <w:rFonts w:asciiTheme="majorHAnsi" w:eastAsia="Times New Roman" w:hAnsiTheme="majorHAnsi" w:cstheme="majorHAnsi"/>
          <w:b/>
          <w:bCs/>
          <w:color w:val="000000" w:themeColor="text1"/>
          <w:lang w:eastAsia="es-ES"/>
        </w:rPr>
        <w:t>DevNet</w:t>
      </w:r>
      <w:proofErr w:type="spellEnd"/>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E4E77" w:rsidRPr="00F568AA" w14:paraId="6A3FC121" w14:textId="77777777" w:rsidTr="00016D94">
        <w:trPr>
          <w:trHeight w:val="2984"/>
        </w:trPr>
        <w:tc>
          <w:tcPr>
            <w:tcW w:w="0" w:type="auto"/>
            <w:vAlign w:val="center"/>
          </w:tcPr>
          <w:p w14:paraId="6877378F" w14:textId="71C3BD71" w:rsidR="003E4E77" w:rsidRPr="00F568AA" w:rsidRDefault="003E4E77" w:rsidP="003E4E77">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09B5E70" w14:textId="7D479015" w:rsidR="003E4E77" w:rsidRDefault="003E4E77" w:rsidP="003E4E77">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3D6F7588" w14:textId="77777777" w:rsidR="003E4E77" w:rsidRPr="00350A46" w:rsidRDefault="003E4E77" w:rsidP="003E4E77">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77FCBEA4" w14:textId="77777777" w:rsidR="003E4E77" w:rsidRPr="00350A46" w:rsidRDefault="003E4E77" w:rsidP="003E4E77">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362A8A6C" w14:textId="77777777" w:rsidR="003E4E77" w:rsidRPr="00350A46" w:rsidRDefault="003E4E77" w:rsidP="003E4E77">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2382C156" w14:textId="190D19FE" w:rsidR="003E4E77" w:rsidRPr="008B0239" w:rsidRDefault="003E4E77" w:rsidP="003E4E77">
            <w:pPr>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350A46" w:rsidRPr="00F568AA" w14:paraId="27DDB546" w14:textId="77777777" w:rsidTr="00F568AA">
        <w:trPr>
          <w:trHeight w:val="300"/>
        </w:trPr>
        <w:tc>
          <w:tcPr>
            <w:tcW w:w="0" w:type="auto"/>
            <w:vAlign w:val="center"/>
          </w:tcPr>
          <w:p w14:paraId="199D601C" w14:textId="643569F0" w:rsidR="00350A46" w:rsidRPr="00F568AA" w:rsidRDefault="003E4E77" w:rsidP="00350A46">
            <w:pPr>
              <w:spacing w:after="0"/>
              <w:jc w:val="center"/>
              <w:rPr>
                <w:rFonts w:asciiTheme="majorHAnsi" w:hAnsiTheme="majorHAnsi" w:cstheme="majorHAnsi"/>
                <w:color w:val="000000" w:themeColor="text1"/>
              </w:rPr>
            </w:pPr>
            <w:r>
              <w:rPr>
                <w:rStyle w:val="Textoennegrita"/>
                <w:rFonts w:ascii="Arial" w:hAnsi="Arial" w:cs="Arial"/>
                <w:color w:val="1F1F1F"/>
                <w:shd w:val="clear" w:color="auto" w:fill="FFFFFF"/>
              </w:rPr>
              <w:t xml:space="preserve">INSTITUCIONAL DE PEDAGOGÍA </w:t>
            </w:r>
            <w:bookmarkStart w:id="1" w:name="_GoBack"/>
            <w:bookmarkEnd w:id="1"/>
          </w:p>
        </w:tc>
        <w:tc>
          <w:tcPr>
            <w:tcW w:w="0" w:type="auto"/>
            <w:vAlign w:val="center"/>
          </w:tcPr>
          <w:p w14:paraId="457CC38D" w14:textId="75407FAA" w:rsidR="00350A46" w:rsidRPr="008B0239" w:rsidRDefault="003E4E77" w:rsidP="00350A46">
            <w:pPr>
              <w:spacing w:after="0" w:line="240" w:lineRule="auto"/>
              <w:jc w:val="center"/>
              <w:rPr>
                <w:rFonts w:asciiTheme="majorHAnsi" w:hAnsiTheme="majorHAnsi" w:cstheme="majorHAnsi"/>
                <w:color w:val="000000" w:themeColor="text1"/>
                <w:lang w:bidi="es-ES"/>
              </w:rPr>
            </w:pPr>
            <w:r>
              <w:rPr>
                <w:rStyle w:val="Textoennegrita"/>
                <w:rFonts w:ascii="Arial" w:hAnsi="Arial" w:cs="Arial"/>
                <w:color w:val="1F1F1F"/>
                <w:shd w:val="clear" w:color="auto" w:fill="FFFFFF"/>
              </w:rPr>
              <w:t>TODAS</w:t>
            </w:r>
          </w:p>
        </w:tc>
        <w:tc>
          <w:tcPr>
            <w:tcW w:w="4627" w:type="dxa"/>
            <w:vAlign w:val="center"/>
          </w:tcPr>
          <w:p w14:paraId="5E66C699" w14:textId="2F493683" w:rsidR="00350A46" w:rsidRPr="008B0239" w:rsidRDefault="003E4E77" w:rsidP="00350A46">
            <w:pPr>
              <w:spacing w:after="0" w:line="240" w:lineRule="auto"/>
              <w:jc w:val="both"/>
              <w:rPr>
                <w:rFonts w:asciiTheme="majorHAnsi" w:hAnsiTheme="majorHAnsi" w:cstheme="majorHAnsi"/>
                <w:color w:val="000000" w:themeColor="text1"/>
                <w:lang w:bidi="es-ES"/>
              </w:rPr>
            </w:pPr>
            <w:r>
              <w:rPr>
                <w:rStyle w:val="Textoennegrita"/>
                <w:rFonts w:ascii="Arial" w:hAnsi="Arial" w:cs="Arial"/>
                <w:color w:val="1F1F1F"/>
                <w:shd w:val="clear" w:color="auto" w:fill="FFFFFF"/>
              </w:rPr>
              <w:t>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lastRenderedPageBreak/>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w:t>
      </w:r>
      <w:proofErr w:type="spellStart"/>
      <w:r w:rsidRPr="00D21E7C">
        <w:rPr>
          <w:rFonts w:asciiTheme="majorHAnsi" w:hAnsiTheme="majorHAnsi" w:cstheme="majorHAnsi"/>
          <w:color w:val="000000" w:themeColor="text1"/>
          <w:sz w:val="22"/>
          <w:szCs w:val="22"/>
        </w:rPr>
        <w:t>DevNet</w:t>
      </w:r>
      <w:proofErr w:type="spellEnd"/>
      <w:r w:rsidRPr="00D21E7C">
        <w:rPr>
          <w:rFonts w:asciiTheme="majorHAnsi" w:hAnsiTheme="majorHAnsi" w:cstheme="majorHAnsi"/>
          <w:color w:val="000000" w:themeColor="text1"/>
          <w:sz w:val="22"/>
          <w:szCs w:val="22"/>
        </w:rPr>
        <w:t xml:space="preserve"> se presenta como una iniciativa clave que integra el desarrollo de software con el conocimiento en redes, permitiendo a los profesionales automatizar tareas, 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proofErr w:type="spellStart"/>
      <w:r w:rsidR="00BF5918">
        <w:rPr>
          <w:rFonts w:asciiTheme="majorHAnsi" w:hAnsiTheme="majorHAnsi" w:cstheme="majorHAnsi"/>
          <w:b/>
          <w:bCs/>
          <w:color w:val="000000" w:themeColor="text1"/>
          <w:lang w:eastAsia="es-ES"/>
        </w:rPr>
        <w:t>DevNet</w:t>
      </w:r>
      <w:proofErr w:type="spellEnd"/>
      <w:r w:rsidR="00BF5918">
        <w:rPr>
          <w:rFonts w:asciiTheme="majorHAnsi" w:hAnsiTheme="majorHAnsi" w:cstheme="majorHAnsi"/>
          <w:b/>
          <w:bCs/>
          <w:color w:val="000000" w:themeColor="text1"/>
          <w:lang w:eastAsia="es-ES"/>
        </w:rPr>
        <w: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Jornada Presencial Sincrónica mediada por TIC</w:t>
      </w:r>
      <w:r w:rsidR="00803B6E">
        <w:rPr>
          <w:rStyle w:val="Textoennegrita"/>
          <w:rFonts w:cstheme="majorHAnsi"/>
          <w:bCs w:val="0"/>
          <w:iCs/>
          <w:color w:val="000000" w:themeColor="text1"/>
          <w:sz w:val="22"/>
          <w:szCs w:val="22"/>
        </w:rPr>
        <w:t xml:space="preserve"> Semana 1 del 1</w:t>
      </w:r>
      <w:r w:rsidR="00BF5918">
        <w:rPr>
          <w:rStyle w:val="Textoennegrita"/>
          <w:rFonts w:cstheme="majorHAnsi"/>
          <w:bCs w:val="0"/>
          <w:iCs/>
          <w:color w:val="000000" w:themeColor="text1"/>
          <w:sz w:val="22"/>
          <w:szCs w:val="22"/>
        </w:rPr>
        <w:t>8</w:t>
      </w:r>
      <w:r w:rsidR="00803B6E">
        <w:rPr>
          <w:rStyle w:val="Textoennegrita"/>
          <w:rFonts w:cstheme="majorHAnsi"/>
          <w:bCs w:val="0"/>
          <w:iCs/>
          <w:color w:val="000000" w:themeColor="text1"/>
          <w:sz w:val="22"/>
          <w:szCs w:val="22"/>
        </w:rPr>
        <w:t xml:space="preserve"> al </w:t>
      </w:r>
      <w:r w:rsidR="00BF5918">
        <w:rPr>
          <w:rStyle w:val="Textoennegrita"/>
          <w:rFonts w:cstheme="majorHAnsi"/>
          <w:bCs w:val="0"/>
          <w:iCs/>
          <w:color w:val="000000" w:themeColor="text1"/>
          <w:sz w:val="22"/>
          <w:szCs w:val="22"/>
        </w:rPr>
        <w:t>21</w:t>
      </w:r>
      <w:r w:rsidR="00803B6E">
        <w:rPr>
          <w:rStyle w:val="Textoennegrita"/>
          <w:rFonts w:cstheme="majorHAnsi"/>
          <w:bCs w:val="0"/>
          <w:iCs/>
          <w:color w:val="000000" w:themeColor="text1"/>
          <w:sz w:val="22"/>
          <w:szCs w:val="22"/>
        </w:rPr>
        <w:t xml:space="preserve"> de </w:t>
      </w:r>
      <w:r w:rsidR="00BF5918">
        <w:rPr>
          <w:rStyle w:val="Textoennegrita"/>
          <w:rFonts w:cstheme="majorHAnsi"/>
          <w:bCs w:val="0"/>
          <w:iCs/>
          <w:color w:val="000000" w:themeColor="text1"/>
          <w:sz w:val="22"/>
          <w:szCs w:val="22"/>
        </w:rPr>
        <w:t>novi</w:t>
      </w:r>
      <w:r w:rsidR="00803B6E">
        <w:rPr>
          <w:rStyle w:val="Textoennegrita"/>
          <w:rFonts w:cstheme="majorHAnsi"/>
          <w:bCs w:val="0"/>
          <w:iCs/>
          <w:color w:val="000000" w:themeColor="text1"/>
          <w:sz w:val="22"/>
          <w:szCs w:val="22"/>
        </w:rPr>
        <w:t>embre</w:t>
      </w:r>
      <w:r w:rsidRPr="00F568AA">
        <w:rPr>
          <w:rStyle w:val="Textoennegrita"/>
          <w:rFonts w:cstheme="majorHAnsi"/>
          <w:bCs w:val="0"/>
          <w:iCs/>
          <w:color w:val="000000" w:themeColor="text1"/>
          <w:sz w:val="22"/>
          <w:szCs w:val="22"/>
        </w:rPr>
        <w:t xml:space="preserve"> (</w:t>
      </w:r>
      <w:r w:rsidR="00BF5918">
        <w:rPr>
          <w:rStyle w:val="Textoennegrita"/>
          <w:rFonts w:cstheme="majorHAnsi"/>
          <w:bCs w:val="0"/>
          <w:iCs/>
          <w:color w:val="000000" w:themeColor="text1"/>
          <w:sz w:val="22"/>
          <w:szCs w:val="22"/>
        </w:rPr>
        <w:t>32</w:t>
      </w:r>
      <w:r w:rsidRPr="00F568AA">
        <w:rPr>
          <w:rStyle w:val="Textoennegrita"/>
          <w:rFonts w:cstheme="majorHAnsi"/>
          <w:bCs w:val="0"/>
          <w:iCs/>
          <w:color w:val="000000" w:themeColor="text1"/>
          <w:sz w:val="22"/>
          <w:szCs w:val="22"/>
        </w:rPr>
        <w:t xml:space="preserve"> horas</w:t>
      </w:r>
      <w:r w:rsidR="00803B6E">
        <w:rPr>
          <w:rStyle w:val="Textoennegrita"/>
          <w:rFonts w:cstheme="majorHAnsi"/>
          <w:bCs w:val="0"/>
          <w:iCs/>
          <w:color w:val="000000" w:themeColor="text1"/>
          <w:sz w:val="22"/>
          <w:szCs w:val="22"/>
        </w:rPr>
        <w:t xml:space="preserve"> sincrónicas mediadas por TIC y </w:t>
      </w:r>
      <w:r w:rsidR="00BF5918">
        <w:rPr>
          <w:rStyle w:val="Textoennegrita"/>
          <w:rFonts w:cstheme="majorHAnsi"/>
          <w:bCs w:val="0"/>
          <w:iCs/>
          <w:color w:val="000000" w:themeColor="text1"/>
          <w:sz w:val="22"/>
          <w:szCs w:val="22"/>
        </w:rPr>
        <w:t>16</w:t>
      </w:r>
      <w:r w:rsidR="00803B6E">
        <w:rPr>
          <w:rStyle w:val="Textoennegrita"/>
          <w:rFonts w:cstheme="majorHAnsi"/>
          <w:bCs w:val="0"/>
          <w:iCs/>
          <w:color w:val="000000" w:themeColor="text1"/>
          <w:sz w:val="22"/>
          <w:szCs w:val="22"/>
        </w:rPr>
        <w:t xml:space="preserve"> horas de trabajo autónomo</w:t>
      </w:r>
      <w:r w:rsidRPr="00F568AA">
        <w:rPr>
          <w:rStyle w:val="Textoennegrita"/>
          <w:rFonts w:cstheme="majorHAnsi"/>
          <w:bCs w:val="0"/>
          <w:iCs/>
          <w:color w:val="000000" w:themeColor="text1"/>
          <w:sz w:val="22"/>
          <w:szCs w:val="22"/>
        </w:rPr>
        <w:t>)</w:t>
      </w:r>
    </w:p>
    <w:p w14:paraId="774EA5AB" w14:textId="77777777" w:rsidR="00452184" w:rsidRDefault="00452184" w:rsidP="00452184"/>
    <w:tbl>
      <w:tblPr>
        <w:tblStyle w:val="Tablaconcuadrcula"/>
        <w:tblW w:w="7938" w:type="dxa"/>
        <w:tblLook w:val="04A0" w:firstRow="1" w:lastRow="0" w:firstColumn="1" w:lastColumn="0" w:noHBand="0" w:noVBand="1"/>
      </w:tblPr>
      <w:tblGrid>
        <w:gridCol w:w="1701"/>
        <w:gridCol w:w="1095"/>
        <w:gridCol w:w="5142"/>
      </w:tblGrid>
      <w:tr w:rsidR="00452184" w:rsidRPr="00CC4C09" w14:paraId="43DF741B" w14:textId="77777777" w:rsidTr="00452184">
        <w:tc>
          <w:tcPr>
            <w:tcW w:w="1701" w:type="dxa"/>
            <w:shd w:val="clear" w:color="auto" w:fill="D6E3BC" w:themeFill="accent3" w:themeFillTint="66"/>
            <w:vAlign w:val="center"/>
          </w:tcPr>
          <w:p w14:paraId="0FF5F30F" w14:textId="756847F4" w:rsidR="00452184" w:rsidRPr="00CC4C09" w:rsidRDefault="00452184"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697A4995"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1365CFBE" w14:textId="77777777" w:rsidR="00452184" w:rsidRPr="00CC4C09" w:rsidRDefault="00452184" w:rsidP="00BA3A7F">
            <w:pPr>
              <w:pStyle w:val="Default"/>
              <w:jc w:val="center"/>
              <w:rPr>
                <w:rFonts w:eastAsiaTheme="minorEastAsia"/>
                <w:b/>
                <w:color w:val="auto"/>
              </w:rPr>
            </w:pPr>
            <w:r w:rsidRPr="00CC4C09">
              <w:rPr>
                <w:rFonts w:eastAsiaTheme="minorEastAsia"/>
                <w:b/>
                <w:color w:val="auto"/>
              </w:rPr>
              <w:t>Contenido</w:t>
            </w:r>
          </w:p>
        </w:tc>
      </w:tr>
      <w:tr w:rsidR="00542912" w:rsidRPr="002B3556" w14:paraId="6C233DEC" w14:textId="77777777" w:rsidTr="00452184">
        <w:trPr>
          <w:cantSplit/>
        </w:trPr>
        <w:tc>
          <w:tcPr>
            <w:tcW w:w="1701" w:type="dxa"/>
            <w:vMerge w:val="restart"/>
            <w:vAlign w:val="center"/>
          </w:tcPr>
          <w:p w14:paraId="3FDBC84E" w14:textId="1A5D12F5" w:rsidR="00542912" w:rsidRPr="002B3556" w:rsidRDefault="0070339B"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w:t>
            </w:r>
            <w:r w:rsidR="00691836">
              <w:rPr>
                <w:rFonts w:eastAsiaTheme="minorEastAsia"/>
                <w:bCs/>
                <w:color w:val="000000" w:themeColor="text1"/>
                <w:sz w:val="18"/>
                <w:szCs w:val="18"/>
              </w:rPr>
              <w:t xml:space="preserve"> </w:t>
            </w:r>
            <w:r w:rsidR="00542912">
              <w:rPr>
                <w:rFonts w:eastAsiaTheme="minorEastAsia"/>
                <w:bCs/>
                <w:color w:val="000000" w:themeColor="text1"/>
                <w:sz w:val="18"/>
                <w:szCs w:val="18"/>
              </w:rPr>
              <w:t>1</w:t>
            </w:r>
            <w:r>
              <w:rPr>
                <w:rFonts w:eastAsiaTheme="minorEastAsia"/>
                <w:bCs/>
                <w:color w:val="000000" w:themeColor="text1"/>
                <w:sz w:val="18"/>
                <w:szCs w:val="18"/>
              </w:rPr>
              <w:t>8</w:t>
            </w:r>
            <w:r w:rsidR="00542912" w:rsidRPr="002B3556">
              <w:rPr>
                <w:rFonts w:eastAsiaTheme="minorEastAsia"/>
                <w:bCs/>
                <w:color w:val="000000" w:themeColor="text1"/>
                <w:sz w:val="18"/>
                <w:szCs w:val="18"/>
              </w:rPr>
              <w:t>/</w:t>
            </w:r>
            <w:r>
              <w:rPr>
                <w:rFonts w:eastAsiaTheme="minorEastAsia"/>
                <w:bCs/>
                <w:color w:val="000000" w:themeColor="text1"/>
                <w:sz w:val="18"/>
                <w:szCs w:val="18"/>
              </w:rPr>
              <w:t>11</w:t>
            </w:r>
            <w:r w:rsidR="00542912" w:rsidRPr="002B3556">
              <w:rPr>
                <w:rFonts w:eastAsiaTheme="minorEastAsia"/>
                <w:bCs/>
                <w:color w:val="000000" w:themeColor="text1"/>
                <w:sz w:val="18"/>
                <w:szCs w:val="18"/>
              </w:rPr>
              <w:t>/202</w:t>
            </w:r>
            <w:r w:rsidR="00542912">
              <w:rPr>
                <w:rFonts w:eastAsiaTheme="minorEastAsia"/>
                <w:bCs/>
                <w:color w:val="000000" w:themeColor="text1"/>
                <w:sz w:val="18"/>
                <w:szCs w:val="18"/>
              </w:rPr>
              <w:t>5</w:t>
            </w:r>
          </w:p>
        </w:tc>
        <w:tc>
          <w:tcPr>
            <w:tcW w:w="1095" w:type="dxa"/>
            <w:vAlign w:val="center"/>
          </w:tcPr>
          <w:p w14:paraId="6DA040DC" w14:textId="4EA0F158" w:rsidR="00542912" w:rsidRPr="002B3556" w:rsidRDefault="00542912" w:rsidP="00BA3A7F">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vAlign w:val="center"/>
          </w:tcPr>
          <w:p w14:paraId="520D79E1" w14:textId="77777777" w:rsidR="00542912" w:rsidRDefault="009A20D5" w:rsidP="009A20D5">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spacing w:line="240" w:lineRule="auto"/>
              <w:ind w:left="360"/>
              <w:contextualSpacing/>
              <w:jc w:val="both"/>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w:t>
            </w:r>
            <w:proofErr w:type="spellStart"/>
            <w:r w:rsidRPr="0070339B">
              <w:rPr>
                <w:rFonts w:eastAsiaTheme="minorEastAsia"/>
                <w:bCs/>
                <w:color w:val="000000" w:themeColor="text1"/>
                <w:sz w:val="18"/>
                <w:szCs w:val="18"/>
              </w:rPr>
              <w:t>DevNet</w:t>
            </w:r>
            <w:proofErr w:type="spellEnd"/>
          </w:p>
          <w:p w14:paraId="2E678C1B" w14:textId="38B6BD80" w:rsidR="0070339B" w:rsidRPr="0070339B" w:rsidRDefault="0070339B" w:rsidP="0070339B">
            <w:pPr>
              <w:pStyle w:val="Default"/>
              <w:contextualSpacing/>
              <w:jc w:val="both"/>
              <w:rPr>
                <w:rFonts w:eastAsiaTheme="minorEastAsia"/>
                <w:bCs/>
                <w:color w:val="000000" w:themeColor="text1"/>
                <w:sz w:val="18"/>
                <w:szCs w:val="18"/>
              </w:rPr>
            </w:pPr>
            <w:r w:rsidRPr="0070339B">
              <w:rPr>
                <w:rFonts w:eastAsiaTheme="minorEastAsia"/>
                <w:bCs/>
                <w:color w:val="000000" w:themeColor="text1"/>
                <w:sz w:val="18"/>
                <w:szCs w:val="18"/>
              </w:rPr>
              <w:t xml:space="preserve">Módulo 2 Entorno de desarrolladores de </w:t>
            </w:r>
            <w:proofErr w:type="spellStart"/>
            <w:r w:rsidRPr="0070339B">
              <w:rPr>
                <w:rFonts w:eastAsiaTheme="minorEastAsia"/>
                <w:bCs/>
                <w:color w:val="000000" w:themeColor="text1"/>
                <w:sz w:val="18"/>
                <w:szCs w:val="18"/>
              </w:rPr>
              <w:t>DevNet</w:t>
            </w:r>
            <w:proofErr w:type="spellEnd"/>
          </w:p>
          <w:p w14:paraId="26CA100F"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spacing w:line="240" w:lineRule="auto"/>
              <w:jc w:val="both"/>
              <w:rPr>
                <w:rFonts w:eastAsiaTheme="minorEastAsia"/>
                <w:bCs/>
                <w:color w:val="000000" w:themeColor="text1"/>
                <w:sz w:val="18"/>
                <w:szCs w:val="18"/>
              </w:rPr>
            </w:pPr>
            <w:r w:rsidRPr="0070339B">
              <w:rPr>
                <w:rFonts w:eastAsiaTheme="minorEastAsia"/>
                <w:bCs/>
                <w:color w:val="000000" w:themeColor="text1"/>
                <w:sz w:val="18"/>
                <w:szCs w:val="18"/>
              </w:rPr>
              <w:t xml:space="preserve">1.2.2 </w:t>
            </w:r>
            <w:proofErr w:type="spellStart"/>
            <w:r w:rsidRPr="0070339B">
              <w:rPr>
                <w:rFonts w:eastAsiaTheme="minorEastAsia"/>
                <w:bCs/>
                <w:color w:val="000000" w:themeColor="text1"/>
                <w:sz w:val="18"/>
                <w:szCs w:val="18"/>
              </w:rPr>
              <w:t>Lab</w:t>
            </w:r>
            <w:proofErr w:type="spellEnd"/>
            <w:r w:rsidRPr="0070339B">
              <w:rPr>
                <w:rFonts w:eastAsiaTheme="minorEastAsia"/>
                <w:bCs/>
                <w:color w:val="000000" w:themeColor="text1"/>
                <w:sz w:val="18"/>
                <w:szCs w:val="18"/>
              </w:rPr>
              <w:t xml:space="preserve"> - Linux </w:t>
            </w:r>
            <w:proofErr w:type="spellStart"/>
            <w:r w:rsidRPr="0070339B">
              <w:rPr>
                <w:rFonts w:eastAsiaTheme="minorEastAsia"/>
                <w:bCs/>
                <w:color w:val="000000" w:themeColor="text1"/>
                <w:sz w:val="18"/>
                <w:szCs w:val="18"/>
              </w:rPr>
              <w:t>Review</w:t>
            </w:r>
            <w:proofErr w:type="spellEnd"/>
          </w:p>
        </w:tc>
      </w:tr>
      <w:tr w:rsidR="00542912" w:rsidRPr="003E4E77" w14:paraId="19534A05" w14:textId="77777777" w:rsidTr="00452184">
        <w:tc>
          <w:tcPr>
            <w:tcW w:w="1701" w:type="dxa"/>
            <w:vMerge/>
            <w:vAlign w:val="center"/>
          </w:tcPr>
          <w:p w14:paraId="181F18B1" w14:textId="0C074380" w:rsidR="00542912" w:rsidRPr="002B3556" w:rsidRDefault="00542912" w:rsidP="00BA3A7F">
            <w:pPr>
              <w:pStyle w:val="Default"/>
              <w:jc w:val="center"/>
              <w:rPr>
                <w:rFonts w:eastAsiaTheme="minorEastAsia"/>
                <w:bCs/>
                <w:color w:val="000000" w:themeColor="text1"/>
                <w:sz w:val="18"/>
                <w:szCs w:val="18"/>
              </w:rPr>
            </w:pPr>
          </w:p>
        </w:tc>
        <w:tc>
          <w:tcPr>
            <w:tcW w:w="1095" w:type="dxa"/>
            <w:vAlign w:val="center"/>
          </w:tcPr>
          <w:p w14:paraId="7C030E79" w14:textId="42EBD3D2" w:rsidR="00542912" w:rsidRPr="002B3556" w:rsidRDefault="007C20EF"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6339042B" w14:textId="77777777" w:rsidR="0070339B"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spacing w:line="240" w:lineRule="auto"/>
              <w:jc w:val="both"/>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3E4E77" w14:paraId="73D021D9" w14:textId="77777777" w:rsidTr="00452184">
        <w:tc>
          <w:tcPr>
            <w:tcW w:w="1701" w:type="dxa"/>
            <w:vMerge w:val="restart"/>
            <w:vAlign w:val="center"/>
          </w:tcPr>
          <w:p w14:paraId="0630579C" w14:textId="5D9EDDFE" w:rsidR="00691836" w:rsidRPr="002B3556" w:rsidRDefault="0070339B"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r w:rsidR="00691836">
              <w:rPr>
                <w:rFonts w:eastAsiaTheme="minorEastAsia"/>
                <w:bCs/>
                <w:color w:val="000000" w:themeColor="text1"/>
                <w:sz w:val="18"/>
                <w:szCs w:val="18"/>
              </w:rPr>
              <w:t xml:space="preserve"> </w:t>
            </w:r>
            <w:r>
              <w:rPr>
                <w:rFonts w:eastAsiaTheme="minorEastAsia"/>
                <w:bCs/>
                <w:color w:val="000000" w:themeColor="text1"/>
                <w:sz w:val="18"/>
                <w:szCs w:val="18"/>
              </w:rPr>
              <w:t>19</w:t>
            </w:r>
            <w:r w:rsidR="00691836" w:rsidRPr="002B3556">
              <w:rPr>
                <w:rFonts w:eastAsiaTheme="minorEastAsia"/>
                <w:bCs/>
                <w:color w:val="000000" w:themeColor="text1"/>
                <w:sz w:val="18"/>
                <w:szCs w:val="18"/>
              </w:rPr>
              <w:t>/</w:t>
            </w:r>
            <w:r>
              <w:rPr>
                <w:rFonts w:eastAsiaTheme="minorEastAsia"/>
                <w:bCs/>
                <w:color w:val="000000" w:themeColor="text1"/>
                <w:sz w:val="18"/>
                <w:szCs w:val="18"/>
              </w:rPr>
              <w:t>11</w:t>
            </w:r>
            <w:r w:rsidR="00691836" w:rsidRPr="002B3556">
              <w:rPr>
                <w:rFonts w:eastAsiaTheme="minorEastAsia"/>
                <w:bCs/>
                <w:color w:val="000000" w:themeColor="text1"/>
                <w:sz w:val="18"/>
                <w:szCs w:val="18"/>
              </w:rPr>
              <w:t>/202</w:t>
            </w:r>
            <w:r w:rsidR="00691836">
              <w:rPr>
                <w:rFonts w:eastAsiaTheme="minorEastAsia"/>
                <w:bCs/>
                <w:color w:val="000000" w:themeColor="text1"/>
                <w:sz w:val="18"/>
                <w:szCs w:val="18"/>
              </w:rPr>
              <w:t>5</w:t>
            </w:r>
          </w:p>
        </w:tc>
        <w:tc>
          <w:tcPr>
            <w:tcW w:w="1095" w:type="dxa"/>
            <w:vAlign w:val="center"/>
          </w:tcPr>
          <w:p w14:paraId="079DA736" w14:textId="2F22D6E8"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EE476D0" w14:textId="7E4A7FAA" w:rsidR="00F403D4" w:rsidRPr="00F403D4" w:rsidRDefault="00F403D4" w:rsidP="00F403D4">
            <w:pPr>
              <w:pStyle w:val="Default"/>
              <w:spacing w:line="240" w:lineRule="auto"/>
              <w:jc w:val="both"/>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452184">
        <w:tc>
          <w:tcPr>
            <w:tcW w:w="1701" w:type="dxa"/>
            <w:vMerge/>
            <w:vAlign w:val="center"/>
          </w:tcPr>
          <w:p w14:paraId="6E790EEA" w14:textId="4F289854" w:rsidR="00691836" w:rsidRPr="00F403D4" w:rsidRDefault="00691836" w:rsidP="00691836">
            <w:pPr>
              <w:pStyle w:val="Default"/>
              <w:jc w:val="center"/>
              <w:rPr>
                <w:rFonts w:eastAsiaTheme="minorEastAsia"/>
                <w:bCs/>
                <w:color w:val="000000" w:themeColor="text1"/>
                <w:sz w:val="18"/>
                <w:szCs w:val="18"/>
                <w:lang w:val="en-US"/>
              </w:rPr>
            </w:pPr>
          </w:p>
        </w:tc>
        <w:tc>
          <w:tcPr>
            <w:tcW w:w="1095" w:type="dxa"/>
            <w:vAlign w:val="center"/>
          </w:tcPr>
          <w:p w14:paraId="353E263D" w14:textId="1A22BA7A"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12EEB15D"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spacing w:line="240" w:lineRule="auto"/>
              <w:contextualSpacing/>
              <w:jc w:val="both"/>
              <w:rPr>
                <w:rFonts w:eastAsiaTheme="minorEastAsia"/>
                <w:bCs/>
                <w:color w:val="000000" w:themeColor="text1"/>
                <w:sz w:val="18"/>
                <w:szCs w:val="18"/>
                <w:lang w:val="en-US"/>
              </w:rPr>
            </w:pPr>
          </w:p>
          <w:p w14:paraId="3C50936F" w14:textId="670399FE" w:rsidR="00016D94" w:rsidRPr="00F403D4"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3E4E77" w14:paraId="1121F376" w14:textId="77777777" w:rsidTr="00452184">
        <w:tc>
          <w:tcPr>
            <w:tcW w:w="1701" w:type="dxa"/>
            <w:vMerge w:val="restart"/>
            <w:vAlign w:val="center"/>
          </w:tcPr>
          <w:p w14:paraId="6AE2BD2D" w14:textId="1D7BAAA1" w:rsidR="00691836" w:rsidRDefault="00F403D4"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Jueves</w:t>
            </w:r>
          </w:p>
          <w:p w14:paraId="097632F4" w14:textId="30FA8B0E" w:rsidR="00691836" w:rsidRPr="002B3556" w:rsidRDefault="00691836"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20</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68D8054" w14:textId="3A357C7D" w:rsidR="00691836" w:rsidRPr="002B3556" w:rsidRDefault="00691836"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63E134CD" w14:textId="37A24926" w:rsidR="00F403D4" w:rsidRPr="00F403D4" w:rsidRDefault="00F403D4"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AC2CB5">
        <w:tc>
          <w:tcPr>
            <w:tcW w:w="1701" w:type="dxa"/>
            <w:vMerge/>
            <w:vAlign w:val="center"/>
          </w:tcPr>
          <w:p w14:paraId="4A9E710B" w14:textId="1AAB2207" w:rsidR="00691836" w:rsidRPr="00F403D4" w:rsidRDefault="00691836" w:rsidP="00A10798">
            <w:pPr>
              <w:pStyle w:val="Default"/>
              <w:jc w:val="center"/>
              <w:rPr>
                <w:rFonts w:eastAsiaTheme="minorEastAsia"/>
                <w:bCs/>
                <w:color w:val="000000" w:themeColor="text1"/>
                <w:sz w:val="18"/>
                <w:szCs w:val="18"/>
                <w:lang w:val="en-US"/>
              </w:rPr>
            </w:pPr>
          </w:p>
        </w:tc>
        <w:tc>
          <w:tcPr>
            <w:tcW w:w="1095" w:type="dxa"/>
            <w:vAlign w:val="center"/>
          </w:tcPr>
          <w:p w14:paraId="3B638EB5" w14:textId="3B9DFE45" w:rsidR="00691836" w:rsidRPr="002B3556" w:rsidRDefault="00A10798"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04D8A272"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452184">
        <w:tc>
          <w:tcPr>
            <w:tcW w:w="1701" w:type="dxa"/>
            <w:vAlign w:val="center"/>
          </w:tcPr>
          <w:p w14:paraId="42475CE6" w14:textId="5A393EFF" w:rsidR="00807641" w:rsidRDefault="00F403D4"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Viernes</w:t>
            </w:r>
          </w:p>
          <w:p w14:paraId="65BF2B73" w14:textId="7927353E" w:rsidR="00807641" w:rsidRPr="002B3556" w:rsidRDefault="00807641" w:rsidP="00A10798">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w:t>
            </w:r>
            <w:r w:rsidR="00F403D4">
              <w:rPr>
                <w:rFonts w:eastAsiaTheme="minorEastAsia"/>
                <w:bCs/>
                <w:color w:val="000000" w:themeColor="text1"/>
                <w:sz w:val="18"/>
                <w:szCs w:val="18"/>
              </w:rPr>
              <w:t>21</w:t>
            </w:r>
            <w:r w:rsidRPr="002B3556">
              <w:rPr>
                <w:rFonts w:eastAsiaTheme="minorEastAsia"/>
                <w:bCs/>
                <w:color w:val="000000" w:themeColor="text1"/>
                <w:sz w:val="18"/>
                <w:szCs w:val="18"/>
              </w:rPr>
              <w:t>/</w:t>
            </w:r>
            <w:r w:rsidR="00F403D4">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71F2BB6F" w14:textId="2784C1B9" w:rsidR="00807641" w:rsidRPr="002B3556" w:rsidRDefault="00807641" w:rsidP="00691836">
            <w:pPr>
              <w:pStyle w:val="Default"/>
              <w:jc w:val="center"/>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vAlign w:val="center"/>
          </w:tcPr>
          <w:p w14:paraId="099872F4" w14:textId="67DD04E1" w:rsidR="00F403D4" w:rsidRPr="00BD7427" w:rsidRDefault="00F403D4" w:rsidP="00F403D4">
            <w:pPr>
              <w:pStyle w:val="Default"/>
              <w:contextualSpacing/>
              <w:jc w:val="both"/>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3E4E77"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 xml:space="preserve">Jornada Presencial </w:t>
      </w:r>
      <w:r>
        <w:rPr>
          <w:rStyle w:val="Textoennegrita"/>
          <w:rFonts w:cstheme="majorHAnsi"/>
          <w:bCs w:val="0"/>
          <w:iCs/>
          <w:color w:val="000000" w:themeColor="text1"/>
          <w:sz w:val="22"/>
          <w:szCs w:val="22"/>
        </w:rPr>
        <w:t xml:space="preserve">Semana 2 del </w:t>
      </w:r>
      <w:r w:rsidR="00F403D4">
        <w:rPr>
          <w:rStyle w:val="Textoennegrita"/>
          <w:rFonts w:cstheme="majorHAnsi"/>
          <w:bCs w:val="0"/>
          <w:iCs/>
          <w:color w:val="000000" w:themeColor="text1"/>
          <w:sz w:val="22"/>
          <w:szCs w:val="22"/>
        </w:rPr>
        <w:t>24</w:t>
      </w:r>
      <w:r>
        <w:rPr>
          <w:rStyle w:val="Textoennegrita"/>
          <w:rFonts w:cstheme="majorHAnsi"/>
          <w:bCs w:val="0"/>
          <w:iCs/>
          <w:color w:val="000000" w:themeColor="text1"/>
          <w:sz w:val="22"/>
          <w:szCs w:val="22"/>
        </w:rPr>
        <w:t xml:space="preserve"> al </w:t>
      </w:r>
      <w:r w:rsidR="00F403D4">
        <w:rPr>
          <w:rStyle w:val="Textoennegrita"/>
          <w:rFonts w:cstheme="majorHAnsi"/>
          <w:bCs w:val="0"/>
          <w:iCs/>
          <w:color w:val="000000" w:themeColor="text1"/>
          <w:sz w:val="22"/>
          <w:szCs w:val="22"/>
        </w:rPr>
        <w:t>28</w:t>
      </w:r>
      <w:r>
        <w:rPr>
          <w:rStyle w:val="Textoennegrita"/>
          <w:rFonts w:cstheme="majorHAnsi"/>
          <w:bCs w:val="0"/>
          <w:iCs/>
          <w:color w:val="000000" w:themeColor="text1"/>
          <w:sz w:val="22"/>
          <w:szCs w:val="22"/>
        </w:rPr>
        <w:t xml:space="preserve"> de </w:t>
      </w:r>
      <w:r w:rsidR="00F403D4">
        <w:rPr>
          <w:rStyle w:val="Textoennegrita"/>
          <w:rFonts w:cstheme="majorHAnsi"/>
          <w:bCs w:val="0"/>
          <w:iCs/>
          <w:color w:val="000000" w:themeColor="text1"/>
          <w:sz w:val="22"/>
          <w:szCs w:val="22"/>
        </w:rPr>
        <w:t>noviembre</w:t>
      </w:r>
      <w:r w:rsidRPr="00F568AA">
        <w:rPr>
          <w:rStyle w:val="Textoennegrita"/>
          <w:rFonts w:cstheme="majorHAnsi"/>
          <w:bCs w:val="0"/>
          <w:iCs/>
          <w:color w:val="000000" w:themeColor="text1"/>
          <w:sz w:val="22"/>
          <w:szCs w:val="22"/>
        </w:rPr>
        <w:t xml:space="preserve"> (4</w:t>
      </w:r>
      <w:r>
        <w:rPr>
          <w:rStyle w:val="Textoennegrita"/>
          <w:rFonts w:cstheme="majorHAnsi"/>
          <w:bCs w:val="0"/>
          <w:iCs/>
          <w:color w:val="000000" w:themeColor="text1"/>
          <w:sz w:val="22"/>
          <w:szCs w:val="22"/>
        </w:rPr>
        <w:t>0</w:t>
      </w:r>
      <w:r w:rsidRPr="00F568AA">
        <w:rPr>
          <w:rStyle w:val="Textoennegrita"/>
          <w:rFonts w:cstheme="majorHAnsi"/>
          <w:bCs w:val="0"/>
          <w:iCs/>
          <w:color w:val="000000" w:themeColor="text1"/>
          <w:sz w:val="22"/>
          <w:szCs w:val="22"/>
        </w:rPr>
        <w:t xml:space="preserve"> horas</w:t>
      </w:r>
      <w:r>
        <w:rPr>
          <w:rStyle w:val="Textoennegrita"/>
          <w:rFonts w:cstheme="majorHAnsi"/>
          <w:bCs w:val="0"/>
          <w:iCs/>
          <w:color w:val="000000" w:themeColor="text1"/>
          <w:sz w:val="22"/>
          <w:szCs w:val="22"/>
        </w:rPr>
        <w:t xml:space="preserve"> presenciales y 8 horas de trabajo autónomo</w:t>
      </w:r>
      <w:r w:rsidRPr="00F568AA">
        <w:rPr>
          <w:rStyle w:val="Textoennegrita"/>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w:t>
            </w:r>
            <w:proofErr w:type="spellStart"/>
            <w:r w:rsidRPr="002047DC">
              <w:rPr>
                <w:rFonts w:eastAsiaTheme="minorEastAsia"/>
                <w:bCs/>
                <w:color w:val="000000" w:themeColor="text1"/>
                <w:sz w:val="18"/>
                <w:szCs w:val="18"/>
              </w:rPr>
              <w:t>Lab</w:t>
            </w:r>
            <w:proofErr w:type="spellEnd"/>
            <w:r w:rsidRPr="002047DC">
              <w:rPr>
                <w:rFonts w:eastAsiaTheme="minorEastAsia"/>
                <w:bCs/>
                <w:color w:val="000000" w:themeColor="text1"/>
                <w:sz w:val="18"/>
                <w:szCs w:val="18"/>
              </w:rPr>
              <w:t xml:space="preserve"> - </w:t>
            </w:r>
            <w:proofErr w:type="spellStart"/>
            <w:r w:rsidRPr="002047DC">
              <w:rPr>
                <w:rFonts w:eastAsiaTheme="minorEastAsia"/>
                <w:bCs/>
                <w:color w:val="000000" w:themeColor="text1"/>
                <w:sz w:val="18"/>
                <w:szCs w:val="18"/>
              </w:rPr>
              <w:t>Install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the</w:t>
            </w:r>
            <w:proofErr w:type="spellEnd"/>
            <w:r w:rsidRPr="002047DC">
              <w:rPr>
                <w:rFonts w:eastAsiaTheme="minorEastAsia"/>
                <w:bCs/>
                <w:color w:val="000000" w:themeColor="text1"/>
                <w:sz w:val="18"/>
                <w:szCs w:val="18"/>
              </w:rPr>
              <w:t xml:space="preserv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 xml:space="preserve">7.6.3 Lab - Automated Testing Using </w:t>
            </w:r>
            <w:proofErr w:type="spellStart"/>
            <w:r w:rsidRPr="002047DC">
              <w:rPr>
                <w:rFonts w:eastAsiaTheme="minorEastAsia"/>
                <w:bCs/>
                <w:color w:val="000000" w:themeColor="text1"/>
                <w:sz w:val="18"/>
                <w:szCs w:val="18"/>
                <w:lang w:val="en-US"/>
              </w:rPr>
              <w:t>pyATS</w:t>
            </w:r>
            <w:proofErr w:type="spellEnd"/>
            <w:r w:rsidRPr="002047DC">
              <w:rPr>
                <w:rFonts w:eastAsiaTheme="minorEastAsia"/>
                <w:bCs/>
                <w:color w:val="000000" w:themeColor="text1"/>
                <w:sz w:val="18"/>
                <w:szCs w:val="18"/>
                <w:lang w:val="en-US"/>
              </w:rPr>
              <w:t xml:space="preserve">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 xml:space="preserve">8 Desarrollo y Plataformas de </w:t>
            </w:r>
            <w:proofErr w:type="spellStart"/>
            <w:r w:rsidRPr="002047DC">
              <w:rPr>
                <w:rFonts w:eastAsiaTheme="minorEastAsia"/>
                <w:bCs/>
                <w:color w:val="000000" w:themeColor="text1"/>
                <w:sz w:val="18"/>
                <w:szCs w:val="18"/>
              </w:rPr>
              <w:t>CiscoExternal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tool</w:t>
            </w:r>
            <w:proofErr w:type="spellEnd"/>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w:t>
      </w:r>
      <w:proofErr w:type="spellStart"/>
      <w:r>
        <w:rPr>
          <w:bCs/>
        </w:rPr>
        <w:t>Netacad</w:t>
      </w:r>
      <w:proofErr w:type="spellEnd"/>
      <w:r>
        <w:rPr>
          <w:bCs/>
        </w:rPr>
        <w:t xml:space="preserve">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2"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2"/>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proofErr w:type="spellStart"/>
            <w:r w:rsidRPr="00F568AA">
              <w:rPr>
                <w:rFonts w:asciiTheme="majorHAnsi" w:hAnsiTheme="majorHAnsi" w:cstheme="majorHAnsi"/>
                <w:bCs/>
                <w:color w:val="000000" w:themeColor="text1"/>
              </w:rPr>
              <w:t>Teams</w:t>
            </w:r>
            <w:proofErr w:type="spellEnd"/>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proofErr w:type="spellStart"/>
            <w:r w:rsidR="00B410AD">
              <w:rPr>
                <w:rFonts w:asciiTheme="majorHAnsi" w:hAnsiTheme="majorHAnsi" w:cstheme="majorHAnsi"/>
                <w:bCs/>
                <w:color w:val="000000" w:themeColor="text1"/>
              </w:rPr>
              <w:t>Webex</w:t>
            </w:r>
            <w:proofErr w:type="spellEnd"/>
            <w:r w:rsidR="00B410AD">
              <w:rPr>
                <w:rFonts w:asciiTheme="majorHAnsi" w:hAnsiTheme="majorHAnsi" w:cstheme="majorHAnsi"/>
                <w:bCs/>
                <w:color w:val="000000" w:themeColor="text1"/>
              </w:rPr>
              <w:t xml:space="preserve">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3"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3"/>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4" w:name="_Hlk191324021"/>
      <w:r w:rsidRPr="00F568AA">
        <w:rPr>
          <w:rFonts w:asciiTheme="majorHAnsi" w:hAnsiTheme="majorHAnsi" w:cstheme="majorHAnsi"/>
          <w:b/>
          <w:bCs/>
          <w:color w:val="000000" w:themeColor="text1"/>
        </w:rPr>
        <w:t>REQUISITOS DE APLICACIÓN</w:t>
      </w:r>
      <w:bookmarkEnd w:id="4"/>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5"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5"/>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21730061         FUNDAMENTOS DE PROGRAMACIÓN  60 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C27EEF"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00EA16FA"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6" w:name="_Hlk191324196"/>
      <w:r w:rsidRPr="00F568AA">
        <w:rPr>
          <w:rFonts w:asciiTheme="majorHAnsi" w:hAnsiTheme="majorHAnsi" w:cstheme="majorHAnsi"/>
          <w:b/>
          <w:bCs/>
          <w:color w:val="000000" w:themeColor="text1"/>
        </w:rPr>
        <w:t xml:space="preserve">CRITERIOS DE SELECCIÓN Y DESEMPATE: </w:t>
      </w:r>
    </w:p>
    <w:bookmarkEnd w:id="6"/>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7"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7"/>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CC_No</w:t>
      </w:r>
      <w:proofErr w:type="spellEnd"/>
      <w:r w:rsidR="006A5D45" w:rsidRPr="00F568AA">
        <w:rPr>
          <w:rFonts w:asciiTheme="majorHAnsi" w:hAnsiTheme="majorHAnsi" w:cstheme="majorHAnsi"/>
          <w:color w:val="000000" w:themeColor="text1"/>
        </w:rPr>
        <w:t>.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ACTA_CC_</w:t>
      </w:r>
      <w:proofErr w:type="gramStart"/>
      <w:r w:rsidR="006A5D45" w:rsidRPr="00F568AA">
        <w:rPr>
          <w:rFonts w:asciiTheme="majorHAnsi" w:hAnsiTheme="majorHAnsi" w:cstheme="majorHAnsi"/>
          <w:color w:val="000000" w:themeColor="text1"/>
        </w:rPr>
        <w:t>No.CÉDULA</w:t>
      </w:r>
      <w:proofErr w:type="spellEnd"/>
      <w:proofErr w:type="gramEnd"/>
      <w:r w:rsidR="006A5D45" w:rsidRPr="00F568AA">
        <w:rPr>
          <w:rFonts w:asciiTheme="majorHAnsi" w:hAnsiTheme="majorHAnsi" w:cstheme="majorHAnsi"/>
          <w:color w:val="000000" w:themeColor="text1"/>
        </w:rPr>
        <w:t xml:space="preserve"> _Jaime López (PDF)  Ejemplo: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proofErr w:type="spellStart"/>
      <w:r w:rsidRPr="00F568AA">
        <w:rPr>
          <w:rFonts w:asciiTheme="majorHAnsi" w:hAnsiTheme="majorHAnsi" w:cstheme="majorHAnsi"/>
          <w:color w:val="000000" w:themeColor="text1"/>
        </w:rPr>
        <w:t>CompromISO</w:t>
      </w:r>
      <w:proofErr w:type="spellEnd"/>
      <w:r w:rsidRPr="00F568AA">
        <w:rPr>
          <w:rFonts w:asciiTheme="majorHAnsi" w:hAnsiTheme="majorHAnsi" w:cstheme="majorHAnsi"/>
          <w:color w:val="000000" w:themeColor="text1"/>
        </w:rPr>
        <w:t>.</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C27EEF" w:rsidP="00707F9A">
      <w:pPr>
        <w:pStyle w:val="Textoindependiente"/>
        <w:spacing w:before="10" w:after="0" w:line="240" w:lineRule="auto"/>
        <w:rPr>
          <w:rFonts w:asciiTheme="majorHAnsi" w:hAnsiTheme="majorHAnsi" w:cstheme="majorHAnsi"/>
          <w:color w:val="000000" w:themeColor="text1"/>
        </w:rPr>
      </w:pPr>
      <w:hyperlink r:id="rId12" w:history="1">
        <w:r w:rsidR="00707F9A" w:rsidRPr="00F568AA">
          <w:rPr>
            <w:rStyle w:val="Hipervnculo"/>
            <w:rFonts w:asciiTheme="majorHAnsi" w:hAnsiTheme="majorHAnsi" w:cstheme="majorHAnsi"/>
            <w:color w:val="000000" w:themeColor="text1"/>
          </w:rPr>
          <w:t>aamadorc@sena.edu.co</w:t>
        </w:r>
      </w:hyperlink>
      <w:r w:rsidR="00707F9A" w:rsidRPr="00F568AA">
        <w:rPr>
          <w:rStyle w:val="Hipervnculo"/>
          <w:rFonts w:asciiTheme="majorHAnsi" w:hAnsiTheme="majorHAnsi" w:cstheme="majorHAnsi"/>
          <w:color w:val="000000" w:themeColor="text1"/>
        </w:rPr>
        <w:t xml:space="preserve"> </w:t>
      </w:r>
      <w:r w:rsidR="00707F9A"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C27EEF" w:rsidP="00707F9A">
      <w:pPr>
        <w:pStyle w:val="Ttulo2"/>
        <w:spacing w:line="240" w:lineRule="auto"/>
        <w:rPr>
          <w:rFonts w:cstheme="majorHAnsi"/>
          <w:color w:val="000000" w:themeColor="text1"/>
          <w:sz w:val="22"/>
          <w:szCs w:val="22"/>
        </w:rPr>
      </w:pPr>
      <w:hyperlink r:id="rId13" w:history="1">
        <w:r w:rsidR="00707F9A" w:rsidRPr="00F568AA">
          <w:rPr>
            <w:rStyle w:val="Hipervnculo"/>
            <w:rFonts w:cstheme="majorHAnsi"/>
            <w:color w:val="000000" w:themeColor="text1"/>
            <w:sz w:val="22"/>
            <w:szCs w:val="22"/>
          </w:rPr>
          <w:t>cbolanosm@sena.edu.co</w:t>
        </w:r>
      </w:hyperlink>
      <w:r w:rsidR="00707F9A"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proofErr w:type="spellStart"/>
      <w:r w:rsidRPr="00F568AA">
        <w:rPr>
          <w:rFonts w:asciiTheme="majorHAnsi" w:hAnsiTheme="majorHAnsi" w:cstheme="majorHAnsi"/>
          <w:b/>
          <w:color w:val="000000" w:themeColor="text1"/>
        </w:rPr>
        <w:t>Dannin</w:t>
      </w:r>
      <w:proofErr w:type="spellEnd"/>
      <w:r w:rsidRPr="00F568AA">
        <w:rPr>
          <w:rFonts w:asciiTheme="majorHAnsi" w:hAnsiTheme="majorHAnsi" w:cstheme="majorHAnsi"/>
          <w:b/>
          <w:color w:val="000000" w:themeColor="text1"/>
        </w:rPr>
        <w:t xml:space="preserve">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C27EEF" w:rsidP="00356EF0">
      <w:pPr>
        <w:spacing w:before="1" w:after="0" w:line="240" w:lineRule="auto"/>
        <w:ind w:left="102" w:right="4474"/>
        <w:rPr>
          <w:rFonts w:asciiTheme="majorHAnsi" w:hAnsiTheme="majorHAnsi" w:cstheme="majorHAnsi"/>
          <w:b/>
          <w:color w:val="000000" w:themeColor="text1"/>
        </w:rPr>
      </w:pPr>
      <w:hyperlink r:id="rId14" w:history="1">
        <w:r w:rsidR="00356EF0" w:rsidRPr="00F568AA">
          <w:rPr>
            <w:rStyle w:val="Hipervnculo"/>
            <w:rFonts w:asciiTheme="majorHAnsi" w:hAnsiTheme="majorHAnsi" w:cstheme="majorHAnsi"/>
            <w:color w:val="000000" w:themeColor="text1"/>
          </w:rPr>
          <w:t>dagomezr@sena.edu.co</w:t>
        </w:r>
      </w:hyperlink>
      <w:r w:rsidR="00356EF0"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C27EEF"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00D02D2C"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7D3E45" w14:textId="77777777" w:rsidR="00C27EEF" w:rsidRDefault="00C27EEF" w:rsidP="001A74F0">
      <w:pPr>
        <w:spacing w:after="0" w:line="240" w:lineRule="auto"/>
      </w:pPr>
      <w:r>
        <w:separator/>
      </w:r>
    </w:p>
  </w:endnote>
  <w:endnote w:type="continuationSeparator" w:id="0">
    <w:p w14:paraId="2AAD186D" w14:textId="77777777" w:rsidR="00C27EEF" w:rsidRDefault="00C27EEF"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1A6DAA" w14:textId="77777777" w:rsidR="00C27EEF" w:rsidRDefault="00C27EEF" w:rsidP="001A74F0">
      <w:pPr>
        <w:spacing w:after="0" w:line="240" w:lineRule="auto"/>
      </w:pPr>
      <w:r>
        <w:separator/>
      </w:r>
    </w:p>
  </w:footnote>
  <w:footnote w:type="continuationSeparator" w:id="0">
    <w:p w14:paraId="1A23C715" w14:textId="77777777" w:rsidR="00C27EEF" w:rsidRDefault="00C27EEF"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9"/>
  </w:num>
  <w:num w:numId="4">
    <w:abstractNumId w:val="2"/>
  </w:num>
  <w:num w:numId="5">
    <w:abstractNumId w:val="12"/>
  </w:num>
  <w:num w:numId="6">
    <w:abstractNumId w:val="7"/>
  </w:num>
  <w:num w:numId="7">
    <w:abstractNumId w:val="8"/>
  </w:num>
  <w:num w:numId="8">
    <w:abstractNumId w:val="11"/>
  </w:num>
  <w:num w:numId="9">
    <w:abstractNumId w:val="5"/>
  </w:num>
  <w:num w:numId="10">
    <w:abstractNumId w:val="3"/>
  </w:num>
  <w:num w:numId="11">
    <w:abstractNumId w:val="4"/>
  </w:num>
  <w:num w:numId="12">
    <w:abstractNumId w:val="6"/>
  </w:num>
  <w:num w:numId="13">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E4E77"/>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27EEF"/>
    <w:rsid w:val="00C51E18"/>
    <w:rsid w:val="00C64B12"/>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Textoennegrita">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D1DBDC-43D8-4DBE-A4B6-4221A3AF3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11</Pages>
  <Words>2344</Words>
  <Characters>12896</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Fernelly Carvajal Silva</cp:lastModifiedBy>
  <cp:revision>6</cp:revision>
  <cp:lastPrinted>2025-05-15T17:09:00Z</cp:lastPrinted>
  <dcterms:created xsi:type="dcterms:W3CDTF">2025-07-25T00:57:00Z</dcterms:created>
  <dcterms:modified xsi:type="dcterms:W3CDTF">2026-10-07T20:17:00Z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