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F9F70B" w14:textId="1C50A3DB" w:rsidR="00DC4D2A" w:rsidRPr="00DC4D2A" w:rsidRDefault="00DC4D2A" w:rsidP="00DC4D2A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DC4D2A">
        <w:rPr>
          <w:rFonts w:ascii="Arial" w:hAnsi="Arial" w:cs="Arial"/>
          <w:b/>
          <w:bCs/>
          <w:sz w:val="28"/>
          <w:szCs w:val="28"/>
        </w:rPr>
        <w:t>Links Uteis:</w:t>
      </w:r>
    </w:p>
    <w:p w14:paraId="5CAAC207" w14:textId="21F9960B" w:rsidR="00DC4D2A" w:rsidRPr="00DC4D2A" w:rsidRDefault="00DC4D2A" w:rsidP="00DC4D2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hyperlink r:id="rId4" w:history="1">
        <w:r w:rsidRPr="00DC4D2A">
          <w:rPr>
            <w:rStyle w:val="Hyperlink"/>
            <w:rFonts w:ascii="Arial" w:hAnsi="Arial" w:cs="Arial"/>
            <w:sz w:val="24"/>
            <w:szCs w:val="24"/>
          </w:rPr>
          <w:t>https://www.astera.com/pt/tipo/blog/migra%C3%A7%C3%A3o-de-banco-de-dados-o-que-%C3%A9-e-como-%C3%A9-feito/</w:t>
        </w:r>
      </w:hyperlink>
      <w:r w:rsidRPr="00DC4D2A">
        <w:rPr>
          <w:rFonts w:ascii="Arial" w:hAnsi="Arial" w:cs="Arial"/>
          <w:sz w:val="24"/>
          <w:szCs w:val="24"/>
        </w:rPr>
        <w:t xml:space="preserve"> - (O que é e Como é Feito)</w:t>
      </w:r>
    </w:p>
    <w:p w14:paraId="4472A15A" w14:textId="3B3681B3" w:rsidR="00DC4D2A" w:rsidRPr="00DC4D2A" w:rsidRDefault="00DC4D2A" w:rsidP="00DC4D2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hyperlink r:id="rId5" w:history="1">
        <w:r w:rsidRPr="00DC4D2A">
          <w:rPr>
            <w:rStyle w:val="Hyperlink"/>
            <w:rFonts w:ascii="Arial" w:hAnsi="Arial" w:cs="Arial"/>
            <w:sz w:val="24"/>
            <w:szCs w:val="24"/>
          </w:rPr>
          <w:t>https://docs.microsoft.com/pt-br/sql/relational-databases/import-export/overview-import-export?view=sql-server-ver15</w:t>
        </w:r>
      </w:hyperlink>
      <w:r w:rsidRPr="00DC4D2A">
        <w:rPr>
          <w:rFonts w:ascii="Arial" w:hAnsi="Arial" w:cs="Arial"/>
          <w:sz w:val="24"/>
          <w:szCs w:val="24"/>
        </w:rPr>
        <w:t xml:space="preserve"> – (Documentação da Microsoft)</w:t>
      </w:r>
    </w:p>
    <w:p w14:paraId="351A793C" w14:textId="14B07669" w:rsidR="00DC4D2A" w:rsidRPr="00DC4D2A" w:rsidRDefault="00DC4D2A" w:rsidP="00DC4D2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hyperlink r:id="rId6" w:history="1">
        <w:r w:rsidRPr="00DC4D2A">
          <w:rPr>
            <w:rStyle w:val="Hyperlink"/>
            <w:rFonts w:ascii="Arial" w:hAnsi="Arial" w:cs="Arial"/>
            <w:sz w:val="24"/>
            <w:szCs w:val="24"/>
          </w:rPr>
          <w:t>https://docs.microsoft.com/pt-br/sql/relational-databases/import-export/bulk-import-and-export-of-data-sql-server?view=sql-server-ver15</w:t>
        </w:r>
      </w:hyperlink>
      <w:r w:rsidRPr="00DC4D2A">
        <w:rPr>
          <w:rFonts w:ascii="Arial" w:hAnsi="Arial" w:cs="Arial"/>
          <w:sz w:val="24"/>
          <w:szCs w:val="24"/>
        </w:rPr>
        <w:t xml:space="preserve"> – (Documentação da Microsoft)</w:t>
      </w:r>
    </w:p>
    <w:p w14:paraId="50BB68AB" w14:textId="7EFDF511" w:rsidR="00DC4D2A" w:rsidRPr="00DC4D2A" w:rsidRDefault="00DC4D2A" w:rsidP="00DC4D2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hyperlink r:id="rId7" w:history="1">
        <w:r w:rsidRPr="00DC4D2A">
          <w:rPr>
            <w:rStyle w:val="Hyperlink"/>
            <w:rFonts w:ascii="Arial" w:hAnsi="Arial" w:cs="Arial"/>
            <w:sz w:val="24"/>
            <w:szCs w:val="24"/>
          </w:rPr>
          <w:t>https://jvilar.wordpress.com/2016/07/03/importar-e-exportar-banco-de-dados/#:~:text=Clique%20com%20o%20bot%C3%A3o%20direito,banco%20de%20dados%20de%20origem</w:t>
        </w:r>
      </w:hyperlink>
      <w:r w:rsidRPr="00DC4D2A">
        <w:rPr>
          <w:rFonts w:ascii="Arial" w:hAnsi="Arial" w:cs="Arial"/>
          <w:sz w:val="24"/>
          <w:szCs w:val="24"/>
        </w:rPr>
        <w:t xml:space="preserve"> – (Passo a Passo)</w:t>
      </w:r>
    </w:p>
    <w:p w14:paraId="6FAF7B8B" w14:textId="3A2372C4" w:rsidR="00DC4D2A" w:rsidRPr="00DC4D2A" w:rsidRDefault="00DC4D2A" w:rsidP="00DC4D2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CF69900" w14:textId="46927C5C" w:rsidR="00DC4D2A" w:rsidRPr="00DC4D2A" w:rsidRDefault="00DC4D2A" w:rsidP="00DC4D2A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DC4D2A">
        <w:rPr>
          <w:rFonts w:ascii="Arial" w:hAnsi="Arial" w:cs="Arial"/>
          <w:b/>
          <w:bCs/>
          <w:sz w:val="28"/>
          <w:szCs w:val="28"/>
        </w:rPr>
        <w:t xml:space="preserve">Vídeos: </w:t>
      </w:r>
    </w:p>
    <w:p w14:paraId="61370486" w14:textId="1F3D2882" w:rsidR="00DC4D2A" w:rsidRPr="00DC4D2A" w:rsidRDefault="00DC4D2A" w:rsidP="00DC4D2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hyperlink r:id="rId8" w:history="1">
        <w:r w:rsidRPr="00DC4D2A">
          <w:rPr>
            <w:rStyle w:val="Hyperlink"/>
            <w:rFonts w:ascii="Arial" w:hAnsi="Arial" w:cs="Arial"/>
            <w:sz w:val="24"/>
            <w:szCs w:val="24"/>
          </w:rPr>
          <w:t>https://www.youtube.com/watch?v=V9HhGV9d8-g</w:t>
        </w:r>
      </w:hyperlink>
      <w:r w:rsidRPr="00DC4D2A">
        <w:rPr>
          <w:rFonts w:ascii="Arial" w:hAnsi="Arial" w:cs="Arial"/>
          <w:sz w:val="24"/>
          <w:szCs w:val="24"/>
        </w:rPr>
        <w:t xml:space="preserve"> – (Vídeo sobre migração de registros de um banco)</w:t>
      </w:r>
    </w:p>
    <w:p w14:paraId="0847CC49" w14:textId="4AC0A207" w:rsidR="00DC4D2A" w:rsidRPr="00DC4D2A" w:rsidRDefault="00DC4D2A" w:rsidP="00DC4D2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hyperlink r:id="rId9" w:history="1">
        <w:r w:rsidRPr="00DC4D2A">
          <w:rPr>
            <w:rStyle w:val="Hyperlink"/>
            <w:rFonts w:ascii="Arial" w:hAnsi="Arial" w:cs="Arial"/>
            <w:sz w:val="24"/>
            <w:szCs w:val="24"/>
          </w:rPr>
          <w:t>https://www.youtube.com/watch?v=0WTh0lvm5TQ</w:t>
        </w:r>
      </w:hyperlink>
      <w:r w:rsidRPr="00DC4D2A">
        <w:rPr>
          <w:rFonts w:ascii="Arial" w:hAnsi="Arial" w:cs="Arial"/>
          <w:sz w:val="24"/>
          <w:szCs w:val="24"/>
        </w:rPr>
        <w:t xml:space="preserve"> – (Vídeo sobre exportação e importação no SQL Server)</w:t>
      </w:r>
    </w:p>
    <w:sectPr w:rsidR="00DC4D2A" w:rsidRPr="00DC4D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D2A"/>
    <w:rsid w:val="00DC4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F78048"/>
  <w15:chartTrackingRefBased/>
  <w15:docId w15:val="{002C89AF-5267-4A9C-AED7-4DDD15A25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DC4D2A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C4D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V9HhGV9d8-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jvilar.wordpress.com/2016/07/03/importar-e-exportar-banco-de-dados/#:~:text=Clique%20com%20o%20bot%C3%A3o%20direito,banco%20de%20dados%20de%20orige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microsoft.com/pt-br/sql/relational-databases/import-export/bulk-import-and-export-of-data-sql-server?view=sql-server-ver15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ocs.microsoft.com/pt-br/sql/relational-databases/import-export/overview-import-export?view=sql-server-ver15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astera.com/pt/tipo/blog/migra%C3%A7%C3%A3o-de-banco-de-dados-o-que-%C3%A9-e-como-%C3%A9-feito/" TargetMode="External"/><Relationship Id="rId9" Type="http://schemas.openxmlformats.org/officeDocument/2006/relationships/hyperlink" Target="https://www.youtube.com/watch?v=0WTh0lvm5TQ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240</Words>
  <Characters>1298</Characters>
  <Application>Microsoft Office Word</Application>
  <DocSecurity>0</DocSecurity>
  <Lines>10</Lines>
  <Paragraphs>3</Paragraphs>
  <ScaleCrop>false</ScaleCrop>
  <Company/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souza de castro</dc:creator>
  <cp:keywords/>
  <dc:description/>
  <cp:lastModifiedBy>leonardo souza de castro</cp:lastModifiedBy>
  <cp:revision>1</cp:revision>
  <dcterms:created xsi:type="dcterms:W3CDTF">2021-08-12T12:29:00Z</dcterms:created>
  <dcterms:modified xsi:type="dcterms:W3CDTF">2021-08-12T12:35:00Z</dcterms:modified>
</cp:coreProperties>
</file>