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C1BE5" w14:textId="2EBD79BB" w:rsidR="00D14EA9" w:rsidRPr="00255C9F" w:rsidRDefault="00D14EA9" w:rsidP="00255C9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55C9F">
        <w:rPr>
          <w:rFonts w:ascii="Arial" w:hAnsi="Arial" w:cs="Arial"/>
          <w:sz w:val="24"/>
          <w:szCs w:val="24"/>
        </w:rPr>
        <w:t>1° Passo – Clique com o Botão direito sobre o banco a ser importado</w:t>
      </w:r>
    </w:p>
    <w:p w14:paraId="35F3B6BA" w14:textId="336D24D9" w:rsidR="00D14EA9" w:rsidRPr="00255C9F" w:rsidRDefault="00D14EA9" w:rsidP="00255C9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55C9F">
        <w:rPr>
          <w:rFonts w:ascii="Arial" w:hAnsi="Arial" w:cs="Arial"/>
          <w:sz w:val="24"/>
          <w:szCs w:val="24"/>
        </w:rPr>
        <w:drawing>
          <wp:inline distT="0" distB="0" distL="0" distR="0" wp14:anchorId="4E3888B9" wp14:editId="1F588FC3">
            <wp:extent cx="4017812" cy="4038600"/>
            <wp:effectExtent l="0" t="0" r="1905" b="0"/>
            <wp:docPr id="1" name="Imagem 1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&#10;&#10;Descrição gerada automaticamente com confiança médi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4151" cy="4044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B5CB7" w14:textId="6FA00BE4" w:rsidR="00D14EA9" w:rsidRPr="00255C9F" w:rsidRDefault="00D14EA9" w:rsidP="00255C9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9F52ADA" w14:textId="63EDDB30" w:rsidR="00D14EA9" w:rsidRPr="00255C9F" w:rsidRDefault="00D14EA9" w:rsidP="00255C9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55C9F">
        <w:rPr>
          <w:rFonts w:ascii="Arial" w:hAnsi="Arial" w:cs="Arial"/>
          <w:sz w:val="24"/>
          <w:szCs w:val="24"/>
        </w:rPr>
        <w:t>2° Passo – Selecione a opção tarefas e depois clique em Importar Dados</w:t>
      </w:r>
    </w:p>
    <w:p w14:paraId="36FE9BB3" w14:textId="6810D384" w:rsidR="00D14EA9" w:rsidRPr="00255C9F" w:rsidRDefault="00D14EA9" w:rsidP="00255C9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55C9F">
        <w:rPr>
          <w:rFonts w:ascii="Arial" w:hAnsi="Arial" w:cs="Arial"/>
          <w:sz w:val="24"/>
          <w:szCs w:val="24"/>
        </w:rPr>
        <w:drawing>
          <wp:inline distT="0" distB="0" distL="0" distR="0" wp14:anchorId="061976AE" wp14:editId="212E7728">
            <wp:extent cx="4016280" cy="3400425"/>
            <wp:effectExtent l="0" t="0" r="3810" b="0"/>
            <wp:docPr id="2" name="Imagem 2" descr="Interface gráfica do usuári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&#10;&#10;Descrição gerada automaticamente com confiança baix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4591" cy="3407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F6BC8" w14:textId="41E14AC0" w:rsidR="00D14EA9" w:rsidRPr="00255C9F" w:rsidRDefault="00D14EA9" w:rsidP="00255C9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AFD7A3E" w14:textId="13CB43CA" w:rsidR="00D14EA9" w:rsidRPr="00255C9F" w:rsidRDefault="00D14EA9" w:rsidP="00255C9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55C9F">
        <w:rPr>
          <w:rFonts w:ascii="Arial" w:hAnsi="Arial" w:cs="Arial"/>
          <w:sz w:val="24"/>
          <w:szCs w:val="24"/>
        </w:rPr>
        <w:t xml:space="preserve">3° Passo – Depois disso vai abrir uma aba </w:t>
      </w:r>
      <w:proofErr w:type="gramStart"/>
      <w:r w:rsidRPr="00255C9F">
        <w:rPr>
          <w:rFonts w:ascii="Arial" w:hAnsi="Arial" w:cs="Arial"/>
          <w:sz w:val="24"/>
          <w:szCs w:val="24"/>
        </w:rPr>
        <w:t>pra</w:t>
      </w:r>
      <w:proofErr w:type="gramEnd"/>
      <w:r w:rsidRPr="00255C9F">
        <w:rPr>
          <w:rFonts w:ascii="Arial" w:hAnsi="Arial" w:cs="Arial"/>
          <w:sz w:val="24"/>
          <w:szCs w:val="24"/>
        </w:rPr>
        <w:t xml:space="preserve"> configurar a importação e a primeira coisa a ser feita nela é selecionar a origem dos dados, e eles podem vir de um arquivo do Excel, de um arquivo de texto, de outro banco de dados e etc.</w:t>
      </w:r>
    </w:p>
    <w:p w14:paraId="77F45FF7" w14:textId="06CF1C8E" w:rsidR="00D14EA9" w:rsidRPr="00255C9F" w:rsidRDefault="00D14EA9" w:rsidP="00255C9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55C9F">
        <w:rPr>
          <w:rFonts w:ascii="Arial" w:hAnsi="Arial" w:cs="Arial"/>
          <w:sz w:val="24"/>
          <w:szCs w:val="24"/>
        </w:rPr>
        <w:drawing>
          <wp:inline distT="0" distB="0" distL="0" distR="0" wp14:anchorId="03051A64" wp14:editId="73E63B08">
            <wp:extent cx="4133593" cy="3533775"/>
            <wp:effectExtent l="0" t="0" r="635" b="0"/>
            <wp:docPr id="3" name="Imagem 3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Texto, Aplicativo, Email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5400" cy="3543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7165A" w14:textId="0547077A" w:rsidR="00D14EA9" w:rsidRPr="00255C9F" w:rsidRDefault="00D14EA9" w:rsidP="00255C9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0F696AF" w14:textId="0194521E" w:rsidR="00D14EA9" w:rsidRPr="00255C9F" w:rsidRDefault="00D14EA9" w:rsidP="00255C9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55C9F">
        <w:rPr>
          <w:rFonts w:ascii="Arial" w:hAnsi="Arial" w:cs="Arial"/>
          <w:sz w:val="24"/>
          <w:szCs w:val="24"/>
        </w:rPr>
        <w:t>4° Passo – Após selecionar a importação para um banco de dados, devemos colocar o nome do servidor e o nome do banco de dados que vai ser a fonte.</w:t>
      </w:r>
    </w:p>
    <w:p w14:paraId="321F04B1" w14:textId="4A2AF9B3" w:rsidR="00D14EA9" w:rsidRPr="00255C9F" w:rsidRDefault="00D14EA9" w:rsidP="00255C9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55C9F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4D7CF5F8" wp14:editId="2D7D55DD">
            <wp:extent cx="4281333" cy="3667125"/>
            <wp:effectExtent l="0" t="0" r="5080" b="0"/>
            <wp:docPr id="4" name="Imagem 4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Texto, Aplicativo, Email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862" cy="3671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A1DF8" w14:textId="178B5B89" w:rsidR="00D14EA9" w:rsidRPr="00255C9F" w:rsidRDefault="00D14EA9" w:rsidP="00255C9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84360CC" w14:textId="10FD7515" w:rsidR="00D14EA9" w:rsidRPr="00255C9F" w:rsidRDefault="00255C9F" w:rsidP="00255C9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55C9F">
        <w:rPr>
          <w:rFonts w:ascii="Arial" w:hAnsi="Arial" w:cs="Arial"/>
          <w:sz w:val="24"/>
          <w:szCs w:val="24"/>
        </w:rPr>
        <w:t>5° Passo – Aqui escolhemos o destino da nossa importação</w:t>
      </w:r>
    </w:p>
    <w:p w14:paraId="66816FE8" w14:textId="365FA0D7" w:rsidR="00255C9F" w:rsidRPr="00255C9F" w:rsidRDefault="00255C9F" w:rsidP="00255C9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55C9F">
        <w:rPr>
          <w:rFonts w:ascii="Arial" w:hAnsi="Arial" w:cs="Arial"/>
          <w:sz w:val="24"/>
          <w:szCs w:val="24"/>
        </w:rPr>
        <w:drawing>
          <wp:inline distT="0" distB="0" distL="0" distR="0" wp14:anchorId="0A700D1D" wp14:editId="25064219">
            <wp:extent cx="4209410" cy="3609975"/>
            <wp:effectExtent l="0" t="0" r="1270" b="0"/>
            <wp:docPr id="5" name="Imagem 5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Texto, Aplicativo, Email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9699" cy="361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A2390" w14:textId="131F069E" w:rsidR="00255C9F" w:rsidRPr="00255C9F" w:rsidRDefault="00255C9F" w:rsidP="00255C9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55C9F">
        <w:rPr>
          <w:rFonts w:ascii="Arial" w:hAnsi="Arial" w:cs="Arial"/>
          <w:sz w:val="24"/>
          <w:szCs w:val="24"/>
        </w:rPr>
        <w:t>Selecionamos então o banco que vai receber os dados</w:t>
      </w:r>
    </w:p>
    <w:p w14:paraId="284DA9ED" w14:textId="7E71B4EE" w:rsidR="00255C9F" w:rsidRPr="00255C9F" w:rsidRDefault="00255C9F" w:rsidP="00255C9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55C9F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25656FAD" wp14:editId="7F35A81E">
            <wp:extent cx="4263189" cy="3629025"/>
            <wp:effectExtent l="0" t="0" r="4445" b="0"/>
            <wp:docPr id="6" name="Imagem 6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, Aplicativ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7370" cy="3632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70C1D" w14:textId="79A3CD08" w:rsidR="00255C9F" w:rsidRPr="00255C9F" w:rsidRDefault="00255C9F" w:rsidP="00255C9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BFDA538" w14:textId="5ACD862D" w:rsidR="00255C9F" w:rsidRPr="00255C9F" w:rsidRDefault="00255C9F" w:rsidP="00255C9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55C9F">
        <w:rPr>
          <w:rFonts w:ascii="Arial" w:hAnsi="Arial" w:cs="Arial"/>
          <w:sz w:val="24"/>
          <w:szCs w:val="24"/>
        </w:rPr>
        <w:t>6° Passo – Selecionamos então quais tabelas vão ser importadas, se serão todas ou apenas algumas</w:t>
      </w:r>
    </w:p>
    <w:p w14:paraId="669B4F3E" w14:textId="4414D6C6" w:rsidR="00255C9F" w:rsidRPr="00255C9F" w:rsidRDefault="00255C9F" w:rsidP="00255C9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55C9F">
        <w:rPr>
          <w:rFonts w:ascii="Arial" w:hAnsi="Arial" w:cs="Arial"/>
          <w:sz w:val="24"/>
          <w:szCs w:val="24"/>
        </w:rPr>
        <w:drawing>
          <wp:inline distT="0" distB="0" distL="0" distR="0" wp14:anchorId="6E80408B" wp14:editId="493913CD">
            <wp:extent cx="4103408" cy="3514725"/>
            <wp:effectExtent l="0" t="0" r="0" b="0"/>
            <wp:docPr id="7" name="Imagem 7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nterface gráfica do usuári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7987" cy="3518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52BBA" w14:textId="77777777" w:rsidR="00255C9F" w:rsidRPr="00255C9F" w:rsidRDefault="00255C9F" w:rsidP="00255C9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55C9F">
        <w:rPr>
          <w:rFonts w:ascii="Arial" w:hAnsi="Arial" w:cs="Arial"/>
          <w:sz w:val="24"/>
          <w:szCs w:val="24"/>
        </w:rPr>
        <w:lastRenderedPageBreak/>
        <w:t>Após isso ele vai aparecer um quadro de execução, carregando todas as informações.</w:t>
      </w:r>
    </w:p>
    <w:p w14:paraId="6A34293E" w14:textId="649B5A69" w:rsidR="00255C9F" w:rsidRPr="00255C9F" w:rsidRDefault="00255C9F" w:rsidP="00255C9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55C9F">
        <w:rPr>
          <w:rFonts w:ascii="Arial" w:hAnsi="Arial" w:cs="Arial"/>
          <w:sz w:val="24"/>
          <w:szCs w:val="24"/>
        </w:rPr>
        <w:drawing>
          <wp:inline distT="0" distB="0" distL="0" distR="0" wp14:anchorId="36E862BC" wp14:editId="3C5302A5">
            <wp:extent cx="4210050" cy="3593692"/>
            <wp:effectExtent l="0" t="0" r="0" b="6985"/>
            <wp:docPr id="8" name="Imagem 8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Interface gráfica do usuário, Texto, Aplicativ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9330" cy="3601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5C9F">
        <w:rPr>
          <w:rFonts w:ascii="Arial" w:hAnsi="Arial" w:cs="Arial"/>
          <w:sz w:val="24"/>
          <w:szCs w:val="24"/>
        </w:rPr>
        <w:t xml:space="preserve"> </w:t>
      </w:r>
    </w:p>
    <w:p w14:paraId="19A1466A" w14:textId="37021167" w:rsidR="00255C9F" w:rsidRPr="00255C9F" w:rsidRDefault="00255C9F" w:rsidP="00255C9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55C9F">
        <w:rPr>
          <w:rFonts w:ascii="Arial" w:hAnsi="Arial" w:cs="Arial"/>
          <w:sz w:val="24"/>
          <w:szCs w:val="24"/>
        </w:rPr>
        <w:t>Então o banco agora tem todos os dados e as tabelas do outro banco.</w:t>
      </w:r>
    </w:p>
    <w:p w14:paraId="6809E3B3" w14:textId="003CB3B6" w:rsidR="00255C9F" w:rsidRPr="00255C9F" w:rsidRDefault="00255C9F" w:rsidP="00255C9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55C9F">
        <w:rPr>
          <w:rFonts w:ascii="Arial" w:hAnsi="Arial" w:cs="Arial"/>
          <w:sz w:val="24"/>
          <w:szCs w:val="24"/>
        </w:rPr>
        <w:drawing>
          <wp:inline distT="0" distB="0" distL="0" distR="0" wp14:anchorId="574D53B1" wp14:editId="4C908770">
            <wp:extent cx="2124371" cy="3448531"/>
            <wp:effectExtent l="0" t="0" r="9525" b="0"/>
            <wp:docPr id="9" name="Imagem 9" descr="Tabel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Tabela&#10;&#10;Descrição gerada automaticamente com confiança mé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5C9F" w:rsidRPr="00255C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EA9"/>
    <w:rsid w:val="00255C9F"/>
    <w:rsid w:val="00D14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05E49"/>
  <w15:chartTrackingRefBased/>
  <w15:docId w15:val="{1B36E04A-C6CA-4FCD-9A82-C34B20E4F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140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souza de castro</dc:creator>
  <cp:keywords/>
  <dc:description/>
  <cp:lastModifiedBy>leonardo souza de castro</cp:lastModifiedBy>
  <cp:revision>1</cp:revision>
  <dcterms:created xsi:type="dcterms:W3CDTF">2021-08-12T11:18:00Z</dcterms:created>
  <dcterms:modified xsi:type="dcterms:W3CDTF">2021-08-12T11:37:00Z</dcterms:modified>
</cp:coreProperties>
</file>