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9B7" w:rsidRDefault="007409B7" w:rsidP="007409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 2 </w:t>
      </w:r>
      <w:r>
        <w:rPr>
          <w:b/>
          <w:sz w:val="24"/>
          <w:szCs w:val="24"/>
        </w:rPr>
        <w:t xml:space="preserve">- </w:t>
      </w:r>
      <w:r w:rsidR="007738C0" w:rsidRPr="007738C0">
        <w:rPr>
          <w:b/>
          <w:sz w:val="24"/>
          <w:szCs w:val="24"/>
        </w:rPr>
        <w:t>Marcos Vinicius</w:t>
      </w:r>
    </w:p>
    <w:p w:rsidR="007409B7" w:rsidRDefault="007409B7" w:rsidP="007409B7">
      <w:pPr>
        <w:jc w:val="center"/>
        <w:rPr>
          <w:b/>
          <w:sz w:val="24"/>
          <w:szCs w:val="24"/>
        </w:rPr>
      </w:pPr>
    </w:p>
    <w:p w:rsidR="007409B7" w:rsidRDefault="007409B7" w:rsidP="007409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Tema: </w:t>
      </w:r>
      <w:r>
        <w:rPr>
          <w:sz w:val="24"/>
          <w:szCs w:val="24"/>
        </w:rPr>
        <w:t>Normalização</w:t>
      </w:r>
    </w:p>
    <w:p w:rsidR="007409B7" w:rsidRDefault="007409B7" w:rsidP="007409B7">
      <w:pPr>
        <w:rPr>
          <w:sz w:val="24"/>
          <w:szCs w:val="24"/>
        </w:rPr>
      </w:pPr>
      <w:r>
        <w:rPr>
          <w:b/>
          <w:sz w:val="24"/>
          <w:szCs w:val="24"/>
        </w:rPr>
        <w:t>Professores:</w:t>
      </w:r>
      <w:r>
        <w:rPr>
          <w:sz w:val="24"/>
          <w:szCs w:val="24"/>
        </w:rPr>
        <w:t xml:space="preserve"> Saulo e Lucas </w:t>
      </w:r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Repositório GIT:</w:t>
      </w:r>
    </w:p>
    <w:p w:rsidR="007409B7" w:rsidRDefault="007409B7" w:rsidP="007409B7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https://github.com/Marcaum04/Normalizacao-G2M</w:t>
        </w:r>
      </w:hyperlink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Trello</w:t>
      </w:r>
      <w:proofErr w:type="spellEnd"/>
      <w:r>
        <w:rPr>
          <w:b/>
          <w:sz w:val="24"/>
          <w:szCs w:val="24"/>
        </w:rPr>
        <w:t>:</w:t>
      </w:r>
    </w:p>
    <w:p w:rsidR="007409B7" w:rsidRDefault="007409B7" w:rsidP="007409B7">
      <w:p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https://trello.com/b/daFSw7Bg/normaliza%C3%A7%C3%A3o</w:t>
        </w:r>
      </w:hyperlink>
    </w:p>
    <w:p w:rsidR="007409B7" w:rsidRDefault="007409B7" w:rsidP="007409B7">
      <w:pPr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Participantes:</w:t>
      </w:r>
    </w:p>
    <w:p w:rsidR="007409B7" w:rsidRPr="00BC6787" w:rsidRDefault="007409B7" w:rsidP="007409B7">
      <w:pPr>
        <w:numPr>
          <w:ilvl w:val="0"/>
          <w:numId w:val="3"/>
        </w:numPr>
        <w:rPr>
          <w:sz w:val="24"/>
          <w:szCs w:val="24"/>
        </w:rPr>
      </w:pPr>
      <w:r w:rsidRPr="00BC6787">
        <w:rPr>
          <w:sz w:val="24"/>
          <w:szCs w:val="24"/>
        </w:rPr>
        <w:t xml:space="preserve">Gustavo Borges </w:t>
      </w:r>
    </w:p>
    <w:p w:rsidR="007409B7" w:rsidRPr="00BC6787" w:rsidRDefault="007409B7" w:rsidP="007409B7">
      <w:pPr>
        <w:numPr>
          <w:ilvl w:val="0"/>
          <w:numId w:val="3"/>
        </w:numPr>
        <w:rPr>
          <w:sz w:val="24"/>
          <w:szCs w:val="24"/>
        </w:rPr>
      </w:pPr>
      <w:r w:rsidRPr="00BC6787">
        <w:rPr>
          <w:sz w:val="24"/>
          <w:szCs w:val="24"/>
        </w:rPr>
        <w:t>Levi Bueno</w:t>
      </w:r>
    </w:p>
    <w:p w:rsidR="007409B7" w:rsidRPr="0037654B" w:rsidRDefault="007409B7" w:rsidP="007409B7">
      <w:pPr>
        <w:numPr>
          <w:ilvl w:val="0"/>
          <w:numId w:val="3"/>
        </w:numPr>
        <w:rPr>
          <w:sz w:val="24"/>
          <w:szCs w:val="24"/>
        </w:rPr>
      </w:pPr>
      <w:r w:rsidRPr="0037654B">
        <w:rPr>
          <w:sz w:val="24"/>
          <w:szCs w:val="24"/>
        </w:rPr>
        <w:t>Lucas Medina</w:t>
      </w:r>
    </w:p>
    <w:p w:rsidR="007409B7" w:rsidRPr="007738C0" w:rsidRDefault="007409B7" w:rsidP="007409B7">
      <w:pPr>
        <w:numPr>
          <w:ilvl w:val="0"/>
          <w:numId w:val="3"/>
        </w:numPr>
        <w:rPr>
          <w:sz w:val="24"/>
          <w:szCs w:val="24"/>
        </w:rPr>
      </w:pPr>
      <w:r w:rsidRPr="007738C0">
        <w:rPr>
          <w:sz w:val="24"/>
          <w:szCs w:val="24"/>
        </w:rPr>
        <w:t>Lívia Negrini</w:t>
      </w:r>
    </w:p>
    <w:p w:rsidR="007409B7" w:rsidRPr="007738C0" w:rsidRDefault="007409B7" w:rsidP="007409B7">
      <w:pPr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7738C0">
        <w:rPr>
          <w:b/>
          <w:sz w:val="24"/>
          <w:szCs w:val="24"/>
          <w:highlight w:val="yellow"/>
        </w:rPr>
        <w:t>Marcos Vinicius</w:t>
      </w:r>
    </w:p>
    <w:p w:rsidR="007409B7" w:rsidRDefault="007409B7" w:rsidP="007409B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Matheus Araújo</w:t>
      </w:r>
    </w:p>
    <w:p w:rsidR="007409B7" w:rsidRDefault="007409B7" w:rsidP="007409B7">
      <w:pPr>
        <w:ind w:left="720"/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E-mails:</w:t>
      </w:r>
    </w:p>
    <w:p w:rsidR="007409B7" w:rsidRDefault="007409B7" w:rsidP="007409B7">
      <w:pPr>
        <w:ind w:left="720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sgustavo.borges10@gmail.com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lbds.bueno@gmail.com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lucas.m3dina@gmail.com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liviasnegrini2004@gmail.com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mvinicius.oliveira04@gmail.com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matheusaraujoms.machado@gmail.com</w:t>
        </w:r>
      </w:hyperlink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Apresentação: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Conteúdo desenvolvido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Exemplo prático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Exercício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Material de apoio</w:t>
      </w:r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Entrega:</w:t>
      </w:r>
    </w:p>
    <w:p w:rsidR="007409B7" w:rsidRDefault="007409B7" w:rsidP="007409B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do repositório do GitHub com todos os</w:t>
      </w:r>
    </w:p>
    <w:p w:rsidR="007409B7" w:rsidRDefault="007409B7" w:rsidP="007409B7">
      <w:pPr>
        <w:rPr>
          <w:sz w:val="24"/>
          <w:szCs w:val="24"/>
        </w:rPr>
      </w:pPr>
      <w:r>
        <w:rPr>
          <w:sz w:val="24"/>
          <w:szCs w:val="24"/>
        </w:rPr>
        <w:t>conteúdos desenvolvidos</w:t>
      </w:r>
    </w:p>
    <w:p w:rsidR="007409B7" w:rsidRDefault="007409B7" w:rsidP="007409B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Link do quadro do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com todo o planejamento</w:t>
      </w:r>
    </w:p>
    <w:p w:rsidR="007409B7" w:rsidRDefault="007409B7" w:rsidP="007409B7">
      <w:pPr>
        <w:rPr>
          <w:sz w:val="24"/>
          <w:szCs w:val="24"/>
        </w:rPr>
      </w:pPr>
      <w:r>
        <w:rPr>
          <w:sz w:val="24"/>
          <w:szCs w:val="24"/>
        </w:rPr>
        <w:t>das atividades</w:t>
      </w:r>
    </w:p>
    <w:p w:rsidR="007409B7" w:rsidRDefault="007409B7" w:rsidP="007409B7">
      <w:pPr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Roteiro:</w:t>
      </w:r>
    </w:p>
    <w:p w:rsidR="007738C0" w:rsidRDefault="007409B7" w:rsidP="007409B7">
      <w:pPr>
        <w:rPr>
          <w:sz w:val="24"/>
          <w:szCs w:val="24"/>
        </w:rPr>
      </w:pPr>
      <w:r>
        <w:rPr>
          <w:sz w:val="24"/>
          <w:szCs w:val="24"/>
        </w:rPr>
        <w:t xml:space="preserve">Cada um com duas páginas, todos pesquisam tudo - Escrever o que é, por que </w:t>
      </w:r>
      <w:proofErr w:type="gramStart"/>
      <w:r>
        <w:rPr>
          <w:sz w:val="24"/>
          <w:szCs w:val="24"/>
        </w:rPr>
        <w:t>usar?(</w:t>
      </w:r>
      <w:proofErr w:type="gramEnd"/>
      <w:r>
        <w:rPr>
          <w:sz w:val="24"/>
          <w:szCs w:val="24"/>
        </w:rPr>
        <w:t>benefícios), quais são as formas normais(explicar).</w:t>
      </w:r>
    </w:p>
    <w:p w:rsidR="007738C0" w:rsidRDefault="007738C0" w:rsidP="007738C0">
      <w:pPr>
        <w:spacing w:before="240" w:after="240"/>
        <w:rPr>
          <w:b/>
          <w:color w:val="292929"/>
          <w:sz w:val="24"/>
          <w:szCs w:val="24"/>
          <w:highlight w:val="white"/>
        </w:rPr>
      </w:pPr>
      <w:r>
        <w:rPr>
          <w:b/>
          <w:color w:val="292929"/>
          <w:sz w:val="24"/>
          <w:szCs w:val="24"/>
          <w:highlight w:val="white"/>
        </w:rPr>
        <w:lastRenderedPageBreak/>
        <w:t>O que é?</w:t>
      </w:r>
    </w:p>
    <w:p w:rsidR="007738C0" w:rsidRDefault="007738C0" w:rsidP="007738C0">
      <w:pPr>
        <w:spacing w:before="240" w:after="240"/>
        <w:rPr>
          <w:b/>
          <w:color w:val="292929"/>
          <w:highlight w:val="white"/>
        </w:rPr>
      </w:pPr>
      <w:r>
        <w:rPr>
          <w:b/>
          <w:color w:val="292929"/>
          <w:highlight w:val="white"/>
        </w:rPr>
        <w:t>Normalização é o processo de modelar o banco de dados projetando a forma como as informações serão armazenadas a fim de eliminar, ou pelo menos minimizar, a repetição no banco.</w:t>
      </w:r>
    </w:p>
    <w:p w:rsidR="007738C0" w:rsidRDefault="007738C0" w:rsidP="007738C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Por que usar?</w:t>
      </w:r>
    </w:p>
    <w:p w:rsidR="007738C0" w:rsidRDefault="007738C0" w:rsidP="007738C0">
      <w:pPr>
        <w:spacing w:before="240" w:after="240"/>
        <w:rPr>
          <w:b/>
          <w:color w:val="292929"/>
          <w:sz w:val="28"/>
          <w:szCs w:val="28"/>
          <w:highlight w:val="white"/>
        </w:rPr>
      </w:pPr>
      <w:r>
        <w:rPr>
          <w:b/>
          <w:color w:val="292929"/>
          <w:highlight w:val="white"/>
        </w:rPr>
        <w:t xml:space="preserve">Tal procedimento é feito a partir da identificação de uma anomalia em uma relação, decompondo-as em relações melhor estruturadas. Um banco de </w:t>
      </w:r>
      <w:r>
        <w:rPr>
          <w:b/>
        </w:rPr>
        <w:t>dados dentro dos padrões de normalização reduz o trabalho de manutenção e ajuda a evitar o desperdício do espaço de armazenamento.</w:t>
      </w:r>
      <w:r>
        <w:rPr>
          <w:b/>
          <w:color w:val="292929"/>
          <w:sz w:val="28"/>
          <w:szCs w:val="28"/>
          <w:highlight w:val="white"/>
        </w:rPr>
        <w:t xml:space="preserve"> </w:t>
      </w:r>
    </w:p>
    <w:p w:rsidR="007738C0" w:rsidRDefault="007738C0" w:rsidP="007738C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Primeira Forma Normal</w:t>
      </w:r>
    </w:p>
    <w:p w:rsidR="007738C0" w:rsidRDefault="007738C0" w:rsidP="007738C0">
      <w:pPr>
        <w:spacing w:before="240" w:after="240"/>
        <w:rPr>
          <w:b/>
          <w:color w:val="292929"/>
          <w:highlight w:val="white"/>
        </w:rPr>
      </w:pPr>
      <w:r>
        <w:rPr>
          <w:b/>
          <w:color w:val="292929"/>
          <w:highlight w:val="white"/>
        </w:rPr>
        <w:t>Uma relação está na primeira forma normal quando todos os atributos</w:t>
      </w:r>
      <w:r>
        <w:rPr>
          <w:b/>
        </w:rPr>
        <w:t xml:space="preserve"> </w:t>
      </w:r>
      <w:r>
        <w:rPr>
          <w:b/>
          <w:color w:val="292929"/>
          <w:highlight w:val="white"/>
        </w:rPr>
        <w:t>dos valores em um registro que não fazem parte da chave deste registro não pertencem à tabela. Em geral, sempre que o conteúdo de um grupo de campos pode se aplicar a mais de um único registro na tabela, considere colocar esses campos em uma tabela separadas contém apenas um valor correspondente, singular e não existem grupos de atributos repetidos</w:t>
      </w:r>
    </w:p>
    <w:p w:rsidR="007738C0" w:rsidRDefault="007738C0" w:rsidP="007738C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Segunda Forma Normal</w:t>
      </w:r>
    </w:p>
    <w:p w:rsidR="007738C0" w:rsidRDefault="007738C0" w:rsidP="007738C0">
      <w:pPr>
        <w:spacing w:before="240" w:after="240"/>
        <w:rPr>
          <w:b/>
          <w:color w:val="292929"/>
          <w:highlight w:val="white"/>
        </w:rPr>
      </w:pPr>
      <w:r>
        <w:rPr>
          <w:b/>
          <w:color w:val="292929"/>
          <w:highlight w:val="white"/>
        </w:rPr>
        <w:t xml:space="preserve">É dito que uma tabela está na segunda forma </w:t>
      </w:r>
      <w:proofErr w:type="spellStart"/>
      <w:r>
        <w:rPr>
          <w:b/>
          <w:color w:val="292929"/>
          <w:highlight w:val="white"/>
        </w:rPr>
        <w:t>normal</w:t>
      </w:r>
      <w:proofErr w:type="spellEnd"/>
      <w:r>
        <w:rPr>
          <w:b/>
          <w:color w:val="292929"/>
          <w:highlight w:val="white"/>
        </w:rPr>
        <w:t xml:space="preserve"> se ela atende a todos os requisitos da primeira forma normal e se os registros na tabela, que não são chaves, dependam da chave primária em sua totalidade e não apenas parte dela.</w:t>
      </w:r>
    </w:p>
    <w:p w:rsidR="007738C0" w:rsidRDefault="007738C0" w:rsidP="007738C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Terceiro formulário normal</w:t>
      </w:r>
    </w:p>
    <w:p w:rsidR="007738C0" w:rsidRDefault="007738C0" w:rsidP="007738C0">
      <w:pPr>
        <w:spacing w:before="240" w:after="240"/>
        <w:rPr>
          <w:b/>
          <w:color w:val="171717"/>
          <w:highlight w:val="white"/>
        </w:rPr>
      </w:pPr>
      <w:r>
        <w:rPr>
          <w:b/>
          <w:color w:val="171717"/>
          <w:highlight w:val="white"/>
        </w:rPr>
        <w:t>Os valores em um registro que não fazem parte da chave deste registro não pertencem à tabela. Em geral, sempre que o conteúdo de um grupo de campos pode se aplicar a mais de um único registro na tabela, considere colocar esses campos em uma tabela separada.</w:t>
      </w:r>
    </w:p>
    <w:p w:rsidR="007738C0" w:rsidRDefault="007738C0" w:rsidP="007738C0">
      <w:pPr>
        <w:shd w:val="clear" w:color="auto" w:fill="FFFFFF"/>
        <w:spacing w:before="240" w:after="460"/>
        <w:rPr>
          <w:b/>
          <w:color w:val="3C4858"/>
        </w:rPr>
      </w:pPr>
      <w:r>
        <w:rPr>
          <w:color w:val="3C4858"/>
          <w:sz w:val="24"/>
          <w:szCs w:val="24"/>
        </w:rPr>
        <w:t xml:space="preserve">Problemas de Inserção                                                                                                  - </w:t>
      </w:r>
      <w:r>
        <w:rPr>
          <w:b/>
          <w:color w:val="3C4858"/>
        </w:rPr>
        <w:t>Só é possível inserir um cliente se o mesmo adquirir um produto                                  - Só é possível inserir um produto se algum cliente o adquirir</w:t>
      </w:r>
    </w:p>
    <w:p w:rsidR="007738C0" w:rsidRDefault="007738C0" w:rsidP="007738C0">
      <w:pPr>
        <w:shd w:val="clear" w:color="auto" w:fill="FFFFFF"/>
        <w:spacing w:before="240" w:after="460"/>
        <w:rPr>
          <w:b/>
          <w:color w:val="3C4858"/>
        </w:rPr>
      </w:pPr>
    </w:p>
    <w:p w:rsidR="007738C0" w:rsidRDefault="007738C0" w:rsidP="007738C0">
      <w:pPr>
        <w:shd w:val="clear" w:color="auto" w:fill="FFFFFF"/>
        <w:spacing w:before="240" w:after="460"/>
        <w:rPr>
          <w:b/>
          <w:color w:val="3C4858"/>
        </w:rPr>
      </w:pPr>
    </w:p>
    <w:p w:rsidR="007738C0" w:rsidRDefault="007738C0" w:rsidP="007738C0">
      <w:pPr>
        <w:shd w:val="clear" w:color="auto" w:fill="FFFFFF"/>
        <w:spacing w:before="240" w:after="460"/>
        <w:rPr>
          <w:b/>
          <w:color w:val="3C4858"/>
        </w:rPr>
      </w:pPr>
    </w:p>
    <w:p w:rsidR="007738C0" w:rsidRDefault="007738C0" w:rsidP="007738C0">
      <w:pPr>
        <w:shd w:val="clear" w:color="auto" w:fill="FFFFFF"/>
        <w:spacing w:before="240" w:after="460"/>
        <w:rPr>
          <w:b/>
          <w:color w:val="3C4858"/>
        </w:rPr>
      </w:pPr>
    </w:p>
    <w:p w:rsidR="007738C0" w:rsidRDefault="007738C0" w:rsidP="007738C0">
      <w:pPr>
        <w:shd w:val="clear" w:color="auto" w:fill="FFFFFF"/>
        <w:spacing w:before="240" w:after="460"/>
        <w:rPr>
          <w:b/>
          <w:color w:val="3C4858"/>
          <w:sz w:val="24"/>
          <w:szCs w:val="24"/>
        </w:rPr>
      </w:pPr>
      <w:r>
        <w:rPr>
          <w:b/>
          <w:color w:val="3C4858"/>
          <w:sz w:val="24"/>
          <w:szCs w:val="24"/>
        </w:rPr>
        <w:lastRenderedPageBreak/>
        <w:t>Problemas de alteração</w:t>
      </w:r>
    </w:p>
    <w:p w:rsidR="007738C0" w:rsidRDefault="007738C0" w:rsidP="007738C0">
      <w:pPr>
        <w:shd w:val="clear" w:color="auto" w:fill="FFFFFF"/>
        <w:spacing w:before="240" w:after="460"/>
        <w:rPr>
          <w:b/>
          <w:color w:val="3C4858"/>
        </w:rPr>
      </w:pPr>
      <w:r>
        <w:rPr>
          <w:b/>
          <w:color w:val="3C4858"/>
        </w:rPr>
        <w:t>- Para atualizar o telefone do cliente todos os outros registros deverão ser atualizados.                                                                                                                              - Para atualizar o preço do produto todos os registros desse mesmo produto deverão ser atualizados.</w:t>
      </w:r>
    </w:p>
    <w:p w:rsidR="007738C0" w:rsidRDefault="007738C0" w:rsidP="007738C0">
      <w:pPr>
        <w:shd w:val="clear" w:color="auto" w:fill="FFFFFF"/>
        <w:spacing w:before="240" w:after="460"/>
        <w:rPr>
          <w:b/>
          <w:color w:val="3C4858"/>
          <w:sz w:val="24"/>
          <w:szCs w:val="24"/>
        </w:rPr>
      </w:pPr>
      <w:r>
        <w:rPr>
          <w:b/>
          <w:color w:val="3C4858"/>
          <w:sz w:val="24"/>
          <w:szCs w:val="24"/>
        </w:rPr>
        <w:t>Problemas de exclusão</w:t>
      </w:r>
    </w:p>
    <w:p w:rsidR="007738C0" w:rsidRDefault="007738C0" w:rsidP="007738C0">
      <w:pPr>
        <w:shd w:val="clear" w:color="auto" w:fill="FFFFFF"/>
        <w:spacing w:before="240" w:after="240"/>
        <w:rPr>
          <w:b/>
        </w:rPr>
      </w:pPr>
      <w:r>
        <w:rPr>
          <w:b/>
          <w:color w:val="3C4858"/>
        </w:rPr>
        <w:t>- Se os produtos adquiridos por algum cliente forem excluídos, os dados cadastrais do mesmo se perderão.</w:t>
      </w:r>
    </w:p>
    <w:p w:rsidR="007738C0" w:rsidRDefault="007738C0" w:rsidP="007738C0">
      <w:pPr>
        <w:rPr>
          <w:b/>
          <w:sz w:val="24"/>
          <w:szCs w:val="24"/>
        </w:rPr>
      </w:pPr>
    </w:p>
    <w:p w:rsidR="007738C0" w:rsidRDefault="007738C0" w:rsidP="007738C0">
      <w:pPr>
        <w:rPr>
          <w:b/>
          <w:sz w:val="24"/>
          <w:szCs w:val="24"/>
        </w:rPr>
      </w:pPr>
    </w:p>
    <w:p w:rsidR="007738C0" w:rsidRDefault="007738C0" w:rsidP="007738C0">
      <w:pPr>
        <w:rPr>
          <w:b/>
          <w:sz w:val="24"/>
          <w:szCs w:val="24"/>
        </w:rPr>
      </w:pPr>
    </w:p>
    <w:p w:rsidR="007738C0" w:rsidRDefault="007738C0" w:rsidP="007738C0">
      <w:pPr>
        <w:rPr>
          <w:b/>
          <w:sz w:val="24"/>
          <w:szCs w:val="24"/>
        </w:rPr>
      </w:pPr>
    </w:p>
    <w:p w:rsidR="007738C0" w:rsidRDefault="007738C0" w:rsidP="007738C0">
      <w:pPr>
        <w:rPr>
          <w:b/>
          <w:sz w:val="24"/>
          <w:szCs w:val="24"/>
        </w:rPr>
      </w:pPr>
    </w:p>
    <w:p w:rsidR="007738C0" w:rsidRDefault="007738C0" w:rsidP="007738C0">
      <w:pPr>
        <w:rPr>
          <w:b/>
          <w:sz w:val="24"/>
          <w:szCs w:val="24"/>
        </w:rPr>
      </w:pPr>
    </w:p>
    <w:p w:rsidR="007738C0" w:rsidRDefault="007738C0" w:rsidP="007738C0">
      <w:pPr>
        <w:rPr>
          <w:b/>
          <w:sz w:val="24"/>
          <w:szCs w:val="24"/>
        </w:rPr>
      </w:pPr>
    </w:p>
    <w:p w:rsidR="007738C0" w:rsidRDefault="007738C0" w:rsidP="007409B7">
      <w:pPr>
        <w:rPr>
          <w:sz w:val="24"/>
          <w:szCs w:val="24"/>
        </w:rPr>
      </w:pPr>
    </w:p>
    <w:p w:rsidR="00BC6787" w:rsidRDefault="00BC6787" w:rsidP="007409B7">
      <w:pPr>
        <w:rPr>
          <w:sz w:val="24"/>
          <w:szCs w:val="24"/>
        </w:rPr>
      </w:pPr>
    </w:p>
    <w:p w:rsidR="00BC6787" w:rsidRDefault="00BC6787" w:rsidP="007409B7">
      <w:pPr>
        <w:rPr>
          <w:sz w:val="24"/>
          <w:szCs w:val="24"/>
        </w:rPr>
      </w:pPr>
    </w:p>
    <w:p w:rsidR="00BC6787" w:rsidRDefault="00BC6787" w:rsidP="007409B7">
      <w:pPr>
        <w:rPr>
          <w:sz w:val="24"/>
          <w:szCs w:val="24"/>
        </w:rPr>
      </w:pPr>
    </w:p>
    <w:p w:rsidR="00BC6787" w:rsidRDefault="00BC6787" w:rsidP="007409B7">
      <w:pPr>
        <w:rPr>
          <w:sz w:val="24"/>
          <w:szCs w:val="24"/>
        </w:rPr>
      </w:pPr>
    </w:p>
    <w:p w:rsidR="00BC6787" w:rsidRDefault="00BC6787" w:rsidP="007409B7">
      <w:pPr>
        <w:rPr>
          <w:sz w:val="24"/>
          <w:szCs w:val="24"/>
        </w:rPr>
      </w:pPr>
    </w:p>
    <w:p w:rsidR="00BC6787" w:rsidRDefault="00BC6787" w:rsidP="007409B7">
      <w:pPr>
        <w:rPr>
          <w:sz w:val="24"/>
          <w:szCs w:val="24"/>
        </w:rPr>
      </w:pPr>
    </w:p>
    <w:p w:rsidR="00BC6787" w:rsidRDefault="00BC6787" w:rsidP="007409B7">
      <w:pPr>
        <w:rPr>
          <w:sz w:val="24"/>
          <w:szCs w:val="24"/>
        </w:rPr>
      </w:pPr>
    </w:p>
    <w:p w:rsidR="00BC6787" w:rsidRDefault="00BC6787" w:rsidP="007409B7">
      <w:pPr>
        <w:rPr>
          <w:sz w:val="24"/>
          <w:szCs w:val="24"/>
        </w:rPr>
      </w:pPr>
    </w:p>
    <w:p w:rsidR="00BC6787" w:rsidRDefault="00BC6787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37654B" w:rsidRDefault="0037654B" w:rsidP="007409B7">
      <w:pPr>
        <w:rPr>
          <w:sz w:val="24"/>
          <w:szCs w:val="24"/>
        </w:rPr>
      </w:pPr>
    </w:p>
    <w:p w:rsidR="007738C0" w:rsidRDefault="007738C0" w:rsidP="007409B7">
      <w:pPr>
        <w:rPr>
          <w:sz w:val="24"/>
          <w:szCs w:val="24"/>
        </w:rPr>
      </w:pPr>
      <w:bookmarkStart w:id="0" w:name="_GoBack"/>
      <w:bookmarkEnd w:id="0"/>
    </w:p>
    <w:p w:rsidR="00BC6787" w:rsidRDefault="00BC6787" w:rsidP="007409B7">
      <w:pPr>
        <w:rPr>
          <w:sz w:val="24"/>
          <w:szCs w:val="24"/>
        </w:rPr>
      </w:pPr>
    </w:p>
    <w:p w:rsidR="007409B7" w:rsidRPr="007409B7" w:rsidRDefault="007409B7" w:rsidP="007409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09B7">
        <w:rPr>
          <w:rFonts w:eastAsia="Times New Roman"/>
          <w:b/>
          <w:bCs/>
          <w:color w:val="000000"/>
          <w:sz w:val="24"/>
          <w:szCs w:val="24"/>
        </w:rPr>
        <w:lastRenderedPageBreak/>
        <w:t>Referências Bibliográficas:</w:t>
      </w:r>
    </w:p>
    <w:p w:rsidR="007409B7" w:rsidRPr="007409B7" w:rsidRDefault="007409B7" w:rsidP="007409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MORE | Início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Descrição de normalização do banco de dados - Office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Recapitulando</w:t>
        </w:r>
      </w:hyperlink>
      <w:r w:rsidRPr="007409B7">
        <w:rPr>
          <w:rFonts w:eastAsia="Times New Roman"/>
          <w:b/>
          <w:bCs/>
          <w:color w:val="1155CC"/>
          <w:sz w:val="24"/>
          <w:szCs w:val="24"/>
        </w:rPr>
        <w:t>      </w:t>
      </w: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 xml:space="preserve">Normalização em Bancos de Dados. Este artigo descreve o que é o processo… | </w:t>
        </w:r>
        <w:proofErr w:type="spellStart"/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by</w:t>
        </w:r>
        <w:proofErr w:type="spellEnd"/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 xml:space="preserve"> Diego Machado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Descrição de normalização do banco de dados - Office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5 - Normalização - Banco de Dados I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Aprenda na Prática uma Normalização Banco de Dados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O que é normalização de banco de dados?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Normalização de dados e as formas normais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formas normais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Banco de Dados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Aprendendo como se faz a normalização em um Banco de Dados</w:t>
        </w:r>
      </w:hyperlink>
    </w:p>
    <w:p w:rsidR="007409B7" w:rsidRDefault="007409B7"/>
    <w:sectPr w:rsidR="00740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6F3"/>
    <w:multiLevelType w:val="multilevel"/>
    <w:tmpl w:val="980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261B"/>
    <w:multiLevelType w:val="multilevel"/>
    <w:tmpl w:val="354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70E8"/>
    <w:multiLevelType w:val="multilevel"/>
    <w:tmpl w:val="77A6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90F21"/>
    <w:multiLevelType w:val="multilevel"/>
    <w:tmpl w:val="2412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818F3"/>
    <w:multiLevelType w:val="multilevel"/>
    <w:tmpl w:val="D2C8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2738F"/>
    <w:multiLevelType w:val="multilevel"/>
    <w:tmpl w:val="2FAC5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E04CD2"/>
    <w:multiLevelType w:val="multilevel"/>
    <w:tmpl w:val="D66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65483"/>
    <w:multiLevelType w:val="multilevel"/>
    <w:tmpl w:val="E43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62662"/>
    <w:multiLevelType w:val="multilevel"/>
    <w:tmpl w:val="61AEB3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1128E6"/>
    <w:multiLevelType w:val="multilevel"/>
    <w:tmpl w:val="6488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F78F7"/>
    <w:multiLevelType w:val="multilevel"/>
    <w:tmpl w:val="F57E7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E66492"/>
    <w:multiLevelType w:val="multilevel"/>
    <w:tmpl w:val="189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92300"/>
    <w:multiLevelType w:val="multilevel"/>
    <w:tmpl w:val="EE362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1A5B96"/>
    <w:multiLevelType w:val="multilevel"/>
    <w:tmpl w:val="A3CEC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3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B7"/>
    <w:rsid w:val="003516E2"/>
    <w:rsid w:val="0037654B"/>
    <w:rsid w:val="007409B7"/>
    <w:rsid w:val="007738C0"/>
    <w:rsid w:val="00BC6787"/>
    <w:rsid w:val="00D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0FA0"/>
  <w15:chartTrackingRefBased/>
  <w15:docId w15:val="{78899442-6105-4112-A111-F94C86E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9B7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C678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409B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C6787"/>
    <w:rPr>
      <w:rFonts w:ascii="Arial" w:eastAsia="Arial" w:hAnsi="Arial" w:cs="Arial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ds.bueno@gmail.com" TargetMode="External"/><Relationship Id="rId13" Type="http://schemas.openxmlformats.org/officeDocument/2006/relationships/hyperlink" Target="https://more.ufsc.br/" TargetMode="External"/><Relationship Id="rId18" Type="http://schemas.openxmlformats.org/officeDocument/2006/relationships/hyperlink" Target="https://sites.google.com/site/fkbancodedados1/normalizaca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uis.blog.br/normalizacao-de-dados-e-as-formas-normais.html" TargetMode="External"/><Relationship Id="rId7" Type="http://schemas.openxmlformats.org/officeDocument/2006/relationships/hyperlink" Target="mailto:sgustavo.borges10@gmail.com" TargetMode="External"/><Relationship Id="rId12" Type="http://schemas.openxmlformats.org/officeDocument/2006/relationships/hyperlink" Target="mailto:matheusaraujoms.machado@gmail.com" TargetMode="External"/><Relationship Id="rId17" Type="http://schemas.openxmlformats.org/officeDocument/2006/relationships/hyperlink" Target="https://docs.microsoft.com/pt-br/office/troubleshoot/access/database-normalization-descrip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diegobmachado/normaliza%C3%A7%C3%A3o-em-banco-de-dados-5647cdf84a12" TargetMode="External"/><Relationship Id="rId20" Type="http://schemas.openxmlformats.org/officeDocument/2006/relationships/hyperlink" Target="https://pt.stackoverflow.com/questions/151323/o-que-%C3%A9-normaliza%C3%A7%C3%A3o-de-banco-de-dad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b/daFSw7Bg/normaliza%C3%A7%C3%A3o" TargetMode="External"/><Relationship Id="rId11" Type="http://schemas.openxmlformats.org/officeDocument/2006/relationships/hyperlink" Target="mailto:mvinicius.oliveira04@gmail.com" TargetMode="External"/><Relationship Id="rId24" Type="http://schemas.openxmlformats.org/officeDocument/2006/relationships/hyperlink" Target="http://spaceprogrammer.com/bd/normalizando-um-banco-de-dados-por-meio-das-3-principais-formas/" TargetMode="External"/><Relationship Id="rId5" Type="http://schemas.openxmlformats.org/officeDocument/2006/relationships/hyperlink" Target="https://github.com/Marcaum04/Normalizacao-G2M" TargetMode="External"/><Relationship Id="rId15" Type="http://schemas.openxmlformats.org/officeDocument/2006/relationships/hyperlink" Target="http://www.dsc.ufcg.edu.br/~pet/jornal/maio2011/materias/recapitulando.html" TargetMode="External"/><Relationship Id="rId23" Type="http://schemas.openxmlformats.org/officeDocument/2006/relationships/hyperlink" Target="https://www.ime.usp.br/~andrers/aulas/bd2005-1/aula11.html" TargetMode="External"/><Relationship Id="rId10" Type="http://schemas.openxmlformats.org/officeDocument/2006/relationships/hyperlink" Target="mailto:liviasnegrini2004@gmail.com" TargetMode="External"/><Relationship Id="rId19" Type="http://schemas.openxmlformats.org/officeDocument/2006/relationships/hyperlink" Target="http://aprendaplsql.com/modelagem-de-dados/normalizacao-banco-de-dad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as.m3dina@gmail.com" TargetMode="External"/><Relationship Id="rId14" Type="http://schemas.openxmlformats.org/officeDocument/2006/relationships/hyperlink" Target="https://docs.microsoft.com/pt-br/office/troubleshoot/access/database-normalization-description" TargetMode="External"/><Relationship Id="rId22" Type="http://schemas.openxmlformats.org/officeDocument/2006/relationships/hyperlink" Target="http://www.facom.ufu.br/~wendelmelo/bd201801/formas_normai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2</cp:revision>
  <dcterms:created xsi:type="dcterms:W3CDTF">2021-08-16T14:08:00Z</dcterms:created>
  <dcterms:modified xsi:type="dcterms:W3CDTF">2021-08-16T14:08:00Z</dcterms:modified>
</cp:coreProperties>
</file>