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8CF5F" w14:textId="77777777" w:rsidR="006E31DB" w:rsidRDefault="00000000">
      <w:pPr>
        <w:pStyle w:val="Title"/>
      </w:pPr>
      <w:r>
        <w:rPr>
          <w:spacing w:val="-4"/>
        </w:rPr>
        <w:t>Sri</w:t>
      </w:r>
      <w:r>
        <w:rPr>
          <w:spacing w:val="-15"/>
        </w:rPr>
        <w:t xml:space="preserve"> </w:t>
      </w:r>
      <w:r>
        <w:rPr>
          <w:spacing w:val="-4"/>
        </w:rPr>
        <w:t>Lanka</w:t>
      </w:r>
      <w:r>
        <w:rPr>
          <w:spacing w:val="-1"/>
        </w:rPr>
        <w:t xml:space="preserve"> </w:t>
      </w:r>
      <w:r>
        <w:rPr>
          <w:spacing w:val="-4"/>
        </w:rPr>
        <w:t>Institute</w:t>
      </w:r>
      <w:r>
        <w:rPr>
          <w:spacing w:val="-11"/>
        </w:rPr>
        <w:t xml:space="preserve"> </w:t>
      </w:r>
      <w:r>
        <w:rPr>
          <w:spacing w:val="-4"/>
        </w:rPr>
        <w:t>of</w:t>
      </w:r>
      <w:r>
        <w:rPr>
          <w:spacing w:val="-14"/>
        </w:rPr>
        <w:t xml:space="preserve"> </w:t>
      </w:r>
      <w:r>
        <w:rPr>
          <w:spacing w:val="-4"/>
        </w:rPr>
        <w:t>Information</w:t>
      </w:r>
      <w:r>
        <w:rPr>
          <w:spacing w:val="-7"/>
        </w:rPr>
        <w:t xml:space="preserve"> </w:t>
      </w:r>
      <w:r>
        <w:rPr>
          <w:spacing w:val="-4"/>
        </w:rPr>
        <w:t>Technology</w:t>
      </w:r>
    </w:p>
    <w:p w14:paraId="43983592" w14:textId="77777777" w:rsidR="006E31DB" w:rsidRDefault="006E31DB">
      <w:pPr>
        <w:pStyle w:val="BodyText"/>
        <w:rPr>
          <w:sz w:val="20"/>
        </w:rPr>
      </w:pPr>
    </w:p>
    <w:p w14:paraId="414BF582" w14:textId="77777777" w:rsidR="006E31DB" w:rsidRDefault="00000000">
      <w:pPr>
        <w:pStyle w:val="BodyText"/>
        <w:spacing w:before="88"/>
        <w:rPr>
          <w:sz w:val="20"/>
        </w:rPr>
      </w:pPr>
      <w:r>
        <w:rPr>
          <w:noProof/>
          <w:sz w:val="20"/>
        </w:rPr>
        <w:drawing>
          <wp:anchor distT="0" distB="0" distL="0" distR="0" simplePos="0" relativeHeight="487587840" behindDoc="1" locked="0" layoutInCell="1" allowOverlap="1" wp14:anchorId="2B4D7E8F" wp14:editId="56FCEBD8">
            <wp:simplePos x="0" y="0"/>
            <wp:positionH relativeFrom="page">
              <wp:posOffset>2706370</wp:posOffset>
            </wp:positionH>
            <wp:positionV relativeFrom="paragraph">
              <wp:posOffset>217202</wp:posOffset>
            </wp:positionV>
            <wp:extent cx="2181195" cy="2743200"/>
            <wp:effectExtent l="0" t="0" r="0" b="0"/>
            <wp:wrapTopAndBottom/>
            <wp:docPr id="1" name="Image 1" descr="A logo with a lion and a swor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with a lion and a sword  AI-generated content may be incorrect."/>
                    <pic:cNvPicPr/>
                  </pic:nvPicPr>
                  <pic:blipFill>
                    <a:blip r:embed="rId5" cstate="print"/>
                    <a:stretch>
                      <a:fillRect/>
                    </a:stretch>
                  </pic:blipFill>
                  <pic:spPr>
                    <a:xfrm>
                      <a:off x="0" y="0"/>
                      <a:ext cx="2181195" cy="2743200"/>
                    </a:xfrm>
                    <a:prstGeom prst="rect">
                      <a:avLst/>
                    </a:prstGeom>
                  </pic:spPr>
                </pic:pic>
              </a:graphicData>
            </a:graphic>
          </wp:anchor>
        </w:drawing>
      </w:r>
    </w:p>
    <w:p w14:paraId="1A166368" w14:textId="77777777" w:rsidR="006E31DB" w:rsidRDefault="006E31DB">
      <w:pPr>
        <w:pStyle w:val="BodyText"/>
        <w:spacing w:before="349"/>
        <w:rPr>
          <w:sz w:val="32"/>
        </w:rPr>
      </w:pPr>
    </w:p>
    <w:p w14:paraId="74EB36D2" w14:textId="22CC8604" w:rsidR="00790048" w:rsidRDefault="00790048" w:rsidP="00790048">
      <w:r>
        <w:rPr>
          <w:b/>
          <w:spacing w:val="-2"/>
          <w:sz w:val="24"/>
        </w:rPr>
        <w:t xml:space="preserve">                                                                           </w:t>
      </w:r>
      <w:r w:rsidR="00000000">
        <w:rPr>
          <w:b/>
          <w:spacing w:val="-2"/>
          <w:sz w:val="24"/>
        </w:rPr>
        <w:t>IT2011</w:t>
      </w:r>
      <w:r w:rsidRPr="00790048">
        <w:t xml:space="preserve"> </w:t>
      </w:r>
    </w:p>
    <w:p w14:paraId="67F044D3" w14:textId="0549DCDF" w:rsidR="006E31DB" w:rsidRDefault="00790048" w:rsidP="00790048">
      <w:pPr>
        <w:rPr>
          <w:b/>
          <w:sz w:val="24"/>
        </w:rPr>
      </w:pPr>
      <w:r>
        <w:t xml:space="preserve">                                        </w:t>
      </w:r>
      <w:r w:rsidR="00FC25D7">
        <w:t xml:space="preserve"> </w:t>
      </w:r>
      <w:r w:rsidRPr="00790048">
        <w:rPr>
          <w:b/>
          <w:spacing w:val="-2"/>
          <w:sz w:val="24"/>
        </w:rPr>
        <w:t>Artificial Intelligence and Machine Learning 2025</w:t>
      </w:r>
    </w:p>
    <w:p w14:paraId="4E985B66" w14:textId="476B9542" w:rsidR="00790048" w:rsidRDefault="00790048" w:rsidP="00790048">
      <w:pPr>
        <w:spacing w:before="211" w:line="415" w:lineRule="auto"/>
        <w:ind w:left="3600" w:right="4124" w:firstLine="63"/>
        <w:rPr>
          <w:b/>
          <w:sz w:val="24"/>
        </w:rPr>
      </w:pPr>
      <w:r>
        <w:rPr>
          <w:b/>
          <w:sz w:val="24"/>
        </w:rPr>
        <w:t xml:space="preserve"> </w:t>
      </w:r>
      <w:r w:rsidR="00FC25D7">
        <w:rPr>
          <w:b/>
          <w:sz w:val="24"/>
        </w:rPr>
        <w:t xml:space="preserve">  </w:t>
      </w:r>
      <w:r w:rsidR="00000000">
        <w:rPr>
          <w:b/>
          <w:sz w:val="24"/>
        </w:rPr>
        <w:t>Year 2 Semester</w:t>
      </w:r>
      <w:r>
        <w:rPr>
          <w:b/>
          <w:sz w:val="24"/>
        </w:rPr>
        <w:t xml:space="preserve"> 1</w:t>
      </w:r>
    </w:p>
    <w:p w14:paraId="67A72941" w14:textId="383FD77F" w:rsidR="006E31DB" w:rsidRDefault="00790048" w:rsidP="00790048">
      <w:pPr>
        <w:spacing w:before="211" w:line="415" w:lineRule="auto"/>
        <w:ind w:right="4124"/>
        <w:rPr>
          <w:b/>
          <w:sz w:val="24"/>
        </w:rPr>
      </w:pPr>
      <w:r>
        <w:rPr>
          <w:b/>
          <w:sz w:val="24"/>
        </w:rPr>
        <w:t xml:space="preserve">                                                     </w:t>
      </w:r>
      <w:r w:rsidRPr="00790048">
        <w:rPr>
          <w:b/>
          <w:spacing w:val="-8"/>
          <w:sz w:val="24"/>
        </w:rPr>
        <w:t>2025-Y2-S1-MLB-B10G1</w:t>
      </w:r>
      <w:r>
        <w:rPr>
          <w:b/>
          <w:spacing w:val="-8"/>
          <w:sz w:val="24"/>
        </w:rPr>
        <w:t>-</w:t>
      </w:r>
      <w:r w:rsidRPr="00790048">
        <w:rPr>
          <w:b/>
          <w:spacing w:val="-8"/>
          <w:sz w:val="24"/>
        </w:rPr>
        <w:t>09</w:t>
      </w:r>
      <w:r>
        <w:rPr>
          <w:b/>
          <w:spacing w:val="-8"/>
          <w:sz w:val="24"/>
        </w:rPr>
        <w:t xml:space="preserve">                                             </w:t>
      </w:r>
    </w:p>
    <w:p w14:paraId="12E6A418" w14:textId="671F5BE9" w:rsidR="006E31DB" w:rsidRDefault="006E31DB">
      <w:pPr>
        <w:spacing w:before="15" w:line="427" w:lineRule="auto"/>
        <w:ind w:left="4301" w:right="4124" w:hanging="648"/>
        <w:rPr>
          <w:b/>
          <w:sz w:val="24"/>
        </w:rPr>
      </w:pPr>
    </w:p>
    <w:p w14:paraId="3531DB66" w14:textId="77777777" w:rsidR="006E31DB" w:rsidRDefault="006E31DB">
      <w:pPr>
        <w:pStyle w:val="BodyText"/>
        <w:spacing w:before="195"/>
        <w:rPr>
          <w:sz w:val="20"/>
        </w:rPr>
      </w:pPr>
    </w:p>
    <w:tbl>
      <w:tblPr>
        <w:tblW w:w="0" w:type="auto"/>
        <w:tblInd w:w="1299"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3092"/>
        <w:gridCol w:w="3748"/>
      </w:tblGrid>
      <w:tr w:rsidR="006E31DB" w14:paraId="256F9F9A" w14:textId="77777777">
        <w:trPr>
          <w:trHeight w:val="295"/>
        </w:trPr>
        <w:tc>
          <w:tcPr>
            <w:tcW w:w="3092" w:type="dxa"/>
            <w:tcBorders>
              <w:top w:val="nil"/>
              <w:left w:val="nil"/>
              <w:bottom w:val="nil"/>
              <w:right w:val="nil"/>
            </w:tcBorders>
            <w:shd w:val="clear" w:color="auto" w:fill="000000"/>
          </w:tcPr>
          <w:p w14:paraId="54BAB81D" w14:textId="77777777" w:rsidR="006E31DB" w:rsidRDefault="00000000">
            <w:pPr>
              <w:pStyle w:val="TableParagraph"/>
              <w:spacing w:line="268" w:lineRule="exact"/>
              <w:ind w:left="42"/>
              <w:jc w:val="center"/>
              <w:rPr>
                <w:b/>
                <w:sz w:val="24"/>
              </w:rPr>
            </w:pPr>
            <w:r>
              <w:rPr>
                <w:b/>
                <w:color w:val="FFFFFF"/>
                <w:sz w:val="24"/>
              </w:rPr>
              <w:t>Student</w:t>
            </w:r>
            <w:r>
              <w:rPr>
                <w:b/>
                <w:color w:val="FFFFFF"/>
                <w:spacing w:val="-14"/>
                <w:sz w:val="24"/>
              </w:rPr>
              <w:t xml:space="preserve"> </w:t>
            </w:r>
            <w:r>
              <w:rPr>
                <w:b/>
                <w:color w:val="FFFFFF"/>
                <w:spacing w:val="-5"/>
                <w:sz w:val="24"/>
              </w:rPr>
              <w:t>Id</w:t>
            </w:r>
          </w:p>
        </w:tc>
        <w:tc>
          <w:tcPr>
            <w:tcW w:w="3748" w:type="dxa"/>
            <w:tcBorders>
              <w:top w:val="nil"/>
              <w:left w:val="nil"/>
              <w:bottom w:val="nil"/>
              <w:right w:val="nil"/>
            </w:tcBorders>
            <w:shd w:val="clear" w:color="auto" w:fill="000000"/>
          </w:tcPr>
          <w:p w14:paraId="1A360522" w14:textId="77777777" w:rsidR="006E31DB" w:rsidRDefault="00000000">
            <w:pPr>
              <w:pStyle w:val="TableParagraph"/>
              <w:spacing w:line="268" w:lineRule="exact"/>
              <w:ind w:left="26"/>
              <w:jc w:val="center"/>
              <w:rPr>
                <w:b/>
                <w:sz w:val="24"/>
              </w:rPr>
            </w:pPr>
            <w:r>
              <w:rPr>
                <w:b/>
                <w:color w:val="FFFFFF"/>
                <w:spacing w:val="-4"/>
                <w:sz w:val="24"/>
              </w:rPr>
              <w:t>Name</w:t>
            </w:r>
          </w:p>
        </w:tc>
      </w:tr>
      <w:tr w:rsidR="006E31DB" w14:paraId="70A4833E" w14:textId="77777777">
        <w:trPr>
          <w:trHeight w:val="273"/>
        </w:trPr>
        <w:tc>
          <w:tcPr>
            <w:tcW w:w="3092" w:type="dxa"/>
            <w:tcBorders>
              <w:top w:val="nil"/>
            </w:tcBorders>
            <w:shd w:val="clear" w:color="auto" w:fill="CCCCCC"/>
          </w:tcPr>
          <w:p w14:paraId="464A9DE7" w14:textId="741E4F6E" w:rsidR="006E31DB" w:rsidRDefault="00790048">
            <w:pPr>
              <w:pStyle w:val="TableParagraph"/>
              <w:spacing w:line="253" w:lineRule="exact"/>
              <w:ind w:left="35"/>
              <w:jc w:val="center"/>
              <w:rPr>
                <w:b/>
                <w:sz w:val="24"/>
              </w:rPr>
            </w:pPr>
            <w:r w:rsidRPr="00790048">
              <w:rPr>
                <w:b/>
                <w:spacing w:val="-2"/>
                <w:sz w:val="24"/>
              </w:rPr>
              <w:t>IT24102649</w:t>
            </w:r>
          </w:p>
        </w:tc>
        <w:tc>
          <w:tcPr>
            <w:tcW w:w="3748" w:type="dxa"/>
            <w:tcBorders>
              <w:top w:val="nil"/>
            </w:tcBorders>
            <w:shd w:val="clear" w:color="auto" w:fill="CCCCCC"/>
          </w:tcPr>
          <w:p w14:paraId="37988148" w14:textId="064143AC" w:rsidR="006E31DB" w:rsidRDefault="00790048">
            <w:pPr>
              <w:pStyle w:val="TableParagraph"/>
              <w:spacing w:line="253" w:lineRule="exact"/>
              <w:ind w:left="30" w:right="13"/>
              <w:jc w:val="center"/>
              <w:rPr>
                <w:sz w:val="24"/>
              </w:rPr>
            </w:pPr>
            <w:r w:rsidRPr="00790048">
              <w:rPr>
                <w:spacing w:val="-2"/>
                <w:sz w:val="24"/>
              </w:rPr>
              <w:t>Liyanage D C J</w:t>
            </w:r>
          </w:p>
        </w:tc>
      </w:tr>
      <w:tr w:rsidR="006E31DB" w14:paraId="37495EBD" w14:textId="77777777">
        <w:trPr>
          <w:trHeight w:val="273"/>
        </w:trPr>
        <w:tc>
          <w:tcPr>
            <w:tcW w:w="3092" w:type="dxa"/>
          </w:tcPr>
          <w:p w14:paraId="724BC46D" w14:textId="13EF31D4" w:rsidR="006E31DB" w:rsidRDefault="00790048">
            <w:pPr>
              <w:pStyle w:val="TableParagraph"/>
              <w:spacing w:line="253" w:lineRule="exact"/>
              <w:ind w:left="35"/>
              <w:jc w:val="center"/>
              <w:rPr>
                <w:b/>
                <w:sz w:val="24"/>
              </w:rPr>
            </w:pPr>
            <w:r w:rsidRPr="00790048">
              <w:rPr>
                <w:b/>
                <w:spacing w:val="-2"/>
                <w:sz w:val="24"/>
              </w:rPr>
              <w:t>IT24102651</w:t>
            </w:r>
          </w:p>
        </w:tc>
        <w:tc>
          <w:tcPr>
            <w:tcW w:w="3748" w:type="dxa"/>
          </w:tcPr>
          <w:p w14:paraId="5FBB80CF" w14:textId="268FBED2" w:rsidR="006E31DB" w:rsidRDefault="00790048">
            <w:pPr>
              <w:pStyle w:val="TableParagraph"/>
              <w:spacing w:line="253" w:lineRule="exact"/>
              <w:ind w:left="30" w:right="8"/>
              <w:jc w:val="center"/>
              <w:rPr>
                <w:sz w:val="24"/>
              </w:rPr>
            </w:pPr>
            <w:proofErr w:type="spellStart"/>
            <w:r w:rsidRPr="00790048">
              <w:rPr>
                <w:spacing w:val="-4"/>
                <w:sz w:val="24"/>
              </w:rPr>
              <w:t>Disanayaka</w:t>
            </w:r>
            <w:proofErr w:type="spellEnd"/>
            <w:r w:rsidRPr="00790048">
              <w:rPr>
                <w:spacing w:val="-4"/>
                <w:sz w:val="24"/>
              </w:rPr>
              <w:t xml:space="preserve"> R M K S</w:t>
            </w:r>
          </w:p>
        </w:tc>
      </w:tr>
      <w:tr w:rsidR="006E31DB" w14:paraId="7CE8A5FB" w14:textId="77777777">
        <w:trPr>
          <w:trHeight w:val="277"/>
        </w:trPr>
        <w:tc>
          <w:tcPr>
            <w:tcW w:w="3092" w:type="dxa"/>
            <w:shd w:val="clear" w:color="auto" w:fill="CCCCCC"/>
          </w:tcPr>
          <w:p w14:paraId="14C454D3" w14:textId="6EA8B1DC" w:rsidR="006E31DB" w:rsidRDefault="00790048">
            <w:pPr>
              <w:pStyle w:val="TableParagraph"/>
              <w:spacing w:line="258" w:lineRule="exact"/>
              <w:ind w:left="35"/>
              <w:jc w:val="center"/>
              <w:rPr>
                <w:b/>
                <w:sz w:val="24"/>
              </w:rPr>
            </w:pPr>
            <w:r w:rsidRPr="00790048">
              <w:rPr>
                <w:b/>
                <w:spacing w:val="-2"/>
                <w:sz w:val="24"/>
              </w:rPr>
              <w:t>IT24103838</w:t>
            </w:r>
          </w:p>
        </w:tc>
        <w:tc>
          <w:tcPr>
            <w:tcW w:w="3748" w:type="dxa"/>
            <w:shd w:val="clear" w:color="auto" w:fill="CCCCCC"/>
          </w:tcPr>
          <w:p w14:paraId="4AF6E62A" w14:textId="1FADAFE4" w:rsidR="006E31DB" w:rsidRDefault="00790048">
            <w:pPr>
              <w:pStyle w:val="TableParagraph"/>
              <w:spacing w:line="258" w:lineRule="exact"/>
              <w:ind w:left="30"/>
              <w:jc w:val="center"/>
              <w:rPr>
                <w:sz w:val="24"/>
              </w:rPr>
            </w:pPr>
            <w:r w:rsidRPr="00790048">
              <w:rPr>
                <w:sz w:val="24"/>
              </w:rPr>
              <w:t>Dissanayaka D. M. H</w:t>
            </w:r>
          </w:p>
        </w:tc>
      </w:tr>
      <w:tr w:rsidR="006E31DB" w14:paraId="1B174F7A" w14:textId="77777777">
        <w:trPr>
          <w:trHeight w:val="278"/>
        </w:trPr>
        <w:tc>
          <w:tcPr>
            <w:tcW w:w="3092" w:type="dxa"/>
          </w:tcPr>
          <w:p w14:paraId="04348E64" w14:textId="4ABD5C08" w:rsidR="006E31DB" w:rsidRDefault="00790048">
            <w:pPr>
              <w:pStyle w:val="TableParagraph"/>
              <w:spacing w:line="258" w:lineRule="exact"/>
              <w:ind w:left="35"/>
              <w:jc w:val="center"/>
              <w:rPr>
                <w:b/>
                <w:sz w:val="24"/>
              </w:rPr>
            </w:pPr>
            <w:r w:rsidRPr="00790048">
              <w:rPr>
                <w:b/>
                <w:spacing w:val="-2"/>
                <w:sz w:val="24"/>
              </w:rPr>
              <w:t>IT24102605</w:t>
            </w:r>
          </w:p>
        </w:tc>
        <w:tc>
          <w:tcPr>
            <w:tcW w:w="3748" w:type="dxa"/>
          </w:tcPr>
          <w:p w14:paraId="6F473DB6" w14:textId="06AF9AA1" w:rsidR="006E31DB" w:rsidRDefault="00790048">
            <w:pPr>
              <w:pStyle w:val="TableParagraph"/>
              <w:spacing w:line="258" w:lineRule="exact"/>
              <w:ind w:left="30" w:right="5"/>
              <w:jc w:val="center"/>
              <w:rPr>
                <w:sz w:val="24"/>
              </w:rPr>
            </w:pPr>
            <w:proofErr w:type="spellStart"/>
            <w:r w:rsidRPr="00790048">
              <w:rPr>
                <w:spacing w:val="-2"/>
                <w:sz w:val="24"/>
              </w:rPr>
              <w:t>Punchihewa</w:t>
            </w:r>
            <w:proofErr w:type="spellEnd"/>
            <w:r w:rsidRPr="00790048">
              <w:rPr>
                <w:spacing w:val="-2"/>
                <w:sz w:val="24"/>
              </w:rPr>
              <w:t xml:space="preserve"> </w:t>
            </w:r>
            <w:proofErr w:type="gramStart"/>
            <w:r w:rsidRPr="00790048">
              <w:rPr>
                <w:spacing w:val="-2"/>
                <w:sz w:val="24"/>
              </w:rPr>
              <w:t>S.D</w:t>
            </w:r>
            <w:proofErr w:type="gramEnd"/>
          </w:p>
        </w:tc>
      </w:tr>
      <w:tr w:rsidR="006E31DB" w14:paraId="280C25CF" w14:textId="77777777">
        <w:trPr>
          <w:trHeight w:val="268"/>
        </w:trPr>
        <w:tc>
          <w:tcPr>
            <w:tcW w:w="3092" w:type="dxa"/>
            <w:shd w:val="clear" w:color="auto" w:fill="CCCCCC"/>
          </w:tcPr>
          <w:p w14:paraId="6850C592" w14:textId="22E9625A" w:rsidR="006E31DB" w:rsidRDefault="00790048">
            <w:pPr>
              <w:pStyle w:val="TableParagraph"/>
              <w:spacing w:line="248" w:lineRule="exact"/>
              <w:ind w:left="35"/>
              <w:jc w:val="center"/>
              <w:rPr>
                <w:b/>
                <w:sz w:val="24"/>
              </w:rPr>
            </w:pPr>
            <w:r w:rsidRPr="00790048">
              <w:rPr>
                <w:b/>
                <w:spacing w:val="-2"/>
                <w:sz w:val="24"/>
              </w:rPr>
              <w:t>IT24102643</w:t>
            </w:r>
          </w:p>
        </w:tc>
        <w:tc>
          <w:tcPr>
            <w:tcW w:w="3748" w:type="dxa"/>
            <w:shd w:val="clear" w:color="auto" w:fill="CCCCCC"/>
          </w:tcPr>
          <w:p w14:paraId="7DB87276" w14:textId="176D6721" w:rsidR="006E31DB" w:rsidRDefault="00790048">
            <w:pPr>
              <w:pStyle w:val="TableParagraph"/>
              <w:spacing w:line="248" w:lineRule="exact"/>
              <w:ind w:left="30" w:right="8"/>
              <w:jc w:val="center"/>
              <w:rPr>
                <w:sz w:val="24"/>
              </w:rPr>
            </w:pPr>
            <w:r w:rsidRPr="00790048">
              <w:rPr>
                <w:sz w:val="24"/>
              </w:rPr>
              <w:t>Anuraheesara U.</w:t>
            </w:r>
            <w:proofErr w:type="gramStart"/>
            <w:r w:rsidRPr="00790048">
              <w:rPr>
                <w:sz w:val="24"/>
              </w:rPr>
              <w:t>A.S</w:t>
            </w:r>
            <w:proofErr w:type="gramEnd"/>
          </w:p>
        </w:tc>
      </w:tr>
      <w:tr w:rsidR="006E31DB" w14:paraId="32C97550" w14:textId="77777777">
        <w:trPr>
          <w:trHeight w:val="278"/>
        </w:trPr>
        <w:tc>
          <w:tcPr>
            <w:tcW w:w="3092" w:type="dxa"/>
          </w:tcPr>
          <w:p w14:paraId="7513434C" w14:textId="2503F94E" w:rsidR="006E31DB" w:rsidRDefault="00790048">
            <w:pPr>
              <w:pStyle w:val="TableParagraph"/>
              <w:spacing w:line="258" w:lineRule="exact"/>
              <w:ind w:left="35"/>
              <w:jc w:val="center"/>
              <w:rPr>
                <w:b/>
                <w:sz w:val="24"/>
              </w:rPr>
            </w:pPr>
            <w:r w:rsidRPr="00790048">
              <w:rPr>
                <w:b/>
                <w:spacing w:val="-2"/>
                <w:sz w:val="24"/>
              </w:rPr>
              <w:t>IT24102575</w:t>
            </w:r>
          </w:p>
        </w:tc>
        <w:tc>
          <w:tcPr>
            <w:tcW w:w="3748" w:type="dxa"/>
          </w:tcPr>
          <w:p w14:paraId="7F09B749" w14:textId="1A36F7DC" w:rsidR="006E31DB" w:rsidRDefault="00790048">
            <w:pPr>
              <w:pStyle w:val="TableParagraph"/>
              <w:spacing w:line="258" w:lineRule="exact"/>
              <w:ind w:left="30" w:right="10"/>
              <w:jc w:val="center"/>
              <w:rPr>
                <w:sz w:val="24"/>
              </w:rPr>
            </w:pPr>
            <w:proofErr w:type="spellStart"/>
            <w:r w:rsidRPr="00790048">
              <w:rPr>
                <w:spacing w:val="-2"/>
                <w:sz w:val="24"/>
              </w:rPr>
              <w:t>Madhusanka</w:t>
            </w:r>
            <w:proofErr w:type="spellEnd"/>
            <w:r w:rsidRPr="00790048">
              <w:rPr>
                <w:spacing w:val="-2"/>
                <w:sz w:val="24"/>
              </w:rPr>
              <w:t xml:space="preserve"> </w:t>
            </w:r>
            <w:proofErr w:type="gramStart"/>
            <w:r w:rsidRPr="00790048">
              <w:rPr>
                <w:spacing w:val="-2"/>
                <w:sz w:val="24"/>
              </w:rPr>
              <w:t>S.P</w:t>
            </w:r>
            <w:proofErr w:type="gramEnd"/>
          </w:p>
        </w:tc>
      </w:tr>
    </w:tbl>
    <w:p w14:paraId="75A65966" w14:textId="77777777" w:rsidR="006E31DB" w:rsidRDefault="006E31DB">
      <w:pPr>
        <w:pStyle w:val="TableParagraph"/>
        <w:spacing w:line="258" w:lineRule="exact"/>
        <w:jc w:val="center"/>
        <w:rPr>
          <w:sz w:val="24"/>
        </w:rPr>
        <w:sectPr w:rsidR="006E31DB">
          <w:type w:val="continuous"/>
          <w:pgSz w:w="12240" w:h="15840"/>
          <w:pgMar w:top="1820" w:right="720" w:bottom="280" w:left="1440" w:header="720" w:footer="720" w:gutter="0"/>
          <w:pgBorders w:offsetFrom="page">
            <w:top w:val="single" w:sz="36" w:space="25" w:color="000000"/>
            <w:left w:val="single" w:sz="36" w:space="25" w:color="000000"/>
            <w:bottom w:val="single" w:sz="36" w:space="25" w:color="000000"/>
            <w:right w:val="single" w:sz="36" w:space="25" w:color="000000"/>
          </w:pgBorders>
          <w:cols w:space="720"/>
        </w:sectPr>
      </w:pPr>
    </w:p>
    <w:p w14:paraId="09C08802" w14:textId="77777777" w:rsidR="006E31DB" w:rsidRDefault="00000000">
      <w:pPr>
        <w:spacing w:before="58"/>
        <w:ind w:left="360"/>
        <w:rPr>
          <w:sz w:val="32"/>
        </w:rPr>
      </w:pPr>
      <w:r>
        <w:rPr>
          <w:sz w:val="32"/>
        </w:rPr>
        <w:lastRenderedPageBreak/>
        <w:t>Skin</w:t>
      </w:r>
      <w:r>
        <w:rPr>
          <w:spacing w:val="-11"/>
          <w:sz w:val="32"/>
        </w:rPr>
        <w:t xml:space="preserve"> </w:t>
      </w:r>
      <w:r>
        <w:rPr>
          <w:sz w:val="32"/>
        </w:rPr>
        <w:t>Lesion</w:t>
      </w:r>
      <w:r>
        <w:rPr>
          <w:spacing w:val="-10"/>
          <w:sz w:val="32"/>
        </w:rPr>
        <w:t xml:space="preserve"> </w:t>
      </w:r>
      <w:r>
        <w:rPr>
          <w:sz w:val="32"/>
        </w:rPr>
        <w:t>Classification</w:t>
      </w:r>
      <w:r>
        <w:rPr>
          <w:spacing w:val="-10"/>
          <w:sz w:val="32"/>
        </w:rPr>
        <w:t xml:space="preserve"> </w:t>
      </w:r>
      <w:r>
        <w:rPr>
          <w:sz w:val="32"/>
        </w:rPr>
        <w:t>Models</w:t>
      </w:r>
      <w:r>
        <w:rPr>
          <w:spacing w:val="-11"/>
          <w:sz w:val="32"/>
        </w:rPr>
        <w:t xml:space="preserve"> </w:t>
      </w:r>
      <w:r>
        <w:rPr>
          <w:sz w:val="32"/>
        </w:rPr>
        <w:t>Report</w:t>
      </w:r>
      <w:r>
        <w:rPr>
          <w:spacing w:val="-8"/>
          <w:sz w:val="32"/>
        </w:rPr>
        <w:t xml:space="preserve"> </w:t>
      </w:r>
      <w:r>
        <w:rPr>
          <w:sz w:val="32"/>
        </w:rPr>
        <w:t>with</w:t>
      </w:r>
      <w:r>
        <w:rPr>
          <w:spacing w:val="-11"/>
          <w:sz w:val="32"/>
        </w:rPr>
        <w:t xml:space="preserve"> </w:t>
      </w:r>
      <w:r>
        <w:rPr>
          <w:spacing w:val="-2"/>
          <w:sz w:val="32"/>
        </w:rPr>
        <w:t>Accuracy</w:t>
      </w:r>
    </w:p>
    <w:p w14:paraId="3A2E6235" w14:textId="77777777" w:rsidR="006E31DB" w:rsidRDefault="006E31DB">
      <w:pPr>
        <w:pStyle w:val="BodyText"/>
        <w:rPr>
          <w:b w:val="0"/>
          <w:sz w:val="20"/>
        </w:rPr>
      </w:pPr>
    </w:p>
    <w:p w14:paraId="207A6EE9" w14:textId="77777777" w:rsidR="006E31DB" w:rsidRDefault="006E31DB">
      <w:pPr>
        <w:pStyle w:val="BodyText"/>
        <w:spacing w:before="47"/>
        <w:rPr>
          <w:b w:val="0"/>
          <w:sz w:val="20"/>
        </w:rPr>
      </w:pP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11"/>
        <w:gridCol w:w="4316"/>
      </w:tblGrid>
      <w:tr w:rsidR="006E31DB" w14:paraId="3A60FFA2" w14:textId="77777777" w:rsidTr="00D26C4A">
        <w:trPr>
          <w:trHeight w:val="277"/>
        </w:trPr>
        <w:tc>
          <w:tcPr>
            <w:tcW w:w="4411" w:type="dxa"/>
          </w:tcPr>
          <w:p w14:paraId="13FDAA74" w14:textId="77777777" w:rsidR="006E31DB" w:rsidRDefault="00000000">
            <w:pPr>
              <w:pStyle w:val="TableParagraph"/>
              <w:spacing w:before="1" w:line="257" w:lineRule="exact"/>
              <w:ind w:left="7"/>
              <w:jc w:val="center"/>
              <w:rPr>
                <w:b/>
                <w:sz w:val="24"/>
              </w:rPr>
            </w:pPr>
            <w:r>
              <w:rPr>
                <w:b/>
                <w:spacing w:val="-2"/>
                <w:sz w:val="24"/>
              </w:rPr>
              <w:t>Model</w:t>
            </w:r>
          </w:p>
        </w:tc>
        <w:tc>
          <w:tcPr>
            <w:tcW w:w="4316" w:type="dxa"/>
          </w:tcPr>
          <w:p w14:paraId="0580D466" w14:textId="77777777" w:rsidR="006E31DB" w:rsidRDefault="00000000">
            <w:pPr>
              <w:pStyle w:val="TableParagraph"/>
              <w:spacing w:before="1" w:line="257" w:lineRule="exact"/>
              <w:ind w:left="7" w:right="3"/>
              <w:jc w:val="center"/>
              <w:rPr>
                <w:b/>
                <w:sz w:val="24"/>
              </w:rPr>
            </w:pPr>
            <w:r>
              <w:rPr>
                <w:b/>
                <w:spacing w:val="-2"/>
                <w:sz w:val="24"/>
              </w:rPr>
              <w:t>Accuracy</w:t>
            </w:r>
          </w:p>
        </w:tc>
      </w:tr>
      <w:tr w:rsidR="006E31DB" w14:paraId="6B00BBD2" w14:textId="77777777" w:rsidTr="00D26C4A">
        <w:trPr>
          <w:trHeight w:val="275"/>
        </w:trPr>
        <w:tc>
          <w:tcPr>
            <w:tcW w:w="4411" w:type="dxa"/>
          </w:tcPr>
          <w:p w14:paraId="363BB4A2" w14:textId="615C5B57" w:rsidR="006E31DB" w:rsidRDefault="00D26C4A">
            <w:pPr>
              <w:pStyle w:val="TableParagraph"/>
              <w:rPr>
                <w:sz w:val="24"/>
              </w:rPr>
            </w:pPr>
            <w:r w:rsidRPr="00D26C4A">
              <w:rPr>
                <w:spacing w:val="-2"/>
                <w:sz w:val="24"/>
              </w:rPr>
              <w:t>Random Forest</w:t>
            </w:r>
          </w:p>
        </w:tc>
        <w:tc>
          <w:tcPr>
            <w:tcW w:w="4316" w:type="dxa"/>
          </w:tcPr>
          <w:p w14:paraId="2B8D68F8" w14:textId="4C8ACC18" w:rsidR="006E31DB" w:rsidRDefault="00D26C4A">
            <w:pPr>
              <w:pStyle w:val="TableParagraph"/>
              <w:rPr>
                <w:sz w:val="24"/>
              </w:rPr>
            </w:pPr>
            <w:r>
              <w:rPr>
                <w:spacing w:val="-2"/>
                <w:sz w:val="24"/>
              </w:rPr>
              <w:t>98%</w:t>
            </w:r>
          </w:p>
        </w:tc>
      </w:tr>
      <w:tr w:rsidR="006E31DB" w14:paraId="116C738C" w14:textId="77777777" w:rsidTr="00D26C4A">
        <w:trPr>
          <w:trHeight w:val="275"/>
        </w:trPr>
        <w:tc>
          <w:tcPr>
            <w:tcW w:w="4411" w:type="dxa"/>
          </w:tcPr>
          <w:p w14:paraId="16325D4E" w14:textId="45DAFD5A" w:rsidR="006E31DB" w:rsidRDefault="00D26C4A">
            <w:pPr>
              <w:pStyle w:val="TableParagraph"/>
              <w:rPr>
                <w:sz w:val="24"/>
              </w:rPr>
            </w:pPr>
            <w:r w:rsidRPr="00D26C4A">
              <w:rPr>
                <w:sz w:val="24"/>
              </w:rPr>
              <w:t xml:space="preserve">Neural </w:t>
            </w:r>
            <w:proofErr w:type="gramStart"/>
            <w:r w:rsidRPr="00D26C4A">
              <w:rPr>
                <w:sz w:val="24"/>
              </w:rPr>
              <w:t>Network(</w:t>
            </w:r>
            <w:proofErr w:type="gramEnd"/>
            <w:r w:rsidRPr="00D26C4A">
              <w:rPr>
                <w:sz w:val="24"/>
              </w:rPr>
              <w:t>MLP)</w:t>
            </w:r>
          </w:p>
        </w:tc>
        <w:tc>
          <w:tcPr>
            <w:tcW w:w="4316" w:type="dxa"/>
          </w:tcPr>
          <w:p w14:paraId="2532301C" w14:textId="4DC7A0DB" w:rsidR="006E31DB" w:rsidRDefault="00D26C4A">
            <w:pPr>
              <w:pStyle w:val="TableParagraph"/>
              <w:rPr>
                <w:sz w:val="24"/>
              </w:rPr>
            </w:pPr>
            <w:r>
              <w:rPr>
                <w:spacing w:val="-2"/>
                <w:sz w:val="24"/>
              </w:rPr>
              <w:t>73%</w:t>
            </w:r>
          </w:p>
        </w:tc>
      </w:tr>
      <w:tr w:rsidR="006E31DB" w14:paraId="53F798BF" w14:textId="77777777" w:rsidTr="00D26C4A">
        <w:trPr>
          <w:trHeight w:val="275"/>
        </w:trPr>
        <w:tc>
          <w:tcPr>
            <w:tcW w:w="4411" w:type="dxa"/>
          </w:tcPr>
          <w:p w14:paraId="08997F61" w14:textId="77777777" w:rsidR="006E31DB" w:rsidRDefault="00000000">
            <w:pPr>
              <w:pStyle w:val="TableParagraph"/>
              <w:rPr>
                <w:sz w:val="24"/>
              </w:rPr>
            </w:pPr>
            <w:r>
              <w:rPr>
                <w:sz w:val="24"/>
              </w:rPr>
              <w:t>Decision</w:t>
            </w:r>
            <w:r>
              <w:rPr>
                <w:spacing w:val="-2"/>
                <w:sz w:val="24"/>
              </w:rPr>
              <w:t xml:space="preserve"> </w:t>
            </w:r>
            <w:r>
              <w:rPr>
                <w:spacing w:val="-4"/>
                <w:sz w:val="24"/>
              </w:rPr>
              <w:t>Tree</w:t>
            </w:r>
          </w:p>
        </w:tc>
        <w:tc>
          <w:tcPr>
            <w:tcW w:w="4316" w:type="dxa"/>
          </w:tcPr>
          <w:p w14:paraId="03B86497" w14:textId="1CAA2492" w:rsidR="006E31DB" w:rsidRDefault="00D26C4A">
            <w:pPr>
              <w:pStyle w:val="TableParagraph"/>
              <w:rPr>
                <w:sz w:val="24"/>
              </w:rPr>
            </w:pPr>
            <w:r>
              <w:rPr>
                <w:spacing w:val="-2"/>
                <w:sz w:val="24"/>
              </w:rPr>
              <w:t>99%</w:t>
            </w:r>
          </w:p>
        </w:tc>
      </w:tr>
      <w:tr w:rsidR="006E31DB" w14:paraId="0193C317" w14:textId="77777777" w:rsidTr="00D26C4A">
        <w:trPr>
          <w:trHeight w:val="275"/>
        </w:trPr>
        <w:tc>
          <w:tcPr>
            <w:tcW w:w="4411" w:type="dxa"/>
          </w:tcPr>
          <w:p w14:paraId="5CABB173" w14:textId="0F9D9874" w:rsidR="006E31DB" w:rsidRDefault="00D26C4A">
            <w:pPr>
              <w:pStyle w:val="TableParagraph"/>
              <w:rPr>
                <w:sz w:val="24"/>
              </w:rPr>
            </w:pPr>
            <w:r w:rsidRPr="00D26C4A">
              <w:rPr>
                <w:sz w:val="24"/>
              </w:rPr>
              <w:t>Support Vector Machine (SVM)</w:t>
            </w:r>
          </w:p>
        </w:tc>
        <w:tc>
          <w:tcPr>
            <w:tcW w:w="4316" w:type="dxa"/>
          </w:tcPr>
          <w:p w14:paraId="41C36F5B" w14:textId="518FB334" w:rsidR="006E31DB" w:rsidRDefault="00D26C4A">
            <w:pPr>
              <w:pStyle w:val="TableParagraph"/>
              <w:rPr>
                <w:sz w:val="24"/>
              </w:rPr>
            </w:pPr>
            <w:r>
              <w:rPr>
                <w:spacing w:val="-2"/>
                <w:sz w:val="24"/>
              </w:rPr>
              <w:t>97%</w:t>
            </w:r>
          </w:p>
        </w:tc>
      </w:tr>
      <w:tr w:rsidR="006E31DB" w14:paraId="471473EC" w14:textId="77777777" w:rsidTr="00D26C4A">
        <w:trPr>
          <w:trHeight w:val="275"/>
        </w:trPr>
        <w:tc>
          <w:tcPr>
            <w:tcW w:w="4411" w:type="dxa"/>
          </w:tcPr>
          <w:p w14:paraId="1CAFF258" w14:textId="48BD4A37" w:rsidR="006E31DB" w:rsidRDefault="00D26C4A">
            <w:pPr>
              <w:pStyle w:val="TableParagraph"/>
              <w:rPr>
                <w:sz w:val="24"/>
              </w:rPr>
            </w:pPr>
            <w:r w:rsidRPr="00D26C4A">
              <w:rPr>
                <w:sz w:val="24"/>
              </w:rPr>
              <w:t>Logistic Regression</w:t>
            </w:r>
          </w:p>
        </w:tc>
        <w:tc>
          <w:tcPr>
            <w:tcW w:w="4316" w:type="dxa"/>
          </w:tcPr>
          <w:p w14:paraId="24F0DB29" w14:textId="28AA7F32" w:rsidR="006E31DB" w:rsidRDefault="00D26C4A">
            <w:pPr>
              <w:pStyle w:val="TableParagraph"/>
              <w:rPr>
                <w:sz w:val="24"/>
              </w:rPr>
            </w:pPr>
            <w:r>
              <w:rPr>
                <w:spacing w:val="-2"/>
                <w:sz w:val="24"/>
              </w:rPr>
              <w:t>78%</w:t>
            </w:r>
          </w:p>
        </w:tc>
      </w:tr>
      <w:tr w:rsidR="006E31DB" w14:paraId="3A0F827C" w14:textId="77777777" w:rsidTr="00D26C4A">
        <w:trPr>
          <w:trHeight w:val="277"/>
        </w:trPr>
        <w:tc>
          <w:tcPr>
            <w:tcW w:w="4411" w:type="dxa"/>
          </w:tcPr>
          <w:p w14:paraId="76AFF385" w14:textId="08712617" w:rsidR="006E31DB" w:rsidRDefault="00D26C4A">
            <w:pPr>
              <w:pStyle w:val="TableParagraph"/>
              <w:spacing w:before="1" w:line="257" w:lineRule="exact"/>
              <w:rPr>
                <w:sz w:val="24"/>
              </w:rPr>
            </w:pPr>
            <w:r w:rsidRPr="00D26C4A">
              <w:rPr>
                <w:sz w:val="24"/>
              </w:rPr>
              <w:t>XG Boost</w:t>
            </w:r>
          </w:p>
        </w:tc>
        <w:tc>
          <w:tcPr>
            <w:tcW w:w="4316" w:type="dxa"/>
          </w:tcPr>
          <w:p w14:paraId="571E221C" w14:textId="13CB7A04" w:rsidR="006E31DB" w:rsidRDefault="00D26C4A">
            <w:pPr>
              <w:pStyle w:val="TableParagraph"/>
              <w:spacing w:before="1" w:line="257" w:lineRule="exact"/>
              <w:rPr>
                <w:sz w:val="24"/>
              </w:rPr>
            </w:pPr>
            <w:r>
              <w:rPr>
                <w:spacing w:val="-2"/>
                <w:sz w:val="24"/>
              </w:rPr>
              <w:t>93%</w:t>
            </w:r>
          </w:p>
        </w:tc>
      </w:tr>
    </w:tbl>
    <w:p w14:paraId="2D5733D4" w14:textId="77777777" w:rsidR="006E31DB" w:rsidRDefault="006E31DB">
      <w:pPr>
        <w:pStyle w:val="BodyText"/>
        <w:spacing w:before="4"/>
        <w:rPr>
          <w:b w:val="0"/>
        </w:rPr>
      </w:pPr>
    </w:p>
    <w:p w14:paraId="54038B45" w14:textId="2702B454" w:rsidR="00D26C4A" w:rsidRPr="00D26C4A" w:rsidRDefault="00000000" w:rsidP="00D26C4A">
      <w:pPr>
        <w:pStyle w:val="TableParagraph"/>
        <w:rPr>
          <w:b/>
          <w:bCs/>
          <w:sz w:val="28"/>
          <w:szCs w:val="28"/>
        </w:rPr>
      </w:pPr>
      <w:r w:rsidRPr="00D26C4A">
        <w:rPr>
          <w:b/>
          <w:bCs/>
          <w:sz w:val="28"/>
          <w:szCs w:val="28"/>
        </w:rPr>
        <w:t>Final</w:t>
      </w:r>
      <w:r w:rsidRPr="00D26C4A">
        <w:rPr>
          <w:b/>
          <w:bCs/>
          <w:spacing w:val="-4"/>
          <w:sz w:val="28"/>
          <w:szCs w:val="28"/>
        </w:rPr>
        <w:t xml:space="preserve"> </w:t>
      </w:r>
      <w:r w:rsidRPr="00D26C4A">
        <w:rPr>
          <w:b/>
          <w:bCs/>
          <w:sz w:val="28"/>
          <w:szCs w:val="28"/>
        </w:rPr>
        <w:t>Selected</w:t>
      </w:r>
      <w:r w:rsidRPr="00D26C4A">
        <w:rPr>
          <w:b/>
          <w:bCs/>
          <w:spacing w:val="-5"/>
          <w:sz w:val="28"/>
          <w:szCs w:val="28"/>
        </w:rPr>
        <w:t xml:space="preserve"> </w:t>
      </w:r>
      <w:r w:rsidRPr="00D26C4A">
        <w:rPr>
          <w:b/>
          <w:bCs/>
          <w:sz w:val="28"/>
          <w:szCs w:val="28"/>
        </w:rPr>
        <w:t>Model:</w:t>
      </w:r>
      <w:r w:rsidRPr="00D26C4A">
        <w:rPr>
          <w:b/>
          <w:bCs/>
          <w:spacing w:val="-4"/>
          <w:sz w:val="28"/>
          <w:szCs w:val="28"/>
        </w:rPr>
        <w:t xml:space="preserve"> </w:t>
      </w:r>
      <w:r w:rsidR="00D26C4A" w:rsidRPr="00D26C4A">
        <w:rPr>
          <w:b/>
          <w:bCs/>
          <w:sz w:val="28"/>
          <w:szCs w:val="28"/>
        </w:rPr>
        <w:t>Decision</w:t>
      </w:r>
      <w:r w:rsidR="00D26C4A" w:rsidRPr="00D26C4A">
        <w:rPr>
          <w:b/>
          <w:bCs/>
          <w:spacing w:val="-2"/>
          <w:sz w:val="28"/>
          <w:szCs w:val="28"/>
        </w:rPr>
        <w:t xml:space="preserve"> </w:t>
      </w:r>
      <w:r w:rsidR="00D26C4A" w:rsidRPr="00D26C4A">
        <w:rPr>
          <w:b/>
          <w:bCs/>
          <w:spacing w:val="-4"/>
          <w:sz w:val="28"/>
          <w:szCs w:val="28"/>
        </w:rPr>
        <w:t>Tree</w:t>
      </w:r>
    </w:p>
    <w:p w14:paraId="36BA6484" w14:textId="3B00B91E" w:rsidR="00AC45F3" w:rsidRPr="00AC45F3" w:rsidRDefault="00AC45F3" w:rsidP="00AC45F3">
      <w:pPr>
        <w:pStyle w:val="BodyText"/>
        <w:spacing w:before="1"/>
        <w:rPr>
          <w:noProof/>
          <w:sz w:val="20"/>
        </w:rPr>
      </w:pPr>
    </w:p>
    <w:p w14:paraId="27AEE935" w14:textId="6408DBB9" w:rsidR="00AC45F3" w:rsidRDefault="00AC45F3" w:rsidP="00AC45F3">
      <w:pPr>
        <w:pStyle w:val="BodyText"/>
        <w:spacing w:before="1"/>
        <w:rPr>
          <w:noProof/>
          <w:sz w:val="20"/>
        </w:rPr>
      </w:pPr>
      <w:r>
        <w:rPr>
          <w:noProof/>
          <w:sz w:val="20"/>
        </w:rPr>
        <w:t>1.</w:t>
      </w:r>
      <w:r w:rsidRPr="00AC45F3">
        <w:rPr>
          <w:noProof/>
          <w:sz w:val="20"/>
        </w:rPr>
        <w:t>Decision Tree Model Summary</w:t>
      </w:r>
    </w:p>
    <w:p w14:paraId="799708A3" w14:textId="77777777" w:rsidR="00AC45F3" w:rsidRPr="00AC45F3" w:rsidRDefault="00AC45F3" w:rsidP="00AC45F3">
      <w:pPr>
        <w:pStyle w:val="BodyText"/>
        <w:spacing w:before="1"/>
        <w:rPr>
          <w:noProof/>
          <w:sz w:val="20"/>
        </w:rPr>
      </w:pPr>
    </w:p>
    <w:p w14:paraId="7C355424" w14:textId="77777777" w:rsidR="00AC45F3" w:rsidRPr="00AC45F3" w:rsidRDefault="00AC45F3" w:rsidP="00AC45F3">
      <w:pPr>
        <w:pStyle w:val="BodyText"/>
        <w:spacing w:before="1"/>
        <w:rPr>
          <w:noProof/>
          <w:sz w:val="24"/>
          <w:szCs w:val="24"/>
        </w:rPr>
      </w:pPr>
      <w:r w:rsidRPr="00AC45F3">
        <w:rPr>
          <w:noProof/>
          <w:sz w:val="24"/>
          <w:szCs w:val="24"/>
        </w:rPr>
        <w:t>The Decision Tree model was selected as the final model due to its outstanding performance and interpretability in predicting diabetes outcomes. It achieved an accuracy of approximately 99%, with Precision = 100%, Recall = 98%, and F1-score = 99%, making it the most effective and reliable model among all tested algorithms. The model excelled in correctly identifying diabetic individuals (high recall), which is crucial in healthcare applications where false negatives can have severe consequences. Compared to other models such as Random Forest, SVM, and XGBoost, the Decision Tree provided a perfect balance between accuracy and explainability, ensuring that predictions can be easily understood by healthcare professionals.</w:t>
      </w:r>
    </w:p>
    <w:p w14:paraId="31676422" w14:textId="77777777" w:rsidR="00AC45F3" w:rsidRPr="00AC45F3" w:rsidRDefault="00AC45F3" w:rsidP="00AC45F3">
      <w:pPr>
        <w:pStyle w:val="BodyText"/>
        <w:spacing w:before="1"/>
        <w:rPr>
          <w:noProof/>
          <w:sz w:val="24"/>
          <w:szCs w:val="24"/>
        </w:rPr>
      </w:pPr>
    </w:p>
    <w:p w14:paraId="797B6428" w14:textId="77777777" w:rsidR="00AC45F3" w:rsidRDefault="00AC45F3" w:rsidP="00AC45F3">
      <w:pPr>
        <w:pStyle w:val="BodyText"/>
        <w:spacing w:before="1"/>
        <w:rPr>
          <w:noProof/>
          <w:sz w:val="24"/>
          <w:szCs w:val="24"/>
        </w:rPr>
      </w:pPr>
      <w:r w:rsidRPr="00AC45F3">
        <w:rPr>
          <w:noProof/>
          <w:sz w:val="24"/>
          <w:szCs w:val="24"/>
        </w:rPr>
        <w:t>2.Performance Insights:</w:t>
      </w:r>
    </w:p>
    <w:p w14:paraId="24E9EAA2" w14:textId="50EEF009" w:rsidR="00AC45F3" w:rsidRPr="00AC45F3" w:rsidRDefault="00AC45F3" w:rsidP="00AC45F3">
      <w:pPr>
        <w:pStyle w:val="BodyText"/>
        <w:spacing w:before="1"/>
        <w:rPr>
          <w:noProof/>
          <w:sz w:val="24"/>
          <w:szCs w:val="24"/>
        </w:rPr>
      </w:pPr>
      <w:r w:rsidRPr="00AC45F3">
        <w:rPr>
          <w:noProof/>
          <w:sz w:val="24"/>
          <w:szCs w:val="24"/>
        </w:rPr>
        <w:br/>
        <w:t>The tuned Decision Tree achieved near-perfect recall, meaning it successfully identified almost all diabetic cases. The confusion matrix indicated minimal misclassification, and the model effectively captured key risk indicators such as high BMI, elevated glucose levels, and increased blood pressure — the most influential features in predicting diabetes.</w:t>
      </w:r>
    </w:p>
    <w:p w14:paraId="51D4E205" w14:textId="77777777" w:rsidR="00AC45F3" w:rsidRPr="00AC45F3" w:rsidRDefault="00AC45F3" w:rsidP="00AC45F3">
      <w:pPr>
        <w:pStyle w:val="BodyText"/>
        <w:spacing w:before="1"/>
        <w:rPr>
          <w:noProof/>
          <w:sz w:val="24"/>
          <w:szCs w:val="24"/>
        </w:rPr>
      </w:pPr>
    </w:p>
    <w:p w14:paraId="559ED454" w14:textId="77777777" w:rsidR="00AC45F3" w:rsidRDefault="00AC45F3" w:rsidP="00AC45F3">
      <w:pPr>
        <w:pStyle w:val="BodyText"/>
        <w:spacing w:before="1"/>
        <w:rPr>
          <w:noProof/>
          <w:sz w:val="24"/>
          <w:szCs w:val="24"/>
        </w:rPr>
      </w:pPr>
      <w:r w:rsidRPr="00AC45F3">
        <w:rPr>
          <w:noProof/>
          <w:sz w:val="24"/>
          <w:szCs w:val="24"/>
        </w:rPr>
        <w:t>3.Deployment Recommendations:</w:t>
      </w:r>
    </w:p>
    <w:p w14:paraId="3CDAFE93" w14:textId="0DBE3909" w:rsidR="00AC45F3" w:rsidRPr="00AC45F3" w:rsidRDefault="00AC45F3" w:rsidP="00AC45F3">
      <w:pPr>
        <w:pStyle w:val="BodyText"/>
        <w:spacing w:before="1"/>
        <w:rPr>
          <w:noProof/>
          <w:sz w:val="24"/>
          <w:szCs w:val="24"/>
        </w:rPr>
      </w:pPr>
      <w:r w:rsidRPr="00AC45F3">
        <w:rPr>
          <w:noProof/>
          <w:sz w:val="24"/>
          <w:szCs w:val="24"/>
        </w:rPr>
        <w:br/>
        <w:t>The model’s simplicity and transparency make it highly suitable for deployment in clinical decision-support systems. It can be implemented using frameworks like scikit-learn for integration into healthcare platforms. To enhance robustness, the Decision Tree can also be combined with ensemble methods (e.g., Random Forest or XGBoost) for hybrid decision-making.</w:t>
      </w:r>
    </w:p>
    <w:p w14:paraId="52768671" w14:textId="77777777" w:rsidR="00AC45F3" w:rsidRPr="00AC45F3" w:rsidRDefault="00AC45F3" w:rsidP="00AC45F3">
      <w:pPr>
        <w:pStyle w:val="BodyText"/>
        <w:spacing w:before="1"/>
        <w:rPr>
          <w:noProof/>
          <w:sz w:val="24"/>
          <w:szCs w:val="24"/>
        </w:rPr>
      </w:pPr>
    </w:p>
    <w:p w14:paraId="613C43B9" w14:textId="77777777" w:rsidR="00AC45F3" w:rsidRDefault="00AC45F3" w:rsidP="00AC45F3">
      <w:pPr>
        <w:pStyle w:val="BodyText"/>
        <w:spacing w:before="1"/>
        <w:rPr>
          <w:noProof/>
          <w:sz w:val="24"/>
          <w:szCs w:val="24"/>
        </w:rPr>
      </w:pPr>
      <w:r w:rsidRPr="00AC45F3">
        <w:rPr>
          <w:noProof/>
          <w:sz w:val="24"/>
          <w:szCs w:val="24"/>
        </w:rPr>
        <w:t>4.Limitations and Future Improvements:</w:t>
      </w:r>
    </w:p>
    <w:p w14:paraId="3865304F" w14:textId="49446DFC" w:rsidR="00AC45F3" w:rsidRPr="00AC45F3" w:rsidRDefault="00AC45F3" w:rsidP="00AC45F3">
      <w:pPr>
        <w:pStyle w:val="BodyText"/>
        <w:spacing w:before="1"/>
        <w:rPr>
          <w:noProof/>
          <w:sz w:val="24"/>
          <w:szCs w:val="24"/>
        </w:rPr>
      </w:pPr>
      <w:r w:rsidRPr="00AC45F3">
        <w:rPr>
          <w:noProof/>
          <w:sz w:val="24"/>
          <w:szCs w:val="24"/>
        </w:rPr>
        <w:br/>
        <w:t>Despite its strong performance, the Decision Tree is prone to overfitting, especially with small or imbalanced datasets. This can be mitigated through pruning and validation techniques. For future work, external validation using more diverse datasets and the addition of lifestyle-related predictors are recommended to improve model generalization and real-world applicability.</w:t>
      </w:r>
    </w:p>
    <w:p w14:paraId="06E4AE3E" w14:textId="4505013A" w:rsidR="006E31DB" w:rsidRPr="00AC45F3" w:rsidRDefault="006E31DB">
      <w:pPr>
        <w:pStyle w:val="BodyText"/>
        <w:spacing w:before="1"/>
        <w:rPr>
          <w:noProof/>
          <w:sz w:val="24"/>
          <w:szCs w:val="24"/>
        </w:rPr>
      </w:pPr>
    </w:p>
    <w:p w14:paraId="4554F0E3" w14:textId="4B42F525" w:rsidR="00AC45F3" w:rsidRDefault="00AC45F3">
      <w:pPr>
        <w:pStyle w:val="BodyText"/>
        <w:spacing w:before="1"/>
        <w:rPr>
          <w:sz w:val="20"/>
        </w:rPr>
      </w:pPr>
    </w:p>
    <w:p w14:paraId="0DFD3B92" w14:textId="77777777" w:rsidR="006E31DB" w:rsidRDefault="006E31DB">
      <w:pPr>
        <w:pStyle w:val="BodyText"/>
        <w:rPr>
          <w:sz w:val="20"/>
        </w:rPr>
        <w:sectPr w:rsidR="006E31DB">
          <w:pgSz w:w="12240" w:h="15840"/>
          <w:pgMar w:top="1760" w:right="720" w:bottom="280" w:left="1440" w:header="720" w:footer="720" w:gutter="0"/>
          <w:pgBorders w:offsetFrom="page">
            <w:top w:val="single" w:sz="36" w:space="25" w:color="000000"/>
            <w:left w:val="single" w:sz="36" w:space="25" w:color="000000"/>
            <w:bottom w:val="single" w:sz="36" w:space="25" w:color="000000"/>
            <w:right w:val="single" w:sz="36" w:space="25" w:color="000000"/>
          </w:pgBorders>
          <w:cols w:space="720"/>
        </w:sectPr>
      </w:pPr>
    </w:p>
    <w:p w14:paraId="46E3089C" w14:textId="0A1BC37A" w:rsidR="006E31DB" w:rsidRDefault="00AC45F3">
      <w:pPr>
        <w:tabs>
          <w:tab w:val="left" w:pos="5385"/>
        </w:tabs>
        <w:ind w:left="201"/>
        <w:rPr>
          <w:sz w:val="20"/>
        </w:rPr>
      </w:pPr>
      <w:r>
        <w:rPr>
          <w:noProof/>
          <w:position w:val="1"/>
          <w:sz w:val="20"/>
        </w:rPr>
        <w:lastRenderedPageBreak/>
        <w:drawing>
          <wp:anchor distT="0" distB="0" distL="114300" distR="114300" simplePos="0" relativeHeight="487590912" behindDoc="0" locked="0" layoutInCell="1" allowOverlap="1" wp14:anchorId="72E7917B" wp14:editId="22C7BD67">
            <wp:simplePos x="0" y="0"/>
            <wp:positionH relativeFrom="column">
              <wp:posOffset>-188488</wp:posOffset>
            </wp:positionH>
            <wp:positionV relativeFrom="paragraph">
              <wp:posOffset>-177800</wp:posOffset>
            </wp:positionV>
            <wp:extent cx="6360688" cy="4229100"/>
            <wp:effectExtent l="0" t="0" r="2540" b="0"/>
            <wp:wrapNone/>
            <wp:docPr id="16489006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00687" name="Picture 1648900687"/>
                    <pic:cNvPicPr/>
                  </pic:nvPicPr>
                  <pic:blipFill>
                    <a:blip r:embed="rId6">
                      <a:extLst>
                        <a:ext uri="{28A0092B-C50C-407E-A947-70E740481C1C}">
                          <a14:useLocalDpi xmlns:a14="http://schemas.microsoft.com/office/drawing/2010/main" val="0"/>
                        </a:ext>
                      </a:extLst>
                    </a:blip>
                    <a:stretch>
                      <a:fillRect/>
                    </a:stretch>
                  </pic:blipFill>
                  <pic:spPr>
                    <a:xfrm>
                      <a:off x="0" y="0"/>
                      <a:ext cx="6373888" cy="4237876"/>
                    </a:xfrm>
                    <a:prstGeom prst="rect">
                      <a:avLst/>
                    </a:prstGeom>
                  </pic:spPr>
                </pic:pic>
              </a:graphicData>
            </a:graphic>
            <wp14:sizeRelH relativeFrom="margin">
              <wp14:pctWidth>0</wp14:pctWidth>
            </wp14:sizeRelH>
            <wp14:sizeRelV relativeFrom="margin">
              <wp14:pctHeight>0</wp14:pctHeight>
            </wp14:sizeRelV>
          </wp:anchor>
        </w:drawing>
      </w:r>
      <w:r>
        <w:rPr>
          <w:position w:val="1"/>
          <w:sz w:val="20"/>
        </w:rPr>
        <w:tab/>
      </w:r>
    </w:p>
    <w:p w14:paraId="096CBAF8" w14:textId="62C36A2D" w:rsidR="006E31DB" w:rsidRDefault="00AC45F3">
      <w:pPr>
        <w:pStyle w:val="BodyText"/>
        <w:spacing w:before="227"/>
        <w:rPr>
          <w:sz w:val="20"/>
        </w:rPr>
      </w:pPr>
      <w:r>
        <w:rPr>
          <w:noProof/>
          <w:sz w:val="20"/>
        </w:rPr>
        <w:drawing>
          <wp:anchor distT="0" distB="0" distL="114300" distR="114300" simplePos="0" relativeHeight="487592960" behindDoc="0" locked="0" layoutInCell="1" allowOverlap="1" wp14:anchorId="7DCD231A" wp14:editId="5BA12AAC">
            <wp:simplePos x="0" y="0"/>
            <wp:positionH relativeFrom="column">
              <wp:posOffset>861060</wp:posOffset>
            </wp:positionH>
            <wp:positionV relativeFrom="paragraph">
              <wp:posOffset>4639945</wp:posOffset>
            </wp:positionV>
            <wp:extent cx="4361723" cy="3174365"/>
            <wp:effectExtent l="0" t="0" r="1270" b="6985"/>
            <wp:wrapNone/>
            <wp:docPr id="1032895407" name="Picture 1" descr="A graph of a comparison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95407" name="Picture 1" descr="A graph of a comparison of a normal distributio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361723" cy="3174365"/>
                    </a:xfrm>
                    <a:prstGeom prst="rect">
                      <a:avLst/>
                    </a:prstGeom>
                  </pic:spPr>
                </pic:pic>
              </a:graphicData>
            </a:graphic>
            <wp14:sizeRelH relativeFrom="margin">
              <wp14:pctWidth>0</wp14:pctWidth>
            </wp14:sizeRelH>
            <wp14:sizeRelV relativeFrom="margin">
              <wp14:pctHeight>0</wp14:pctHeight>
            </wp14:sizeRelV>
          </wp:anchor>
        </w:drawing>
      </w:r>
    </w:p>
    <w:sectPr w:rsidR="006E31DB">
      <w:pgSz w:w="12240" w:h="15840"/>
      <w:pgMar w:top="1480" w:right="720" w:bottom="280" w:left="1440" w:header="720" w:footer="720" w:gutter="0"/>
      <w:pgBorders w:offsetFrom="page">
        <w:top w:val="single" w:sz="36" w:space="25" w:color="000000"/>
        <w:left w:val="single" w:sz="36" w:space="25" w:color="000000"/>
        <w:bottom w:val="single" w:sz="36" w:space="25" w:color="000000"/>
        <w:right w:val="single" w:sz="36" w:space="25"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DD15C8"/>
    <w:multiLevelType w:val="hybridMultilevel"/>
    <w:tmpl w:val="7C5C356A"/>
    <w:lvl w:ilvl="0" w:tplc="97BA67D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892264D4">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7228C3A2">
      <w:numFmt w:val="bullet"/>
      <w:lvlText w:val="•"/>
      <w:lvlJc w:val="left"/>
      <w:pPr>
        <w:ind w:left="2720" w:hanging="360"/>
      </w:pPr>
      <w:rPr>
        <w:rFonts w:hint="default"/>
        <w:lang w:val="en-US" w:eastAsia="en-US" w:bidi="ar-SA"/>
      </w:rPr>
    </w:lvl>
    <w:lvl w:ilvl="3" w:tplc="C2886C86">
      <w:numFmt w:val="bullet"/>
      <w:lvlText w:val="•"/>
      <w:lvlJc w:val="left"/>
      <w:pPr>
        <w:ind w:left="3640" w:hanging="360"/>
      </w:pPr>
      <w:rPr>
        <w:rFonts w:hint="default"/>
        <w:lang w:val="en-US" w:eastAsia="en-US" w:bidi="ar-SA"/>
      </w:rPr>
    </w:lvl>
    <w:lvl w:ilvl="4" w:tplc="ECA06712">
      <w:numFmt w:val="bullet"/>
      <w:lvlText w:val="•"/>
      <w:lvlJc w:val="left"/>
      <w:pPr>
        <w:ind w:left="4560" w:hanging="360"/>
      </w:pPr>
      <w:rPr>
        <w:rFonts w:hint="default"/>
        <w:lang w:val="en-US" w:eastAsia="en-US" w:bidi="ar-SA"/>
      </w:rPr>
    </w:lvl>
    <w:lvl w:ilvl="5" w:tplc="A23A1AE6">
      <w:numFmt w:val="bullet"/>
      <w:lvlText w:val="•"/>
      <w:lvlJc w:val="left"/>
      <w:pPr>
        <w:ind w:left="5480" w:hanging="360"/>
      </w:pPr>
      <w:rPr>
        <w:rFonts w:hint="default"/>
        <w:lang w:val="en-US" w:eastAsia="en-US" w:bidi="ar-SA"/>
      </w:rPr>
    </w:lvl>
    <w:lvl w:ilvl="6" w:tplc="5D9A4F82">
      <w:numFmt w:val="bullet"/>
      <w:lvlText w:val="•"/>
      <w:lvlJc w:val="left"/>
      <w:pPr>
        <w:ind w:left="6400" w:hanging="360"/>
      </w:pPr>
      <w:rPr>
        <w:rFonts w:hint="default"/>
        <w:lang w:val="en-US" w:eastAsia="en-US" w:bidi="ar-SA"/>
      </w:rPr>
    </w:lvl>
    <w:lvl w:ilvl="7" w:tplc="914486D0">
      <w:numFmt w:val="bullet"/>
      <w:lvlText w:val="•"/>
      <w:lvlJc w:val="left"/>
      <w:pPr>
        <w:ind w:left="7320" w:hanging="360"/>
      </w:pPr>
      <w:rPr>
        <w:rFonts w:hint="default"/>
        <w:lang w:val="en-US" w:eastAsia="en-US" w:bidi="ar-SA"/>
      </w:rPr>
    </w:lvl>
    <w:lvl w:ilvl="8" w:tplc="3DBEF0FE">
      <w:numFmt w:val="bullet"/>
      <w:lvlText w:val="•"/>
      <w:lvlJc w:val="left"/>
      <w:pPr>
        <w:ind w:left="8240" w:hanging="360"/>
      </w:pPr>
      <w:rPr>
        <w:rFonts w:hint="default"/>
        <w:lang w:val="en-US" w:eastAsia="en-US" w:bidi="ar-SA"/>
      </w:rPr>
    </w:lvl>
  </w:abstractNum>
  <w:num w:numId="1" w16cid:durableId="741290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1DB"/>
    <w:rsid w:val="003D3398"/>
    <w:rsid w:val="006E31DB"/>
    <w:rsid w:val="00790048"/>
    <w:rsid w:val="00AC45F3"/>
    <w:rsid w:val="00AE7B62"/>
    <w:rsid w:val="00D26C4A"/>
    <w:rsid w:val="00FC25D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07DB6"/>
  <w15:docId w15:val="{11C7676F-0089-44E5-9F77-229194856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Title">
    <w:name w:val="Title"/>
    <w:basedOn w:val="Normal"/>
    <w:uiPriority w:val="10"/>
    <w:qFormat/>
    <w:pPr>
      <w:spacing w:before="183"/>
      <w:ind w:right="703"/>
      <w:jc w:val="center"/>
    </w:pPr>
    <w:rPr>
      <w:b/>
      <w:bCs/>
      <w:sz w:val="32"/>
      <w:szCs w:val="32"/>
    </w:rPr>
  </w:style>
  <w:style w:type="paragraph" w:styleId="ListParagraph">
    <w:name w:val="List Paragraph"/>
    <w:basedOn w:val="Normal"/>
    <w:uiPriority w:val="1"/>
    <w:qFormat/>
    <w:pPr>
      <w:spacing w:line="252" w:lineRule="exact"/>
      <w:ind w:left="1080" w:hanging="360"/>
    </w:pPr>
  </w:style>
  <w:style w:type="paragraph" w:customStyle="1" w:styleId="TableParagraph">
    <w:name w:val="Table Paragraph"/>
    <w:basedOn w:val="Normal"/>
    <w:uiPriority w:val="1"/>
    <w:qFormat/>
    <w:pPr>
      <w:spacing w:line="256"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413</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Bisheka Weerathunga</dc:creator>
  <cp:lastModifiedBy>Anuraheesara U.A.S IT24102643</cp:lastModifiedBy>
  <cp:revision>2</cp:revision>
  <dcterms:created xsi:type="dcterms:W3CDTF">2025-10-24T12:08:00Z</dcterms:created>
  <dcterms:modified xsi:type="dcterms:W3CDTF">2025-10-24T12:08:00Z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2025-10-23T00:00:00Z</vt:filetime>
  </property>
  <property fmtid="{D5CDD505-2E9C-101B-9397-08002B2CF9AE}" pid="3" name="LastSaved">
    <vt:filetime>2025-10-23T00:00:00Z</vt:filetime>
  </property>
  <property fmtid="{D5CDD505-2E9C-101B-9397-08002B2CF9AE}" pid="4" name="Producer">
    <vt:lpwstr>iLovePDF</vt:lpwstr>
  </property>
</Properties>
</file>