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D83302" w:rsidRDefault="00D83302"/>
    <w:p w:rsidR="00D83302" w:rsidRDefault="00D83302"/>
    <w:p w:rsidR="00D83302" w:rsidRDefault="00D83302"/>
    <w:p w:rsidR="00D83302" w:rsidRDefault="00D83302"/>
    <w:p w:rsidR="00D83302" w:rsidRPr="00706262" w:rsidRDefault="00000000">
      <w:pPr>
        <w:jc w:val="center"/>
        <w:rPr>
          <w:lang w:val="fr-FR"/>
        </w:rPr>
      </w:pPr>
      <w:r w:rsidRPr="00706262">
        <w:rPr>
          <w:color w:val="8A6D1F"/>
          <w:sz w:val="64"/>
          <w:lang w:val="fr-FR"/>
        </w:rPr>
        <w:t>♠ ♥ ♦ ♣</w:t>
      </w:r>
    </w:p>
    <w:p w:rsidR="00D83302" w:rsidRPr="00706262" w:rsidRDefault="00000000">
      <w:pPr>
        <w:jc w:val="center"/>
        <w:rPr>
          <w:lang w:val="fr-FR"/>
        </w:rPr>
      </w:pPr>
      <w:r w:rsidRPr="00706262">
        <w:rPr>
          <w:b/>
          <w:sz w:val="60"/>
          <w:lang w:val="fr-FR"/>
        </w:rPr>
        <w:t>Gestionnaire de Tournoi de Poker</w:t>
      </w:r>
    </w:p>
    <w:p w:rsidR="00D83302" w:rsidRPr="00706262" w:rsidRDefault="00000000">
      <w:pPr>
        <w:jc w:val="center"/>
        <w:rPr>
          <w:lang w:val="fr-FR"/>
        </w:rPr>
      </w:pPr>
      <w:r w:rsidRPr="00706262">
        <w:rPr>
          <w:color w:val="666666"/>
          <w:sz w:val="40"/>
          <w:lang w:val="fr-FR"/>
        </w:rPr>
        <w:t>Manuel d'utilisateur</w:t>
      </w:r>
    </w:p>
    <w:p w:rsidR="00D83302" w:rsidRPr="00706262" w:rsidRDefault="00D83302">
      <w:pPr>
        <w:rPr>
          <w:lang w:val="fr-FR"/>
        </w:rPr>
      </w:pPr>
    </w:p>
    <w:p w:rsidR="00D83302" w:rsidRPr="00706262" w:rsidRDefault="00000000">
      <w:pPr>
        <w:jc w:val="center"/>
        <w:rPr>
          <w:lang w:val="fr-FR"/>
        </w:rPr>
      </w:pPr>
      <w:r w:rsidRPr="00706262">
        <w:rPr>
          <w:color w:val="666666"/>
          <w:lang w:val="fr-FR"/>
        </w:rPr>
        <w:t>Version du logiciel : août 2026</w:t>
      </w:r>
    </w:p>
    <w:p w:rsidR="00D83302" w:rsidRPr="00706262" w:rsidRDefault="00000000">
      <w:pPr>
        <w:jc w:val="center"/>
        <w:rPr>
          <w:lang w:val="fr-FR"/>
        </w:rPr>
      </w:pPr>
      <w:r w:rsidRPr="00706262">
        <w:rPr>
          <w:color w:val="666666"/>
          <w:lang w:val="fr-FR"/>
        </w:rPr>
        <w:t>Application de bureau pour gérer un tournoi de poker multi-tables : joueurs, tables, chips, chronomètre de blindes, gains et primes.</w:t>
      </w:r>
    </w:p>
    <w:p w:rsidR="00D85796" w:rsidRPr="00D85796" w:rsidRDefault="00D85796" w:rsidP="00D85796">
      <w:pPr>
        <w:jc w:val="center"/>
        <w:rPr>
          <w:b/>
          <w:bCs/>
          <w:lang w:val="fr-FR"/>
        </w:rPr>
      </w:pPr>
      <w:r w:rsidRPr="00D85796">
        <w:rPr>
          <w:b/>
          <w:bCs/>
          <w:lang w:val="fr-FR"/>
        </w:rPr>
        <w:t xml:space="preserve">Développé par Raj </w:t>
      </w:r>
      <w:proofErr w:type="spellStart"/>
      <w:r w:rsidRPr="00D85796">
        <w:rPr>
          <w:b/>
          <w:bCs/>
          <w:lang w:val="fr-FR"/>
        </w:rPr>
        <w:t>Juganaikloo</w:t>
      </w:r>
      <w:proofErr w:type="spellEnd"/>
    </w:p>
    <w:p w:rsidR="00D83302" w:rsidRPr="00D85796" w:rsidRDefault="00000000">
      <w:pPr>
        <w:pStyle w:val="Titre1"/>
        <w:rPr>
          <w:lang w:val="fr-FR"/>
        </w:rPr>
      </w:pPr>
      <w:bookmarkStart w:id="0" w:name="_Toc237251808"/>
      <w:r w:rsidRPr="00D85796">
        <w:rPr>
          <w:lang w:val="fr-FR"/>
        </w:rPr>
        <w:t>Sommaire</w:t>
      </w:r>
      <w:bookmarkEnd w:id="0"/>
    </w:p>
    <w:p w:rsidR="00706262" w:rsidRDefault="00000000">
      <w:pPr>
        <w:pStyle w:val="TM1"/>
        <w:tabs>
          <w:tab w:val="right" w:leader="dot" w:pos="9628"/>
        </w:tabs>
        <w:rPr>
          <w:noProof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37251808" w:history="1">
        <w:r w:rsidR="00706262" w:rsidRPr="00501586">
          <w:rPr>
            <w:rStyle w:val="Lienhypertexte"/>
            <w:noProof/>
          </w:rPr>
          <w:t>Sommaire</w:t>
        </w:r>
        <w:r w:rsidR="00706262">
          <w:rPr>
            <w:noProof/>
            <w:webHidden/>
          </w:rPr>
          <w:tab/>
        </w:r>
        <w:r w:rsidR="00706262">
          <w:rPr>
            <w:noProof/>
            <w:webHidden/>
          </w:rPr>
          <w:fldChar w:fldCharType="begin"/>
        </w:r>
        <w:r w:rsidR="00706262">
          <w:rPr>
            <w:noProof/>
            <w:webHidden/>
          </w:rPr>
          <w:instrText xml:space="preserve"> PAGEREF _Toc237251808 \h </w:instrText>
        </w:r>
        <w:r w:rsidR="00706262">
          <w:rPr>
            <w:noProof/>
            <w:webHidden/>
          </w:rPr>
        </w:r>
        <w:r w:rsidR="00706262">
          <w:rPr>
            <w:noProof/>
            <w:webHidden/>
          </w:rPr>
          <w:fldChar w:fldCharType="separate"/>
        </w:r>
        <w:r w:rsidR="00706262">
          <w:rPr>
            <w:noProof/>
            <w:webHidden/>
          </w:rPr>
          <w:t>2</w:t>
        </w:r>
        <w:r w:rsidR="00706262">
          <w:rPr>
            <w:noProof/>
            <w:webHidden/>
          </w:rPr>
          <w:fldChar w:fldCharType="end"/>
        </w:r>
      </w:hyperlink>
    </w:p>
    <w:p w:rsidR="00706262" w:rsidRDefault="00706262">
      <w:pPr>
        <w:pStyle w:val="TM1"/>
        <w:tabs>
          <w:tab w:val="right" w:leader="dot" w:pos="9628"/>
        </w:tabs>
        <w:rPr>
          <w:noProof/>
        </w:rPr>
      </w:pPr>
      <w:hyperlink w:anchor="_Toc237251809" w:history="1">
        <w:r w:rsidRPr="00501586">
          <w:rPr>
            <w:rStyle w:val="Lienhypertexte"/>
            <w:noProof/>
          </w:rPr>
          <w:t>1. Présentation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_Toc237251809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706262" w:rsidRDefault="00706262">
      <w:pPr>
        <w:pStyle w:val="TM2"/>
        <w:tabs>
          <w:tab w:val="right" w:leader="dot" w:pos="9628"/>
        </w:tabs>
        <w:rPr>
          <w:noProof/>
        </w:rPr>
      </w:pPr>
      <w:hyperlink w:anchor="_Toc237251810" w:history="1">
        <w:r w:rsidRPr="00501586">
          <w:rPr>
            <w:rStyle w:val="Lienhypertexte"/>
            <w:noProof/>
          </w:rPr>
          <w:t>Où sont stockées les données 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_Toc237251810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706262" w:rsidRDefault="00706262">
      <w:pPr>
        <w:pStyle w:val="TM1"/>
        <w:tabs>
          <w:tab w:val="right" w:leader="dot" w:pos="9628"/>
        </w:tabs>
        <w:rPr>
          <w:noProof/>
        </w:rPr>
      </w:pPr>
      <w:hyperlink w:anchor="_Toc237251811" w:history="1">
        <w:r w:rsidRPr="00501586">
          <w:rPr>
            <w:rStyle w:val="Lienhypertexte"/>
            <w:noProof/>
          </w:rPr>
          <w:t>2. Installation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_Toc237251811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706262" w:rsidRDefault="00706262">
      <w:pPr>
        <w:pStyle w:val="TM2"/>
        <w:tabs>
          <w:tab w:val="right" w:leader="dot" w:pos="9628"/>
        </w:tabs>
        <w:rPr>
          <w:noProof/>
        </w:rPr>
      </w:pPr>
      <w:hyperlink w:anchor="_Toc237251812" w:history="1">
        <w:r w:rsidRPr="00501586">
          <w:rPr>
            <w:rStyle w:val="Lienhypertexte"/>
            <w:noProof/>
          </w:rPr>
          <w:t>macOS et Windows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_Toc237251812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706262" w:rsidRDefault="00706262">
      <w:pPr>
        <w:pStyle w:val="TM2"/>
        <w:tabs>
          <w:tab w:val="right" w:leader="dot" w:pos="9628"/>
        </w:tabs>
        <w:rPr>
          <w:noProof/>
        </w:rPr>
      </w:pPr>
      <w:hyperlink w:anchor="_Toc237251813" w:history="1">
        <w:r w:rsidRPr="00501586">
          <w:rPr>
            <w:rStyle w:val="Lienhypertexte"/>
            <w:noProof/>
          </w:rPr>
          <w:t>Dépendances optionnelles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_Toc237251813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706262" w:rsidRDefault="00706262">
      <w:pPr>
        <w:pStyle w:val="TM3"/>
        <w:tabs>
          <w:tab w:val="right" w:leader="dot" w:pos="9628"/>
        </w:tabs>
        <w:rPr>
          <w:noProof/>
        </w:rPr>
      </w:pPr>
      <w:hyperlink w:anchor="_Toc237251814" w:history="1">
        <w:r w:rsidRPr="00501586">
          <w:rPr>
            <w:rStyle w:val="Lienhypertexte"/>
            <w:noProof/>
          </w:rPr>
          <w:t>Export au format Excel (.xlsx)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_Toc237251814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706262" w:rsidRDefault="00706262">
      <w:pPr>
        <w:pStyle w:val="TM3"/>
        <w:tabs>
          <w:tab w:val="right" w:leader="dot" w:pos="9628"/>
        </w:tabs>
        <w:rPr>
          <w:noProof/>
        </w:rPr>
      </w:pPr>
      <w:hyperlink w:anchor="_Toc237251815" w:history="1">
        <w:r w:rsidRPr="00501586">
          <w:rPr>
            <w:rStyle w:val="Lienhypertexte"/>
            <w:noProof/>
          </w:rPr>
          <w:t>Photos de joueurs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_Toc237251815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706262" w:rsidRDefault="00706262">
      <w:pPr>
        <w:pStyle w:val="TM1"/>
        <w:tabs>
          <w:tab w:val="right" w:leader="dot" w:pos="9628"/>
        </w:tabs>
        <w:rPr>
          <w:noProof/>
        </w:rPr>
      </w:pPr>
      <w:hyperlink w:anchor="_Toc237251816" w:history="1">
        <w:r w:rsidRPr="00501586">
          <w:rPr>
            <w:rStyle w:val="Lienhypertexte"/>
            <w:noProof/>
          </w:rPr>
          <w:t>3. Premier lancement et prise en main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_Toc237251816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706262" w:rsidRDefault="00706262">
      <w:pPr>
        <w:pStyle w:val="TM2"/>
        <w:tabs>
          <w:tab w:val="right" w:leader="dot" w:pos="9628"/>
        </w:tabs>
        <w:rPr>
          <w:noProof/>
        </w:rPr>
      </w:pPr>
      <w:hyperlink w:anchor="_Toc237251817" w:history="1">
        <w:r w:rsidRPr="00501586">
          <w:rPr>
            <w:rStyle w:val="Lienhypertexte"/>
            <w:noProof/>
          </w:rPr>
          <w:t>Aperçu de l'interface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_Toc237251817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706262" w:rsidRDefault="00706262">
      <w:pPr>
        <w:pStyle w:val="TM1"/>
        <w:tabs>
          <w:tab w:val="right" w:leader="dot" w:pos="9628"/>
        </w:tabs>
        <w:rPr>
          <w:noProof/>
        </w:rPr>
      </w:pPr>
      <w:hyperlink w:anchor="_Toc237251818" w:history="1">
        <w:r w:rsidRPr="00501586">
          <w:rPr>
            <w:rStyle w:val="Lienhypertexte"/>
            <w:noProof/>
          </w:rPr>
          <w:t>4. Onglet Joueurs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_Toc237251818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706262" w:rsidRDefault="00706262">
      <w:pPr>
        <w:pStyle w:val="TM2"/>
        <w:tabs>
          <w:tab w:val="right" w:leader="dot" w:pos="9628"/>
        </w:tabs>
        <w:rPr>
          <w:noProof/>
        </w:rPr>
      </w:pPr>
      <w:hyperlink w:anchor="_Toc237251819" w:history="1">
        <w:r w:rsidRPr="00501586">
          <w:rPr>
            <w:rStyle w:val="Lienhypertexte"/>
            <w:noProof/>
          </w:rPr>
          <w:t>Inscrire un joueur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_Toc237251819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706262" w:rsidRDefault="00706262">
      <w:pPr>
        <w:pStyle w:val="TM2"/>
        <w:tabs>
          <w:tab w:val="right" w:leader="dot" w:pos="9628"/>
        </w:tabs>
        <w:rPr>
          <w:noProof/>
        </w:rPr>
      </w:pPr>
      <w:hyperlink w:anchor="_Toc237251820" w:history="1">
        <w:r w:rsidRPr="00501586">
          <w:rPr>
            <w:rStyle w:val="Lienhypertexte"/>
            <w:noProof/>
          </w:rPr>
          <w:t>Sélection des joueurs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_Toc237251820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706262" w:rsidRDefault="00706262">
      <w:pPr>
        <w:pStyle w:val="TM2"/>
        <w:tabs>
          <w:tab w:val="right" w:leader="dot" w:pos="9628"/>
        </w:tabs>
        <w:rPr>
          <w:noProof/>
        </w:rPr>
      </w:pPr>
      <w:hyperlink w:anchor="_Toc237251821" w:history="1">
        <w:r w:rsidRPr="00501586">
          <w:rPr>
            <w:rStyle w:val="Lienhypertexte"/>
            <w:noProof/>
          </w:rPr>
          <w:t>Actions disponibles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_Toc237251821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706262" w:rsidRDefault="00706262">
      <w:pPr>
        <w:pStyle w:val="TM2"/>
        <w:tabs>
          <w:tab w:val="right" w:leader="dot" w:pos="9628"/>
        </w:tabs>
        <w:rPr>
          <w:noProof/>
        </w:rPr>
      </w:pPr>
      <w:hyperlink w:anchor="_Toc237251822" w:history="1">
        <w:r w:rsidRPr="00501586">
          <w:rPr>
            <w:rStyle w:val="Lienhypertexte"/>
            <w:noProof/>
          </w:rPr>
          <w:t>Colonne Rang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_Toc237251822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706262" w:rsidRDefault="00706262">
      <w:pPr>
        <w:pStyle w:val="TM2"/>
        <w:tabs>
          <w:tab w:val="right" w:leader="dot" w:pos="9628"/>
        </w:tabs>
        <w:rPr>
          <w:noProof/>
        </w:rPr>
      </w:pPr>
      <w:hyperlink w:anchor="_Toc237251823" w:history="1">
        <w:r w:rsidRPr="00501586">
          <w:rPr>
            <w:rStyle w:val="Lienhypertexte"/>
            <w:noProof/>
          </w:rPr>
          <w:t>Colonnes du tableau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_Toc237251823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706262" w:rsidRDefault="00706262">
      <w:pPr>
        <w:pStyle w:val="TM2"/>
        <w:tabs>
          <w:tab w:val="right" w:leader="dot" w:pos="9628"/>
        </w:tabs>
        <w:rPr>
          <w:noProof/>
        </w:rPr>
      </w:pPr>
      <w:hyperlink w:anchor="_Toc237251824" w:history="1">
        <w:r w:rsidRPr="00501586">
          <w:rPr>
            <w:rStyle w:val="Lienhypertexte"/>
            <w:noProof/>
          </w:rPr>
          <w:t>Exporter le tableau Joueurs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_Toc237251824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706262" w:rsidRDefault="00706262">
      <w:pPr>
        <w:pStyle w:val="TM1"/>
        <w:tabs>
          <w:tab w:val="right" w:leader="dot" w:pos="9628"/>
        </w:tabs>
        <w:rPr>
          <w:noProof/>
        </w:rPr>
      </w:pPr>
      <w:hyperlink w:anchor="_Toc237251825" w:history="1">
        <w:r w:rsidRPr="00501586">
          <w:rPr>
            <w:rStyle w:val="Lienhypertexte"/>
            <w:noProof/>
          </w:rPr>
          <w:t>5. Onglet Tables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_Toc237251825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706262" w:rsidRDefault="00706262">
      <w:pPr>
        <w:pStyle w:val="TM2"/>
        <w:tabs>
          <w:tab w:val="right" w:leader="dot" w:pos="9628"/>
        </w:tabs>
        <w:rPr>
          <w:noProof/>
        </w:rPr>
      </w:pPr>
      <w:hyperlink w:anchor="_Toc237251826" w:history="1">
        <w:r w:rsidRPr="00501586">
          <w:rPr>
            <w:rStyle w:val="Lienhypertexte"/>
            <w:noProof/>
          </w:rPr>
          <w:t>Défilement automatique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_Toc237251826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706262" w:rsidRDefault="00706262">
      <w:pPr>
        <w:pStyle w:val="TM1"/>
        <w:tabs>
          <w:tab w:val="right" w:leader="dot" w:pos="9628"/>
        </w:tabs>
        <w:rPr>
          <w:noProof/>
        </w:rPr>
      </w:pPr>
      <w:hyperlink w:anchor="_Toc237251827" w:history="1">
        <w:r w:rsidRPr="00501586">
          <w:rPr>
            <w:rStyle w:val="Lienhypertexte"/>
            <w:noProof/>
          </w:rPr>
          <w:t>6. Onglet Mouvements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_Toc237251827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706262" w:rsidRDefault="00706262">
      <w:pPr>
        <w:pStyle w:val="TM1"/>
        <w:tabs>
          <w:tab w:val="right" w:leader="dot" w:pos="9628"/>
        </w:tabs>
        <w:rPr>
          <w:noProof/>
        </w:rPr>
      </w:pPr>
      <w:hyperlink w:anchor="_Toc237251828" w:history="1">
        <w:r w:rsidRPr="00501586">
          <w:rPr>
            <w:rStyle w:val="Lienhypertexte"/>
            <w:noProof/>
          </w:rPr>
          <w:t>7. Onglet Primes (Bounty)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_Toc237251828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706262" w:rsidRDefault="00706262">
      <w:pPr>
        <w:pStyle w:val="TM2"/>
        <w:tabs>
          <w:tab w:val="right" w:leader="dot" w:pos="9628"/>
        </w:tabs>
        <w:rPr>
          <w:noProof/>
        </w:rPr>
      </w:pPr>
      <w:hyperlink w:anchor="_Toc237251829" w:history="1">
        <w:r w:rsidRPr="00501586">
          <w:rPr>
            <w:rStyle w:val="Lienhypertexte"/>
            <w:noProof/>
          </w:rPr>
          <w:t>Deux modes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_Toc237251829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706262" w:rsidRDefault="00706262">
      <w:pPr>
        <w:pStyle w:val="TM2"/>
        <w:tabs>
          <w:tab w:val="right" w:leader="dot" w:pos="9628"/>
        </w:tabs>
        <w:rPr>
          <w:noProof/>
        </w:rPr>
      </w:pPr>
      <w:hyperlink w:anchor="_Toc237251830" w:history="1">
        <w:r w:rsidRPr="00501586">
          <w:rPr>
            <w:rStyle w:val="Lienhypertexte"/>
            <w:noProof/>
          </w:rPr>
          <w:t>Consultation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_Toc237251830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706262" w:rsidRDefault="00706262">
      <w:pPr>
        <w:pStyle w:val="TM1"/>
        <w:tabs>
          <w:tab w:val="right" w:leader="dot" w:pos="9628"/>
        </w:tabs>
        <w:rPr>
          <w:noProof/>
        </w:rPr>
      </w:pPr>
      <w:hyperlink w:anchor="_Toc237251831" w:history="1">
        <w:r w:rsidRPr="00501586">
          <w:rPr>
            <w:rStyle w:val="Lienhypertexte"/>
            <w:noProof/>
          </w:rPr>
          <w:t>8. Onglet Chronomètre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_Toc237251831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706262" w:rsidRDefault="00706262">
      <w:pPr>
        <w:pStyle w:val="TM2"/>
        <w:tabs>
          <w:tab w:val="right" w:leader="dot" w:pos="9628"/>
        </w:tabs>
        <w:rPr>
          <w:noProof/>
        </w:rPr>
      </w:pPr>
      <w:hyperlink w:anchor="_Toc237251832" w:history="1">
        <w:r w:rsidRPr="00501586">
          <w:rPr>
            <w:rStyle w:val="Lienhypertexte"/>
            <w:noProof/>
          </w:rPr>
          <w:t>Structure de blindes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_Toc237251832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706262" w:rsidRDefault="00706262">
      <w:pPr>
        <w:pStyle w:val="TM2"/>
        <w:tabs>
          <w:tab w:val="right" w:leader="dot" w:pos="9628"/>
        </w:tabs>
        <w:rPr>
          <w:noProof/>
        </w:rPr>
      </w:pPr>
      <w:hyperlink w:anchor="_Toc237251833" w:history="1">
        <w:r w:rsidRPr="00501586">
          <w:rPr>
            <w:rStyle w:val="Lienhypertexte"/>
            <w:noProof/>
          </w:rPr>
          <w:t>Écran projecteur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_Toc237251833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706262" w:rsidRDefault="00706262">
      <w:pPr>
        <w:pStyle w:val="TM1"/>
        <w:tabs>
          <w:tab w:val="right" w:leader="dot" w:pos="9628"/>
        </w:tabs>
        <w:rPr>
          <w:noProof/>
        </w:rPr>
      </w:pPr>
      <w:hyperlink w:anchor="_Toc237251834" w:history="1">
        <w:r w:rsidRPr="00501586">
          <w:rPr>
            <w:rStyle w:val="Lienhypertexte"/>
            <w:noProof/>
          </w:rPr>
          <w:t>9. Onglet Gains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_Toc237251834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706262" w:rsidRDefault="00706262">
      <w:pPr>
        <w:pStyle w:val="TM2"/>
        <w:tabs>
          <w:tab w:val="right" w:leader="dot" w:pos="9628"/>
        </w:tabs>
        <w:rPr>
          <w:noProof/>
        </w:rPr>
      </w:pPr>
      <w:hyperlink w:anchor="_Toc237251835" w:history="1">
        <w:r w:rsidRPr="00501586">
          <w:rPr>
            <w:rStyle w:val="Lienhypertexte"/>
            <w:noProof/>
          </w:rPr>
          <w:t>Exporter la grille de gains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_Toc237251835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706262" w:rsidRDefault="00706262">
      <w:pPr>
        <w:pStyle w:val="TM2"/>
        <w:tabs>
          <w:tab w:val="right" w:leader="dot" w:pos="9628"/>
        </w:tabs>
        <w:rPr>
          <w:noProof/>
        </w:rPr>
      </w:pPr>
      <w:hyperlink w:anchor="_Toc237251836" w:history="1">
        <w:r w:rsidRPr="00501586">
          <w:rPr>
            <w:rStyle w:val="Lienhypertexte"/>
            <w:noProof/>
          </w:rPr>
          <w:t>Exporter les résultats (classement nominatif)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_Toc237251836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706262" w:rsidRDefault="00706262">
      <w:pPr>
        <w:pStyle w:val="TM1"/>
        <w:tabs>
          <w:tab w:val="right" w:leader="dot" w:pos="9628"/>
        </w:tabs>
        <w:rPr>
          <w:noProof/>
        </w:rPr>
      </w:pPr>
      <w:hyperlink w:anchor="_Toc237251837" w:history="1">
        <w:r w:rsidRPr="00501586">
          <w:rPr>
            <w:rStyle w:val="Lienhypertexte"/>
            <w:noProof/>
          </w:rPr>
          <w:t>10. Onglet Paramètres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_Toc237251837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706262" w:rsidRDefault="00706262">
      <w:pPr>
        <w:pStyle w:val="TM2"/>
        <w:tabs>
          <w:tab w:val="right" w:leader="dot" w:pos="9628"/>
        </w:tabs>
        <w:rPr>
          <w:noProof/>
        </w:rPr>
      </w:pPr>
      <w:hyperlink w:anchor="_Toc237251838" w:history="1">
        <w:r w:rsidRPr="00501586">
          <w:rPr>
            <w:rStyle w:val="Lienhypertexte"/>
            <w:noProof/>
          </w:rPr>
          <w:t>Colonne de gauche — réglages généraux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_Toc237251838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706262" w:rsidRDefault="00706262">
      <w:pPr>
        <w:pStyle w:val="TM2"/>
        <w:tabs>
          <w:tab w:val="right" w:leader="dot" w:pos="9628"/>
        </w:tabs>
        <w:rPr>
          <w:noProof/>
        </w:rPr>
      </w:pPr>
      <w:hyperlink w:anchor="_Toc237251839" w:history="1">
        <w:r w:rsidRPr="00501586">
          <w:rPr>
            <w:rStyle w:val="Lienhypertexte"/>
            <w:noProof/>
          </w:rPr>
          <w:t>Colonne de droite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_Toc237251839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706262" w:rsidRDefault="00706262">
      <w:pPr>
        <w:pStyle w:val="TM1"/>
        <w:tabs>
          <w:tab w:val="right" w:leader="dot" w:pos="9628"/>
        </w:tabs>
        <w:rPr>
          <w:noProof/>
        </w:rPr>
      </w:pPr>
      <w:hyperlink w:anchor="_Toc237251840" w:history="1">
        <w:r w:rsidRPr="00501586">
          <w:rPr>
            <w:rStyle w:val="Lienhypertexte"/>
            <w:noProof/>
          </w:rPr>
          <w:t>11. Statistiques — Synthèse par période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_Toc237251840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706262" w:rsidRDefault="00706262">
      <w:pPr>
        <w:pStyle w:val="TM2"/>
        <w:tabs>
          <w:tab w:val="right" w:leader="dot" w:pos="9628"/>
        </w:tabs>
        <w:rPr>
          <w:noProof/>
        </w:rPr>
      </w:pPr>
      <w:hyperlink w:anchor="_Toc237251841" w:history="1">
        <w:r w:rsidRPr="00501586">
          <w:rPr>
            <w:rStyle w:val="Lienhypertexte"/>
            <w:noProof/>
          </w:rPr>
          <w:t>Générer une synthèse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_Toc237251841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706262" w:rsidRDefault="00706262">
      <w:pPr>
        <w:pStyle w:val="TM2"/>
        <w:tabs>
          <w:tab w:val="right" w:leader="dot" w:pos="9628"/>
        </w:tabs>
        <w:rPr>
          <w:noProof/>
        </w:rPr>
      </w:pPr>
      <w:hyperlink w:anchor="_Toc237251842" w:history="1">
        <w:r w:rsidRPr="00501586">
          <w:rPr>
            <w:rStyle w:val="Lienhypertexte"/>
            <w:noProof/>
          </w:rPr>
          <w:t>Exporter la synthèse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_Toc237251842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706262" w:rsidRDefault="00706262">
      <w:pPr>
        <w:pStyle w:val="TM1"/>
        <w:tabs>
          <w:tab w:val="right" w:leader="dot" w:pos="9628"/>
        </w:tabs>
        <w:rPr>
          <w:noProof/>
        </w:rPr>
      </w:pPr>
      <w:hyperlink w:anchor="_Toc237251843" w:history="1">
        <w:r w:rsidRPr="00501586">
          <w:rPr>
            <w:rStyle w:val="Lienhypertexte"/>
            <w:noProof/>
          </w:rPr>
          <w:t>12. Menu Répertoire — joueurs habituels et photos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_Toc237251843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706262" w:rsidRDefault="00706262">
      <w:pPr>
        <w:pStyle w:val="TM1"/>
        <w:tabs>
          <w:tab w:val="right" w:leader="dot" w:pos="9628"/>
        </w:tabs>
        <w:rPr>
          <w:noProof/>
        </w:rPr>
      </w:pPr>
      <w:hyperlink w:anchor="_Toc237251844" w:history="1">
        <w:r w:rsidRPr="00501586">
          <w:rPr>
            <w:rStyle w:val="Lienhypertexte"/>
            <w:noProof/>
          </w:rPr>
          <w:t>13. Sauvegarde et bonnes pratiques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_Toc237251844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706262" w:rsidRDefault="00706262">
      <w:pPr>
        <w:pStyle w:val="TM1"/>
        <w:tabs>
          <w:tab w:val="right" w:leader="dot" w:pos="9628"/>
        </w:tabs>
        <w:rPr>
          <w:noProof/>
        </w:rPr>
      </w:pPr>
      <w:hyperlink w:anchor="_Toc237251845" w:history="1">
        <w:r w:rsidRPr="00501586">
          <w:rPr>
            <w:rStyle w:val="Lienhypertexte"/>
            <w:noProof/>
          </w:rPr>
          <w:t>14. Dépannage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_Toc237251845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706262" w:rsidRDefault="00706262">
      <w:pPr>
        <w:pStyle w:val="TM3"/>
        <w:tabs>
          <w:tab w:val="right" w:leader="dot" w:pos="9628"/>
        </w:tabs>
        <w:rPr>
          <w:noProof/>
        </w:rPr>
      </w:pPr>
      <w:hyperlink w:anchor="_Toc237251846" w:history="1">
        <w:r w:rsidRPr="00501586">
          <w:rPr>
            <w:rStyle w:val="Lienhypertexte"/>
            <w:noProof/>
          </w:rPr>
          <w:t>« L'export Excel nécessite le paquet openpyxl 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_Toc237251846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706262" w:rsidRDefault="00706262">
      <w:pPr>
        <w:pStyle w:val="TM3"/>
        <w:tabs>
          <w:tab w:val="right" w:leader="dot" w:pos="9628"/>
        </w:tabs>
        <w:rPr>
          <w:noProof/>
        </w:rPr>
      </w:pPr>
      <w:hyperlink w:anchor="_Toc237251847" w:history="1">
        <w:r w:rsidRPr="00501586">
          <w:rPr>
            <w:rStyle w:val="Lienhypertexte"/>
            <w:noProof/>
          </w:rPr>
          <w:t>La capture photo par caméra est indisponible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_Toc237251847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706262" w:rsidRDefault="00706262">
      <w:pPr>
        <w:pStyle w:val="TM3"/>
        <w:tabs>
          <w:tab w:val="right" w:leader="dot" w:pos="9628"/>
        </w:tabs>
        <w:rPr>
          <w:noProof/>
        </w:rPr>
      </w:pPr>
      <w:hyperlink w:anchor="_Toc237251848" w:history="1">
        <w:r w:rsidRPr="00501586">
          <w:rPr>
            <w:rStyle w:val="Lienhypertexte"/>
            <w:noProof/>
          </w:rPr>
          <w:t>macOS refuse d'ouvrir Lancer_le_tournoi.command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_Toc237251848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706262" w:rsidRDefault="00706262">
      <w:pPr>
        <w:pStyle w:val="TM3"/>
        <w:tabs>
          <w:tab w:val="right" w:leader="dot" w:pos="9628"/>
        </w:tabs>
        <w:rPr>
          <w:noProof/>
        </w:rPr>
      </w:pPr>
      <w:hyperlink w:anchor="_Toc237251849" w:history="1">
        <w:r w:rsidRPr="00501586">
          <w:rPr>
            <w:rStyle w:val="Lienhypertexte"/>
            <w:noProof/>
          </w:rPr>
          <w:t>Sous Windows, le fichier .command ne fait rien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_Toc237251849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706262" w:rsidRDefault="00706262">
      <w:pPr>
        <w:pStyle w:val="TM3"/>
        <w:tabs>
          <w:tab w:val="right" w:leader="dot" w:pos="9628"/>
        </w:tabs>
        <w:rPr>
          <w:noProof/>
        </w:rPr>
      </w:pPr>
      <w:hyperlink w:anchor="_Toc237251850" w:history="1">
        <w:r w:rsidRPr="00501586">
          <w:rPr>
            <w:rStyle w:val="Lienhypertexte"/>
            <w:noProof/>
          </w:rPr>
          <w:t>Une colonne de l'onglet Joueurs a disparu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_Toc237251850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706262" w:rsidRDefault="00706262">
      <w:pPr>
        <w:pStyle w:val="TM3"/>
        <w:tabs>
          <w:tab w:val="right" w:leader="dot" w:pos="9628"/>
        </w:tabs>
        <w:rPr>
          <w:noProof/>
        </w:rPr>
      </w:pPr>
      <w:hyperlink w:anchor="_Toc237251851" w:history="1">
        <w:r w:rsidRPr="00501586">
          <w:rPr>
            <w:rStyle w:val="Lienhypertexte"/>
            <w:noProof/>
          </w:rPr>
          <w:t>Un joueur affiché « en cours » n'a pas de gain calculé dans la synthèse par période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_Toc237251851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706262" w:rsidRDefault="00706262">
      <w:pPr>
        <w:pStyle w:val="TM3"/>
        <w:tabs>
          <w:tab w:val="right" w:leader="dot" w:pos="9628"/>
        </w:tabs>
        <w:rPr>
          <w:noProof/>
        </w:rPr>
      </w:pPr>
      <w:hyperlink w:anchor="_Toc237251852" w:history="1">
        <w:r w:rsidRPr="00501586">
          <w:rPr>
            <w:rStyle w:val="Lienhypertexte"/>
            <w:noProof/>
          </w:rPr>
          <w:t>J'ai supprimé un joueur par erreur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_Toc237251852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706262" w:rsidRDefault="00706262">
      <w:pPr>
        <w:pStyle w:val="TM1"/>
        <w:tabs>
          <w:tab w:val="right" w:leader="dot" w:pos="9628"/>
        </w:tabs>
        <w:rPr>
          <w:noProof/>
        </w:rPr>
      </w:pPr>
      <w:hyperlink w:anchor="_Toc237251853" w:history="1">
        <w:r w:rsidRPr="00501586">
          <w:rPr>
            <w:rStyle w:val="Lienhypertexte"/>
            <w:noProof/>
          </w:rPr>
          <w:t>Annexe — structure des fichiers du logiciel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_Toc237251853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D83302" w:rsidRDefault="00000000">
      <w:r>
        <w:fldChar w:fldCharType="end"/>
      </w:r>
    </w:p>
    <w:p w:rsidR="00D83302" w:rsidRPr="00706262" w:rsidRDefault="00000000">
      <w:pPr>
        <w:rPr>
          <w:lang w:val="fr-FR"/>
        </w:rPr>
      </w:pPr>
      <w:r w:rsidRPr="00706262">
        <w:rPr>
          <w:i/>
          <w:color w:val="666666"/>
          <w:sz w:val="18"/>
          <w:lang w:val="fr-FR"/>
        </w:rPr>
        <w:t>(Dans Word : clic droit sur le sommaire → « Mettre à jour les champs » s'il ne s'affiche pas immédiatement à l'ouverture.)</w:t>
      </w:r>
    </w:p>
    <w:p w:rsidR="00D83302" w:rsidRPr="00706262" w:rsidRDefault="00000000">
      <w:pPr>
        <w:rPr>
          <w:lang w:val="fr-FR"/>
        </w:rPr>
      </w:pPr>
      <w:r w:rsidRPr="00706262">
        <w:rPr>
          <w:lang w:val="fr-FR"/>
        </w:rPr>
        <w:br w:type="page"/>
      </w:r>
    </w:p>
    <w:p w:rsidR="00D83302" w:rsidRPr="00706262" w:rsidRDefault="00000000">
      <w:pPr>
        <w:pStyle w:val="Titre1"/>
        <w:rPr>
          <w:lang w:val="fr-FR"/>
        </w:rPr>
      </w:pPr>
      <w:bookmarkStart w:id="1" w:name="_Toc237251809"/>
      <w:r w:rsidRPr="00706262">
        <w:rPr>
          <w:lang w:val="fr-FR"/>
        </w:rPr>
        <w:lastRenderedPageBreak/>
        <w:t>1. Présentation</w:t>
      </w:r>
      <w:bookmarkEnd w:id="1"/>
    </w:p>
    <w:p w:rsidR="00D83302" w:rsidRPr="00706262" w:rsidRDefault="00000000">
      <w:pPr>
        <w:rPr>
          <w:lang w:val="fr-FR"/>
        </w:rPr>
      </w:pPr>
      <w:r w:rsidRPr="00706262">
        <w:rPr>
          <w:lang w:val="fr-FR"/>
        </w:rPr>
        <w:t xml:space="preserve">Ce logiciel permet d'organiser et de suivre en direct un tournoi de poker multi-tables, du premier joueur inscrit jusqu'au classement final : inscriptions, </w:t>
      </w:r>
      <w:proofErr w:type="spellStart"/>
      <w:r w:rsidRPr="00706262">
        <w:rPr>
          <w:lang w:val="fr-FR"/>
        </w:rPr>
        <w:t>rebuys</w:t>
      </w:r>
      <w:proofErr w:type="spellEnd"/>
      <w:r w:rsidRPr="00706262">
        <w:rPr>
          <w:lang w:val="fr-FR"/>
        </w:rPr>
        <w:t xml:space="preserve"> et </w:t>
      </w:r>
      <w:proofErr w:type="spellStart"/>
      <w:r w:rsidRPr="00706262">
        <w:rPr>
          <w:lang w:val="fr-FR"/>
        </w:rPr>
        <w:t>add-ons</w:t>
      </w:r>
      <w:proofErr w:type="spellEnd"/>
      <w:r w:rsidRPr="00706262">
        <w:rPr>
          <w:lang w:val="fr-FR"/>
        </w:rPr>
        <w:t>, placement et rééquilibrage automatique des tables, chronomètre de blindes projetable sur grand écran, grille de gains, primes (</w:t>
      </w:r>
      <w:proofErr w:type="spellStart"/>
      <w:r w:rsidRPr="00706262">
        <w:rPr>
          <w:lang w:val="fr-FR"/>
        </w:rPr>
        <w:t>bounty</w:t>
      </w:r>
      <w:proofErr w:type="spellEnd"/>
      <w:r w:rsidRPr="00706262">
        <w:rPr>
          <w:lang w:val="fr-FR"/>
        </w:rPr>
        <w:t>), et une synthèse des résultats sur plusieurs tournois à la fois.</w:t>
      </w:r>
    </w:p>
    <w:p w:rsidR="00D83302" w:rsidRPr="00706262" w:rsidRDefault="00000000">
      <w:pPr>
        <w:rPr>
          <w:lang w:val="fr-FR"/>
        </w:rPr>
      </w:pPr>
      <w:r w:rsidRPr="00706262">
        <w:rPr>
          <w:lang w:val="fr-FR"/>
        </w:rPr>
        <w:t>Il a été testé avec plus de 100 joueurs simultanés.</w:t>
      </w:r>
    </w:p>
    <w:p w:rsidR="00D83302" w:rsidRPr="00706262" w:rsidRDefault="00000000">
      <w:pPr>
        <w:pStyle w:val="Titre2"/>
        <w:rPr>
          <w:lang w:val="fr-FR"/>
        </w:rPr>
      </w:pPr>
      <w:bookmarkStart w:id="2" w:name="_Toc237251810"/>
      <w:r w:rsidRPr="00706262">
        <w:rPr>
          <w:lang w:val="fr-FR"/>
        </w:rPr>
        <w:t>Où sont stockées les données ?</w:t>
      </w:r>
      <w:bookmarkEnd w:id="2"/>
    </w:p>
    <w:p w:rsidR="00D83302" w:rsidRPr="00706262" w:rsidRDefault="00000000">
      <w:pPr>
        <w:rPr>
          <w:lang w:val="fr-FR"/>
        </w:rPr>
      </w:pPr>
      <w:r w:rsidRPr="00706262">
        <w:rPr>
          <w:lang w:val="fr-FR"/>
        </w:rPr>
        <w:t xml:space="preserve">Chaque tournoi correspond à un seul fichier portant </w:t>
      </w:r>
      <w:proofErr w:type="gramStart"/>
      <w:r w:rsidRPr="00706262">
        <w:rPr>
          <w:lang w:val="fr-FR"/>
        </w:rPr>
        <w:t>l'extension .tournoi</w:t>
      </w:r>
      <w:proofErr w:type="gramEnd"/>
      <w:r w:rsidRPr="00706262">
        <w:rPr>
          <w:lang w:val="fr-FR"/>
        </w:rPr>
        <w:t xml:space="preserve"> (une base de données). Toutes les actions effectuées (inscription, </w:t>
      </w:r>
      <w:proofErr w:type="spellStart"/>
      <w:r w:rsidRPr="00706262">
        <w:rPr>
          <w:lang w:val="fr-FR"/>
        </w:rPr>
        <w:t>rebuy</w:t>
      </w:r>
      <w:proofErr w:type="spellEnd"/>
      <w:r w:rsidRPr="00706262">
        <w:rPr>
          <w:lang w:val="fr-FR"/>
        </w:rPr>
        <w:t xml:space="preserve">, élimination...) y sont enregistrées immédiatement — il n'y a pas de bouton « Sauvegarder » </w:t>
      </w:r>
      <w:proofErr w:type="gramStart"/>
      <w:r w:rsidRPr="00706262">
        <w:rPr>
          <w:lang w:val="fr-FR"/>
        </w:rPr>
        <w:t>séparé</w:t>
      </w:r>
      <w:proofErr w:type="gramEnd"/>
      <w:r w:rsidRPr="00706262">
        <w:rPr>
          <w:lang w:val="fr-FR"/>
        </w:rPr>
        <w:t xml:space="preserve"> à penser à cliquer.</w:t>
      </w:r>
    </w:p>
    <w:p w:rsidR="00D83302" w:rsidRPr="00706262" w:rsidRDefault="00000000">
      <w:pPr>
        <w:ind w:left="340"/>
        <w:rPr>
          <w:lang w:val="fr-FR"/>
        </w:rPr>
      </w:pPr>
      <w:r>
        <w:rPr>
          <w:i/>
          <w:color w:val="666666"/>
        </w:rPr>
        <w:t>💡</w:t>
      </w:r>
      <w:r w:rsidRPr="00706262">
        <w:rPr>
          <w:i/>
          <w:color w:val="666666"/>
          <w:lang w:val="fr-FR"/>
        </w:rPr>
        <w:t xml:space="preserve"> Pour sauvegarder une copie de sûreté d'un tournoi, il suffit de copier son </w:t>
      </w:r>
      <w:proofErr w:type="gramStart"/>
      <w:r w:rsidRPr="00706262">
        <w:rPr>
          <w:i/>
          <w:color w:val="666666"/>
          <w:lang w:val="fr-FR"/>
        </w:rPr>
        <w:t>fichier .tournoi</w:t>
      </w:r>
      <w:proofErr w:type="gramEnd"/>
      <w:r w:rsidRPr="00706262">
        <w:rPr>
          <w:i/>
          <w:color w:val="666666"/>
          <w:lang w:val="fr-FR"/>
        </w:rPr>
        <w:t xml:space="preserve"> ailleurs (clé USB, cloud...).</w:t>
      </w:r>
    </w:p>
    <w:p w:rsidR="00D83302" w:rsidRPr="00706262" w:rsidRDefault="00000000">
      <w:pPr>
        <w:pStyle w:val="Titre1"/>
        <w:rPr>
          <w:lang w:val="fr-FR"/>
        </w:rPr>
      </w:pPr>
      <w:bookmarkStart w:id="3" w:name="_Toc237251811"/>
      <w:r w:rsidRPr="00706262">
        <w:rPr>
          <w:lang w:val="fr-FR"/>
        </w:rPr>
        <w:t>2. Installation</w:t>
      </w:r>
      <w:bookmarkEnd w:id="3"/>
    </w:p>
    <w:p w:rsidR="00D83302" w:rsidRPr="00706262" w:rsidRDefault="00000000">
      <w:pPr>
        <w:rPr>
          <w:lang w:val="fr-FR"/>
        </w:rPr>
      </w:pPr>
      <w:r w:rsidRPr="00706262">
        <w:rPr>
          <w:lang w:val="fr-FR"/>
        </w:rPr>
        <w:t>Le logiciel nécessite uniquement Python 3.8 ou plus récent — aucune autre dépendance obligatoire.</w:t>
      </w:r>
    </w:p>
    <w:p w:rsidR="00D83302" w:rsidRPr="00706262" w:rsidRDefault="00000000">
      <w:pPr>
        <w:pStyle w:val="Titre2"/>
        <w:rPr>
          <w:lang w:val="fr-FR"/>
        </w:rPr>
      </w:pPr>
      <w:bookmarkStart w:id="4" w:name="_Toc237251812"/>
      <w:proofErr w:type="spellStart"/>
      <w:proofErr w:type="gramStart"/>
      <w:r w:rsidRPr="00706262">
        <w:rPr>
          <w:lang w:val="fr-FR"/>
        </w:rPr>
        <w:t>macOS</w:t>
      </w:r>
      <w:proofErr w:type="spellEnd"/>
      <w:proofErr w:type="gramEnd"/>
      <w:r w:rsidRPr="00706262">
        <w:rPr>
          <w:lang w:val="fr-FR"/>
        </w:rPr>
        <w:t xml:space="preserve"> et Windows</w:t>
      </w:r>
      <w:bookmarkEnd w:id="4"/>
    </w:p>
    <w:p w:rsidR="00D83302" w:rsidRPr="00706262" w:rsidRDefault="00000000">
      <w:pPr>
        <w:rPr>
          <w:lang w:val="fr-FR"/>
        </w:rPr>
      </w:pPr>
      <w:r w:rsidRPr="00706262">
        <w:rPr>
          <w:lang w:val="fr-FR"/>
        </w:rPr>
        <w:t xml:space="preserve">Python inclut déjà </w:t>
      </w:r>
      <w:proofErr w:type="spellStart"/>
      <w:r w:rsidRPr="00706262">
        <w:rPr>
          <w:lang w:val="fr-FR"/>
        </w:rPr>
        <w:t>Tkinter</w:t>
      </w:r>
      <w:proofErr w:type="spellEnd"/>
      <w:r w:rsidRPr="00706262">
        <w:rPr>
          <w:lang w:val="fr-FR"/>
        </w:rPr>
        <w:t xml:space="preserve"> (l'interface graphique utilisée par le logiciel) : rien à installer en plus.</w:t>
      </w:r>
    </w:p>
    <w:p w:rsidR="00D83302" w:rsidRPr="00706262" w:rsidRDefault="00000000">
      <w:pPr>
        <w:pStyle w:val="Listepuces"/>
        <w:rPr>
          <w:lang w:val="fr-FR"/>
        </w:rPr>
      </w:pPr>
      <w:proofErr w:type="spellStart"/>
      <w:proofErr w:type="gramStart"/>
      <w:r w:rsidRPr="00706262">
        <w:rPr>
          <w:b/>
          <w:lang w:val="fr-FR"/>
        </w:rPr>
        <w:t>macOS</w:t>
      </w:r>
      <w:proofErr w:type="spellEnd"/>
      <w:proofErr w:type="gramEnd"/>
      <w:r w:rsidRPr="00706262">
        <w:rPr>
          <w:b/>
          <w:lang w:val="fr-FR"/>
        </w:rPr>
        <w:t xml:space="preserve"> — </w:t>
      </w:r>
      <w:r w:rsidRPr="00706262">
        <w:rPr>
          <w:lang w:val="fr-FR"/>
        </w:rPr>
        <w:t xml:space="preserve">double-cliquez sur « </w:t>
      </w:r>
      <w:proofErr w:type="spellStart"/>
      <w:r w:rsidRPr="00706262">
        <w:rPr>
          <w:lang w:val="fr-FR"/>
        </w:rPr>
        <w:t>Lancer_le_tournoi.command</w:t>
      </w:r>
      <w:proofErr w:type="spellEnd"/>
      <w:r w:rsidRPr="00706262">
        <w:rPr>
          <w:lang w:val="fr-FR"/>
        </w:rPr>
        <w:t xml:space="preserve"> ». Une fenêtre de Terminal s'ouvre brièvement (normal), puis l'application démarre.</w:t>
      </w:r>
    </w:p>
    <w:p w:rsidR="00D83302" w:rsidRDefault="00000000">
      <w:pPr>
        <w:ind w:left="340"/>
      </w:pPr>
      <w:r>
        <w:rPr>
          <w:i/>
          <w:color w:val="666666"/>
        </w:rPr>
        <w:t>💡</w:t>
      </w:r>
      <w:r w:rsidRPr="00706262">
        <w:rPr>
          <w:i/>
          <w:color w:val="666666"/>
          <w:lang w:val="fr-FR"/>
        </w:rPr>
        <w:t xml:space="preserve"> La toute première fois, </w:t>
      </w:r>
      <w:proofErr w:type="spellStart"/>
      <w:r w:rsidRPr="00706262">
        <w:rPr>
          <w:i/>
          <w:color w:val="666666"/>
          <w:lang w:val="fr-FR"/>
        </w:rPr>
        <w:t>macOS</w:t>
      </w:r>
      <w:proofErr w:type="spellEnd"/>
      <w:r w:rsidRPr="00706262">
        <w:rPr>
          <w:i/>
          <w:color w:val="666666"/>
          <w:lang w:val="fr-FR"/>
        </w:rPr>
        <w:t xml:space="preserve"> peut refuser en disant que l'éditeur n'est pas </w:t>
      </w:r>
      <w:proofErr w:type="gramStart"/>
      <w:r w:rsidRPr="00706262">
        <w:rPr>
          <w:i/>
          <w:color w:val="666666"/>
          <w:lang w:val="fr-FR"/>
        </w:rPr>
        <w:t>vérifié :</w:t>
      </w:r>
      <w:proofErr w:type="gramEnd"/>
      <w:r w:rsidRPr="00706262">
        <w:rPr>
          <w:i/>
          <w:color w:val="666666"/>
          <w:lang w:val="fr-FR"/>
        </w:rPr>
        <w:t xml:space="preserve"> faites un clic droit (ou </w:t>
      </w:r>
      <w:proofErr w:type="spellStart"/>
      <w:r w:rsidRPr="00706262">
        <w:rPr>
          <w:i/>
          <w:color w:val="666666"/>
          <w:lang w:val="fr-FR"/>
        </w:rPr>
        <w:t>Ctrl+clic</w:t>
      </w:r>
      <w:proofErr w:type="spellEnd"/>
      <w:r w:rsidRPr="00706262">
        <w:rPr>
          <w:i/>
          <w:color w:val="666666"/>
          <w:lang w:val="fr-FR"/>
        </w:rPr>
        <w:t xml:space="preserve">) sur le fichier → « Ouvrir » → confirmez « Ouvrir » dans la boîte de dialogue. </w:t>
      </w:r>
      <w:r>
        <w:rPr>
          <w:i/>
          <w:color w:val="666666"/>
        </w:rPr>
        <w:t>Cette étape n'est nécessaire qu'une seule fois.</w:t>
      </w:r>
    </w:p>
    <w:p w:rsidR="00D83302" w:rsidRPr="00706262" w:rsidRDefault="00000000">
      <w:pPr>
        <w:pStyle w:val="Listepuces"/>
        <w:rPr>
          <w:lang w:val="fr-FR"/>
        </w:rPr>
      </w:pPr>
      <w:r w:rsidRPr="00706262">
        <w:rPr>
          <w:b/>
          <w:lang w:val="fr-FR"/>
        </w:rPr>
        <w:t xml:space="preserve">Windows — </w:t>
      </w:r>
      <w:r w:rsidRPr="00706262">
        <w:rPr>
          <w:lang w:val="fr-FR"/>
        </w:rPr>
        <w:t xml:space="preserve">il n'existe pas d'équivalent double-clic. Installez Python depuis python.org en cochant « </w:t>
      </w:r>
      <w:proofErr w:type="spellStart"/>
      <w:r w:rsidRPr="00706262">
        <w:rPr>
          <w:lang w:val="fr-FR"/>
        </w:rPr>
        <w:t>Add</w:t>
      </w:r>
      <w:proofErr w:type="spellEnd"/>
      <w:r w:rsidRPr="00706262">
        <w:rPr>
          <w:lang w:val="fr-FR"/>
        </w:rPr>
        <w:t xml:space="preserve"> python.exe to PATH » pendant l'installation, puis ouvrez une invite de commandes dans le dossier du logiciel et tapez :</w:t>
      </w:r>
    </w:p>
    <w:p w:rsidR="00D83302" w:rsidRPr="00706262" w:rsidRDefault="00000000">
      <w:pPr>
        <w:shd w:val="clear" w:color="auto" w:fill="F2F2F2"/>
        <w:rPr>
          <w:lang w:val="fr-FR"/>
        </w:rPr>
      </w:pPr>
      <w:proofErr w:type="gramStart"/>
      <w:r w:rsidRPr="00706262">
        <w:rPr>
          <w:rFonts w:ascii="Courier New" w:hAnsi="Courier New"/>
          <w:sz w:val="21"/>
          <w:lang w:val="fr-FR"/>
        </w:rPr>
        <w:t>python</w:t>
      </w:r>
      <w:proofErr w:type="gramEnd"/>
      <w:r w:rsidRPr="00706262">
        <w:rPr>
          <w:rFonts w:ascii="Courier New" w:hAnsi="Courier New"/>
          <w:sz w:val="21"/>
          <w:lang w:val="fr-FR"/>
        </w:rPr>
        <w:t xml:space="preserve"> main.py</w:t>
      </w:r>
    </w:p>
    <w:p w:rsidR="00D83302" w:rsidRPr="00706262" w:rsidRDefault="00000000">
      <w:pPr>
        <w:pStyle w:val="Titre2"/>
        <w:rPr>
          <w:lang w:val="fr-FR"/>
        </w:rPr>
      </w:pPr>
      <w:bookmarkStart w:id="5" w:name="_Toc237251813"/>
      <w:r w:rsidRPr="00706262">
        <w:rPr>
          <w:lang w:val="fr-FR"/>
        </w:rPr>
        <w:t>Dépendances optionnelles</w:t>
      </w:r>
      <w:bookmarkEnd w:id="5"/>
    </w:p>
    <w:p w:rsidR="00D83302" w:rsidRPr="00706262" w:rsidRDefault="00000000">
      <w:pPr>
        <w:pStyle w:val="Titre3"/>
        <w:rPr>
          <w:lang w:val="fr-FR"/>
        </w:rPr>
      </w:pPr>
      <w:bookmarkStart w:id="6" w:name="_Toc237251814"/>
      <w:r w:rsidRPr="00706262">
        <w:rPr>
          <w:lang w:val="fr-FR"/>
        </w:rPr>
        <w:t>Export au format Excel (.xlsx)</w:t>
      </w:r>
      <w:bookmarkEnd w:id="6"/>
    </w:p>
    <w:p w:rsidR="00D83302" w:rsidRPr="00706262" w:rsidRDefault="00000000">
      <w:pPr>
        <w:rPr>
          <w:lang w:val="fr-FR"/>
        </w:rPr>
      </w:pPr>
      <w:r w:rsidRPr="00706262">
        <w:rPr>
          <w:lang w:val="fr-FR"/>
        </w:rPr>
        <w:t xml:space="preserve">L'export au format CSV fonctionne sans rien installer de plus. Pour exporter au format Excel, il faut le paquet </w:t>
      </w:r>
      <w:proofErr w:type="spellStart"/>
      <w:r w:rsidRPr="00706262">
        <w:rPr>
          <w:lang w:val="fr-FR"/>
        </w:rPr>
        <w:t>openpyxl</w:t>
      </w:r>
      <w:proofErr w:type="spellEnd"/>
      <w:r w:rsidRPr="00706262">
        <w:rPr>
          <w:lang w:val="fr-FR"/>
        </w:rPr>
        <w:t xml:space="preserve"> :</w:t>
      </w:r>
    </w:p>
    <w:p w:rsidR="00D83302" w:rsidRDefault="00000000">
      <w:pPr>
        <w:shd w:val="clear" w:color="auto" w:fill="F2F2F2"/>
      </w:pPr>
      <w:r>
        <w:rPr>
          <w:rFonts w:ascii="Courier New" w:hAnsi="Courier New"/>
          <w:sz w:val="21"/>
        </w:rPr>
        <w:t xml:space="preserve">pip3 install </w:t>
      </w:r>
      <w:proofErr w:type="spellStart"/>
      <w:r>
        <w:rPr>
          <w:rFonts w:ascii="Courier New" w:hAnsi="Courier New"/>
          <w:sz w:val="21"/>
        </w:rPr>
        <w:t>openpyxl</w:t>
      </w:r>
      <w:proofErr w:type="spellEnd"/>
      <w:r>
        <w:rPr>
          <w:rFonts w:ascii="Courier New" w:hAnsi="Courier New"/>
          <w:sz w:val="21"/>
        </w:rPr>
        <w:t xml:space="preserve">     </w:t>
      </w:r>
      <w:proofErr w:type="gramStart"/>
      <w:r>
        <w:rPr>
          <w:rFonts w:ascii="Courier New" w:hAnsi="Courier New"/>
          <w:sz w:val="21"/>
        </w:rPr>
        <w:t xml:space="preserve">   (</w:t>
      </w:r>
      <w:proofErr w:type="gramEnd"/>
      <w:r>
        <w:rPr>
          <w:rFonts w:ascii="Courier New" w:hAnsi="Courier New"/>
          <w:sz w:val="21"/>
        </w:rPr>
        <w:t>sous Windows : pip install openpyxl)</w:t>
      </w:r>
    </w:p>
    <w:p w:rsidR="00D83302" w:rsidRPr="00706262" w:rsidRDefault="00000000">
      <w:pPr>
        <w:ind w:left="340"/>
        <w:rPr>
          <w:lang w:val="fr-FR"/>
        </w:rPr>
      </w:pPr>
      <w:r>
        <w:rPr>
          <w:i/>
          <w:color w:val="666666"/>
        </w:rPr>
        <w:t>💡</w:t>
      </w:r>
      <w:r w:rsidRPr="00706262">
        <w:rPr>
          <w:i/>
          <w:color w:val="666666"/>
          <w:lang w:val="fr-FR"/>
        </w:rPr>
        <w:t xml:space="preserve"> S'il n'est pas installé, le logiciel le rappelle automatiquement au moment de l'export, et l'export CSV reste disponible en attendant.</w:t>
      </w:r>
    </w:p>
    <w:p w:rsidR="00D83302" w:rsidRPr="00706262" w:rsidRDefault="00000000">
      <w:pPr>
        <w:pStyle w:val="Titre3"/>
        <w:rPr>
          <w:lang w:val="fr-FR"/>
        </w:rPr>
      </w:pPr>
      <w:bookmarkStart w:id="7" w:name="_Toc237251815"/>
      <w:r w:rsidRPr="00706262">
        <w:rPr>
          <w:lang w:val="fr-FR"/>
        </w:rPr>
        <w:lastRenderedPageBreak/>
        <w:t>Photos de joueurs</w:t>
      </w:r>
      <w:bookmarkEnd w:id="7"/>
    </w:p>
    <w:p w:rsidR="00D83302" w:rsidRPr="00706262" w:rsidRDefault="00000000">
      <w:pPr>
        <w:rPr>
          <w:lang w:val="fr-FR"/>
        </w:rPr>
      </w:pPr>
      <w:r w:rsidRPr="00706262">
        <w:rPr>
          <w:lang w:val="fr-FR"/>
        </w:rPr>
        <w:t>Importer une photo depuis un fichier existant fonctionne sans rien installer de plus. Pour prendre une photo avec la caméra de l'ordinateur et afficher les aperçus/vignettes, il faut :</w:t>
      </w:r>
    </w:p>
    <w:p w:rsidR="00D83302" w:rsidRPr="00706262" w:rsidRDefault="00000000">
      <w:pPr>
        <w:shd w:val="clear" w:color="auto" w:fill="F2F2F2"/>
        <w:rPr>
          <w:lang w:val="fr-FR"/>
        </w:rPr>
      </w:pPr>
      <w:proofErr w:type="gramStart"/>
      <w:r w:rsidRPr="00706262">
        <w:rPr>
          <w:rFonts w:ascii="Courier New" w:hAnsi="Courier New"/>
          <w:sz w:val="21"/>
          <w:lang w:val="fr-FR"/>
        </w:rPr>
        <w:t>pip</w:t>
      </w:r>
      <w:proofErr w:type="gramEnd"/>
      <w:r w:rsidRPr="00706262">
        <w:rPr>
          <w:rFonts w:ascii="Courier New" w:hAnsi="Courier New"/>
          <w:sz w:val="21"/>
          <w:lang w:val="fr-FR"/>
        </w:rPr>
        <w:t xml:space="preserve">3 </w:t>
      </w:r>
      <w:proofErr w:type="spellStart"/>
      <w:r w:rsidRPr="00706262">
        <w:rPr>
          <w:rFonts w:ascii="Courier New" w:hAnsi="Courier New"/>
          <w:sz w:val="21"/>
          <w:lang w:val="fr-FR"/>
        </w:rPr>
        <w:t>install</w:t>
      </w:r>
      <w:proofErr w:type="spellEnd"/>
      <w:r w:rsidRPr="00706262">
        <w:rPr>
          <w:rFonts w:ascii="Courier New" w:hAnsi="Courier New"/>
          <w:sz w:val="21"/>
          <w:lang w:val="fr-FR"/>
        </w:rPr>
        <w:t xml:space="preserve"> </w:t>
      </w:r>
      <w:proofErr w:type="spellStart"/>
      <w:r w:rsidRPr="00706262">
        <w:rPr>
          <w:rFonts w:ascii="Courier New" w:hAnsi="Courier New"/>
          <w:sz w:val="21"/>
          <w:lang w:val="fr-FR"/>
        </w:rPr>
        <w:t>opencv</w:t>
      </w:r>
      <w:proofErr w:type="spellEnd"/>
      <w:r w:rsidRPr="00706262">
        <w:rPr>
          <w:rFonts w:ascii="Courier New" w:hAnsi="Courier New"/>
          <w:sz w:val="21"/>
          <w:lang w:val="fr-FR"/>
        </w:rPr>
        <w:t xml:space="preserve">-python </w:t>
      </w:r>
      <w:proofErr w:type="spellStart"/>
      <w:r w:rsidRPr="00706262">
        <w:rPr>
          <w:rFonts w:ascii="Courier New" w:hAnsi="Courier New"/>
          <w:sz w:val="21"/>
          <w:lang w:val="fr-FR"/>
        </w:rPr>
        <w:t>pillow</w:t>
      </w:r>
      <w:proofErr w:type="spellEnd"/>
    </w:p>
    <w:p w:rsidR="00D83302" w:rsidRDefault="00000000">
      <w:pPr>
        <w:ind w:left="340"/>
        <w:rPr>
          <w:i/>
          <w:color w:val="666666"/>
          <w:lang w:val="fr-FR"/>
        </w:rPr>
      </w:pPr>
      <w:r>
        <w:rPr>
          <w:i/>
          <w:color w:val="666666"/>
        </w:rPr>
        <w:t>💡</w:t>
      </w:r>
      <w:r w:rsidRPr="00706262">
        <w:rPr>
          <w:i/>
          <w:color w:val="666666"/>
          <w:lang w:val="fr-FR"/>
        </w:rPr>
        <w:t xml:space="preserve"> Sans ces paquets, l'import de fichier reste </w:t>
      </w:r>
      <w:proofErr w:type="gramStart"/>
      <w:r w:rsidRPr="00706262">
        <w:rPr>
          <w:i/>
          <w:color w:val="666666"/>
          <w:lang w:val="fr-FR"/>
        </w:rPr>
        <w:t>disponible ;</w:t>
      </w:r>
      <w:proofErr w:type="gramEnd"/>
      <w:r w:rsidRPr="00706262">
        <w:rPr>
          <w:i/>
          <w:color w:val="666666"/>
          <w:lang w:val="fr-FR"/>
        </w:rPr>
        <w:t xml:space="preserve"> seules la capture caméra et les vignettes sont désactivées.</w:t>
      </w:r>
    </w:p>
    <w:p w:rsidR="001C504C" w:rsidRPr="00706262" w:rsidRDefault="001C504C" w:rsidP="001C504C">
      <w:pPr>
        <w:pStyle w:val="Titre1"/>
        <w:rPr>
          <w:lang w:val="fr-FR"/>
        </w:rPr>
      </w:pPr>
      <w:bookmarkStart w:id="8" w:name="_Toc237251843"/>
      <w:r>
        <w:rPr>
          <w:lang w:val="fr-FR"/>
        </w:rPr>
        <w:t>3</w:t>
      </w:r>
      <w:r w:rsidRPr="00706262">
        <w:rPr>
          <w:lang w:val="fr-FR"/>
        </w:rPr>
        <w:t>. Menu Répertoire — joueurs habituels et photos</w:t>
      </w:r>
      <w:bookmarkEnd w:id="8"/>
    </w:p>
    <w:p w:rsidR="001C504C" w:rsidRDefault="001C504C" w:rsidP="001C504C">
      <w:pPr>
        <w:rPr>
          <w:lang w:val="fr-FR"/>
        </w:rPr>
      </w:pPr>
      <w:r w:rsidRPr="00706262">
        <w:rPr>
          <w:lang w:val="fr-FR"/>
        </w:rPr>
        <w:t>Le répertoire mémorise vos joueurs habituels indépendamment de chaque tournoi : ils sont proposés sous forme de liste à cocher à la création d'un nouveau tournoi, et restent disponibles pour piocher dedans à tout moment (« Ajouter depuis le répertoire... », onglet Joueurs).</w:t>
      </w:r>
    </w:p>
    <w:p w:rsidR="001C504C" w:rsidRDefault="001C504C" w:rsidP="001C504C">
      <w:pPr>
        <w:rPr>
          <w:lang w:val="fr-FR"/>
        </w:rPr>
      </w:pPr>
      <w:r>
        <w:rPr>
          <w:lang w:val="fr-FR"/>
        </w:rPr>
        <w:t>Vous trouverez le répertoire dans la barre de menu en haut</w:t>
      </w:r>
    </w:p>
    <w:p w:rsidR="001C504C" w:rsidRPr="00706262" w:rsidRDefault="001C504C" w:rsidP="001C504C">
      <w:pPr>
        <w:rPr>
          <w:lang w:val="fr-FR"/>
        </w:rPr>
      </w:pPr>
      <w:r w:rsidRPr="00706262">
        <w:rPr>
          <w:lang w:val="fr-FR"/>
        </w:rPr>
        <w:drawing>
          <wp:inline distT="0" distB="0" distL="0" distR="0" wp14:anchorId="21F066D3" wp14:editId="1EA57FAD">
            <wp:extent cx="4141177" cy="262766"/>
            <wp:effectExtent l="0" t="0" r="0" b="4445"/>
            <wp:docPr id="77022378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2237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20520" cy="343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504C" w:rsidRDefault="001C504C" w:rsidP="001C504C">
      <w:pPr>
        <w:rPr>
          <w:lang w:val="fr-FR"/>
        </w:rPr>
      </w:pPr>
      <w:r w:rsidRPr="00706262">
        <w:rPr>
          <w:lang w:val="fr-FR"/>
        </w:rPr>
        <w:t>Le menu Répertoire → « Gérer le répertoire de joueurs... » ouvre la fenêtre de gestion :</w:t>
      </w:r>
    </w:p>
    <w:p w:rsidR="001C504C" w:rsidRPr="00706262" w:rsidRDefault="00C62DCC" w:rsidP="001C504C">
      <w:pPr>
        <w:rPr>
          <w:lang w:val="fr-FR"/>
        </w:rPr>
      </w:pPr>
      <w:r w:rsidRPr="00C62DCC">
        <w:rPr>
          <w:lang w:val="fr-FR"/>
        </w:rPr>
        <w:drawing>
          <wp:inline distT="0" distB="0" distL="0" distR="0" wp14:anchorId="4B2199A1" wp14:editId="06748150">
            <wp:extent cx="4436147" cy="3956539"/>
            <wp:effectExtent l="0" t="0" r="0" b="6350"/>
            <wp:docPr id="116898134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9813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45256" cy="3964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504C" w:rsidRPr="00706262" w:rsidRDefault="001C504C" w:rsidP="001C504C">
      <w:pPr>
        <w:rPr>
          <w:lang w:val="fr-FR"/>
        </w:rPr>
      </w:pPr>
      <w:r w:rsidRPr="00706262">
        <w:rPr>
          <w:lang w:val="fr-FR"/>
        </w:rPr>
        <w:t>Les joueurs sont affichés dans un tableau à deux colonnes, Nom et Club. Cliquer sur l'un ou l'autre en-tête trie la liste en conséquence ; cliquer une seconde fois inverse l'ordre (croissant/décroissant).</w:t>
      </w:r>
    </w:p>
    <w:p w:rsidR="001C504C" w:rsidRPr="00706262" w:rsidRDefault="001C504C" w:rsidP="001C504C">
      <w:pPr>
        <w:pStyle w:val="Listepuces"/>
        <w:rPr>
          <w:lang w:val="fr-FR"/>
        </w:rPr>
      </w:pPr>
      <w:r w:rsidRPr="00706262">
        <w:rPr>
          <w:b/>
          <w:lang w:val="fr-FR"/>
        </w:rPr>
        <w:t xml:space="preserve">Ajouter / Renommer / Supprimer — </w:t>
      </w:r>
      <w:r w:rsidRPr="00706262">
        <w:rPr>
          <w:lang w:val="fr-FR"/>
        </w:rPr>
        <w:t>gestion de la liste elle-même.</w:t>
      </w:r>
    </w:p>
    <w:p w:rsidR="00C62DCC" w:rsidRPr="00C62DCC" w:rsidRDefault="001C504C" w:rsidP="00C62DCC">
      <w:pPr>
        <w:pStyle w:val="Listepuces"/>
        <w:rPr>
          <w:lang w:val="fr-FR"/>
        </w:rPr>
      </w:pPr>
      <w:r w:rsidRPr="00706262">
        <w:rPr>
          <w:b/>
          <w:lang w:val="fr-FR"/>
        </w:rPr>
        <w:t xml:space="preserve">Modifier le club... — </w:t>
      </w:r>
      <w:r w:rsidRPr="00706262">
        <w:rPr>
          <w:lang w:val="fr-FR"/>
        </w:rPr>
        <w:t>renseigne ou corrige le club du joueur sélectionné, via la même liste déroulante (clubs déjà connus, ou saisie libre) que dans l'onglet Joueurs.</w:t>
      </w:r>
    </w:p>
    <w:p w:rsidR="001C504C" w:rsidRPr="00706262" w:rsidRDefault="001C504C" w:rsidP="001C504C">
      <w:pPr>
        <w:pStyle w:val="Listepuces"/>
        <w:rPr>
          <w:lang w:val="fr-FR"/>
        </w:rPr>
      </w:pPr>
      <w:r w:rsidRPr="00706262">
        <w:rPr>
          <w:b/>
          <w:lang w:val="fr-FR"/>
        </w:rPr>
        <w:lastRenderedPageBreak/>
        <w:t xml:space="preserve">Prendre une photo... / Importer une photo... / Supprimer la photo — </w:t>
      </w:r>
      <w:r w:rsidRPr="00706262">
        <w:rPr>
          <w:lang w:val="fr-FR"/>
        </w:rPr>
        <w:t>une photo peut être associée à chaque joueur du répertoire (nécessite les paquets optionnels pour la caméra et l'aperçu, voir section 2).</w:t>
      </w:r>
      <w:r w:rsidR="00C62DCC">
        <w:rPr>
          <w:lang w:val="fr-FR"/>
        </w:rPr>
        <w:t xml:space="preserve"> Il faut d’abord Capturer l’image, puis dimensionner le cadre et finalement Valider.</w:t>
      </w:r>
    </w:p>
    <w:p w:rsidR="001C504C" w:rsidRDefault="001C504C" w:rsidP="001C504C">
      <w:pPr>
        <w:pStyle w:val="Listepuces"/>
        <w:rPr>
          <w:lang w:val="fr-FR"/>
        </w:rPr>
      </w:pPr>
      <w:r w:rsidRPr="00706262">
        <w:rPr>
          <w:b/>
          <w:lang w:val="fr-FR"/>
        </w:rPr>
        <w:t xml:space="preserve">Importer les joueurs d'un tournoi existant... — </w:t>
      </w:r>
      <w:r w:rsidRPr="00706262">
        <w:rPr>
          <w:lang w:val="fr-FR"/>
        </w:rPr>
        <w:t xml:space="preserve">ajoute au répertoire tous les noms trouvés dans un </w:t>
      </w:r>
      <w:proofErr w:type="gramStart"/>
      <w:r w:rsidRPr="00706262">
        <w:rPr>
          <w:lang w:val="fr-FR"/>
        </w:rPr>
        <w:t>fichier .tournoi</w:t>
      </w:r>
      <w:proofErr w:type="gramEnd"/>
      <w:r w:rsidRPr="00706262">
        <w:rPr>
          <w:lang w:val="fr-FR"/>
        </w:rPr>
        <w:t xml:space="preserve"> choisi — pratique pour repartir d'un tournoi déjà joué sans ressaisir chaque nom.</w:t>
      </w:r>
    </w:p>
    <w:p w:rsidR="00C62DCC" w:rsidRDefault="00C62DCC" w:rsidP="001C504C">
      <w:pPr>
        <w:pStyle w:val="Listepuces"/>
        <w:rPr>
          <w:lang w:val="fr-FR"/>
        </w:rPr>
      </w:pPr>
      <w:r>
        <w:rPr>
          <w:b/>
          <w:lang w:val="fr-FR"/>
        </w:rPr>
        <w:t xml:space="preserve">Tout supprimer </w:t>
      </w:r>
      <w:r w:rsidRPr="00706262">
        <w:rPr>
          <w:b/>
          <w:lang w:val="fr-FR"/>
        </w:rPr>
        <w:t xml:space="preserve">... — </w:t>
      </w:r>
      <w:r>
        <w:rPr>
          <w:lang w:val="fr-FR"/>
        </w:rPr>
        <w:t>efface tous les joueurs. Une sauvegarde est faite si l’on souhaite récupérer les données et photos.</w:t>
      </w:r>
    </w:p>
    <w:p w:rsidR="001C504C" w:rsidRDefault="001C504C" w:rsidP="001C504C">
      <w:pPr>
        <w:pStyle w:val="Listepuces"/>
        <w:numPr>
          <w:ilvl w:val="0"/>
          <w:numId w:val="0"/>
        </w:numPr>
        <w:ind w:left="360" w:hanging="360"/>
        <w:rPr>
          <w:lang w:val="fr-FR"/>
        </w:rPr>
      </w:pPr>
    </w:p>
    <w:p w:rsidR="001C504C" w:rsidRPr="00706262" w:rsidRDefault="001C504C" w:rsidP="001C504C">
      <w:pPr>
        <w:pStyle w:val="Titre1"/>
        <w:rPr>
          <w:lang w:val="fr-FR"/>
        </w:rPr>
      </w:pPr>
      <w:r>
        <w:rPr>
          <w:lang w:val="fr-FR"/>
        </w:rPr>
        <w:t>4</w:t>
      </w:r>
      <w:r w:rsidRPr="00706262">
        <w:rPr>
          <w:lang w:val="fr-FR"/>
        </w:rPr>
        <w:t xml:space="preserve">. </w:t>
      </w:r>
      <w:r>
        <w:rPr>
          <w:lang w:val="fr-FR"/>
        </w:rPr>
        <w:t>Pour les clubs gérant plusieurs tournois</w:t>
      </w:r>
      <w:r w:rsidR="00490C0A">
        <w:rPr>
          <w:lang w:val="fr-FR"/>
        </w:rPr>
        <w:t xml:space="preserve"> dans la semaine</w:t>
      </w:r>
    </w:p>
    <w:p w:rsidR="001C504C" w:rsidRDefault="00490C0A" w:rsidP="001C504C">
      <w:pPr>
        <w:pStyle w:val="Listepuces"/>
        <w:numPr>
          <w:ilvl w:val="0"/>
          <w:numId w:val="0"/>
        </w:numPr>
        <w:ind w:left="360" w:hanging="360"/>
        <w:rPr>
          <w:lang w:val="fr-FR"/>
        </w:rPr>
      </w:pPr>
      <w:r>
        <w:rPr>
          <w:lang w:val="fr-FR"/>
        </w:rPr>
        <w:t xml:space="preserve">Il s’agit de regrouper au départ dans un répertoire spécifique les tournois du </w:t>
      </w:r>
      <w:proofErr w:type="spellStart"/>
      <w:r>
        <w:rPr>
          <w:lang w:val="fr-FR"/>
        </w:rPr>
        <w:t>JourX</w:t>
      </w:r>
      <w:proofErr w:type="spellEnd"/>
      <w:r>
        <w:rPr>
          <w:lang w:val="fr-FR"/>
        </w:rPr>
        <w:t xml:space="preserve"> dans un répertoire intitulé </w:t>
      </w:r>
      <w:proofErr w:type="spellStart"/>
      <w:r>
        <w:rPr>
          <w:lang w:val="fr-FR"/>
        </w:rPr>
        <w:t>JourX</w:t>
      </w:r>
      <w:proofErr w:type="spellEnd"/>
      <w:r>
        <w:rPr>
          <w:lang w:val="fr-FR"/>
        </w:rPr>
        <w:t>.</w:t>
      </w:r>
    </w:p>
    <w:p w:rsidR="00490C0A" w:rsidRPr="00706262" w:rsidRDefault="00490C0A" w:rsidP="00490C0A">
      <w:pPr>
        <w:pStyle w:val="Listepuces"/>
        <w:numPr>
          <w:ilvl w:val="0"/>
          <w:numId w:val="0"/>
        </w:numPr>
        <w:ind w:left="360" w:hanging="360"/>
        <w:rPr>
          <w:lang w:val="fr-FR"/>
        </w:rPr>
      </w:pPr>
      <w:r>
        <w:rPr>
          <w:lang w:val="fr-FR"/>
        </w:rPr>
        <w:t>Ainsi, les tournois du Vendredi seront mis dans un dossier nommé Vendredi, ceux du dimanche dans le dossier Dimanche, les tournoi</w:t>
      </w:r>
      <w:r w:rsidR="00AD7B85">
        <w:rPr>
          <w:lang w:val="fr-FR"/>
        </w:rPr>
        <w:t>s</w:t>
      </w:r>
      <w:r>
        <w:rPr>
          <w:lang w:val="fr-FR"/>
        </w:rPr>
        <w:t xml:space="preserve"> open dans un dossier Open </w:t>
      </w:r>
      <w:proofErr w:type="spellStart"/>
      <w:r>
        <w:rPr>
          <w:lang w:val="fr-FR"/>
        </w:rPr>
        <w:t>etc</w:t>
      </w:r>
      <w:proofErr w:type="spellEnd"/>
    </w:p>
    <w:p w:rsidR="001C504C" w:rsidRDefault="001C504C">
      <w:pPr>
        <w:ind w:left="340"/>
        <w:rPr>
          <w:lang w:val="fr-FR"/>
        </w:rPr>
      </w:pPr>
      <w:r w:rsidRPr="001C504C">
        <w:rPr>
          <w:lang w:val="fr-FR"/>
        </w:rPr>
        <w:drawing>
          <wp:inline distT="0" distB="0" distL="0" distR="0" wp14:anchorId="2620875B" wp14:editId="4BECB1E0">
            <wp:extent cx="4870938" cy="2731121"/>
            <wp:effectExtent l="0" t="0" r="0" b="0"/>
            <wp:docPr id="16773334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333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84467" cy="2738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0C0A" w:rsidRPr="00706262" w:rsidRDefault="00490C0A">
      <w:pPr>
        <w:ind w:left="340"/>
        <w:rPr>
          <w:lang w:val="fr-FR"/>
        </w:rPr>
      </w:pPr>
      <w:r>
        <w:rPr>
          <w:lang w:val="fr-FR"/>
        </w:rPr>
        <w:t>Cela permettra par la suite de faire des statistiques pour les tournois du Vendredi séparément des tournois du Dimanche en choisissant le répertoire correspondant</w:t>
      </w:r>
      <w:r w:rsidR="00AD7B85">
        <w:rPr>
          <w:lang w:val="fr-FR"/>
        </w:rPr>
        <w:t xml:space="preserve"> et en sélectionnant une plage de dates. Voir la section Statistiques.</w:t>
      </w:r>
    </w:p>
    <w:p w:rsidR="00D83302" w:rsidRPr="00706262" w:rsidRDefault="00AD7B85">
      <w:pPr>
        <w:pStyle w:val="Titre1"/>
        <w:rPr>
          <w:lang w:val="fr-FR"/>
        </w:rPr>
      </w:pPr>
      <w:bookmarkStart w:id="9" w:name="_Toc237251816"/>
      <w:r>
        <w:rPr>
          <w:lang w:val="fr-FR"/>
        </w:rPr>
        <w:t>5</w:t>
      </w:r>
      <w:r w:rsidR="00000000" w:rsidRPr="00706262">
        <w:rPr>
          <w:lang w:val="fr-FR"/>
        </w:rPr>
        <w:t>. Premier lancement et prise en main</w:t>
      </w:r>
      <w:bookmarkEnd w:id="9"/>
    </w:p>
    <w:p w:rsidR="00D83302" w:rsidRPr="00706262" w:rsidRDefault="00000000">
      <w:pPr>
        <w:rPr>
          <w:lang w:val="fr-FR"/>
        </w:rPr>
      </w:pPr>
      <w:r w:rsidRPr="00706262">
        <w:rPr>
          <w:lang w:val="fr-FR"/>
        </w:rPr>
        <w:t>Au démarrage, une fenêtre de bienvenue propose deux choix :</w:t>
      </w:r>
    </w:p>
    <w:p w:rsidR="00D83302" w:rsidRPr="00706262" w:rsidRDefault="00000000">
      <w:pPr>
        <w:pStyle w:val="Listepuces"/>
        <w:rPr>
          <w:lang w:val="fr-FR"/>
        </w:rPr>
      </w:pPr>
      <w:r w:rsidRPr="00706262">
        <w:rPr>
          <w:b/>
          <w:lang w:val="fr-FR"/>
        </w:rPr>
        <w:t xml:space="preserve">Nouveau tournoi — </w:t>
      </w:r>
      <w:r w:rsidRPr="00706262">
        <w:rPr>
          <w:lang w:val="fr-FR"/>
        </w:rPr>
        <w:t xml:space="preserve">crée un nouveau </w:t>
      </w:r>
      <w:proofErr w:type="gramStart"/>
      <w:r w:rsidRPr="00706262">
        <w:rPr>
          <w:lang w:val="fr-FR"/>
        </w:rPr>
        <w:t>fichier .tournoi</w:t>
      </w:r>
      <w:proofErr w:type="gramEnd"/>
      <w:r w:rsidRPr="00706262">
        <w:rPr>
          <w:lang w:val="fr-FR"/>
        </w:rPr>
        <w:t xml:space="preserve">. Une liste de joueurs (issue du répertoire, voir section </w:t>
      </w:r>
      <w:r w:rsidR="00AD7B85">
        <w:rPr>
          <w:lang w:val="fr-FR"/>
        </w:rPr>
        <w:t xml:space="preserve">4 et </w:t>
      </w:r>
      <w:r w:rsidRPr="00706262">
        <w:rPr>
          <w:lang w:val="fr-FR"/>
        </w:rPr>
        <w:t xml:space="preserve">12) permet de cocher d'emblée les participants présents ; le nom et le club de chaque joueur y sont affichés dans deux colonnes </w:t>
      </w:r>
      <w:proofErr w:type="spellStart"/>
      <w:r w:rsidRPr="00706262">
        <w:rPr>
          <w:lang w:val="fr-FR"/>
        </w:rPr>
        <w:t>triables</w:t>
      </w:r>
      <w:proofErr w:type="spellEnd"/>
      <w:r w:rsidRPr="00706262">
        <w:rPr>
          <w:lang w:val="fr-FR"/>
        </w:rPr>
        <w:t xml:space="preserve"> (cliquer un en-tête, </w:t>
      </w:r>
      <w:proofErr w:type="spellStart"/>
      <w:r w:rsidRPr="00706262">
        <w:rPr>
          <w:lang w:val="fr-FR"/>
        </w:rPr>
        <w:t>re-cliquer</w:t>
      </w:r>
      <w:proofErr w:type="spellEnd"/>
      <w:r w:rsidRPr="00706262">
        <w:rPr>
          <w:lang w:val="fr-FR"/>
        </w:rPr>
        <w:t xml:space="preserve"> pour inverser l'ordre), et un champ Club accompagne l'ajout d'un nouveau nom ; cliquer sur la cellule Club d'un joueur déjà listé permet de le définir ou le corriger directement ; on peut aussi ajouter des joueurs plus tard, ou démarrer sans personne.</w:t>
      </w:r>
    </w:p>
    <w:p w:rsidR="00D83302" w:rsidRPr="00706262" w:rsidRDefault="00000000">
      <w:pPr>
        <w:pStyle w:val="Listepuces"/>
        <w:rPr>
          <w:lang w:val="fr-FR"/>
        </w:rPr>
      </w:pPr>
      <w:r w:rsidRPr="00706262">
        <w:rPr>
          <w:b/>
          <w:lang w:val="fr-FR"/>
        </w:rPr>
        <w:lastRenderedPageBreak/>
        <w:t xml:space="preserve">Ouvrir un tournoi existant — </w:t>
      </w:r>
      <w:r w:rsidRPr="00706262">
        <w:rPr>
          <w:lang w:val="fr-FR"/>
        </w:rPr>
        <w:t xml:space="preserve">reprend un tournoi déjà commencé, à partir de son </w:t>
      </w:r>
      <w:proofErr w:type="gramStart"/>
      <w:r w:rsidRPr="00706262">
        <w:rPr>
          <w:lang w:val="fr-FR"/>
        </w:rPr>
        <w:t>fichier .tournoi</w:t>
      </w:r>
      <w:proofErr w:type="gramEnd"/>
      <w:r w:rsidRPr="00706262">
        <w:rPr>
          <w:lang w:val="fr-FR"/>
        </w:rPr>
        <w:t>.</w:t>
      </w:r>
    </w:p>
    <w:p w:rsidR="00D83302" w:rsidRPr="00706262" w:rsidRDefault="00000000">
      <w:pPr>
        <w:ind w:left="340"/>
        <w:rPr>
          <w:lang w:val="fr-FR"/>
        </w:rPr>
      </w:pPr>
      <w:r>
        <w:rPr>
          <w:i/>
          <w:color w:val="666666"/>
        </w:rPr>
        <w:t>💡</w:t>
      </w:r>
      <w:r w:rsidRPr="00706262">
        <w:rPr>
          <w:i/>
          <w:color w:val="666666"/>
          <w:lang w:val="fr-FR"/>
        </w:rPr>
        <w:t xml:space="preserve"> Les derniers réglages utilisés (montants de </w:t>
      </w:r>
      <w:proofErr w:type="spellStart"/>
      <w:r w:rsidRPr="00706262">
        <w:rPr>
          <w:i/>
          <w:color w:val="666666"/>
          <w:lang w:val="fr-FR"/>
        </w:rPr>
        <w:t>buy</w:t>
      </w:r>
      <w:proofErr w:type="spellEnd"/>
      <w:r w:rsidRPr="00706262">
        <w:rPr>
          <w:i/>
          <w:color w:val="666666"/>
          <w:lang w:val="fr-FR"/>
        </w:rPr>
        <w:t>-in, nombre de sièges par table, structure de blindes personnalisée...) sont automatiquement repris pour un nouveau tournoi — inutile de tout ressaisir à chaque fois. Seul le nom du tournoi n'est jamais repris.</w:t>
      </w:r>
    </w:p>
    <w:p w:rsidR="00D83302" w:rsidRPr="00706262" w:rsidRDefault="00000000">
      <w:pPr>
        <w:pStyle w:val="Titre2"/>
        <w:rPr>
          <w:lang w:val="fr-FR"/>
        </w:rPr>
      </w:pPr>
      <w:bookmarkStart w:id="10" w:name="_Toc237251817"/>
      <w:r w:rsidRPr="00706262">
        <w:rPr>
          <w:lang w:val="fr-FR"/>
        </w:rPr>
        <w:t>Aperçu de l'interface</w:t>
      </w:r>
      <w:bookmarkEnd w:id="10"/>
    </w:p>
    <w:p w:rsidR="00D83302" w:rsidRPr="00706262" w:rsidRDefault="00000000">
      <w:pPr>
        <w:rPr>
          <w:lang w:val="fr-FR"/>
        </w:rPr>
      </w:pPr>
      <w:r w:rsidRPr="00706262">
        <w:rPr>
          <w:lang w:val="fr-FR"/>
        </w:rPr>
        <w:t>La fenêtre principale est organisée en onglets, un par domaine du tournoi :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7370"/>
      </w:tblGrid>
      <w:tr w:rsidR="00D83302">
        <w:trPr>
          <w:jc w:val="center"/>
        </w:trPr>
        <w:tc>
          <w:tcPr>
            <w:tcW w:w="1984" w:type="dxa"/>
            <w:shd w:val="clear" w:color="auto" w:fill="1F4E24"/>
          </w:tcPr>
          <w:p w:rsidR="00D83302" w:rsidRDefault="00000000">
            <w:r>
              <w:rPr>
                <w:b/>
                <w:color w:val="FFFFFF"/>
              </w:rPr>
              <w:t>Onglet</w:t>
            </w:r>
          </w:p>
        </w:tc>
        <w:tc>
          <w:tcPr>
            <w:tcW w:w="7370" w:type="dxa"/>
            <w:shd w:val="clear" w:color="auto" w:fill="1F4E24"/>
          </w:tcPr>
          <w:p w:rsidR="00D83302" w:rsidRDefault="00000000">
            <w:r>
              <w:rPr>
                <w:b/>
                <w:color w:val="FFFFFF"/>
              </w:rPr>
              <w:t>Contenu</w:t>
            </w:r>
          </w:p>
        </w:tc>
      </w:tr>
      <w:tr w:rsidR="00D83302" w:rsidRPr="00706262">
        <w:trPr>
          <w:jc w:val="center"/>
        </w:trPr>
        <w:tc>
          <w:tcPr>
            <w:tcW w:w="1984" w:type="dxa"/>
          </w:tcPr>
          <w:p w:rsidR="00D83302" w:rsidRDefault="00000000">
            <w:r>
              <w:t>Joueurs</w:t>
            </w:r>
          </w:p>
        </w:tc>
        <w:tc>
          <w:tcPr>
            <w:tcW w:w="7370" w:type="dxa"/>
          </w:tcPr>
          <w:p w:rsidR="00D83302" w:rsidRPr="00706262" w:rsidRDefault="00000000">
            <w:pPr>
              <w:rPr>
                <w:lang w:val="fr-FR"/>
              </w:rPr>
            </w:pPr>
            <w:r w:rsidRPr="00706262">
              <w:rPr>
                <w:lang w:val="fr-FR"/>
              </w:rPr>
              <w:t xml:space="preserve">Inscription, </w:t>
            </w:r>
            <w:proofErr w:type="spellStart"/>
            <w:r w:rsidRPr="00706262">
              <w:rPr>
                <w:lang w:val="fr-FR"/>
              </w:rPr>
              <w:t>rebuy</w:t>
            </w:r>
            <w:proofErr w:type="spellEnd"/>
            <w:r w:rsidRPr="00706262">
              <w:rPr>
                <w:lang w:val="fr-FR"/>
              </w:rPr>
              <w:t>/add-on, élimination, classement</w:t>
            </w:r>
          </w:p>
        </w:tc>
      </w:tr>
      <w:tr w:rsidR="00D83302" w:rsidRPr="00706262">
        <w:trPr>
          <w:jc w:val="center"/>
        </w:trPr>
        <w:tc>
          <w:tcPr>
            <w:tcW w:w="1984" w:type="dxa"/>
          </w:tcPr>
          <w:p w:rsidR="00D83302" w:rsidRDefault="00000000">
            <w:r>
              <w:t>Tables</w:t>
            </w:r>
          </w:p>
        </w:tc>
        <w:tc>
          <w:tcPr>
            <w:tcW w:w="7370" w:type="dxa"/>
          </w:tcPr>
          <w:p w:rsidR="00D83302" w:rsidRPr="00706262" w:rsidRDefault="00000000">
            <w:pPr>
              <w:rPr>
                <w:lang w:val="fr-FR"/>
              </w:rPr>
            </w:pPr>
            <w:r w:rsidRPr="00706262">
              <w:rPr>
                <w:lang w:val="fr-FR"/>
              </w:rPr>
              <w:t>Répartition des joueurs par table et par siège</w:t>
            </w:r>
          </w:p>
        </w:tc>
      </w:tr>
      <w:tr w:rsidR="00D83302" w:rsidRPr="00706262">
        <w:trPr>
          <w:jc w:val="center"/>
        </w:trPr>
        <w:tc>
          <w:tcPr>
            <w:tcW w:w="1984" w:type="dxa"/>
          </w:tcPr>
          <w:p w:rsidR="00D83302" w:rsidRDefault="00490C0A">
            <w:r>
              <w:t>Movements</w:t>
            </w:r>
          </w:p>
        </w:tc>
        <w:tc>
          <w:tcPr>
            <w:tcW w:w="7370" w:type="dxa"/>
          </w:tcPr>
          <w:p w:rsidR="00D83302" w:rsidRPr="00706262" w:rsidRDefault="00000000">
            <w:pPr>
              <w:rPr>
                <w:lang w:val="fr-FR"/>
              </w:rPr>
            </w:pPr>
            <w:r w:rsidRPr="00706262">
              <w:rPr>
                <w:lang w:val="fr-FR"/>
              </w:rPr>
              <w:t>Historique des changements de table</w:t>
            </w:r>
          </w:p>
        </w:tc>
      </w:tr>
      <w:tr w:rsidR="00D83302" w:rsidRPr="00706262">
        <w:trPr>
          <w:jc w:val="center"/>
        </w:trPr>
        <w:tc>
          <w:tcPr>
            <w:tcW w:w="1984" w:type="dxa"/>
          </w:tcPr>
          <w:p w:rsidR="00D83302" w:rsidRDefault="00000000">
            <w:r>
              <w:t>Primes</w:t>
            </w:r>
          </w:p>
        </w:tc>
        <w:tc>
          <w:tcPr>
            <w:tcW w:w="7370" w:type="dxa"/>
          </w:tcPr>
          <w:p w:rsidR="00D83302" w:rsidRPr="00706262" w:rsidRDefault="00000000">
            <w:pPr>
              <w:rPr>
                <w:lang w:val="fr-FR"/>
              </w:rPr>
            </w:pPr>
            <w:r w:rsidRPr="00706262">
              <w:rPr>
                <w:lang w:val="fr-FR"/>
              </w:rPr>
              <w:t>Suivi des primes (</w:t>
            </w:r>
            <w:proofErr w:type="spellStart"/>
            <w:r w:rsidRPr="00706262">
              <w:rPr>
                <w:lang w:val="fr-FR"/>
              </w:rPr>
              <w:t>bounty</w:t>
            </w:r>
            <w:proofErr w:type="spellEnd"/>
            <w:r w:rsidRPr="00706262">
              <w:rPr>
                <w:lang w:val="fr-FR"/>
              </w:rPr>
              <w:t>) en jeu et empochées</w:t>
            </w:r>
          </w:p>
        </w:tc>
      </w:tr>
      <w:tr w:rsidR="00D83302" w:rsidRPr="00706262">
        <w:trPr>
          <w:jc w:val="center"/>
        </w:trPr>
        <w:tc>
          <w:tcPr>
            <w:tcW w:w="1984" w:type="dxa"/>
          </w:tcPr>
          <w:p w:rsidR="00D83302" w:rsidRDefault="00000000">
            <w:proofErr w:type="spellStart"/>
            <w:r>
              <w:t>Chronomètre</w:t>
            </w:r>
            <w:proofErr w:type="spellEnd"/>
          </w:p>
        </w:tc>
        <w:tc>
          <w:tcPr>
            <w:tcW w:w="7370" w:type="dxa"/>
          </w:tcPr>
          <w:p w:rsidR="00D83302" w:rsidRPr="00706262" w:rsidRDefault="00000000">
            <w:pPr>
              <w:rPr>
                <w:lang w:val="fr-FR"/>
              </w:rPr>
            </w:pPr>
            <w:r w:rsidRPr="00706262">
              <w:rPr>
                <w:lang w:val="fr-FR"/>
              </w:rPr>
              <w:t>Niveau de blindes en cours, minuteur, structure</w:t>
            </w:r>
          </w:p>
        </w:tc>
      </w:tr>
      <w:tr w:rsidR="00D83302" w:rsidRPr="00706262">
        <w:trPr>
          <w:jc w:val="center"/>
        </w:trPr>
        <w:tc>
          <w:tcPr>
            <w:tcW w:w="1984" w:type="dxa"/>
          </w:tcPr>
          <w:p w:rsidR="00D83302" w:rsidRDefault="00000000">
            <w:r>
              <w:t>Gains</w:t>
            </w:r>
          </w:p>
        </w:tc>
        <w:tc>
          <w:tcPr>
            <w:tcW w:w="7370" w:type="dxa"/>
          </w:tcPr>
          <w:p w:rsidR="00D83302" w:rsidRPr="00706262" w:rsidRDefault="00000000">
            <w:pPr>
              <w:rPr>
                <w:lang w:val="fr-FR"/>
              </w:rPr>
            </w:pPr>
            <w:r w:rsidRPr="00706262">
              <w:rPr>
                <w:lang w:val="fr-FR"/>
              </w:rPr>
              <w:t xml:space="preserve">Grille des gains par place, </w:t>
            </w:r>
            <w:proofErr w:type="spellStart"/>
            <w:r w:rsidRPr="00706262">
              <w:rPr>
                <w:lang w:val="fr-FR"/>
              </w:rPr>
              <w:t>prize</w:t>
            </w:r>
            <w:proofErr w:type="spellEnd"/>
            <w:r w:rsidRPr="00706262">
              <w:rPr>
                <w:lang w:val="fr-FR"/>
              </w:rPr>
              <w:t xml:space="preserve"> pool</w:t>
            </w:r>
          </w:p>
        </w:tc>
      </w:tr>
      <w:tr w:rsidR="00D83302" w:rsidRPr="00706262">
        <w:trPr>
          <w:jc w:val="center"/>
        </w:trPr>
        <w:tc>
          <w:tcPr>
            <w:tcW w:w="1984" w:type="dxa"/>
          </w:tcPr>
          <w:p w:rsidR="00D83302" w:rsidRDefault="00000000">
            <w:proofErr w:type="spellStart"/>
            <w:r>
              <w:t>Paramètres</w:t>
            </w:r>
            <w:proofErr w:type="spellEnd"/>
          </w:p>
        </w:tc>
        <w:tc>
          <w:tcPr>
            <w:tcW w:w="7370" w:type="dxa"/>
          </w:tcPr>
          <w:p w:rsidR="00D83302" w:rsidRPr="00706262" w:rsidRDefault="00000000">
            <w:pPr>
              <w:rPr>
                <w:lang w:val="fr-FR"/>
              </w:rPr>
            </w:pPr>
            <w:r w:rsidRPr="00706262">
              <w:rPr>
                <w:lang w:val="fr-FR"/>
              </w:rPr>
              <w:t>Tous les réglages du tournoi</w:t>
            </w:r>
          </w:p>
        </w:tc>
      </w:tr>
    </w:tbl>
    <w:p w:rsidR="00D83302" w:rsidRPr="00706262" w:rsidRDefault="00D83302">
      <w:pPr>
        <w:rPr>
          <w:lang w:val="fr-FR"/>
        </w:rPr>
      </w:pPr>
    </w:p>
    <w:p w:rsidR="00D83302" w:rsidRPr="00706262" w:rsidRDefault="00000000">
      <w:pPr>
        <w:rPr>
          <w:lang w:val="fr-FR"/>
        </w:rPr>
      </w:pPr>
      <w:r w:rsidRPr="00706262">
        <w:rPr>
          <w:lang w:val="fr-FR"/>
        </w:rPr>
        <w:t>S'y ajoutent des menus en haut de la fenêtre : Fichier, Affichage, Répertoire, Statistiques (détaillés dans les sections suivantes).</w:t>
      </w:r>
    </w:p>
    <w:p w:rsidR="00D83302" w:rsidRPr="00706262" w:rsidRDefault="00000000">
      <w:pPr>
        <w:pStyle w:val="Titre1"/>
        <w:rPr>
          <w:lang w:val="fr-FR"/>
        </w:rPr>
      </w:pPr>
      <w:bookmarkStart w:id="11" w:name="_Toc237251818"/>
      <w:r w:rsidRPr="00706262">
        <w:rPr>
          <w:lang w:val="fr-FR"/>
        </w:rPr>
        <w:t>4. Onglet Joueurs</w:t>
      </w:r>
      <w:bookmarkEnd w:id="11"/>
    </w:p>
    <w:p w:rsidR="00D83302" w:rsidRPr="00706262" w:rsidRDefault="00000000">
      <w:pPr>
        <w:rPr>
          <w:lang w:val="fr-FR"/>
        </w:rPr>
      </w:pPr>
      <w:r w:rsidRPr="00706262">
        <w:rPr>
          <w:lang w:val="fr-FR"/>
        </w:rPr>
        <w:t>C'est l'onglet le plus utilisé pendant le tournoi : inscription et suivi de chaque joueur.</w:t>
      </w:r>
    </w:p>
    <w:p w:rsidR="00706262" w:rsidRDefault="00706262">
      <w:r w:rsidRPr="00706262">
        <w:drawing>
          <wp:inline distT="0" distB="0" distL="0" distR="0" wp14:anchorId="27FCA9D0" wp14:editId="5A13671D">
            <wp:extent cx="5916930" cy="3825930"/>
            <wp:effectExtent l="0" t="0" r="1270" b="0"/>
            <wp:docPr id="21098452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845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6660" cy="3864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3302" w:rsidRPr="00706262" w:rsidRDefault="00000000">
      <w:pPr>
        <w:pStyle w:val="Titre2"/>
        <w:rPr>
          <w:lang w:val="fr-FR"/>
        </w:rPr>
      </w:pPr>
      <w:bookmarkStart w:id="12" w:name="_Toc237251819"/>
      <w:r w:rsidRPr="00706262">
        <w:rPr>
          <w:lang w:val="fr-FR"/>
        </w:rPr>
        <w:lastRenderedPageBreak/>
        <w:t>Inscrire un joueur</w:t>
      </w:r>
      <w:bookmarkEnd w:id="12"/>
    </w:p>
    <w:p w:rsidR="00D83302" w:rsidRPr="00706262" w:rsidRDefault="00000000">
      <w:pPr>
        <w:rPr>
          <w:lang w:val="fr-FR"/>
        </w:rPr>
      </w:pPr>
      <w:r w:rsidRPr="00706262">
        <w:rPr>
          <w:lang w:val="fr-FR"/>
        </w:rPr>
        <w:t>Saisissez le nom dans le champ en haut et cliquez sur « Ajouter » (ou touche Entrée). Le joueur est automatiquement placé à la table la moins remplie, sur le premier siège libre.</w:t>
      </w:r>
    </w:p>
    <w:p w:rsidR="00D83302" w:rsidRPr="00706262" w:rsidRDefault="00706262">
      <w:pPr>
        <w:pStyle w:val="Listepuces"/>
        <w:rPr>
          <w:lang w:val="fr-FR"/>
        </w:rPr>
      </w:pPr>
      <w:r w:rsidRPr="00706262">
        <w:rPr>
          <w:b/>
          <w:lang w:val="fr-FR"/>
        </w:rPr>
        <w:t>Auto-complétions</w:t>
      </w:r>
      <w:r w:rsidR="00000000" w:rsidRPr="00706262">
        <w:rPr>
          <w:b/>
          <w:lang w:val="fr-FR"/>
        </w:rPr>
        <w:t xml:space="preserve"> du nom — </w:t>
      </w:r>
      <w:r w:rsidR="00000000" w:rsidRPr="00706262">
        <w:rPr>
          <w:lang w:val="fr-FR"/>
        </w:rPr>
        <w:t>dès la première lettre tapée, une liste déroulante propose les joueurs du répertoire dont le nom correspond (déjà inscrits au tournoi exclus) ; cliquer une suggestion inscrit le joueur immédiatement, sans passer par le bouton « Ajouter ».</w:t>
      </w:r>
    </w:p>
    <w:p w:rsidR="00D83302" w:rsidRPr="00706262" w:rsidRDefault="00000000">
      <w:pPr>
        <w:pStyle w:val="Listepuces"/>
        <w:rPr>
          <w:lang w:val="fr-FR"/>
        </w:rPr>
      </w:pPr>
      <w:r w:rsidRPr="00706262">
        <w:rPr>
          <w:b/>
          <w:lang w:val="fr-FR"/>
        </w:rPr>
        <w:t xml:space="preserve">Club — </w:t>
      </w:r>
      <w:r w:rsidRPr="00706262">
        <w:rPr>
          <w:lang w:val="fr-FR"/>
        </w:rPr>
        <w:t xml:space="preserve">menu déroulant à côté du nom, proposant les clubs déjà connus du répertoire (voir section 12) ; on peut aussi taper directement un club inédit. Il se </w:t>
      </w:r>
      <w:r w:rsidR="00706262" w:rsidRPr="00706262">
        <w:rPr>
          <w:lang w:val="fr-FR"/>
        </w:rPr>
        <w:t>préremplit</w:t>
      </w:r>
      <w:r w:rsidRPr="00706262">
        <w:rPr>
          <w:lang w:val="fr-FR"/>
        </w:rPr>
        <w:t xml:space="preserve"> automatiquement si le nom saisi correspond à un joueur déjà présent dans le répertoire.</w:t>
      </w:r>
    </w:p>
    <w:p w:rsidR="00D83302" w:rsidRPr="00706262" w:rsidRDefault="00000000">
      <w:pPr>
        <w:pStyle w:val="Listepuces"/>
        <w:rPr>
          <w:lang w:val="fr-FR"/>
        </w:rPr>
      </w:pPr>
      <w:r w:rsidRPr="00706262">
        <w:rPr>
          <w:b/>
          <w:lang w:val="fr-FR"/>
        </w:rPr>
        <w:t>Temp (ne pas ajouter au répertoire</w:t>
      </w:r>
      <w:r w:rsidR="00706262">
        <w:rPr>
          <w:b/>
          <w:lang w:val="fr-FR"/>
        </w:rPr>
        <w:t xml:space="preserve"> des joueurs</w:t>
      </w:r>
      <w:r w:rsidRPr="00706262">
        <w:rPr>
          <w:b/>
          <w:lang w:val="fr-FR"/>
        </w:rPr>
        <w:t xml:space="preserve">) — </w:t>
      </w:r>
      <w:r w:rsidRPr="00706262">
        <w:rPr>
          <w:lang w:val="fr-FR"/>
        </w:rPr>
        <w:t>case à cocher avant l'ajout : le joueur est inscrit normalement au tournoi, mais ni son nom ni son club ne sont sauvegardés dans le répertoire de joueurs habituels — utile pour un invité ponctuel.</w:t>
      </w:r>
    </w:p>
    <w:p w:rsidR="00D83302" w:rsidRPr="00706262" w:rsidRDefault="00000000">
      <w:pPr>
        <w:pStyle w:val="Listepuces"/>
        <w:rPr>
          <w:lang w:val="fr-FR"/>
        </w:rPr>
      </w:pPr>
      <w:r w:rsidRPr="00706262">
        <w:rPr>
          <w:b/>
          <w:lang w:val="fr-FR"/>
        </w:rPr>
        <w:t xml:space="preserve">Ajouter depuis le répertoire... — </w:t>
      </w:r>
      <w:r w:rsidRPr="00706262">
        <w:rPr>
          <w:lang w:val="fr-FR"/>
        </w:rPr>
        <w:t>permet de piocher directement parmi les joueurs habituels déjà connus (voir section 12), utile pour une inscription tardive.</w:t>
      </w:r>
    </w:p>
    <w:p w:rsidR="00D83302" w:rsidRPr="00706262" w:rsidRDefault="00000000">
      <w:pPr>
        <w:pStyle w:val="Titre2"/>
        <w:rPr>
          <w:lang w:val="fr-FR"/>
        </w:rPr>
      </w:pPr>
      <w:bookmarkStart w:id="13" w:name="_Toc237251820"/>
      <w:r w:rsidRPr="00706262">
        <w:rPr>
          <w:lang w:val="fr-FR"/>
        </w:rPr>
        <w:t>Sélection des joueurs</w:t>
      </w:r>
      <w:bookmarkEnd w:id="13"/>
    </w:p>
    <w:p w:rsidR="00D83302" w:rsidRPr="00706262" w:rsidRDefault="00000000">
      <w:pPr>
        <w:rPr>
          <w:lang w:val="fr-FR"/>
        </w:rPr>
      </w:pPr>
      <w:r w:rsidRPr="00706262">
        <w:rPr>
          <w:lang w:val="fr-FR"/>
        </w:rPr>
        <w:t>Chaque ligne du tableau a une case à cocher (☐/☑) à gauche, indépendante de la simple sélection de ligne. Les boutons d'action ci-dessous agissent sur les joueurs cochés (ou, à défaut, sur la ligne sélectionnée).</w:t>
      </w:r>
    </w:p>
    <w:p w:rsidR="00D83302" w:rsidRDefault="00000000">
      <w:pPr>
        <w:pStyle w:val="Listepuces"/>
      </w:pPr>
      <w:r w:rsidRPr="00706262">
        <w:rPr>
          <w:b/>
          <w:lang w:val="fr-FR"/>
        </w:rPr>
        <w:t xml:space="preserve">Tout cocher / Tout décocher — </w:t>
      </w:r>
      <w:r w:rsidRPr="00706262">
        <w:rPr>
          <w:lang w:val="fr-FR"/>
        </w:rPr>
        <w:t>pour agir en une fois sur tous les joueurs affichés. Juste à côté : « Éliminer » (voir plus bas) et « Exporter les joueurs (Excel/</w:t>
      </w:r>
      <w:proofErr w:type="gramStart"/>
      <w:r w:rsidRPr="00706262">
        <w:rPr>
          <w:lang w:val="fr-FR"/>
        </w:rPr>
        <w:t>CSV)...</w:t>
      </w:r>
      <w:proofErr w:type="gramEnd"/>
      <w:r w:rsidRPr="00706262">
        <w:rPr>
          <w:lang w:val="fr-FR"/>
        </w:rPr>
        <w:t xml:space="preserve"> » </w:t>
      </w:r>
      <w:r>
        <w:t>(</w:t>
      </w:r>
      <w:proofErr w:type="spellStart"/>
      <w:r>
        <w:t>voir</w:t>
      </w:r>
      <w:proofErr w:type="spellEnd"/>
      <w:r>
        <w:t xml:space="preserve"> « Exporter le tableau Joueurs » ci-dessous).</w:t>
      </w:r>
    </w:p>
    <w:p w:rsidR="00D83302" w:rsidRDefault="00000000">
      <w:pPr>
        <w:pStyle w:val="Titre2"/>
      </w:pPr>
      <w:bookmarkStart w:id="14" w:name="_Toc237251821"/>
      <w:r>
        <w:t>Actions disponibles</w:t>
      </w:r>
      <w:bookmarkEnd w:id="14"/>
    </w:p>
    <w:p w:rsidR="00D83302" w:rsidRPr="00706262" w:rsidRDefault="00000000">
      <w:pPr>
        <w:pStyle w:val="Listepuces"/>
        <w:rPr>
          <w:lang w:val="fr-FR"/>
        </w:rPr>
      </w:pPr>
      <w:r w:rsidRPr="00706262">
        <w:rPr>
          <w:b/>
          <w:lang w:val="fr-FR"/>
        </w:rPr>
        <w:t xml:space="preserve">Renommer... — </w:t>
      </w:r>
      <w:r w:rsidRPr="00706262">
        <w:rPr>
          <w:lang w:val="fr-FR"/>
        </w:rPr>
        <w:t>corrige le nom d'un joueur (répercuté aussi dans le répertoire).</w:t>
      </w:r>
    </w:p>
    <w:p w:rsidR="00D83302" w:rsidRPr="00706262" w:rsidRDefault="00000000">
      <w:pPr>
        <w:pStyle w:val="Listepuces"/>
        <w:rPr>
          <w:lang w:val="fr-FR"/>
        </w:rPr>
      </w:pPr>
      <w:proofErr w:type="spellStart"/>
      <w:r w:rsidRPr="00706262">
        <w:rPr>
          <w:b/>
          <w:lang w:val="fr-FR"/>
        </w:rPr>
        <w:t>Rebuy</w:t>
      </w:r>
      <w:proofErr w:type="spellEnd"/>
      <w:r w:rsidRPr="00706262">
        <w:rPr>
          <w:b/>
          <w:lang w:val="fr-FR"/>
        </w:rPr>
        <w:t xml:space="preserve"> (+) — </w:t>
      </w:r>
      <w:r w:rsidRPr="00706262">
        <w:rPr>
          <w:lang w:val="fr-FR"/>
        </w:rPr>
        <w:t xml:space="preserve">ajoute un </w:t>
      </w:r>
      <w:proofErr w:type="spellStart"/>
      <w:r w:rsidRPr="00706262">
        <w:rPr>
          <w:lang w:val="fr-FR"/>
        </w:rPr>
        <w:t>rebuy</w:t>
      </w:r>
      <w:proofErr w:type="spellEnd"/>
      <w:r w:rsidRPr="00706262">
        <w:rPr>
          <w:lang w:val="fr-FR"/>
        </w:rPr>
        <w:t xml:space="preserve"> : chips et montant définis dans Paramètres. Si une prime (</w:t>
      </w:r>
      <w:proofErr w:type="spellStart"/>
      <w:r w:rsidRPr="00706262">
        <w:rPr>
          <w:lang w:val="fr-FR"/>
        </w:rPr>
        <w:t>bounty</w:t>
      </w:r>
      <w:proofErr w:type="spellEnd"/>
      <w:r w:rsidRPr="00706262">
        <w:rPr>
          <w:lang w:val="fr-FR"/>
        </w:rPr>
        <w:t>) est active, une prime supplémentaire s'ajoute (elle s'empile avec celle déjà en cours).</w:t>
      </w:r>
    </w:p>
    <w:p w:rsidR="00D83302" w:rsidRPr="00706262" w:rsidRDefault="00000000">
      <w:pPr>
        <w:pStyle w:val="Listepuces"/>
        <w:rPr>
          <w:lang w:val="fr-FR"/>
        </w:rPr>
      </w:pPr>
      <w:r w:rsidRPr="00706262">
        <w:rPr>
          <w:b/>
          <w:lang w:val="fr-FR"/>
        </w:rPr>
        <w:t xml:space="preserve">Add-on (+) — </w:t>
      </w:r>
      <w:r w:rsidRPr="00706262">
        <w:rPr>
          <w:lang w:val="fr-FR"/>
        </w:rPr>
        <w:t>ajoute un add-on (chips supplémentaires, généralement en fin de période d'inscription).</w:t>
      </w:r>
    </w:p>
    <w:p w:rsidR="00D83302" w:rsidRPr="00706262" w:rsidRDefault="00000000">
      <w:pPr>
        <w:pStyle w:val="Listepuces"/>
        <w:rPr>
          <w:lang w:val="fr-FR"/>
        </w:rPr>
      </w:pPr>
      <w:r w:rsidRPr="00706262">
        <w:rPr>
          <w:b/>
          <w:lang w:val="fr-FR"/>
        </w:rPr>
        <w:t xml:space="preserve">Modifier chips... — </w:t>
      </w:r>
      <w:r w:rsidRPr="00706262">
        <w:rPr>
          <w:lang w:val="fr-FR"/>
        </w:rPr>
        <w:t>correction manuelle du tapis d'un joueur.</w:t>
      </w:r>
    </w:p>
    <w:p w:rsidR="00D83302" w:rsidRPr="00706262" w:rsidRDefault="00000000">
      <w:pPr>
        <w:pStyle w:val="Listepuces"/>
        <w:rPr>
          <w:lang w:val="fr-FR"/>
        </w:rPr>
      </w:pPr>
      <w:r w:rsidRPr="00706262">
        <w:rPr>
          <w:b/>
          <w:lang w:val="fr-FR"/>
        </w:rPr>
        <w:t xml:space="preserve">Modifier achats... — </w:t>
      </w:r>
      <w:r w:rsidRPr="00706262">
        <w:rPr>
          <w:lang w:val="fr-FR"/>
        </w:rPr>
        <w:t xml:space="preserve">corrige manuellement le nombre de </w:t>
      </w:r>
      <w:proofErr w:type="spellStart"/>
      <w:r w:rsidRPr="00706262">
        <w:rPr>
          <w:lang w:val="fr-FR"/>
        </w:rPr>
        <w:t>buy</w:t>
      </w:r>
      <w:proofErr w:type="spellEnd"/>
      <w:r w:rsidRPr="00706262">
        <w:rPr>
          <w:lang w:val="fr-FR"/>
        </w:rPr>
        <w:t>-ins/</w:t>
      </w:r>
      <w:proofErr w:type="spellStart"/>
      <w:r w:rsidRPr="00706262">
        <w:rPr>
          <w:lang w:val="fr-FR"/>
        </w:rPr>
        <w:t>rebuys</w:t>
      </w:r>
      <w:proofErr w:type="spellEnd"/>
      <w:r w:rsidRPr="00706262">
        <w:rPr>
          <w:lang w:val="fr-FR"/>
        </w:rPr>
        <w:t>/</w:t>
      </w:r>
      <w:proofErr w:type="spellStart"/>
      <w:r w:rsidRPr="00706262">
        <w:rPr>
          <w:lang w:val="fr-FR"/>
        </w:rPr>
        <w:t>add-ons</w:t>
      </w:r>
      <w:proofErr w:type="spellEnd"/>
      <w:r w:rsidRPr="00706262">
        <w:rPr>
          <w:lang w:val="fr-FR"/>
        </w:rPr>
        <w:t xml:space="preserve"> en cas d'erreur de saisie, sans toucher aux chips.</w:t>
      </w:r>
    </w:p>
    <w:p w:rsidR="00D83302" w:rsidRPr="00706262" w:rsidRDefault="00000000">
      <w:pPr>
        <w:pStyle w:val="Listepuces"/>
        <w:rPr>
          <w:lang w:val="fr-FR"/>
        </w:rPr>
      </w:pPr>
      <w:r w:rsidRPr="00706262">
        <w:rPr>
          <w:b/>
          <w:lang w:val="fr-FR"/>
        </w:rPr>
        <w:t xml:space="preserve">Éliminer — </w:t>
      </w:r>
      <w:r w:rsidRPr="00706262">
        <w:rPr>
          <w:lang w:val="fr-FR"/>
        </w:rPr>
        <w:t>(bouton rouge, à côté de « Tout décocher ») retire le joueur de la partie ; son rang est calculé automatiquement (voir « Colonne Rang » ci-dessous). Si une prime est en jeu sur ce joueur, une fenêtre demande qui l'a éliminé, pour créditer la prime au bon joueur (voir section 7).</w:t>
      </w:r>
    </w:p>
    <w:p w:rsidR="00D83302" w:rsidRPr="00706262" w:rsidRDefault="00000000">
      <w:pPr>
        <w:pStyle w:val="Listepuces"/>
        <w:rPr>
          <w:lang w:val="fr-FR"/>
        </w:rPr>
      </w:pPr>
      <w:r w:rsidRPr="00706262">
        <w:rPr>
          <w:b/>
          <w:lang w:val="fr-FR"/>
        </w:rPr>
        <w:t xml:space="preserve">Désactiver (forfait) — </w:t>
      </w:r>
      <w:r w:rsidRPr="00706262">
        <w:rPr>
          <w:lang w:val="fr-FR"/>
        </w:rPr>
        <w:t>retire un joueur SANS lui attribuer de rang — pour une inscription annulée ou un forfait, à distinguer d'une élimination normale.</w:t>
      </w:r>
    </w:p>
    <w:p w:rsidR="00D83302" w:rsidRPr="00706262" w:rsidRDefault="00000000">
      <w:pPr>
        <w:pStyle w:val="Listepuces"/>
        <w:rPr>
          <w:lang w:val="fr-FR"/>
        </w:rPr>
      </w:pPr>
      <w:r w:rsidRPr="00706262">
        <w:rPr>
          <w:b/>
          <w:lang w:val="fr-FR"/>
        </w:rPr>
        <w:t xml:space="preserve">Réinscrire — </w:t>
      </w:r>
      <w:r w:rsidRPr="00706262">
        <w:rPr>
          <w:lang w:val="fr-FR"/>
        </w:rPr>
        <w:t xml:space="preserve">remet un joueur désactivé ou éliminé en jeu, avec un tapis neuf (et une nouvelle prime si le </w:t>
      </w:r>
      <w:proofErr w:type="spellStart"/>
      <w:r w:rsidRPr="00706262">
        <w:rPr>
          <w:lang w:val="fr-FR"/>
        </w:rPr>
        <w:t>bounty</w:t>
      </w:r>
      <w:proofErr w:type="spellEnd"/>
      <w:r w:rsidRPr="00706262">
        <w:rPr>
          <w:lang w:val="fr-FR"/>
        </w:rPr>
        <w:t xml:space="preserve"> est actif).</w:t>
      </w:r>
    </w:p>
    <w:p w:rsidR="00D83302" w:rsidRPr="00706262" w:rsidRDefault="00000000">
      <w:pPr>
        <w:pStyle w:val="Listepuces"/>
        <w:rPr>
          <w:lang w:val="fr-FR"/>
        </w:rPr>
      </w:pPr>
      <w:r w:rsidRPr="00706262">
        <w:rPr>
          <w:b/>
          <w:lang w:val="fr-FR"/>
        </w:rPr>
        <w:t xml:space="preserve">Supprimer — </w:t>
      </w:r>
      <w:r w:rsidRPr="00706262">
        <w:rPr>
          <w:lang w:val="fr-FR"/>
        </w:rPr>
        <w:t>retire définitivement le joueur du tournoi (à utiliser avec précaution — non réversible depuis l'interface).</w:t>
      </w:r>
    </w:p>
    <w:p w:rsidR="00D83302" w:rsidRPr="00706262" w:rsidRDefault="00000000">
      <w:pPr>
        <w:ind w:left="340"/>
        <w:rPr>
          <w:lang w:val="fr-FR"/>
        </w:rPr>
      </w:pPr>
      <w:r w:rsidRPr="00706262">
        <w:rPr>
          <w:i/>
          <w:color w:val="8A1F1F"/>
          <w:lang w:val="fr-FR"/>
        </w:rPr>
        <w:t>⚠ Une élimination groupée (plusieurs joueurs cochés à la fois) n'ouvre pas la fenêtre d'attribution de prime : éliminez les joueurs un par un si vous voulez enregistrer qui empoche chaque prime.</w:t>
      </w:r>
    </w:p>
    <w:p w:rsidR="00D83302" w:rsidRPr="00706262" w:rsidRDefault="00000000">
      <w:pPr>
        <w:pStyle w:val="Titre2"/>
        <w:rPr>
          <w:lang w:val="fr-FR"/>
        </w:rPr>
      </w:pPr>
      <w:bookmarkStart w:id="15" w:name="_Toc237251822"/>
      <w:r w:rsidRPr="00706262">
        <w:rPr>
          <w:lang w:val="fr-FR"/>
        </w:rPr>
        <w:lastRenderedPageBreak/>
        <w:t>Colonne Rang</w:t>
      </w:r>
      <w:bookmarkEnd w:id="15"/>
    </w:p>
    <w:p w:rsidR="00D83302" w:rsidRPr="00706262" w:rsidRDefault="00000000">
      <w:pPr>
        <w:rPr>
          <w:lang w:val="fr-FR"/>
        </w:rPr>
      </w:pPr>
      <w:r w:rsidRPr="00706262">
        <w:rPr>
          <w:lang w:val="fr-FR"/>
        </w:rPr>
        <w:t>Le rang final d'un joueur se calcule à partir du nombre de joueurs encore actifs au moment de son élimination (1er éliminé sur un champ de 100 joueurs → rang 100, 2e éliminé → rang 99, etc.). Le vainqueur affiche le rang 1 une fois le tournoi terminé (un seul joueur encore actif) ; tant que plusieurs joueurs sont encore en jeu, aucun rang n'est affiché (indéterminé).</w:t>
      </w:r>
    </w:p>
    <w:p w:rsidR="00D83302" w:rsidRPr="00706262" w:rsidRDefault="00000000">
      <w:pPr>
        <w:rPr>
          <w:lang w:val="fr-FR"/>
        </w:rPr>
      </w:pPr>
      <w:r w:rsidRPr="00706262">
        <w:rPr>
          <w:lang w:val="fr-FR"/>
        </w:rPr>
        <w:t xml:space="preserve">Cliquer sur l'en-tête « Rang » trie le tableau du meilleur au moins bon classement ; </w:t>
      </w:r>
      <w:r w:rsidR="0082734B" w:rsidRPr="00706262">
        <w:rPr>
          <w:lang w:val="fr-FR"/>
        </w:rPr>
        <w:t>recliquez</w:t>
      </w:r>
      <w:r w:rsidRPr="00706262">
        <w:rPr>
          <w:lang w:val="fr-FR"/>
        </w:rPr>
        <w:t xml:space="preserve"> inverse l'ordre — comme les colonnes Nom, Statut et Table.</w:t>
      </w:r>
    </w:p>
    <w:p w:rsidR="00D83302" w:rsidRPr="00706262" w:rsidRDefault="00000000">
      <w:pPr>
        <w:pStyle w:val="Titre2"/>
        <w:rPr>
          <w:lang w:val="fr-FR"/>
        </w:rPr>
      </w:pPr>
      <w:bookmarkStart w:id="16" w:name="_Toc237251823"/>
      <w:r w:rsidRPr="00706262">
        <w:rPr>
          <w:lang w:val="fr-FR"/>
        </w:rPr>
        <w:t>Colonnes du tableau</w:t>
      </w:r>
      <w:bookmarkEnd w:id="16"/>
    </w:p>
    <w:p w:rsidR="00D83302" w:rsidRPr="00706262" w:rsidRDefault="00000000">
      <w:pPr>
        <w:rPr>
          <w:lang w:val="fr-FR"/>
        </w:rPr>
      </w:pPr>
      <w:r w:rsidRPr="00706262">
        <w:rPr>
          <w:lang w:val="fr-FR"/>
        </w:rPr>
        <w:t>Si vous réduisez une colonne à sa largeur minimale à la souris (il ne reste plus qu'une lettre), elle disparaît automatiquement du tableau au relâchement du clic, pour ne pas laisser un filet inutile à l'écran. Les colonnes « Nom » et la case à cocher restent toujours affichées.</w:t>
      </w:r>
    </w:p>
    <w:p w:rsidR="00D83302" w:rsidRPr="00706262" w:rsidRDefault="00000000">
      <w:pPr>
        <w:pStyle w:val="Listepuces"/>
        <w:rPr>
          <w:lang w:val="fr-FR"/>
        </w:rPr>
      </w:pPr>
      <w:r w:rsidRPr="00706262">
        <w:rPr>
          <w:b/>
          <w:lang w:val="fr-FR"/>
        </w:rPr>
        <w:t xml:space="preserve">Colonnes... — </w:t>
      </w:r>
      <w:r w:rsidRPr="00706262">
        <w:rPr>
          <w:lang w:val="fr-FR"/>
        </w:rPr>
        <w:t>(à côté de « Tout décocher ») rouvre une fenêtre à cocher/décocher pour réafficher une colonne masquée — seul moyen de la récupérer, puisqu'elle n'a alors plus de bordure à ressaisir.</w:t>
      </w:r>
    </w:p>
    <w:p w:rsidR="00D83302" w:rsidRPr="00706262" w:rsidRDefault="00000000">
      <w:pPr>
        <w:ind w:left="340"/>
        <w:rPr>
          <w:lang w:val="fr-FR"/>
        </w:rPr>
      </w:pPr>
      <w:r>
        <w:rPr>
          <w:i/>
          <w:color w:val="666666"/>
        </w:rPr>
        <w:t>💡</w:t>
      </w:r>
      <w:r w:rsidRPr="00706262">
        <w:rPr>
          <w:i/>
          <w:color w:val="666666"/>
          <w:lang w:val="fr-FR"/>
        </w:rPr>
        <w:t xml:space="preserve"> Les colonnes masquées sont mémorisées d'un lancement de l'application à </w:t>
      </w:r>
      <w:r w:rsidR="0082734B" w:rsidRPr="00706262">
        <w:rPr>
          <w:i/>
          <w:color w:val="666666"/>
          <w:lang w:val="fr-FR"/>
        </w:rPr>
        <w:t>l’autre:</w:t>
      </w:r>
      <w:r w:rsidRPr="00706262">
        <w:rPr>
          <w:i/>
          <w:color w:val="666666"/>
          <w:lang w:val="fr-FR"/>
        </w:rPr>
        <w:t xml:space="preserve"> inutile de tout </w:t>
      </w:r>
      <w:proofErr w:type="spellStart"/>
      <w:r w:rsidRPr="00706262">
        <w:rPr>
          <w:i/>
          <w:color w:val="666666"/>
          <w:lang w:val="fr-FR"/>
        </w:rPr>
        <w:t>remasquer</w:t>
      </w:r>
      <w:proofErr w:type="spellEnd"/>
      <w:r w:rsidRPr="00706262">
        <w:rPr>
          <w:i/>
          <w:color w:val="666666"/>
          <w:lang w:val="fr-FR"/>
        </w:rPr>
        <w:t xml:space="preserve"> à chaque fois.</w:t>
      </w:r>
    </w:p>
    <w:p w:rsidR="00D83302" w:rsidRPr="00706262" w:rsidRDefault="00000000">
      <w:pPr>
        <w:pStyle w:val="Titre2"/>
        <w:rPr>
          <w:lang w:val="fr-FR"/>
        </w:rPr>
      </w:pPr>
      <w:bookmarkStart w:id="17" w:name="_Toc237251824"/>
      <w:r w:rsidRPr="00706262">
        <w:rPr>
          <w:lang w:val="fr-FR"/>
        </w:rPr>
        <w:t>Exporter le tableau Joueurs</w:t>
      </w:r>
      <w:bookmarkEnd w:id="17"/>
    </w:p>
    <w:p w:rsidR="00D83302" w:rsidRPr="00706262" w:rsidRDefault="00000000">
      <w:pPr>
        <w:rPr>
          <w:lang w:val="fr-FR"/>
        </w:rPr>
      </w:pPr>
      <w:r w:rsidRPr="00706262">
        <w:rPr>
          <w:lang w:val="fr-FR"/>
        </w:rPr>
        <w:t>Le bouton « Exporter les joueurs (Excel/</w:t>
      </w:r>
      <w:proofErr w:type="gramStart"/>
      <w:r w:rsidRPr="00706262">
        <w:rPr>
          <w:lang w:val="fr-FR"/>
        </w:rPr>
        <w:t>CSV)...</w:t>
      </w:r>
      <w:proofErr w:type="gramEnd"/>
      <w:r w:rsidRPr="00706262">
        <w:rPr>
          <w:lang w:val="fr-FR"/>
        </w:rPr>
        <w:t xml:space="preserve"> » (à côté de « Tout décocher ») ouvre une fenêtre pour choisir le format (CSV ou Excel) et les colonnes à inclure parmi celles affichées dans l'onglet (Nom, Table, Siège, Chips, </w:t>
      </w:r>
      <w:proofErr w:type="spellStart"/>
      <w:r w:rsidRPr="00706262">
        <w:rPr>
          <w:lang w:val="fr-FR"/>
        </w:rPr>
        <w:t>Buy</w:t>
      </w:r>
      <w:proofErr w:type="spellEnd"/>
      <w:r w:rsidRPr="00706262">
        <w:rPr>
          <w:lang w:val="fr-FR"/>
        </w:rPr>
        <w:t xml:space="preserve">-in, </w:t>
      </w:r>
      <w:proofErr w:type="spellStart"/>
      <w:r w:rsidRPr="00706262">
        <w:rPr>
          <w:lang w:val="fr-FR"/>
        </w:rPr>
        <w:t>Rebuys</w:t>
      </w:r>
      <w:proofErr w:type="spellEnd"/>
      <w:r w:rsidRPr="00706262">
        <w:rPr>
          <w:lang w:val="fr-FR"/>
        </w:rPr>
        <w:t xml:space="preserve">, </w:t>
      </w:r>
      <w:proofErr w:type="spellStart"/>
      <w:r w:rsidRPr="00706262">
        <w:rPr>
          <w:lang w:val="fr-FR"/>
        </w:rPr>
        <w:t>Add-ons</w:t>
      </w:r>
      <w:proofErr w:type="spellEnd"/>
      <w:r w:rsidRPr="00706262">
        <w:rPr>
          <w:lang w:val="fr-FR"/>
        </w:rPr>
        <w:t>, Prime, Statut, Rang). L'export reprend automatiquement le tri actuellement appliqué à l'écran (par ex. si vous avez trié par Rang, le fichier exporté suit le même ordre).</w:t>
      </w:r>
    </w:p>
    <w:p w:rsidR="00D83302" w:rsidRDefault="00000000">
      <w:pPr>
        <w:ind w:left="340"/>
        <w:rPr>
          <w:i/>
          <w:color w:val="666666"/>
          <w:lang w:val="fr-FR"/>
        </w:rPr>
      </w:pPr>
      <w:r>
        <w:rPr>
          <w:i/>
          <w:color w:val="666666"/>
        </w:rPr>
        <w:t>💡</w:t>
      </w:r>
      <w:r w:rsidRPr="00706262">
        <w:rPr>
          <w:i/>
          <w:color w:val="666666"/>
          <w:lang w:val="fr-FR"/>
        </w:rPr>
        <w:t xml:space="preserve"> Le format et les colonnes cochées sont mémorisés d'un export à l'autre, et le fichier généré s'ouvre automatiquement dans l'application par défaut (Excel...) une fois l'export terminé — inutile d'aller le rechercher.</w:t>
      </w:r>
    </w:p>
    <w:p w:rsidR="00AD7B85" w:rsidRPr="00706262" w:rsidRDefault="00AD7B85" w:rsidP="00AD7B85">
      <w:pPr>
        <w:rPr>
          <w:lang w:val="fr-FR"/>
        </w:rPr>
      </w:pPr>
      <w:r>
        <w:rPr>
          <w:lang w:val="fr-FR"/>
        </w:rPr>
        <w:t>Excel s’ouvre automatiquement dès qu’on clique sur EXPORT</w:t>
      </w:r>
      <w:r w:rsidRPr="00706262">
        <w:rPr>
          <w:lang w:val="fr-FR"/>
        </w:rPr>
        <w:t>.</w:t>
      </w:r>
    </w:p>
    <w:p w:rsidR="00AD7B85" w:rsidRPr="00706262" w:rsidRDefault="00AD7B85">
      <w:pPr>
        <w:ind w:left="340"/>
        <w:rPr>
          <w:lang w:val="fr-FR"/>
        </w:rPr>
      </w:pPr>
    </w:p>
    <w:p w:rsidR="00D83302" w:rsidRDefault="00000000">
      <w:pPr>
        <w:pStyle w:val="Titre1"/>
        <w:rPr>
          <w:lang w:val="fr-FR"/>
        </w:rPr>
      </w:pPr>
      <w:bookmarkStart w:id="18" w:name="_Toc237251825"/>
      <w:r w:rsidRPr="00706262">
        <w:rPr>
          <w:lang w:val="fr-FR"/>
        </w:rPr>
        <w:lastRenderedPageBreak/>
        <w:t>5. Onglet Tables</w:t>
      </w:r>
      <w:bookmarkEnd w:id="18"/>
    </w:p>
    <w:p w:rsidR="00AD7B85" w:rsidRPr="00AD7B85" w:rsidRDefault="00AD7B85" w:rsidP="00AD7B85">
      <w:pPr>
        <w:rPr>
          <w:lang w:val="fr-FR"/>
        </w:rPr>
      </w:pPr>
      <w:r w:rsidRPr="00AD7B85">
        <w:rPr>
          <w:lang w:val="fr-FR"/>
        </w:rPr>
        <w:drawing>
          <wp:inline distT="0" distB="0" distL="0" distR="0" wp14:anchorId="22FF371A" wp14:editId="61D67322">
            <wp:extent cx="5424854" cy="2657267"/>
            <wp:effectExtent l="0" t="0" r="0" b="0"/>
            <wp:docPr id="42117011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1701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55249" cy="267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3302" w:rsidRPr="00706262" w:rsidRDefault="00000000">
      <w:pPr>
        <w:rPr>
          <w:lang w:val="fr-FR"/>
        </w:rPr>
      </w:pPr>
      <w:r w:rsidRPr="00706262">
        <w:rPr>
          <w:lang w:val="fr-FR"/>
        </w:rPr>
        <w:t>Affiche la répartition en cours : une carte par table, avec la liste des joueurs assis (siège et tapis).</w:t>
      </w:r>
    </w:p>
    <w:p w:rsidR="00D83302" w:rsidRPr="00706262" w:rsidRDefault="00000000">
      <w:pPr>
        <w:pStyle w:val="Listepuces"/>
        <w:rPr>
          <w:lang w:val="fr-FR"/>
        </w:rPr>
      </w:pPr>
      <w:r w:rsidRPr="00706262">
        <w:rPr>
          <w:b/>
          <w:lang w:val="fr-FR"/>
        </w:rPr>
        <w:t xml:space="preserve">Rééquilibrer les tables — </w:t>
      </w:r>
      <w:r w:rsidRPr="00706262">
        <w:rPr>
          <w:lang w:val="fr-FR"/>
        </w:rPr>
        <w:t>force un rééquilibrage manuel (utile après une action groupée).</w:t>
      </w:r>
    </w:p>
    <w:p w:rsidR="00D83302" w:rsidRPr="00706262" w:rsidRDefault="00000000">
      <w:pPr>
        <w:pStyle w:val="Listepuces"/>
        <w:rPr>
          <w:lang w:val="fr-FR"/>
        </w:rPr>
      </w:pPr>
      <w:r w:rsidRPr="00706262">
        <w:rPr>
          <w:b/>
          <w:lang w:val="fr-FR"/>
        </w:rPr>
        <w:t xml:space="preserve">Ajouter une table — </w:t>
      </w:r>
      <w:r w:rsidRPr="00706262">
        <w:rPr>
          <w:lang w:val="fr-FR"/>
        </w:rPr>
        <w:t>ouvre une table supplémentaire.</w:t>
      </w:r>
    </w:p>
    <w:p w:rsidR="00D83302" w:rsidRPr="00706262" w:rsidRDefault="00000000">
      <w:pPr>
        <w:rPr>
          <w:lang w:val="fr-FR"/>
        </w:rPr>
      </w:pPr>
      <w:r w:rsidRPr="00706262">
        <w:rPr>
          <w:lang w:val="fr-FR"/>
        </w:rPr>
        <w:t>Le rééquilibrage se fait aussi automatiquement après chaque inscription ou élimination : les tables devenues inutiles se ferment, et les joueurs sont déplacés pour garder les tables aussi équilibrées que possible.</w:t>
      </w:r>
    </w:p>
    <w:p w:rsidR="00D83302" w:rsidRPr="00706262" w:rsidRDefault="00000000">
      <w:pPr>
        <w:pStyle w:val="Titre2"/>
        <w:rPr>
          <w:lang w:val="fr-FR"/>
        </w:rPr>
      </w:pPr>
      <w:bookmarkStart w:id="19" w:name="_Toc237251826"/>
      <w:r w:rsidRPr="00706262">
        <w:rPr>
          <w:lang w:val="fr-FR"/>
        </w:rPr>
        <w:t>Défilement automatique</w:t>
      </w:r>
      <w:bookmarkEnd w:id="19"/>
    </w:p>
    <w:p w:rsidR="00D83302" w:rsidRPr="00706262" w:rsidRDefault="00000000">
      <w:pPr>
        <w:rPr>
          <w:lang w:val="fr-FR"/>
        </w:rPr>
      </w:pPr>
      <w:r w:rsidRPr="00706262">
        <w:rPr>
          <w:lang w:val="fr-FR"/>
        </w:rPr>
        <w:t>Si le nombre de tables dépasse la hauteur d'affichage de l'écran, l'onglet défile tout seul, lentement, vers le bas, puis reboucle en haut après une courte pause — pratique pour laisser cet onglet affiché en continu sur un écran dédié, sans intervention. Si tout tient à l'écran, rien ne défile. La molette de la souris permet aussi de défiler manuellement à tout moment.</w:t>
      </w:r>
    </w:p>
    <w:p w:rsidR="00D83302" w:rsidRDefault="00000000">
      <w:pPr>
        <w:pStyle w:val="Titre1"/>
        <w:rPr>
          <w:lang w:val="fr-FR"/>
        </w:rPr>
      </w:pPr>
      <w:bookmarkStart w:id="20" w:name="_Toc237251827"/>
      <w:r w:rsidRPr="00706262">
        <w:rPr>
          <w:lang w:val="fr-FR"/>
        </w:rPr>
        <w:t>6. Onglet Mouvements</w:t>
      </w:r>
      <w:bookmarkEnd w:id="20"/>
    </w:p>
    <w:p w:rsidR="00D50E9F" w:rsidRPr="00D50E9F" w:rsidRDefault="00D50E9F" w:rsidP="00D50E9F">
      <w:pPr>
        <w:rPr>
          <w:lang w:val="fr-FR"/>
        </w:rPr>
      </w:pPr>
      <w:r w:rsidRPr="00D50E9F">
        <w:rPr>
          <w:lang w:val="fr-FR"/>
        </w:rPr>
        <w:drawing>
          <wp:inline distT="0" distB="0" distL="0" distR="0" wp14:anchorId="1C1493B5" wp14:editId="0417A76C">
            <wp:extent cx="5380893" cy="948551"/>
            <wp:effectExtent l="0" t="0" r="0" b="4445"/>
            <wp:docPr id="5831445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1445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24097" cy="956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3302" w:rsidRPr="00706262" w:rsidRDefault="00000000">
      <w:pPr>
        <w:rPr>
          <w:lang w:val="fr-FR"/>
        </w:rPr>
      </w:pPr>
      <w:r w:rsidRPr="00706262">
        <w:rPr>
          <w:lang w:val="fr-FR"/>
        </w:rPr>
        <w:t>Historique des déplacements de joueurs d'une table/siège à l'autre, suite aux rééquilibrages. Les mouvements les plus récents sont surlignés pendant quelques minutes (durée réglable dans Paramètres) pour repérer facilement qui vient de changer de table.</w:t>
      </w:r>
    </w:p>
    <w:p w:rsidR="00D83302" w:rsidRDefault="00000000">
      <w:pPr>
        <w:pStyle w:val="Titre1"/>
        <w:rPr>
          <w:lang w:val="fr-FR"/>
        </w:rPr>
      </w:pPr>
      <w:bookmarkStart w:id="21" w:name="_Toc237251828"/>
      <w:r w:rsidRPr="00706262">
        <w:rPr>
          <w:lang w:val="fr-FR"/>
        </w:rPr>
        <w:lastRenderedPageBreak/>
        <w:t>7. Onglet Primes (Bounty)</w:t>
      </w:r>
      <w:bookmarkEnd w:id="21"/>
    </w:p>
    <w:p w:rsidR="00D50E9F" w:rsidRPr="00D50E9F" w:rsidRDefault="00D50E9F" w:rsidP="00D50E9F">
      <w:pPr>
        <w:rPr>
          <w:lang w:val="fr-FR"/>
        </w:rPr>
      </w:pPr>
      <w:r w:rsidRPr="00D50E9F">
        <w:rPr>
          <w:lang w:val="fr-FR"/>
        </w:rPr>
        <w:drawing>
          <wp:inline distT="0" distB="0" distL="0" distR="0" wp14:anchorId="6D8E46CA" wp14:editId="2AA6135E">
            <wp:extent cx="5565531" cy="3208929"/>
            <wp:effectExtent l="0" t="0" r="0" b="4445"/>
            <wp:docPr id="182497466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9746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2054" cy="3218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3302" w:rsidRPr="00706262" w:rsidRDefault="00000000">
      <w:pPr>
        <w:rPr>
          <w:lang w:val="fr-FR"/>
        </w:rPr>
      </w:pPr>
      <w:r w:rsidRPr="00706262">
        <w:rPr>
          <w:lang w:val="fr-FR"/>
        </w:rPr>
        <w:t xml:space="preserve">Le </w:t>
      </w:r>
      <w:proofErr w:type="spellStart"/>
      <w:r w:rsidRPr="00706262">
        <w:rPr>
          <w:lang w:val="fr-FR"/>
        </w:rPr>
        <w:t>bounty</w:t>
      </w:r>
      <w:proofErr w:type="spellEnd"/>
      <w:r w:rsidRPr="00706262">
        <w:rPr>
          <w:lang w:val="fr-FR"/>
        </w:rPr>
        <w:t xml:space="preserve"> est désactivé par défaut (montant à 0 dans Paramètres). Une fois activé, chaque joueur inscrit (ou qui fait un </w:t>
      </w:r>
      <w:proofErr w:type="spellStart"/>
      <w:r w:rsidRPr="00706262">
        <w:rPr>
          <w:lang w:val="fr-FR"/>
        </w:rPr>
        <w:t>rebuy</w:t>
      </w:r>
      <w:proofErr w:type="spellEnd"/>
      <w:r w:rsidRPr="00706262">
        <w:rPr>
          <w:lang w:val="fr-FR"/>
        </w:rPr>
        <w:t>) porte une prime en euros ; l'éliminer permet de l'empocher.</w:t>
      </w:r>
    </w:p>
    <w:p w:rsidR="00D83302" w:rsidRDefault="00000000">
      <w:pPr>
        <w:pStyle w:val="Titre2"/>
      </w:pPr>
      <w:bookmarkStart w:id="22" w:name="_Toc237251829"/>
      <w:r>
        <w:t>Deux modes</w:t>
      </w:r>
      <w:bookmarkEnd w:id="22"/>
    </w:p>
    <w:p w:rsidR="00D83302" w:rsidRPr="00706262" w:rsidRDefault="00000000">
      <w:pPr>
        <w:pStyle w:val="Listepuces"/>
        <w:rPr>
          <w:lang w:val="fr-FR"/>
        </w:rPr>
      </w:pPr>
      <w:r w:rsidRPr="00706262">
        <w:rPr>
          <w:b/>
          <w:lang w:val="fr-FR"/>
        </w:rPr>
        <w:t xml:space="preserve">Classique — </w:t>
      </w:r>
      <w:r w:rsidRPr="00706262">
        <w:rPr>
          <w:lang w:val="fr-FR"/>
        </w:rPr>
        <w:t>l'éliminateur empoche intégralement, en cash, la prime du joueur éliminé.</w:t>
      </w:r>
    </w:p>
    <w:p w:rsidR="00D83302" w:rsidRPr="00706262" w:rsidRDefault="00000000">
      <w:pPr>
        <w:pStyle w:val="Listepuces"/>
        <w:rPr>
          <w:lang w:val="fr-FR"/>
        </w:rPr>
      </w:pPr>
      <w:r w:rsidRPr="00706262">
        <w:rPr>
          <w:b/>
          <w:lang w:val="fr-FR"/>
        </w:rPr>
        <w:t xml:space="preserve">PKO (prime progressive) — </w:t>
      </w:r>
      <w:r w:rsidRPr="00706262">
        <w:rPr>
          <w:lang w:val="fr-FR"/>
        </w:rPr>
        <w:t>seule une partie de la prime (pourcentage réglable) est versée en cash immédiat ; le reste s'ajoute à la propre prime de l'éliminateur, qui grossit ainsi à chaque élimination — jusqu'à ce qu'il soit lui-même éliminé.</w:t>
      </w:r>
    </w:p>
    <w:p w:rsidR="00D83302" w:rsidRPr="00706262" w:rsidRDefault="00000000">
      <w:pPr>
        <w:rPr>
          <w:lang w:val="fr-FR"/>
        </w:rPr>
      </w:pPr>
      <w:r w:rsidRPr="00706262">
        <w:rPr>
          <w:lang w:val="fr-FR"/>
        </w:rPr>
        <w:t>Réglages : « Montant de la prime par joueur », activation du mode PKO et « Part en cash immédiat en PKO (%) », dans l'onglet Paramètres.</w:t>
      </w:r>
    </w:p>
    <w:p w:rsidR="00D83302" w:rsidRPr="00706262" w:rsidRDefault="00000000">
      <w:pPr>
        <w:pStyle w:val="Titre2"/>
        <w:rPr>
          <w:lang w:val="fr-FR"/>
        </w:rPr>
      </w:pPr>
      <w:bookmarkStart w:id="23" w:name="_Toc237251830"/>
      <w:r w:rsidRPr="00706262">
        <w:rPr>
          <w:lang w:val="fr-FR"/>
        </w:rPr>
        <w:t>Consultation</w:t>
      </w:r>
      <w:bookmarkEnd w:id="23"/>
    </w:p>
    <w:p w:rsidR="00D83302" w:rsidRPr="00706262" w:rsidRDefault="00000000">
      <w:pPr>
        <w:rPr>
          <w:lang w:val="fr-FR"/>
        </w:rPr>
      </w:pPr>
      <w:r w:rsidRPr="00706262">
        <w:rPr>
          <w:lang w:val="fr-FR"/>
        </w:rPr>
        <w:t>L'onglet Primes affiche trois tableaux :</w:t>
      </w:r>
    </w:p>
    <w:p w:rsidR="00D83302" w:rsidRPr="00706262" w:rsidRDefault="00000000">
      <w:pPr>
        <w:pStyle w:val="Listepuces"/>
        <w:rPr>
          <w:lang w:val="fr-FR"/>
        </w:rPr>
      </w:pPr>
      <w:r w:rsidRPr="00706262">
        <w:rPr>
          <w:lang w:val="fr-FR"/>
        </w:rPr>
        <w:t>Primes en jeu (joueurs actifs) — la prime actuellement portée par chaque joueur encore en course ;</w:t>
      </w:r>
    </w:p>
    <w:p w:rsidR="00D83302" w:rsidRPr="00706262" w:rsidRDefault="00000000">
      <w:pPr>
        <w:pStyle w:val="Listepuces"/>
        <w:rPr>
          <w:lang w:val="fr-FR"/>
        </w:rPr>
      </w:pPr>
      <w:r w:rsidRPr="00706262">
        <w:rPr>
          <w:lang w:val="fr-FR"/>
        </w:rPr>
        <w:t>Primes empochées (cumul par joueur) — le total en cash récupéré par chaque joueur au fil du tournoi ;</w:t>
      </w:r>
    </w:p>
    <w:p w:rsidR="00D83302" w:rsidRPr="00706262" w:rsidRDefault="00000000">
      <w:pPr>
        <w:pStyle w:val="Listepuces"/>
        <w:rPr>
          <w:lang w:val="fr-FR"/>
        </w:rPr>
      </w:pPr>
      <w:r w:rsidRPr="00706262">
        <w:rPr>
          <w:lang w:val="fr-FR"/>
        </w:rPr>
        <w:t>Historique des primes gagnées — chaque élimination ayant donné lieu à une prime, avec la part cash et la part ajoutée à la prime de l'éliminateur (mode PKO).</w:t>
      </w:r>
    </w:p>
    <w:p w:rsidR="00D83302" w:rsidRPr="00706262" w:rsidRDefault="00000000">
      <w:pPr>
        <w:ind w:left="340"/>
        <w:rPr>
          <w:lang w:val="fr-FR"/>
        </w:rPr>
      </w:pPr>
      <w:r>
        <w:rPr>
          <w:i/>
          <w:color w:val="666666"/>
        </w:rPr>
        <w:t>💡</w:t>
      </w:r>
      <w:r w:rsidRPr="00706262">
        <w:rPr>
          <w:i/>
          <w:color w:val="666666"/>
          <w:lang w:val="fr-FR"/>
        </w:rPr>
        <w:t xml:space="preserve"> Le vainqueur du tournoi (jamais éliminé) garde sa propre prime, qui n'est jamais réclamée par personne — c'est normal.</w:t>
      </w:r>
    </w:p>
    <w:p w:rsidR="00D50E9F" w:rsidRDefault="00D50E9F">
      <w:pPr>
        <w:pStyle w:val="Titre1"/>
        <w:rPr>
          <w:lang w:val="fr-FR"/>
        </w:rPr>
      </w:pPr>
      <w:bookmarkStart w:id="24" w:name="_Toc237251831"/>
    </w:p>
    <w:p w:rsidR="00D83302" w:rsidRDefault="00000000">
      <w:pPr>
        <w:pStyle w:val="Titre1"/>
        <w:rPr>
          <w:lang w:val="fr-FR"/>
        </w:rPr>
      </w:pPr>
      <w:r w:rsidRPr="00706262">
        <w:rPr>
          <w:lang w:val="fr-FR"/>
        </w:rPr>
        <w:t>8. Onglet Chronomètre</w:t>
      </w:r>
      <w:bookmarkEnd w:id="24"/>
    </w:p>
    <w:p w:rsidR="00D50E9F" w:rsidRPr="00D50E9F" w:rsidRDefault="00D50E9F" w:rsidP="00D50E9F">
      <w:pPr>
        <w:rPr>
          <w:lang w:val="fr-FR"/>
        </w:rPr>
      </w:pPr>
      <w:r w:rsidRPr="00D50E9F">
        <w:rPr>
          <w:lang w:val="fr-FR"/>
        </w:rPr>
        <w:drawing>
          <wp:inline distT="0" distB="0" distL="0" distR="0" wp14:anchorId="7D574D34" wp14:editId="30BC100D">
            <wp:extent cx="4804236" cy="3138854"/>
            <wp:effectExtent l="0" t="0" r="0" b="0"/>
            <wp:docPr id="194731561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31561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28436" cy="315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3302" w:rsidRPr="00706262" w:rsidRDefault="00000000">
      <w:pPr>
        <w:rPr>
          <w:lang w:val="fr-FR"/>
        </w:rPr>
      </w:pPr>
      <w:r w:rsidRPr="00706262">
        <w:rPr>
          <w:lang w:val="fr-FR"/>
        </w:rPr>
        <w:t>Une structure de blindes standard est préchargée à la création du tournoi (modifiable).</w:t>
      </w:r>
    </w:p>
    <w:p w:rsidR="00D83302" w:rsidRPr="00706262" w:rsidRDefault="00000000">
      <w:pPr>
        <w:pStyle w:val="Listepuces"/>
        <w:rPr>
          <w:lang w:val="fr-FR"/>
        </w:rPr>
      </w:pPr>
      <w:r w:rsidRPr="00706262">
        <w:rPr>
          <w:b/>
          <w:lang w:val="fr-FR"/>
        </w:rPr>
        <w:t xml:space="preserve">Démarrer / Reprendre, Pause — </w:t>
      </w:r>
      <w:r w:rsidRPr="00706262">
        <w:rPr>
          <w:lang w:val="fr-FR"/>
        </w:rPr>
        <w:t>pilotent le minuteur du niveau en cours.</w:t>
      </w:r>
    </w:p>
    <w:p w:rsidR="00D83302" w:rsidRPr="00706262" w:rsidRDefault="00000000">
      <w:pPr>
        <w:pStyle w:val="Listepuces"/>
        <w:rPr>
          <w:lang w:val="fr-FR"/>
        </w:rPr>
      </w:pPr>
      <w:r w:rsidRPr="00706262">
        <w:rPr>
          <w:b/>
          <w:lang w:val="fr-FR"/>
        </w:rPr>
        <w:t xml:space="preserve">Niveau précédent / suivant — </w:t>
      </w:r>
      <w:r w:rsidRPr="00706262">
        <w:rPr>
          <w:lang w:val="fr-FR"/>
        </w:rPr>
        <w:t>navigation manuelle entre les niveaux.</w:t>
      </w:r>
    </w:p>
    <w:p w:rsidR="00D83302" w:rsidRPr="00706262" w:rsidRDefault="00000000">
      <w:pPr>
        <w:rPr>
          <w:lang w:val="fr-FR"/>
        </w:rPr>
      </w:pPr>
      <w:r w:rsidRPr="00706262">
        <w:rPr>
          <w:lang w:val="fr-FR"/>
        </w:rPr>
        <w:t>Le passage au niveau suivant se fait aussi automatiquement à la fin du temps imparti. Double-cliquer sur un niveau dans le tableau y va directement.</w:t>
      </w:r>
    </w:p>
    <w:p w:rsidR="00D83302" w:rsidRDefault="00000000">
      <w:pPr>
        <w:pStyle w:val="Titre2"/>
      </w:pPr>
      <w:bookmarkStart w:id="25" w:name="_Toc237251832"/>
      <w:r>
        <w:t xml:space="preserve">Structure de </w:t>
      </w:r>
      <w:proofErr w:type="spellStart"/>
      <w:r>
        <w:t>blindes</w:t>
      </w:r>
      <w:bookmarkEnd w:id="25"/>
      <w:proofErr w:type="spellEnd"/>
    </w:p>
    <w:p w:rsidR="00D83302" w:rsidRPr="00706262" w:rsidRDefault="00000000">
      <w:pPr>
        <w:pStyle w:val="Listepuces"/>
        <w:rPr>
          <w:lang w:val="fr-FR"/>
        </w:rPr>
      </w:pPr>
      <w:r w:rsidRPr="00706262">
        <w:rPr>
          <w:b/>
          <w:lang w:val="fr-FR"/>
        </w:rPr>
        <w:t xml:space="preserve">Structure standard — </w:t>
      </w:r>
      <w:r w:rsidRPr="00706262">
        <w:rPr>
          <w:lang w:val="fr-FR"/>
        </w:rPr>
        <w:t>recharge la structure préchargée par défaut.</w:t>
      </w:r>
    </w:p>
    <w:p w:rsidR="00D83302" w:rsidRPr="00706262" w:rsidRDefault="00000000">
      <w:pPr>
        <w:pStyle w:val="Listepuces"/>
        <w:rPr>
          <w:lang w:val="fr-FR"/>
        </w:rPr>
      </w:pPr>
      <w:r w:rsidRPr="00706262">
        <w:rPr>
          <w:b/>
          <w:lang w:val="fr-FR"/>
        </w:rPr>
        <w:t xml:space="preserve">Modifier durée (tous niveaux) — </w:t>
      </w:r>
      <w:r w:rsidRPr="00706262">
        <w:rPr>
          <w:lang w:val="fr-FR"/>
        </w:rPr>
        <w:t>change la durée de chaque niveau de blindes (hors pauses).</w:t>
      </w:r>
    </w:p>
    <w:p w:rsidR="00D83302" w:rsidRPr="00706262" w:rsidRDefault="00000000">
      <w:pPr>
        <w:pStyle w:val="Listepuces"/>
        <w:rPr>
          <w:lang w:val="fr-FR"/>
        </w:rPr>
      </w:pPr>
      <w:r w:rsidRPr="00706262">
        <w:rPr>
          <w:b/>
          <w:lang w:val="fr-FR"/>
        </w:rPr>
        <w:t xml:space="preserve">Modifier durée de la Pause — </w:t>
      </w:r>
      <w:r w:rsidRPr="00706262">
        <w:rPr>
          <w:lang w:val="fr-FR"/>
        </w:rPr>
        <w:t>change spécifiquement la durée des pauses.</w:t>
      </w:r>
    </w:p>
    <w:p w:rsidR="00D83302" w:rsidRPr="00706262" w:rsidRDefault="00000000">
      <w:pPr>
        <w:rPr>
          <w:lang w:val="fr-FR"/>
        </w:rPr>
      </w:pPr>
      <w:r w:rsidRPr="00706262">
        <w:rPr>
          <w:lang w:val="fr-FR"/>
        </w:rPr>
        <w:t>Pour une structure entièrement personnalisée (blindes de départ, niveau de début des antes...), voir l'onglet Paramètres, section « Structure de blindes ».</w:t>
      </w:r>
    </w:p>
    <w:p w:rsidR="00D50E9F" w:rsidRDefault="00D50E9F">
      <w:pPr>
        <w:pStyle w:val="Titre2"/>
        <w:rPr>
          <w:lang w:val="fr-FR"/>
        </w:rPr>
      </w:pPr>
      <w:bookmarkStart w:id="26" w:name="_Toc237251833"/>
    </w:p>
    <w:p w:rsidR="00D83302" w:rsidRDefault="00000000">
      <w:pPr>
        <w:pStyle w:val="Titre2"/>
        <w:rPr>
          <w:lang w:val="fr-FR"/>
        </w:rPr>
      </w:pPr>
      <w:r w:rsidRPr="00706262">
        <w:rPr>
          <w:lang w:val="fr-FR"/>
        </w:rPr>
        <w:t>Écran projecteur</w:t>
      </w:r>
      <w:bookmarkEnd w:id="26"/>
    </w:p>
    <w:p w:rsidR="00D50E9F" w:rsidRPr="00D50E9F" w:rsidRDefault="00D50E9F" w:rsidP="00D50E9F">
      <w:pPr>
        <w:rPr>
          <w:lang w:val="fr-FR"/>
        </w:rPr>
      </w:pPr>
      <w:r w:rsidRPr="00D50E9F">
        <w:rPr>
          <w:lang w:val="fr-FR"/>
        </w:rPr>
        <w:drawing>
          <wp:inline distT="0" distB="0" distL="0" distR="0" wp14:anchorId="795A4E72" wp14:editId="12709AC2">
            <wp:extent cx="5032116" cy="3130062"/>
            <wp:effectExtent l="0" t="0" r="0" b="0"/>
            <wp:docPr id="191589804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89804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54818" cy="3144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3302" w:rsidRPr="00706262" w:rsidRDefault="00000000">
      <w:pPr>
        <w:rPr>
          <w:lang w:val="fr-FR"/>
        </w:rPr>
      </w:pPr>
      <w:r w:rsidRPr="00706262">
        <w:rPr>
          <w:lang w:val="fr-FR"/>
        </w:rPr>
        <w:t xml:space="preserve">Le menu Affichage → « Ouvrir l'écran chronomètre » ouvre une fenêtre séparée, pensée pour être affichée en plein écran (touche F11, Échap pour sortir) sur un vidéoprojecteur ou un second écran : niveau en cours, minuteur en grand, prochain niveau, joueurs restants, tapis moyen et </w:t>
      </w:r>
      <w:proofErr w:type="spellStart"/>
      <w:r w:rsidRPr="00706262">
        <w:rPr>
          <w:lang w:val="fr-FR"/>
        </w:rPr>
        <w:t>prize</w:t>
      </w:r>
      <w:proofErr w:type="spellEnd"/>
      <w:r w:rsidRPr="00706262">
        <w:rPr>
          <w:lang w:val="fr-FR"/>
        </w:rPr>
        <w:t xml:space="preserve"> pool.</w:t>
      </w:r>
    </w:p>
    <w:p w:rsidR="00D83302" w:rsidRDefault="00000000">
      <w:pPr>
        <w:pStyle w:val="Titre1"/>
        <w:rPr>
          <w:lang w:val="fr-FR"/>
        </w:rPr>
      </w:pPr>
      <w:bookmarkStart w:id="27" w:name="_Toc237251834"/>
      <w:r w:rsidRPr="00706262">
        <w:rPr>
          <w:lang w:val="fr-FR"/>
        </w:rPr>
        <w:t>9. Onglet Gains</w:t>
      </w:r>
      <w:bookmarkEnd w:id="27"/>
    </w:p>
    <w:p w:rsidR="00D50E9F" w:rsidRPr="00D50E9F" w:rsidRDefault="00D50E9F" w:rsidP="00D50E9F">
      <w:pPr>
        <w:rPr>
          <w:lang w:val="fr-FR"/>
        </w:rPr>
      </w:pPr>
      <w:r w:rsidRPr="00D50E9F">
        <w:rPr>
          <w:lang w:val="fr-FR"/>
        </w:rPr>
        <w:drawing>
          <wp:inline distT="0" distB="0" distL="0" distR="0" wp14:anchorId="6F36A671" wp14:editId="64CC6C1E">
            <wp:extent cx="5029200" cy="877162"/>
            <wp:effectExtent l="0" t="0" r="0" b="0"/>
            <wp:docPr id="152694436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94436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94108" cy="888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3302" w:rsidRPr="00706262" w:rsidRDefault="00000000">
      <w:pPr>
        <w:rPr>
          <w:lang w:val="fr-FR"/>
        </w:rPr>
      </w:pPr>
      <w:r w:rsidRPr="00706262">
        <w:rPr>
          <w:lang w:val="fr-FR"/>
        </w:rPr>
        <w:t xml:space="preserve">Calcule et affiche la répartition du </w:t>
      </w:r>
      <w:proofErr w:type="spellStart"/>
      <w:r w:rsidRPr="00706262">
        <w:rPr>
          <w:lang w:val="fr-FR"/>
        </w:rPr>
        <w:t>prize</w:t>
      </w:r>
      <w:proofErr w:type="spellEnd"/>
      <w:r w:rsidRPr="00706262">
        <w:rPr>
          <w:lang w:val="fr-FR"/>
        </w:rPr>
        <w:t xml:space="preserve"> pool entre les places payées.</w:t>
      </w:r>
    </w:p>
    <w:p w:rsidR="00D83302" w:rsidRPr="00706262" w:rsidRDefault="00000000">
      <w:pPr>
        <w:pStyle w:val="Listepuces"/>
        <w:rPr>
          <w:lang w:val="fr-FR"/>
        </w:rPr>
      </w:pPr>
      <w:r w:rsidRPr="00706262">
        <w:rPr>
          <w:b/>
          <w:lang w:val="fr-FR"/>
        </w:rPr>
        <w:t xml:space="preserve">Générer grille standard — </w:t>
      </w:r>
      <w:r w:rsidRPr="00706262">
        <w:rPr>
          <w:lang w:val="fr-FR"/>
        </w:rPr>
        <w:t>propose automatiquement une grille de pourcentages selon le nombre d'entrées (</w:t>
      </w:r>
      <w:proofErr w:type="spellStart"/>
      <w:r w:rsidRPr="00706262">
        <w:rPr>
          <w:lang w:val="fr-FR"/>
        </w:rPr>
        <w:t>buy</w:t>
      </w:r>
      <w:proofErr w:type="spellEnd"/>
      <w:r w:rsidRPr="00706262">
        <w:rPr>
          <w:lang w:val="fr-FR"/>
        </w:rPr>
        <w:t>-ins).</w:t>
      </w:r>
    </w:p>
    <w:p w:rsidR="00D83302" w:rsidRPr="00706262" w:rsidRDefault="00000000">
      <w:pPr>
        <w:pStyle w:val="Listepuces"/>
        <w:rPr>
          <w:lang w:val="fr-FR"/>
        </w:rPr>
      </w:pPr>
      <w:r w:rsidRPr="00706262">
        <w:rPr>
          <w:b/>
          <w:lang w:val="fr-FR"/>
        </w:rPr>
        <w:t xml:space="preserve">Modifier % d'une place — </w:t>
      </w:r>
      <w:r w:rsidRPr="00706262">
        <w:rPr>
          <w:lang w:val="fr-FR"/>
        </w:rPr>
        <w:t>ajuste manuellement le pourcentage d'une place précise.</w:t>
      </w:r>
    </w:p>
    <w:p w:rsidR="00D83302" w:rsidRPr="00706262" w:rsidRDefault="00000000">
      <w:pPr>
        <w:rPr>
          <w:lang w:val="fr-FR"/>
        </w:rPr>
      </w:pPr>
      <w:r w:rsidRPr="00706262">
        <w:rPr>
          <w:lang w:val="fr-FR"/>
        </w:rPr>
        <w:t xml:space="preserve">Le </w:t>
      </w:r>
      <w:proofErr w:type="spellStart"/>
      <w:r w:rsidRPr="00706262">
        <w:rPr>
          <w:lang w:val="fr-FR"/>
        </w:rPr>
        <w:t>prize</w:t>
      </w:r>
      <w:proofErr w:type="spellEnd"/>
      <w:r w:rsidRPr="00706262">
        <w:rPr>
          <w:lang w:val="fr-FR"/>
        </w:rPr>
        <w:t xml:space="preserve"> pool est calculé à partir des </w:t>
      </w:r>
      <w:proofErr w:type="spellStart"/>
      <w:r w:rsidRPr="00706262">
        <w:rPr>
          <w:lang w:val="fr-FR"/>
        </w:rPr>
        <w:t>buy</w:t>
      </w:r>
      <w:proofErr w:type="spellEnd"/>
      <w:r w:rsidRPr="00706262">
        <w:rPr>
          <w:lang w:val="fr-FR"/>
        </w:rPr>
        <w:t xml:space="preserve">-ins, </w:t>
      </w:r>
      <w:proofErr w:type="spellStart"/>
      <w:r w:rsidRPr="00706262">
        <w:rPr>
          <w:lang w:val="fr-FR"/>
        </w:rPr>
        <w:t>rebuys</w:t>
      </w:r>
      <w:proofErr w:type="spellEnd"/>
      <w:r w:rsidRPr="00706262">
        <w:rPr>
          <w:lang w:val="fr-FR"/>
        </w:rPr>
        <w:t xml:space="preserve"> et </w:t>
      </w:r>
      <w:proofErr w:type="spellStart"/>
      <w:r w:rsidRPr="00706262">
        <w:rPr>
          <w:lang w:val="fr-FR"/>
        </w:rPr>
        <w:t>add-ons</w:t>
      </w:r>
      <w:proofErr w:type="spellEnd"/>
      <w:r w:rsidRPr="00706262">
        <w:rPr>
          <w:lang w:val="fr-FR"/>
        </w:rPr>
        <w:t xml:space="preserve">, moins un éventuel pourcentage de </w:t>
      </w:r>
      <w:proofErr w:type="spellStart"/>
      <w:r w:rsidRPr="00706262">
        <w:rPr>
          <w:lang w:val="fr-FR"/>
        </w:rPr>
        <w:t>rake</w:t>
      </w:r>
      <w:proofErr w:type="spellEnd"/>
      <w:r w:rsidRPr="00706262">
        <w:rPr>
          <w:lang w:val="fr-FR"/>
        </w:rPr>
        <w:t xml:space="preserve"> (réglable dans Paramètres). Le montant affiché pour chaque place se met à jour automatiquement.</w:t>
      </w:r>
    </w:p>
    <w:p w:rsidR="00D83302" w:rsidRDefault="00000000">
      <w:pPr>
        <w:pStyle w:val="Titre2"/>
        <w:rPr>
          <w:lang w:val="fr-FR"/>
        </w:rPr>
      </w:pPr>
      <w:bookmarkStart w:id="28" w:name="_Toc237251835"/>
      <w:r w:rsidRPr="00706262">
        <w:rPr>
          <w:lang w:val="fr-FR"/>
        </w:rPr>
        <w:lastRenderedPageBreak/>
        <w:t>Exporter la grille de gains</w:t>
      </w:r>
      <w:bookmarkEnd w:id="28"/>
    </w:p>
    <w:p w:rsidR="00D50E9F" w:rsidRPr="00D50E9F" w:rsidRDefault="00D50E9F" w:rsidP="00D50E9F">
      <w:pPr>
        <w:rPr>
          <w:lang w:val="fr-FR"/>
        </w:rPr>
      </w:pPr>
      <w:r w:rsidRPr="00D50E9F">
        <w:rPr>
          <w:lang w:val="fr-FR"/>
        </w:rPr>
        <w:drawing>
          <wp:inline distT="0" distB="0" distL="0" distR="0" wp14:anchorId="63ADC9B4" wp14:editId="6EADA7F1">
            <wp:extent cx="2792707" cy="3824654"/>
            <wp:effectExtent l="0" t="0" r="1905" b="0"/>
            <wp:docPr id="175514113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14113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20148" cy="386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3302" w:rsidRPr="00706262" w:rsidRDefault="00000000">
      <w:pPr>
        <w:rPr>
          <w:lang w:val="fr-FR"/>
        </w:rPr>
      </w:pPr>
      <w:r w:rsidRPr="00706262">
        <w:rPr>
          <w:lang w:val="fr-FR"/>
        </w:rPr>
        <w:t>Le bouton « Exporter la grille de gains (Excel/</w:t>
      </w:r>
      <w:proofErr w:type="gramStart"/>
      <w:r w:rsidRPr="00706262">
        <w:rPr>
          <w:lang w:val="fr-FR"/>
        </w:rPr>
        <w:t>CSV)...</w:t>
      </w:r>
      <w:proofErr w:type="gramEnd"/>
      <w:r w:rsidRPr="00706262">
        <w:rPr>
          <w:lang w:val="fr-FR"/>
        </w:rPr>
        <w:t xml:space="preserve"> » exporte exactement le tableau affiché dans cet onglet : Place, Pourcentage (%), Montant (€) — sans nom de joueur. Une fenêtre permet de choisir le format et les colonnes à inclure.</w:t>
      </w:r>
    </w:p>
    <w:p w:rsidR="00D83302" w:rsidRPr="00706262" w:rsidRDefault="00000000">
      <w:pPr>
        <w:pStyle w:val="Titre2"/>
        <w:rPr>
          <w:lang w:val="fr-FR"/>
        </w:rPr>
      </w:pPr>
      <w:bookmarkStart w:id="29" w:name="_Toc237251836"/>
      <w:r w:rsidRPr="00706262">
        <w:rPr>
          <w:lang w:val="fr-FR"/>
        </w:rPr>
        <w:t>Exporter les résultats (classement nominatif)</w:t>
      </w:r>
      <w:bookmarkEnd w:id="29"/>
    </w:p>
    <w:p w:rsidR="00D83302" w:rsidRPr="00706262" w:rsidRDefault="00000000">
      <w:pPr>
        <w:rPr>
          <w:lang w:val="fr-FR"/>
        </w:rPr>
      </w:pPr>
      <w:r w:rsidRPr="00706262">
        <w:rPr>
          <w:lang w:val="fr-FR"/>
        </w:rPr>
        <w:t>Le bouton « Exporter les résultats (Excel/</w:t>
      </w:r>
      <w:proofErr w:type="gramStart"/>
      <w:r w:rsidRPr="00706262">
        <w:rPr>
          <w:lang w:val="fr-FR"/>
        </w:rPr>
        <w:t>CSV)...</w:t>
      </w:r>
      <w:proofErr w:type="gramEnd"/>
      <w:r w:rsidRPr="00706262">
        <w:rPr>
          <w:lang w:val="fr-FR"/>
        </w:rPr>
        <w:t xml:space="preserve"> » du menu Fichier (distinct de l'export ci-dessus) ouvre une fenêtre pour choisir le format et les colonnes d'un classement nominatif complet du tournoi : Rang, Nom, Statut, Gain, </w:t>
      </w:r>
      <w:proofErr w:type="spellStart"/>
      <w:r w:rsidRPr="00706262">
        <w:rPr>
          <w:lang w:val="fr-FR"/>
        </w:rPr>
        <w:t>Buy</w:t>
      </w:r>
      <w:proofErr w:type="spellEnd"/>
      <w:r w:rsidRPr="00706262">
        <w:rPr>
          <w:lang w:val="fr-FR"/>
        </w:rPr>
        <w:t xml:space="preserve">-ins, </w:t>
      </w:r>
      <w:proofErr w:type="spellStart"/>
      <w:r w:rsidRPr="00706262">
        <w:rPr>
          <w:lang w:val="fr-FR"/>
        </w:rPr>
        <w:t>Rebuys</w:t>
      </w:r>
      <w:proofErr w:type="spellEnd"/>
      <w:r w:rsidRPr="00706262">
        <w:rPr>
          <w:lang w:val="fr-FR"/>
        </w:rPr>
        <w:t xml:space="preserve">, </w:t>
      </w:r>
      <w:proofErr w:type="spellStart"/>
      <w:r w:rsidRPr="00706262">
        <w:rPr>
          <w:lang w:val="fr-FR"/>
        </w:rPr>
        <w:t>Add-ons</w:t>
      </w:r>
      <w:proofErr w:type="spellEnd"/>
      <w:r w:rsidRPr="00706262">
        <w:rPr>
          <w:lang w:val="fr-FR"/>
        </w:rPr>
        <w:t xml:space="preserve">, et Prime gagnée si le </w:t>
      </w:r>
      <w:proofErr w:type="spellStart"/>
      <w:r w:rsidRPr="00706262">
        <w:rPr>
          <w:lang w:val="fr-FR"/>
        </w:rPr>
        <w:t>bounty</w:t>
      </w:r>
      <w:proofErr w:type="spellEnd"/>
      <w:r w:rsidRPr="00706262">
        <w:rPr>
          <w:lang w:val="fr-FR"/>
        </w:rPr>
        <w:t xml:space="preserve"> est utilisé.</w:t>
      </w:r>
    </w:p>
    <w:p w:rsidR="00D83302" w:rsidRPr="00706262" w:rsidRDefault="00000000">
      <w:pPr>
        <w:ind w:left="340"/>
        <w:rPr>
          <w:lang w:val="fr-FR"/>
        </w:rPr>
      </w:pPr>
      <w:r>
        <w:rPr>
          <w:i/>
          <w:color w:val="666666"/>
        </w:rPr>
        <w:t>💡</w:t>
      </w:r>
      <w:r w:rsidRPr="00706262">
        <w:rPr>
          <w:i/>
          <w:color w:val="666666"/>
          <w:lang w:val="fr-FR"/>
        </w:rPr>
        <w:t xml:space="preserve"> Comme pour tous les exports du </w:t>
      </w:r>
      <w:proofErr w:type="gramStart"/>
      <w:r w:rsidRPr="00706262">
        <w:rPr>
          <w:i/>
          <w:color w:val="666666"/>
          <w:lang w:val="fr-FR"/>
        </w:rPr>
        <w:t>logiciel :</w:t>
      </w:r>
      <w:proofErr w:type="gramEnd"/>
      <w:r w:rsidRPr="00706262">
        <w:rPr>
          <w:i/>
          <w:color w:val="666666"/>
          <w:lang w:val="fr-FR"/>
        </w:rPr>
        <w:t xml:space="preserve"> le format et les colonnes cochées sont mémorisés d'une fois sur l'autre, et le fichier généré s'ouvre automatiquement une fois l'export terminé.</w:t>
      </w:r>
    </w:p>
    <w:p w:rsidR="00D83302" w:rsidRPr="00706262" w:rsidRDefault="00000000">
      <w:pPr>
        <w:pStyle w:val="Titre1"/>
        <w:rPr>
          <w:lang w:val="fr-FR"/>
        </w:rPr>
      </w:pPr>
      <w:bookmarkStart w:id="30" w:name="_Toc237251837"/>
      <w:r w:rsidRPr="00706262">
        <w:rPr>
          <w:lang w:val="fr-FR"/>
        </w:rPr>
        <w:t>10. Onglet Paramètres</w:t>
      </w:r>
      <w:bookmarkEnd w:id="30"/>
    </w:p>
    <w:p w:rsidR="00D83302" w:rsidRDefault="00000000">
      <w:pPr>
        <w:rPr>
          <w:lang w:val="fr-FR"/>
        </w:rPr>
      </w:pPr>
      <w:r w:rsidRPr="00706262">
        <w:rPr>
          <w:lang w:val="fr-FR"/>
        </w:rPr>
        <w:t>Regroupe tous les réglages du tournoi, en deux colonnes.</w:t>
      </w:r>
    </w:p>
    <w:p w:rsidR="00D50E9F" w:rsidRPr="00706262" w:rsidRDefault="00D50E9F">
      <w:pPr>
        <w:rPr>
          <w:lang w:val="fr-FR"/>
        </w:rPr>
      </w:pPr>
      <w:r w:rsidRPr="00D50E9F">
        <w:rPr>
          <w:lang w:val="fr-FR"/>
        </w:rPr>
        <w:lastRenderedPageBreak/>
        <w:drawing>
          <wp:inline distT="0" distB="0" distL="0" distR="0" wp14:anchorId="18926651" wp14:editId="5AAC6A82">
            <wp:extent cx="5609493" cy="3217980"/>
            <wp:effectExtent l="0" t="0" r="4445" b="0"/>
            <wp:docPr id="163806121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06121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22659" cy="3225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3302" w:rsidRDefault="00000000">
      <w:pPr>
        <w:pStyle w:val="Titre2"/>
      </w:pPr>
      <w:bookmarkStart w:id="31" w:name="_Toc237251838"/>
      <w:proofErr w:type="spellStart"/>
      <w:r>
        <w:t>Colonne</w:t>
      </w:r>
      <w:proofErr w:type="spellEnd"/>
      <w:r>
        <w:t xml:space="preserve"> de gauche — réglages généraux</w:t>
      </w:r>
      <w:bookmarkEnd w:id="31"/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4535"/>
        <w:gridCol w:w="4819"/>
      </w:tblGrid>
      <w:tr w:rsidR="00D83302">
        <w:trPr>
          <w:jc w:val="center"/>
        </w:trPr>
        <w:tc>
          <w:tcPr>
            <w:tcW w:w="4535" w:type="dxa"/>
            <w:shd w:val="clear" w:color="auto" w:fill="1F4E24"/>
          </w:tcPr>
          <w:p w:rsidR="00D83302" w:rsidRDefault="00000000">
            <w:r>
              <w:rPr>
                <w:b/>
                <w:color w:val="FFFFFF"/>
              </w:rPr>
              <w:t>Réglage</w:t>
            </w:r>
          </w:p>
        </w:tc>
        <w:tc>
          <w:tcPr>
            <w:tcW w:w="4819" w:type="dxa"/>
            <w:shd w:val="clear" w:color="auto" w:fill="1F4E24"/>
          </w:tcPr>
          <w:p w:rsidR="00D83302" w:rsidRDefault="00000000">
            <w:r>
              <w:rPr>
                <w:b/>
                <w:color w:val="FFFFFF"/>
              </w:rPr>
              <w:t>Rôle</w:t>
            </w:r>
          </w:p>
        </w:tc>
      </w:tr>
      <w:tr w:rsidR="00D83302" w:rsidRPr="00706262">
        <w:trPr>
          <w:jc w:val="center"/>
        </w:trPr>
        <w:tc>
          <w:tcPr>
            <w:tcW w:w="4535" w:type="dxa"/>
          </w:tcPr>
          <w:p w:rsidR="00D83302" w:rsidRDefault="00000000">
            <w:r>
              <w:t>Nom du tournoi</w:t>
            </w:r>
          </w:p>
        </w:tc>
        <w:tc>
          <w:tcPr>
            <w:tcW w:w="4819" w:type="dxa"/>
          </w:tcPr>
          <w:p w:rsidR="00D83302" w:rsidRPr="00706262" w:rsidRDefault="00000000">
            <w:pPr>
              <w:rPr>
                <w:lang w:val="fr-FR"/>
              </w:rPr>
            </w:pPr>
            <w:r w:rsidRPr="00706262">
              <w:rPr>
                <w:lang w:val="fr-FR"/>
              </w:rPr>
              <w:t>Affiché dans le titre de la fenêtre</w:t>
            </w:r>
          </w:p>
        </w:tc>
      </w:tr>
      <w:tr w:rsidR="00D83302" w:rsidRPr="00706262">
        <w:trPr>
          <w:jc w:val="center"/>
        </w:trPr>
        <w:tc>
          <w:tcPr>
            <w:tcW w:w="4535" w:type="dxa"/>
          </w:tcPr>
          <w:p w:rsidR="00D83302" w:rsidRDefault="00000000">
            <w:proofErr w:type="spellStart"/>
            <w:r>
              <w:t>Montant</w:t>
            </w:r>
            <w:proofErr w:type="spellEnd"/>
            <w:r>
              <w:t xml:space="preserve"> du buy-in / rebuy / add-on (€)</w:t>
            </w:r>
          </w:p>
        </w:tc>
        <w:tc>
          <w:tcPr>
            <w:tcW w:w="4819" w:type="dxa"/>
          </w:tcPr>
          <w:p w:rsidR="00D83302" w:rsidRPr="00706262" w:rsidRDefault="00000000">
            <w:pPr>
              <w:rPr>
                <w:lang w:val="fr-FR"/>
              </w:rPr>
            </w:pPr>
            <w:r w:rsidRPr="00706262">
              <w:rPr>
                <w:lang w:val="fr-FR"/>
              </w:rPr>
              <w:t xml:space="preserve">Utilisés pour le calcul du </w:t>
            </w:r>
            <w:proofErr w:type="spellStart"/>
            <w:r w:rsidRPr="00706262">
              <w:rPr>
                <w:lang w:val="fr-FR"/>
              </w:rPr>
              <w:t>prize</w:t>
            </w:r>
            <w:proofErr w:type="spellEnd"/>
            <w:r w:rsidRPr="00706262">
              <w:rPr>
                <w:lang w:val="fr-FR"/>
              </w:rPr>
              <w:t xml:space="preserve"> pool</w:t>
            </w:r>
          </w:p>
        </w:tc>
      </w:tr>
      <w:tr w:rsidR="00D83302" w:rsidRPr="00706262">
        <w:trPr>
          <w:jc w:val="center"/>
        </w:trPr>
        <w:tc>
          <w:tcPr>
            <w:tcW w:w="4535" w:type="dxa"/>
          </w:tcPr>
          <w:p w:rsidR="00D83302" w:rsidRDefault="00000000">
            <w:r>
              <w:t xml:space="preserve">Tapis de </w:t>
            </w:r>
            <w:proofErr w:type="spellStart"/>
            <w:r>
              <w:t>départ</w:t>
            </w:r>
            <w:proofErr w:type="spellEnd"/>
            <w:r>
              <w:t xml:space="preserve"> / chips rebuy / chips add-on</w:t>
            </w:r>
          </w:p>
        </w:tc>
        <w:tc>
          <w:tcPr>
            <w:tcW w:w="4819" w:type="dxa"/>
          </w:tcPr>
          <w:p w:rsidR="00D83302" w:rsidRPr="00706262" w:rsidRDefault="00000000">
            <w:pPr>
              <w:rPr>
                <w:lang w:val="fr-FR"/>
              </w:rPr>
            </w:pPr>
            <w:r w:rsidRPr="00706262">
              <w:rPr>
                <w:lang w:val="fr-FR"/>
              </w:rPr>
              <w:t>Chips créditées à chaque achat</w:t>
            </w:r>
          </w:p>
        </w:tc>
      </w:tr>
      <w:tr w:rsidR="00D83302">
        <w:trPr>
          <w:jc w:val="center"/>
        </w:trPr>
        <w:tc>
          <w:tcPr>
            <w:tcW w:w="4535" w:type="dxa"/>
          </w:tcPr>
          <w:p w:rsidR="00D83302" w:rsidRPr="00706262" w:rsidRDefault="00000000">
            <w:pPr>
              <w:rPr>
                <w:lang w:val="fr-FR"/>
              </w:rPr>
            </w:pPr>
            <w:r w:rsidRPr="00706262">
              <w:rPr>
                <w:lang w:val="fr-FR"/>
              </w:rPr>
              <w:t>Nombre de sièges par table</w:t>
            </w:r>
          </w:p>
        </w:tc>
        <w:tc>
          <w:tcPr>
            <w:tcW w:w="4819" w:type="dxa"/>
          </w:tcPr>
          <w:p w:rsidR="00D83302" w:rsidRDefault="00000000">
            <w:proofErr w:type="spellStart"/>
            <w:r>
              <w:t>Capacité</w:t>
            </w:r>
            <w:proofErr w:type="spellEnd"/>
            <w:r>
              <w:t xml:space="preserve"> </w:t>
            </w:r>
            <w:proofErr w:type="spellStart"/>
            <w:r>
              <w:t>maximale</w:t>
            </w:r>
            <w:proofErr w:type="spellEnd"/>
            <w:r>
              <w:t xml:space="preserve"> </w:t>
            </w:r>
            <w:proofErr w:type="spellStart"/>
            <w:r>
              <w:t>d'une</w:t>
            </w:r>
            <w:proofErr w:type="spellEnd"/>
            <w:r>
              <w:t xml:space="preserve"> table</w:t>
            </w:r>
          </w:p>
        </w:tc>
      </w:tr>
      <w:tr w:rsidR="00D83302" w:rsidRPr="00706262">
        <w:trPr>
          <w:jc w:val="center"/>
        </w:trPr>
        <w:tc>
          <w:tcPr>
            <w:tcW w:w="4535" w:type="dxa"/>
          </w:tcPr>
          <w:p w:rsidR="00D83302" w:rsidRPr="00706262" w:rsidRDefault="00000000">
            <w:pPr>
              <w:rPr>
                <w:lang w:val="fr-FR"/>
              </w:rPr>
            </w:pPr>
            <w:r w:rsidRPr="00706262">
              <w:rPr>
                <w:lang w:val="fr-FR"/>
              </w:rPr>
              <w:t>Nombre minimum de joueurs par table</w:t>
            </w:r>
          </w:p>
        </w:tc>
        <w:tc>
          <w:tcPr>
            <w:tcW w:w="4819" w:type="dxa"/>
          </w:tcPr>
          <w:p w:rsidR="00D83302" w:rsidRPr="00706262" w:rsidRDefault="00000000">
            <w:pPr>
              <w:rPr>
                <w:lang w:val="fr-FR"/>
              </w:rPr>
            </w:pPr>
            <w:r w:rsidRPr="00706262">
              <w:rPr>
                <w:lang w:val="fr-FR"/>
              </w:rPr>
              <w:t>Seuil de regroupement avant fermeture d'une table</w:t>
            </w:r>
          </w:p>
        </w:tc>
      </w:tr>
      <w:tr w:rsidR="00D83302">
        <w:trPr>
          <w:jc w:val="center"/>
        </w:trPr>
        <w:tc>
          <w:tcPr>
            <w:tcW w:w="4535" w:type="dxa"/>
          </w:tcPr>
          <w:p w:rsidR="00D83302" w:rsidRPr="00706262" w:rsidRDefault="00000000">
            <w:pPr>
              <w:rPr>
                <w:lang w:val="fr-FR"/>
              </w:rPr>
            </w:pPr>
            <w:r w:rsidRPr="00706262">
              <w:rPr>
                <w:lang w:val="fr-FR"/>
              </w:rPr>
              <w:t>Durée de surbrillance des joueurs déplacés</w:t>
            </w:r>
          </w:p>
        </w:tc>
        <w:tc>
          <w:tcPr>
            <w:tcW w:w="4819" w:type="dxa"/>
          </w:tcPr>
          <w:p w:rsidR="00D83302" w:rsidRDefault="00000000">
            <w:r>
              <w:t xml:space="preserve">Minutes (onglet </w:t>
            </w:r>
            <w:proofErr w:type="spellStart"/>
            <w:r>
              <w:t>Mouvements</w:t>
            </w:r>
            <w:proofErr w:type="spellEnd"/>
            <w:r>
              <w:t>)</w:t>
            </w:r>
          </w:p>
        </w:tc>
      </w:tr>
      <w:tr w:rsidR="00D83302">
        <w:trPr>
          <w:jc w:val="center"/>
        </w:trPr>
        <w:tc>
          <w:tcPr>
            <w:tcW w:w="4535" w:type="dxa"/>
          </w:tcPr>
          <w:p w:rsidR="00D83302" w:rsidRDefault="00000000">
            <w:r>
              <w:t>Rake / frais d'organisation (%)</w:t>
            </w:r>
          </w:p>
        </w:tc>
        <w:tc>
          <w:tcPr>
            <w:tcW w:w="4819" w:type="dxa"/>
          </w:tcPr>
          <w:p w:rsidR="00D83302" w:rsidRDefault="00000000">
            <w:r>
              <w:t>Déduit du prize pool</w:t>
            </w:r>
          </w:p>
        </w:tc>
      </w:tr>
    </w:tbl>
    <w:p w:rsidR="00D83302" w:rsidRDefault="00D83302"/>
    <w:p w:rsidR="00D83302" w:rsidRDefault="00000000">
      <w:pPr>
        <w:pStyle w:val="Titre2"/>
      </w:pPr>
      <w:bookmarkStart w:id="32" w:name="_Toc237251839"/>
      <w:r>
        <w:t>Colonne de droite</w:t>
      </w:r>
      <w:bookmarkEnd w:id="32"/>
    </w:p>
    <w:p w:rsidR="00D83302" w:rsidRPr="00706262" w:rsidRDefault="00000000">
      <w:pPr>
        <w:pStyle w:val="Listepuces"/>
        <w:rPr>
          <w:lang w:val="fr-FR"/>
        </w:rPr>
      </w:pPr>
      <w:r w:rsidRPr="00706262">
        <w:rPr>
          <w:b/>
          <w:lang w:val="fr-FR"/>
        </w:rPr>
        <w:t xml:space="preserve">Structure de blindes — </w:t>
      </w:r>
      <w:proofErr w:type="spellStart"/>
      <w:r w:rsidRPr="00706262">
        <w:rPr>
          <w:lang w:val="fr-FR"/>
        </w:rPr>
        <w:t>small</w:t>
      </w:r>
      <w:proofErr w:type="spellEnd"/>
      <w:r w:rsidRPr="00706262">
        <w:rPr>
          <w:lang w:val="fr-FR"/>
        </w:rPr>
        <w:t>/big blind de départ, niveau de début des antes et sa valeur, durée des pauses ; le bouton « Régénérer la structure de blindes » recrée toute la structure avec ces valeurs (fonctionne aussi en cours de tournoi).</w:t>
      </w:r>
    </w:p>
    <w:p w:rsidR="00D83302" w:rsidRPr="00706262" w:rsidRDefault="00000000">
      <w:pPr>
        <w:pStyle w:val="Listepuces"/>
        <w:rPr>
          <w:lang w:val="fr-FR"/>
        </w:rPr>
      </w:pPr>
      <w:r w:rsidRPr="00706262">
        <w:rPr>
          <w:b/>
          <w:lang w:val="fr-FR"/>
        </w:rPr>
        <w:t xml:space="preserve">Signal de mouvements — </w:t>
      </w:r>
      <w:r w:rsidRPr="00706262">
        <w:rPr>
          <w:lang w:val="fr-FR"/>
        </w:rPr>
        <w:t>tonalité et durée du signal sonore joué à chaque déplacement de joueur entre tables ; bouton « Tester le signal ».</w:t>
      </w:r>
    </w:p>
    <w:p w:rsidR="00D83302" w:rsidRDefault="00000000">
      <w:pPr>
        <w:pStyle w:val="Listepuces"/>
      </w:pPr>
      <w:r w:rsidRPr="00706262">
        <w:rPr>
          <w:b/>
          <w:lang w:val="fr-FR"/>
        </w:rPr>
        <w:t>Primes (</w:t>
      </w:r>
      <w:proofErr w:type="spellStart"/>
      <w:r w:rsidRPr="00706262">
        <w:rPr>
          <w:b/>
          <w:lang w:val="fr-FR"/>
        </w:rPr>
        <w:t>bounty</w:t>
      </w:r>
      <w:proofErr w:type="spellEnd"/>
      <w:r w:rsidRPr="00706262">
        <w:rPr>
          <w:b/>
          <w:lang w:val="fr-FR"/>
        </w:rPr>
        <w:t xml:space="preserve">) — </w:t>
      </w:r>
      <w:r w:rsidRPr="00706262">
        <w:rPr>
          <w:lang w:val="fr-FR"/>
        </w:rPr>
        <w:t xml:space="preserve">montant de la prime par joueur, activation du mode PKO et part en cash immédiat de ce mode. </w:t>
      </w:r>
      <w:r>
        <w:t>Un bounty à 0 désactive complètement la fonctionnalité.</w:t>
      </w:r>
    </w:p>
    <w:p w:rsidR="00D83302" w:rsidRPr="00706262" w:rsidRDefault="00000000">
      <w:pPr>
        <w:ind w:left="340"/>
        <w:rPr>
          <w:lang w:val="fr-FR"/>
        </w:rPr>
      </w:pPr>
      <w:r>
        <w:rPr>
          <w:i/>
          <w:color w:val="666666"/>
        </w:rPr>
        <w:t>💡</w:t>
      </w:r>
      <w:r w:rsidRPr="00706262">
        <w:rPr>
          <w:i/>
          <w:color w:val="666666"/>
          <w:lang w:val="fr-FR"/>
        </w:rPr>
        <w:t xml:space="preserve"> Le </w:t>
      </w:r>
      <w:proofErr w:type="spellStart"/>
      <w:r w:rsidRPr="00706262">
        <w:rPr>
          <w:i/>
          <w:color w:val="666666"/>
          <w:lang w:val="fr-FR"/>
        </w:rPr>
        <w:t>bounty</w:t>
      </w:r>
      <w:proofErr w:type="spellEnd"/>
      <w:r w:rsidRPr="00706262">
        <w:rPr>
          <w:i/>
          <w:color w:val="666666"/>
          <w:lang w:val="fr-FR"/>
        </w:rPr>
        <w:t xml:space="preserve"> s'applique aux nouvelles inscriptions et </w:t>
      </w:r>
      <w:proofErr w:type="spellStart"/>
      <w:r w:rsidRPr="00706262">
        <w:rPr>
          <w:i/>
          <w:color w:val="666666"/>
          <w:lang w:val="fr-FR"/>
        </w:rPr>
        <w:t>rebuys</w:t>
      </w:r>
      <w:proofErr w:type="spellEnd"/>
      <w:r w:rsidRPr="00706262">
        <w:rPr>
          <w:i/>
          <w:color w:val="666666"/>
          <w:lang w:val="fr-FR"/>
        </w:rPr>
        <w:t xml:space="preserve"> effectués après avoir enregistré le réglage — pas rétroactivement sur les joueurs déjà inscrits.</w:t>
      </w:r>
    </w:p>
    <w:p w:rsidR="00D83302" w:rsidRPr="00706262" w:rsidRDefault="00000000">
      <w:pPr>
        <w:pStyle w:val="Titre1"/>
        <w:rPr>
          <w:lang w:val="fr-FR"/>
        </w:rPr>
      </w:pPr>
      <w:bookmarkStart w:id="33" w:name="_Toc237251840"/>
      <w:r w:rsidRPr="00706262">
        <w:rPr>
          <w:lang w:val="fr-FR"/>
        </w:rPr>
        <w:t>11. Statistiques — Synthèse par période</w:t>
      </w:r>
      <w:bookmarkEnd w:id="33"/>
    </w:p>
    <w:p w:rsidR="00D83302" w:rsidRDefault="00000000">
      <w:pPr>
        <w:rPr>
          <w:lang w:val="fr-FR"/>
        </w:rPr>
      </w:pPr>
      <w:r w:rsidRPr="00706262">
        <w:rPr>
          <w:lang w:val="fr-FR"/>
        </w:rPr>
        <w:t>Le menu Statistiques → « Synthèse par période... » permet de consulter les résultats de plusieurs tournois à la fois (par exemple tous ceux d'une saison), primes comprises — utile pour un classement de club sur plusieurs soirées.</w:t>
      </w:r>
    </w:p>
    <w:p w:rsidR="00D85796" w:rsidRDefault="00D85796">
      <w:pPr>
        <w:rPr>
          <w:lang w:val="fr-FR"/>
        </w:rPr>
      </w:pPr>
      <w:r>
        <w:rPr>
          <w:lang w:val="fr-FR"/>
        </w:rPr>
        <w:lastRenderedPageBreak/>
        <w:t>Il faut passer par le menu du haut</w:t>
      </w:r>
    </w:p>
    <w:p w:rsidR="00D85796" w:rsidRDefault="00D85796">
      <w:pPr>
        <w:rPr>
          <w:lang w:val="fr-FR"/>
        </w:rPr>
      </w:pPr>
      <w:r w:rsidRPr="00D85796">
        <w:rPr>
          <w:lang w:val="fr-FR"/>
        </w:rPr>
        <w:drawing>
          <wp:inline distT="0" distB="0" distL="0" distR="0" wp14:anchorId="4488ACFC" wp14:editId="0A2EBB9B">
            <wp:extent cx="4677508" cy="264142"/>
            <wp:effectExtent l="0" t="0" r="0" b="3175"/>
            <wp:docPr id="181637934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37934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68977" cy="280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5796" w:rsidRPr="00706262" w:rsidRDefault="00D85796">
      <w:pPr>
        <w:rPr>
          <w:lang w:val="fr-FR"/>
        </w:rPr>
      </w:pPr>
      <w:r w:rsidRPr="00D85796">
        <w:rPr>
          <w:lang w:val="fr-FR"/>
        </w:rPr>
        <w:drawing>
          <wp:inline distT="0" distB="0" distL="0" distR="0" wp14:anchorId="2F6140E9" wp14:editId="71F9E5D1">
            <wp:extent cx="4842301" cy="3446585"/>
            <wp:effectExtent l="0" t="0" r="0" b="0"/>
            <wp:docPr id="179822471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22471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58849" cy="3458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3302" w:rsidRPr="00D85796" w:rsidRDefault="00000000">
      <w:pPr>
        <w:pStyle w:val="Titre2"/>
        <w:rPr>
          <w:lang w:val="fr-FR"/>
        </w:rPr>
      </w:pPr>
      <w:bookmarkStart w:id="34" w:name="_Toc237251841"/>
      <w:r w:rsidRPr="00D85796">
        <w:rPr>
          <w:lang w:val="fr-FR"/>
        </w:rPr>
        <w:t>Générer une synthèse</w:t>
      </w:r>
      <w:bookmarkEnd w:id="34"/>
    </w:p>
    <w:p w:rsidR="00D83302" w:rsidRPr="00706262" w:rsidRDefault="00000000">
      <w:pPr>
        <w:pStyle w:val="Listepuces"/>
        <w:rPr>
          <w:lang w:val="fr-FR"/>
        </w:rPr>
      </w:pPr>
      <w:r w:rsidRPr="00706262">
        <w:rPr>
          <w:b/>
          <w:lang w:val="fr-FR"/>
        </w:rPr>
        <w:t xml:space="preserve">Dossier des tournois — </w:t>
      </w:r>
      <w:r w:rsidRPr="00706262">
        <w:rPr>
          <w:lang w:val="fr-FR"/>
        </w:rPr>
        <w:t xml:space="preserve">dossier à parcourir pour y trouver les </w:t>
      </w:r>
      <w:proofErr w:type="gramStart"/>
      <w:r w:rsidRPr="00706262">
        <w:rPr>
          <w:lang w:val="fr-FR"/>
        </w:rPr>
        <w:t>fichiers .tournoi</w:t>
      </w:r>
      <w:proofErr w:type="gramEnd"/>
      <w:r w:rsidRPr="00706262">
        <w:rPr>
          <w:lang w:val="fr-FR"/>
        </w:rPr>
        <w:t xml:space="preserve"> (case « Inclure les sous-dossiers » pour aller plus loin qu'un seul niveau).</w:t>
      </w:r>
    </w:p>
    <w:p w:rsidR="00D83302" w:rsidRPr="00706262" w:rsidRDefault="00000000">
      <w:pPr>
        <w:pStyle w:val="Listepuces"/>
        <w:rPr>
          <w:lang w:val="fr-FR"/>
        </w:rPr>
      </w:pPr>
      <w:r w:rsidRPr="00706262">
        <w:rPr>
          <w:b/>
          <w:lang w:val="fr-FR"/>
        </w:rPr>
        <w:t xml:space="preserve">Période (du / au) — </w:t>
      </w:r>
      <w:r w:rsidRPr="00706262">
        <w:rPr>
          <w:lang w:val="fr-FR"/>
        </w:rPr>
        <w:t xml:space="preserve">dates au format AAAA-MM-JJ ; laisser </w:t>
      </w:r>
      <w:proofErr w:type="spellStart"/>
      <w:r w:rsidRPr="00706262">
        <w:rPr>
          <w:lang w:val="fr-FR"/>
        </w:rPr>
        <w:t>vide</w:t>
      </w:r>
      <w:proofErr w:type="spellEnd"/>
      <w:r w:rsidRPr="00706262">
        <w:rPr>
          <w:lang w:val="fr-FR"/>
        </w:rPr>
        <w:t xml:space="preserve"> pour ne pas borner d'un côté ou de l'autre.</w:t>
      </w:r>
    </w:p>
    <w:p w:rsidR="00D83302" w:rsidRPr="00706262" w:rsidRDefault="00000000">
      <w:pPr>
        <w:rPr>
          <w:lang w:val="fr-FR"/>
        </w:rPr>
      </w:pPr>
      <w:r w:rsidRPr="00706262">
        <w:rPr>
          <w:lang w:val="fr-FR"/>
        </w:rPr>
        <w:t>Le bouton « Générer la synthèse » affiche alors deux tableaux :</w:t>
      </w:r>
    </w:p>
    <w:p w:rsidR="00D83302" w:rsidRPr="00706262" w:rsidRDefault="00000000">
      <w:pPr>
        <w:pStyle w:val="Listepuces"/>
        <w:rPr>
          <w:lang w:val="fr-FR"/>
        </w:rPr>
      </w:pPr>
      <w:r w:rsidRPr="00706262">
        <w:rPr>
          <w:lang w:val="fr-FR"/>
        </w:rPr>
        <w:t xml:space="preserve">Tournois de la période — date, statut, entrées, </w:t>
      </w:r>
      <w:proofErr w:type="spellStart"/>
      <w:r w:rsidRPr="00706262">
        <w:rPr>
          <w:lang w:val="fr-FR"/>
        </w:rPr>
        <w:t>prize</w:t>
      </w:r>
      <w:proofErr w:type="spellEnd"/>
      <w:r w:rsidRPr="00706262">
        <w:rPr>
          <w:lang w:val="fr-FR"/>
        </w:rPr>
        <w:t xml:space="preserve"> pool, vainqueur, primes distribuées, pour chaque tournoi trouvé ;</w:t>
      </w:r>
    </w:p>
    <w:p w:rsidR="00D83302" w:rsidRPr="00706262" w:rsidRDefault="00000000">
      <w:pPr>
        <w:pStyle w:val="Listepuces"/>
        <w:rPr>
          <w:lang w:val="fr-FR"/>
        </w:rPr>
      </w:pPr>
      <w:r w:rsidRPr="00706262">
        <w:rPr>
          <w:lang w:val="fr-FR"/>
        </w:rPr>
        <w:t>Classement des joueurs sur la période — cumulé sur tous les tournois trouvés : nombre de tournois joués, victoires, Meilleur Rang, total investi, gains de classement, primes empochées et solde net (gains + primes − investi).</w:t>
      </w:r>
    </w:p>
    <w:p w:rsidR="00D83302" w:rsidRPr="00706262" w:rsidRDefault="00000000">
      <w:pPr>
        <w:ind w:left="340"/>
        <w:rPr>
          <w:lang w:val="fr-FR"/>
        </w:rPr>
      </w:pPr>
      <w:r>
        <w:rPr>
          <w:i/>
          <w:color w:val="666666"/>
        </w:rPr>
        <w:t>💡</w:t>
      </w:r>
      <w:r w:rsidRPr="00706262">
        <w:rPr>
          <w:i/>
          <w:color w:val="666666"/>
          <w:lang w:val="fr-FR"/>
        </w:rPr>
        <w:t xml:space="preserve"> La date d'un tournoi est celle fixée à sa </w:t>
      </w:r>
      <w:proofErr w:type="gramStart"/>
      <w:r w:rsidRPr="00706262">
        <w:rPr>
          <w:i/>
          <w:color w:val="666666"/>
          <w:lang w:val="fr-FR"/>
        </w:rPr>
        <w:t>création ;</w:t>
      </w:r>
      <w:proofErr w:type="gramEnd"/>
      <w:r w:rsidRPr="00706262">
        <w:rPr>
          <w:i/>
          <w:color w:val="666666"/>
          <w:lang w:val="fr-FR"/>
        </w:rPr>
        <w:t xml:space="preserve"> pour un fichier créé avant l'existence de ce réglage, elle est déduite de la date de création du fichier lui-même.</w:t>
      </w:r>
    </w:p>
    <w:p w:rsidR="00D83302" w:rsidRDefault="00000000">
      <w:pPr>
        <w:pStyle w:val="Titre2"/>
        <w:rPr>
          <w:lang w:val="fr-FR"/>
        </w:rPr>
      </w:pPr>
      <w:bookmarkStart w:id="35" w:name="_Toc237251842"/>
      <w:r w:rsidRPr="00706262">
        <w:rPr>
          <w:lang w:val="fr-FR"/>
        </w:rPr>
        <w:lastRenderedPageBreak/>
        <w:t>Exporter la synthèse</w:t>
      </w:r>
      <w:bookmarkEnd w:id="35"/>
    </w:p>
    <w:p w:rsidR="00D85796" w:rsidRPr="00D85796" w:rsidRDefault="00D85796" w:rsidP="00D85796">
      <w:pPr>
        <w:rPr>
          <w:lang w:val="fr-FR"/>
        </w:rPr>
      </w:pPr>
      <w:r w:rsidRPr="00D85796">
        <w:rPr>
          <w:lang w:val="fr-FR"/>
        </w:rPr>
        <w:drawing>
          <wp:inline distT="0" distB="0" distL="0" distR="0" wp14:anchorId="0993F83C" wp14:editId="7786DCF3">
            <wp:extent cx="3513045" cy="4299438"/>
            <wp:effectExtent l="0" t="0" r="5080" b="6350"/>
            <wp:docPr id="92768741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68741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28377" cy="4318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3302" w:rsidRPr="00706262" w:rsidRDefault="00000000">
      <w:pPr>
        <w:rPr>
          <w:lang w:val="fr-FR"/>
        </w:rPr>
      </w:pPr>
      <w:r w:rsidRPr="00706262">
        <w:rPr>
          <w:lang w:val="fr-FR"/>
        </w:rPr>
        <w:t>Chacun des deux tableaux a son propre bouton « Exporter ce tableau... » (à côté de « Tout cocher</w:t>
      </w:r>
      <w:proofErr w:type="gramStart"/>
      <w:r w:rsidRPr="00706262">
        <w:rPr>
          <w:lang w:val="fr-FR"/>
        </w:rPr>
        <w:t xml:space="preserve"> »/</w:t>
      </w:r>
      <w:proofErr w:type="gramEnd"/>
      <w:r w:rsidRPr="00706262">
        <w:rPr>
          <w:lang w:val="fr-FR"/>
        </w:rPr>
        <w:t>« Tout décocher » de sa section) : il n'exporte que les colonnes cochées de CE tableau, dans un fichier séparé — pour ne jamais avoir d'ambiguïté sur ce qu'on est en train d'exporter.</w:t>
      </w:r>
    </w:p>
    <w:p w:rsidR="00D83302" w:rsidRPr="00706262" w:rsidRDefault="00000000">
      <w:pPr>
        <w:pStyle w:val="Listepuces"/>
        <w:rPr>
          <w:lang w:val="fr-FR"/>
        </w:rPr>
      </w:pPr>
      <w:proofErr w:type="gramStart"/>
      <w:r w:rsidRPr="00706262">
        <w:rPr>
          <w:lang w:val="fr-FR"/>
        </w:rPr>
        <w:t>le</w:t>
      </w:r>
      <w:proofErr w:type="gramEnd"/>
      <w:r w:rsidRPr="00706262">
        <w:rPr>
          <w:lang w:val="fr-FR"/>
        </w:rPr>
        <w:t xml:space="preserve"> format (CSV ou Excel) se choisit une fois pour la fenêtre ;</w:t>
      </w:r>
    </w:p>
    <w:p w:rsidR="00D83302" w:rsidRPr="00706262" w:rsidRDefault="00000000">
      <w:pPr>
        <w:pStyle w:val="Listepuces"/>
        <w:rPr>
          <w:lang w:val="fr-FR"/>
        </w:rPr>
      </w:pPr>
      <w:proofErr w:type="gramStart"/>
      <w:r w:rsidRPr="00706262">
        <w:rPr>
          <w:lang w:val="fr-FR"/>
        </w:rPr>
        <w:t>les</w:t>
      </w:r>
      <w:proofErr w:type="gramEnd"/>
      <w:r w:rsidRPr="00706262">
        <w:rPr>
          <w:lang w:val="fr-FR"/>
        </w:rPr>
        <w:t xml:space="preserve"> colonnes à inclure se cochent séparément pour chaque tableau (cases à cocher, toutes cochées par défaut ; boutons « Tout cocher »/« Tout décocher »).</w:t>
      </w:r>
    </w:p>
    <w:p w:rsidR="00D83302" w:rsidRDefault="00000000">
      <w:pPr>
        <w:ind w:left="340"/>
        <w:rPr>
          <w:i/>
          <w:color w:val="666666"/>
          <w:lang w:val="fr-FR"/>
        </w:rPr>
      </w:pPr>
      <w:r>
        <w:rPr>
          <w:i/>
          <w:color w:val="666666"/>
        </w:rPr>
        <w:t>💡</w:t>
      </w:r>
      <w:r w:rsidRPr="00706262">
        <w:rPr>
          <w:i/>
          <w:color w:val="666666"/>
          <w:lang w:val="fr-FR"/>
        </w:rPr>
        <w:t xml:space="preserve"> Le format et les colonnes cochées de chaque tableau sont mémorisés d'un export à l'autre, et chaque fichier généré s'ouvre automatiquement à la fin de l'export. Comme pour l'export d'un tournoi unique, le paquet </w:t>
      </w:r>
      <w:proofErr w:type="spellStart"/>
      <w:r w:rsidRPr="00706262">
        <w:rPr>
          <w:i/>
          <w:color w:val="666666"/>
          <w:lang w:val="fr-FR"/>
        </w:rPr>
        <w:t>openpyxl</w:t>
      </w:r>
      <w:proofErr w:type="spellEnd"/>
      <w:r w:rsidRPr="00706262">
        <w:rPr>
          <w:i/>
          <w:color w:val="666666"/>
          <w:lang w:val="fr-FR"/>
        </w:rPr>
        <w:t xml:space="preserve"> est nécessaire pour l'Excel (le CSV ne nécessite rien de plus).</w:t>
      </w:r>
    </w:p>
    <w:p w:rsidR="00D85796" w:rsidRPr="00706262" w:rsidRDefault="00D85796" w:rsidP="00D85796">
      <w:pPr>
        <w:rPr>
          <w:lang w:val="fr-FR"/>
        </w:rPr>
      </w:pPr>
      <w:r>
        <w:rPr>
          <w:lang w:val="fr-FR"/>
        </w:rPr>
        <w:t>Excel s’ouvre automatiquement dès qu’on clique sur EXPORT</w:t>
      </w:r>
      <w:r w:rsidRPr="00706262">
        <w:rPr>
          <w:lang w:val="fr-FR"/>
        </w:rPr>
        <w:t>.</w:t>
      </w:r>
    </w:p>
    <w:p w:rsidR="00D85796" w:rsidRPr="00706262" w:rsidRDefault="00D85796">
      <w:pPr>
        <w:ind w:left="340"/>
        <w:rPr>
          <w:lang w:val="fr-FR"/>
        </w:rPr>
      </w:pPr>
    </w:p>
    <w:p w:rsidR="00D83302" w:rsidRDefault="00000000">
      <w:pPr>
        <w:pStyle w:val="Titre1"/>
      </w:pPr>
      <w:bookmarkStart w:id="36" w:name="_Toc237251844"/>
      <w:r>
        <w:t>13. Sauvegarde et bonnes pratiques</w:t>
      </w:r>
      <w:bookmarkEnd w:id="36"/>
    </w:p>
    <w:p w:rsidR="00D83302" w:rsidRPr="00706262" w:rsidRDefault="00000000">
      <w:pPr>
        <w:pStyle w:val="Listepuces"/>
        <w:rPr>
          <w:lang w:val="fr-FR"/>
        </w:rPr>
      </w:pPr>
      <w:r w:rsidRPr="00706262">
        <w:rPr>
          <w:lang w:val="fr-FR"/>
        </w:rPr>
        <w:t xml:space="preserve">Toutes les actions sont enregistrées immédiatement dans le </w:t>
      </w:r>
      <w:proofErr w:type="gramStart"/>
      <w:r w:rsidRPr="00706262">
        <w:rPr>
          <w:lang w:val="fr-FR"/>
        </w:rPr>
        <w:t>fichier .tournoi</w:t>
      </w:r>
      <w:proofErr w:type="gramEnd"/>
      <w:r w:rsidRPr="00706262">
        <w:rPr>
          <w:lang w:val="fr-FR"/>
        </w:rPr>
        <w:t xml:space="preserve"> — pas de sauvegarde manuelle à penser à faire.</w:t>
      </w:r>
    </w:p>
    <w:p w:rsidR="00D83302" w:rsidRPr="00706262" w:rsidRDefault="00000000">
      <w:pPr>
        <w:pStyle w:val="Listepuces"/>
        <w:rPr>
          <w:lang w:val="fr-FR"/>
        </w:rPr>
      </w:pPr>
      <w:r w:rsidRPr="00706262">
        <w:rPr>
          <w:lang w:val="fr-FR"/>
        </w:rPr>
        <w:t xml:space="preserve">Pour sauvegarder une copie de sûreté : copiez simplement le </w:t>
      </w:r>
      <w:proofErr w:type="gramStart"/>
      <w:r w:rsidRPr="00706262">
        <w:rPr>
          <w:lang w:val="fr-FR"/>
        </w:rPr>
        <w:t>fichier .tournoi</w:t>
      </w:r>
      <w:proofErr w:type="gramEnd"/>
      <w:r w:rsidRPr="00706262">
        <w:rPr>
          <w:lang w:val="fr-FR"/>
        </w:rPr>
        <w:t xml:space="preserve"> ailleurs (le tournoi peut rester ouvert pendant la copie).</w:t>
      </w:r>
    </w:p>
    <w:p w:rsidR="00D83302" w:rsidRPr="00706262" w:rsidRDefault="00000000">
      <w:pPr>
        <w:pStyle w:val="Listepuces"/>
        <w:rPr>
          <w:lang w:val="fr-FR"/>
        </w:rPr>
      </w:pPr>
      <w:r w:rsidRPr="00706262">
        <w:rPr>
          <w:lang w:val="fr-FR"/>
        </w:rPr>
        <w:lastRenderedPageBreak/>
        <w:t>Le répertoire de joueurs, les préférences de réglages/export et les photos sont stockés indépendamment de chaque tournoi (</w:t>
      </w:r>
      <w:proofErr w:type="gramStart"/>
      <w:r w:rsidRPr="00706262">
        <w:rPr>
          <w:lang w:val="fr-FR"/>
        </w:rPr>
        <w:t>dossier .</w:t>
      </w:r>
      <w:proofErr w:type="spellStart"/>
      <w:r w:rsidRPr="00706262">
        <w:rPr>
          <w:lang w:val="fr-FR"/>
        </w:rPr>
        <w:t>poker</w:t>
      </w:r>
      <w:proofErr w:type="gramEnd"/>
      <w:r w:rsidRPr="00706262">
        <w:rPr>
          <w:lang w:val="fr-FR"/>
        </w:rPr>
        <w:t>_tournament</w:t>
      </w:r>
      <w:proofErr w:type="spellEnd"/>
      <w:r w:rsidRPr="00706262">
        <w:rPr>
          <w:lang w:val="fr-FR"/>
        </w:rPr>
        <w:t xml:space="preserve"> du compte utilisateur) — ils survivent à la suppression d'un fichier .tournoi.</w:t>
      </w:r>
    </w:p>
    <w:p w:rsidR="00D83302" w:rsidRPr="00706262" w:rsidRDefault="00000000">
      <w:pPr>
        <w:pStyle w:val="Listepuces"/>
        <w:rPr>
          <w:lang w:val="fr-FR"/>
        </w:rPr>
      </w:pPr>
      <w:r w:rsidRPr="00706262">
        <w:rPr>
          <w:lang w:val="fr-FR"/>
        </w:rPr>
        <w:t xml:space="preserve">Pensez à renommer clairement vos </w:t>
      </w:r>
      <w:proofErr w:type="gramStart"/>
      <w:r w:rsidRPr="00706262">
        <w:rPr>
          <w:lang w:val="fr-FR"/>
        </w:rPr>
        <w:t>fichiers .tournoi</w:t>
      </w:r>
      <w:proofErr w:type="gramEnd"/>
      <w:r w:rsidRPr="00706262">
        <w:rPr>
          <w:lang w:val="fr-FR"/>
        </w:rPr>
        <w:t xml:space="preserve"> (date, nom de l'événement) : c'est ce nom de fichier qui sert de repli pour la date affichée dans les synthèses par période si aucun nom de tournoi n'a été précisé.</w:t>
      </w:r>
    </w:p>
    <w:p w:rsidR="00D83302" w:rsidRPr="00706262" w:rsidRDefault="00000000">
      <w:pPr>
        <w:pStyle w:val="Titre1"/>
        <w:rPr>
          <w:lang w:val="fr-FR"/>
        </w:rPr>
      </w:pPr>
      <w:bookmarkStart w:id="37" w:name="_Toc237251845"/>
      <w:r w:rsidRPr="00706262">
        <w:rPr>
          <w:lang w:val="fr-FR"/>
        </w:rPr>
        <w:t>14. Dépannage</w:t>
      </w:r>
      <w:bookmarkEnd w:id="37"/>
    </w:p>
    <w:p w:rsidR="00D83302" w:rsidRPr="00706262" w:rsidRDefault="00000000">
      <w:pPr>
        <w:pStyle w:val="Titre3"/>
        <w:rPr>
          <w:lang w:val="fr-FR"/>
        </w:rPr>
      </w:pPr>
      <w:bookmarkStart w:id="38" w:name="_Toc237251846"/>
      <w:r w:rsidRPr="00706262">
        <w:rPr>
          <w:lang w:val="fr-FR"/>
        </w:rPr>
        <w:t xml:space="preserve">« L'export Excel nécessite le paquet </w:t>
      </w:r>
      <w:proofErr w:type="spellStart"/>
      <w:r w:rsidRPr="00706262">
        <w:rPr>
          <w:lang w:val="fr-FR"/>
        </w:rPr>
        <w:t>openpyxl</w:t>
      </w:r>
      <w:proofErr w:type="spellEnd"/>
      <w:r w:rsidRPr="00706262">
        <w:rPr>
          <w:lang w:val="fr-FR"/>
        </w:rPr>
        <w:t xml:space="preserve"> »</w:t>
      </w:r>
      <w:bookmarkEnd w:id="38"/>
    </w:p>
    <w:p w:rsidR="00D83302" w:rsidRPr="00706262" w:rsidRDefault="00000000">
      <w:pPr>
        <w:rPr>
          <w:lang w:val="fr-FR"/>
        </w:rPr>
      </w:pPr>
      <w:r w:rsidRPr="00706262">
        <w:rPr>
          <w:lang w:val="fr-FR"/>
        </w:rPr>
        <w:t xml:space="preserve">Installez-le avec pip3 </w:t>
      </w:r>
      <w:proofErr w:type="spellStart"/>
      <w:r w:rsidRPr="00706262">
        <w:rPr>
          <w:lang w:val="fr-FR"/>
        </w:rPr>
        <w:t>install</w:t>
      </w:r>
      <w:proofErr w:type="spellEnd"/>
      <w:r w:rsidRPr="00706262">
        <w:rPr>
          <w:lang w:val="fr-FR"/>
        </w:rPr>
        <w:t xml:space="preserve"> </w:t>
      </w:r>
      <w:proofErr w:type="spellStart"/>
      <w:r w:rsidRPr="00706262">
        <w:rPr>
          <w:lang w:val="fr-FR"/>
        </w:rPr>
        <w:t>openpyxl</w:t>
      </w:r>
      <w:proofErr w:type="spellEnd"/>
      <w:r w:rsidRPr="00706262">
        <w:rPr>
          <w:lang w:val="fr-FR"/>
        </w:rPr>
        <w:t xml:space="preserve"> (voir section 2), ou utilisez l'export CSV en attendant, qui ne nécessite rien de plus.</w:t>
      </w:r>
    </w:p>
    <w:p w:rsidR="00D83302" w:rsidRPr="00706262" w:rsidRDefault="00000000">
      <w:pPr>
        <w:pStyle w:val="Titre3"/>
        <w:rPr>
          <w:lang w:val="fr-FR"/>
        </w:rPr>
      </w:pPr>
      <w:bookmarkStart w:id="39" w:name="_Toc237251847"/>
      <w:r w:rsidRPr="00706262">
        <w:rPr>
          <w:lang w:val="fr-FR"/>
        </w:rPr>
        <w:t>La capture photo par caméra est indisponible</w:t>
      </w:r>
      <w:bookmarkEnd w:id="39"/>
    </w:p>
    <w:p w:rsidR="00D83302" w:rsidRPr="00706262" w:rsidRDefault="00000000">
      <w:pPr>
        <w:rPr>
          <w:lang w:val="fr-FR"/>
        </w:rPr>
      </w:pPr>
      <w:r w:rsidRPr="00706262">
        <w:rPr>
          <w:lang w:val="fr-FR"/>
        </w:rPr>
        <w:t xml:space="preserve">Installez </w:t>
      </w:r>
      <w:proofErr w:type="spellStart"/>
      <w:r w:rsidRPr="00706262">
        <w:rPr>
          <w:lang w:val="fr-FR"/>
        </w:rPr>
        <w:t>opencv</w:t>
      </w:r>
      <w:proofErr w:type="spellEnd"/>
      <w:r w:rsidRPr="00706262">
        <w:rPr>
          <w:lang w:val="fr-FR"/>
        </w:rPr>
        <w:t xml:space="preserve">-python et </w:t>
      </w:r>
      <w:proofErr w:type="spellStart"/>
      <w:r w:rsidRPr="00706262">
        <w:rPr>
          <w:lang w:val="fr-FR"/>
        </w:rPr>
        <w:t>Pillow</w:t>
      </w:r>
      <w:proofErr w:type="spellEnd"/>
      <w:r w:rsidRPr="00706262">
        <w:rPr>
          <w:lang w:val="fr-FR"/>
        </w:rPr>
        <w:t xml:space="preserve"> (voir section 2). L'import d'une photo depuis un fichier reste possible sans ces paquets.</w:t>
      </w:r>
    </w:p>
    <w:p w:rsidR="00D83302" w:rsidRPr="00706262" w:rsidRDefault="00000000">
      <w:pPr>
        <w:pStyle w:val="Titre3"/>
        <w:rPr>
          <w:lang w:val="fr-FR"/>
        </w:rPr>
      </w:pPr>
      <w:bookmarkStart w:id="40" w:name="_Toc237251848"/>
      <w:proofErr w:type="spellStart"/>
      <w:proofErr w:type="gramStart"/>
      <w:r w:rsidRPr="00706262">
        <w:rPr>
          <w:lang w:val="fr-FR"/>
        </w:rPr>
        <w:t>macOS</w:t>
      </w:r>
      <w:proofErr w:type="spellEnd"/>
      <w:proofErr w:type="gramEnd"/>
      <w:r w:rsidRPr="00706262">
        <w:rPr>
          <w:lang w:val="fr-FR"/>
        </w:rPr>
        <w:t xml:space="preserve"> refuse d'ouvrir </w:t>
      </w:r>
      <w:proofErr w:type="spellStart"/>
      <w:r w:rsidRPr="00706262">
        <w:rPr>
          <w:lang w:val="fr-FR"/>
        </w:rPr>
        <w:t>Lancer_le_tournoi.command</w:t>
      </w:r>
      <w:bookmarkEnd w:id="40"/>
      <w:proofErr w:type="spellEnd"/>
    </w:p>
    <w:p w:rsidR="00D83302" w:rsidRPr="00706262" w:rsidRDefault="00000000">
      <w:pPr>
        <w:rPr>
          <w:lang w:val="fr-FR"/>
        </w:rPr>
      </w:pPr>
      <w:r w:rsidRPr="00706262">
        <w:rPr>
          <w:lang w:val="fr-FR"/>
        </w:rPr>
        <w:t xml:space="preserve">Clic droit (ou </w:t>
      </w:r>
      <w:proofErr w:type="spellStart"/>
      <w:r w:rsidRPr="00706262">
        <w:rPr>
          <w:lang w:val="fr-FR"/>
        </w:rPr>
        <w:t>Ctrl+clic</w:t>
      </w:r>
      <w:proofErr w:type="spellEnd"/>
      <w:r w:rsidRPr="00706262">
        <w:rPr>
          <w:lang w:val="fr-FR"/>
        </w:rPr>
        <w:t>) sur le fichier → « Ouvrir » → confirmez « Ouvrir ». Cette étape n'est nécessaire qu'une seule fois.</w:t>
      </w:r>
    </w:p>
    <w:p w:rsidR="00D83302" w:rsidRPr="00706262" w:rsidRDefault="00000000">
      <w:pPr>
        <w:pStyle w:val="Titre3"/>
        <w:rPr>
          <w:lang w:val="fr-FR"/>
        </w:rPr>
      </w:pPr>
      <w:bookmarkStart w:id="41" w:name="_Toc237251849"/>
      <w:r w:rsidRPr="00706262">
        <w:rPr>
          <w:lang w:val="fr-FR"/>
        </w:rPr>
        <w:t xml:space="preserve">Sous Windows, le </w:t>
      </w:r>
      <w:proofErr w:type="gramStart"/>
      <w:r w:rsidRPr="00706262">
        <w:rPr>
          <w:lang w:val="fr-FR"/>
        </w:rPr>
        <w:t>fichier .command</w:t>
      </w:r>
      <w:proofErr w:type="gramEnd"/>
      <w:r w:rsidRPr="00706262">
        <w:rPr>
          <w:lang w:val="fr-FR"/>
        </w:rPr>
        <w:t xml:space="preserve"> ne fait rien</w:t>
      </w:r>
      <w:bookmarkEnd w:id="41"/>
    </w:p>
    <w:p w:rsidR="00D83302" w:rsidRPr="00706262" w:rsidRDefault="00000000">
      <w:pPr>
        <w:rPr>
          <w:lang w:val="fr-FR"/>
        </w:rPr>
      </w:pPr>
      <w:r w:rsidRPr="00706262">
        <w:rPr>
          <w:lang w:val="fr-FR"/>
        </w:rPr>
        <w:t xml:space="preserve">Normal : c'est un script réservé à </w:t>
      </w:r>
      <w:proofErr w:type="spellStart"/>
      <w:r w:rsidRPr="00706262">
        <w:rPr>
          <w:lang w:val="fr-FR"/>
        </w:rPr>
        <w:t>macOS</w:t>
      </w:r>
      <w:proofErr w:type="spellEnd"/>
      <w:r w:rsidRPr="00706262">
        <w:rPr>
          <w:lang w:val="fr-FR"/>
        </w:rPr>
        <w:t>. Utilisez la ligne de commande (python main.py), voir section 2.</w:t>
      </w:r>
    </w:p>
    <w:p w:rsidR="00D83302" w:rsidRPr="00706262" w:rsidRDefault="00000000">
      <w:pPr>
        <w:pStyle w:val="Titre3"/>
        <w:rPr>
          <w:lang w:val="fr-FR"/>
        </w:rPr>
      </w:pPr>
      <w:bookmarkStart w:id="42" w:name="_Toc237251850"/>
      <w:r w:rsidRPr="00706262">
        <w:rPr>
          <w:lang w:val="fr-FR"/>
        </w:rPr>
        <w:t>Une colonne de l'onglet Joueurs a disparu</w:t>
      </w:r>
      <w:bookmarkEnd w:id="42"/>
    </w:p>
    <w:p w:rsidR="00D83302" w:rsidRPr="00706262" w:rsidRDefault="00000000">
      <w:pPr>
        <w:rPr>
          <w:lang w:val="fr-FR"/>
        </w:rPr>
      </w:pPr>
      <w:r w:rsidRPr="00706262">
        <w:rPr>
          <w:lang w:val="fr-FR"/>
        </w:rPr>
        <w:t>Elle a été réduite en dessous de sa largeur minimale à la souris, ce qui la masque automatiquement (voir section 4, « Colonnes du tableau »). Utilisez le bouton « Colonnes... » (à côté de « Tout décocher ») pour la réafficher.</w:t>
      </w:r>
    </w:p>
    <w:p w:rsidR="00D83302" w:rsidRPr="00706262" w:rsidRDefault="00000000">
      <w:pPr>
        <w:pStyle w:val="Titre3"/>
        <w:rPr>
          <w:lang w:val="fr-FR"/>
        </w:rPr>
      </w:pPr>
      <w:bookmarkStart w:id="43" w:name="_Toc237251851"/>
      <w:r w:rsidRPr="00706262">
        <w:rPr>
          <w:lang w:val="fr-FR"/>
        </w:rPr>
        <w:t>Un joueur affiché « en cours » n'a pas de gain calculé dans la synthèse par période</w:t>
      </w:r>
      <w:bookmarkEnd w:id="43"/>
    </w:p>
    <w:p w:rsidR="00D83302" w:rsidRPr="00706262" w:rsidRDefault="00000000">
      <w:pPr>
        <w:rPr>
          <w:lang w:val="fr-FR"/>
        </w:rPr>
      </w:pPr>
      <w:r w:rsidRPr="00706262">
        <w:rPr>
          <w:lang w:val="fr-FR"/>
        </w:rPr>
        <w:t>Tant qu'un tournoi n'est pas terminé (plus d'un joueur encore actif), aucun gain de classement n'est comptabilisé pour ces joueurs dans la synthèse — seuls le nombre de tournois joués et les primes déjà empochées le sont.</w:t>
      </w:r>
    </w:p>
    <w:p w:rsidR="00D83302" w:rsidRPr="00706262" w:rsidRDefault="00000000">
      <w:pPr>
        <w:pStyle w:val="Titre3"/>
        <w:rPr>
          <w:lang w:val="fr-FR"/>
        </w:rPr>
      </w:pPr>
      <w:bookmarkStart w:id="44" w:name="_Toc237251852"/>
      <w:r w:rsidRPr="00706262">
        <w:rPr>
          <w:lang w:val="fr-FR"/>
        </w:rPr>
        <w:t>J'ai supprimé un joueur par erreur</w:t>
      </w:r>
      <w:bookmarkEnd w:id="44"/>
    </w:p>
    <w:p w:rsidR="00D83302" w:rsidRPr="00706262" w:rsidRDefault="00000000">
      <w:pPr>
        <w:rPr>
          <w:lang w:val="fr-FR"/>
        </w:rPr>
      </w:pPr>
      <w:r w:rsidRPr="00706262">
        <w:rPr>
          <w:lang w:val="fr-FR"/>
        </w:rPr>
        <w:t xml:space="preserve">La suppression n'est pas réversible depuis l'interface. Si vous avez une copie de sauvegarde récente du </w:t>
      </w:r>
      <w:proofErr w:type="gramStart"/>
      <w:r w:rsidRPr="00706262">
        <w:rPr>
          <w:lang w:val="fr-FR"/>
        </w:rPr>
        <w:t>fichier .tournoi</w:t>
      </w:r>
      <w:proofErr w:type="gramEnd"/>
      <w:r w:rsidRPr="00706262">
        <w:rPr>
          <w:lang w:val="fr-FR"/>
        </w:rPr>
        <w:t>, c'est le seul moyen de revenir en arrière.</w:t>
      </w:r>
    </w:p>
    <w:p w:rsidR="00D83302" w:rsidRPr="00706262" w:rsidRDefault="00000000">
      <w:pPr>
        <w:pStyle w:val="Titre1"/>
        <w:rPr>
          <w:lang w:val="fr-FR"/>
        </w:rPr>
      </w:pPr>
      <w:bookmarkStart w:id="45" w:name="_Toc237251853"/>
      <w:r w:rsidRPr="00706262">
        <w:rPr>
          <w:lang w:val="fr-FR"/>
        </w:rPr>
        <w:t>Annexe — structure des fichiers du logiciel</w:t>
      </w:r>
      <w:bookmarkEnd w:id="45"/>
    </w:p>
    <w:p w:rsidR="00D83302" w:rsidRPr="00706262" w:rsidRDefault="00000000">
      <w:pPr>
        <w:rPr>
          <w:lang w:val="fr-FR"/>
        </w:rPr>
      </w:pPr>
      <w:r w:rsidRPr="00706262">
        <w:rPr>
          <w:lang w:val="fr-FR"/>
        </w:rPr>
        <w:t>Pour référence technique (utile si vous transférez le logiciel sur un autre ordinateur, voir section 2) :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6236"/>
      </w:tblGrid>
      <w:tr w:rsidR="00D83302">
        <w:trPr>
          <w:jc w:val="center"/>
        </w:trPr>
        <w:tc>
          <w:tcPr>
            <w:tcW w:w="3118" w:type="dxa"/>
            <w:shd w:val="clear" w:color="auto" w:fill="1F4E24"/>
          </w:tcPr>
          <w:p w:rsidR="00D83302" w:rsidRDefault="00000000">
            <w:proofErr w:type="spellStart"/>
            <w:r>
              <w:rPr>
                <w:b/>
                <w:color w:val="FFFFFF"/>
              </w:rPr>
              <w:t>Fichier</w:t>
            </w:r>
            <w:proofErr w:type="spellEnd"/>
          </w:p>
        </w:tc>
        <w:tc>
          <w:tcPr>
            <w:tcW w:w="6236" w:type="dxa"/>
            <w:shd w:val="clear" w:color="auto" w:fill="1F4E24"/>
          </w:tcPr>
          <w:p w:rsidR="00D83302" w:rsidRDefault="00000000">
            <w:r>
              <w:rPr>
                <w:b/>
                <w:color w:val="FFFFFF"/>
              </w:rPr>
              <w:t>Rôle</w:t>
            </w:r>
          </w:p>
        </w:tc>
      </w:tr>
      <w:tr w:rsidR="00D83302" w:rsidRPr="00706262">
        <w:trPr>
          <w:jc w:val="center"/>
        </w:trPr>
        <w:tc>
          <w:tcPr>
            <w:tcW w:w="3118" w:type="dxa"/>
          </w:tcPr>
          <w:p w:rsidR="00D83302" w:rsidRDefault="00000000">
            <w:r>
              <w:t>main.py</w:t>
            </w:r>
          </w:p>
        </w:tc>
        <w:tc>
          <w:tcPr>
            <w:tcW w:w="6236" w:type="dxa"/>
          </w:tcPr>
          <w:p w:rsidR="00D83302" w:rsidRPr="00706262" w:rsidRDefault="00000000">
            <w:pPr>
              <w:rPr>
                <w:lang w:val="fr-FR"/>
              </w:rPr>
            </w:pPr>
            <w:r w:rsidRPr="00706262">
              <w:rPr>
                <w:lang w:val="fr-FR"/>
              </w:rPr>
              <w:t>Interface graphique (tous les onglets et fenêtres)</w:t>
            </w:r>
          </w:p>
        </w:tc>
      </w:tr>
      <w:tr w:rsidR="00D83302" w:rsidRPr="00706262">
        <w:trPr>
          <w:jc w:val="center"/>
        </w:trPr>
        <w:tc>
          <w:tcPr>
            <w:tcW w:w="3118" w:type="dxa"/>
          </w:tcPr>
          <w:p w:rsidR="00D83302" w:rsidRDefault="00000000">
            <w:r>
              <w:t>database.py</w:t>
            </w:r>
          </w:p>
        </w:tc>
        <w:tc>
          <w:tcPr>
            <w:tcW w:w="6236" w:type="dxa"/>
          </w:tcPr>
          <w:p w:rsidR="00D83302" w:rsidRPr="00706262" w:rsidRDefault="00000000">
            <w:pPr>
              <w:rPr>
                <w:lang w:val="fr-FR"/>
              </w:rPr>
            </w:pPr>
            <w:r w:rsidRPr="00706262">
              <w:rPr>
                <w:lang w:val="fr-FR"/>
              </w:rPr>
              <w:t>Accès aux données et logique métier de chaque tournoi</w:t>
            </w:r>
          </w:p>
        </w:tc>
      </w:tr>
      <w:tr w:rsidR="00D83302" w:rsidRPr="00706262">
        <w:trPr>
          <w:jc w:val="center"/>
        </w:trPr>
        <w:tc>
          <w:tcPr>
            <w:tcW w:w="3118" w:type="dxa"/>
          </w:tcPr>
          <w:p w:rsidR="00D83302" w:rsidRDefault="00000000">
            <w:r>
              <w:t>structures.py</w:t>
            </w:r>
          </w:p>
        </w:tc>
        <w:tc>
          <w:tcPr>
            <w:tcW w:w="6236" w:type="dxa"/>
          </w:tcPr>
          <w:p w:rsidR="00D83302" w:rsidRPr="00706262" w:rsidRDefault="00000000">
            <w:pPr>
              <w:rPr>
                <w:lang w:val="fr-FR"/>
              </w:rPr>
            </w:pPr>
            <w:r w:rsidRPr="00706262">
              <w:rPr>
                <w:lang w:val="fr-FR"/>
              </w:rPr>
              <w:t>Structure de blindes par défaut et grille de gains standard</w:t>
            </w:r>
          </w:p>
        </w:tc>
      </w:tr>
      <w:tr w:rsidR="00D83302" w:rsidRPr="00706262">
        <w:trPr>
          <w:jc w:val="center"/>
        </w:trPr>
        <w:tc>
          <w:tcPr>
            <w:tcW w:w="3118" w:type="dxa"/>
          </w:tcPr>
          <w:p w:rsidR="00D83302" w:rsidRDefault="00000000">
            <w:r>
              <w:t>clock_window.py</w:t>
            </w:r>
          </w:p>
        </w:tc>
        <w:tc>
          <w:tcPr>
            <w:tcW w:w="6236" w:type="dxa"/>
          </w:tcPr>
          <w:p w:rsidR="00D83302" w:rsidRPr="00706262" w:rsidRDefault="00000000">
            <w:pPr>
              <w:rPr>
                <w:lang w:val="fr-FR"/>
              </w:rPr>
            </w:pPr>
            <w:r w:rsidRPr="00706262">
              <w:rPr>
                <w:lang w:val="fr-FR"/>
              </w:rPr>
              <w:t>Fenêtre du chronomètre en mode projecteur</w:t>
            </w:r>
          </w:p>
        </w:tc>
      </w:tr>
      <w:tr w:rsidR="00D83302" w:rsidRPr="00706262">
        <w:trPr>
          <w:jc w:val="center"/>
        </w:trPr>
        <w:tc>
          <w:tcPr>
            <w:tcW w:w="3118" w:type="dxa"/>
          </w:tcPr>
          <w:p w:rsidR="00D83302" w:rsidRDefault="00000000">
            <w:r>
              <w:lastRenderedPageBreak/>
              <w:t>roster.py</w:t>
            </w:r>
          </w:p>
        </w:tc>
        <w:tc>
          <w:tcPr>
            <w:tcW w:w="6236" w:type="dxa"/>
          </w:tcPr>
          <w:p w:rsidR="00D83302" w:rsidRPr="00706262" w:rsidRDefault="00000000">
            <w:pPr>
              <w:rPr>
                <w:lang w:val="fr-FR"/>
              </w:rPr>
            </w:pPr>
            <w:r w:rsidRPr="00706262">
              <w:rPr>
                <w:lang w:val="fr-FR"/>
              </w:rPr>
              <w:t>Répertoire de joueurs habituels (indépendant des tournois)</w:t>
            </w:r>
          </w:p>
        </w:tc>
      </w:tr>
      <w:tr w:rsidR="00D83302" w:rsidRPr="00706262">
        <w:trPr>
          <w:jc w:val="center"/>
        </w:trPr>
        <w:tc>
          <w:tcPr>
            <w:tcW w:w="3118" w:type="dxa"/>
          </w:tcPr>
          <w:p w:rsidR="00D83302" w:rsidRDefault="00000000">
            <w:r>
              <w:t>tournament_prefs.py</w:t>
            </w:r>
          </w:p>
        </w:tc>
        <w:tc>
          <w:tcPr>
            <w:tcW w:w="6236" w:type="dxa"/>
          </w:tcPr>
          <w:p w:rsidR="00D83302" w:rsidRPr="00706262" w:rsidRDefault="00000000">
            <w:pPr>
              <w:rPr>
                <w:lang w:val="fr-FR"/>
              </w:rPr>
            </w:pPr>
            <w:r w:rsidRPr="00706262">
              <w:rPr>
                <w:lang w:val="fr-FR"/>
              </w:rPr>
              <w:t>Derniers réglages utilisés, repris par défaut</w:t>
            </w:r>
          </w:p>
        </w:tc>
      </w:tr>
      <w:tr w:rsidR="00D83302" w:rsidRPr="00706262">
        <w:trPr>
          <w:jc w:val="center"/>
        </w:trPr>
        <w:tc>
          <w:tcPr>
            <w:tcW w:w="3118" w:type="dxa"/>
          </w:tcPr>
          <w:p w:rsidR="00D83302" w:rsidRDefault="00000000">
            <w:r>
              <w:t>player_photos.py</w:t>
            </w:r>
          </w:p>
        </w:tc>
        <w:tc>
          <w:tcPr>
            <w:tcW w:w="6236" w:type="dxa"/>
          </w:tcPr>
          <w:p w:rsidR="00D83302" w:rsidRPr="00706262" w:rsidRDefault="00000000">
            <w:pPr>
              <w:rPr>
                <w:lang w:val="fr-FR"/>
              </w:rPr>
            </w:pPr>
            <w:r w:rsidRPr="00706262">
              <w:rPr>
                <w:lang w:val="fr-FR"/>
              </w:rPr>
              <w:t>Photos de joueurs associées au répertoire</w:t>
            </w:r>
          </w:p>
        </w:tc>
      </w:tr>
      <w:tr w:rsidR="00D83302" w:rsidRPr="00706262">
        <w:trPr>
          <w:jc w:val="center"/>
        </w:trPr>
        <w:tc>
          <w:tcPr>
            <w:tcW w:w="3118" w:type="dxa"/>
          </w:tcPr>
          <w:p w:rsidR="00D83302" w:rsidRDefault="00000000">
            <w:r>
              <w:t>sound_signal.py</w:t>
            </w:r>
          </w:p>
        </w:tc>
        <w:tc>
          <w:tcPr>
            <w:tcW w:w="6236" w:type="dxa"/>
          </w:tcPr>
          <w:p w:rsidR="00D83302" w:rsidRPr="00706262" w:rsidRDefault="00000000">
            <w:pPr>
              <w:rPr>
                <w:lang w:val="fr-FR"/>
              </w:rPr>
            </w:pPr>
            <w:r w:rsidRPr="00706262">
              <w:rPr>
                <w:lang w:val="fr-FR"/>
              </w:rPr>
              <w:t>Signal sonore de déplacement de joueur</w:t>
            </w:r>
          </w:p>
        </w:tc>
      </w:tr>
      <w:tr w:rsidR="00D83302" w:rsidRPr="00706262">
        <w:trPr>
          <w:jc w:val="center"/>
        </w:trPr>
        <w:tc>
          <w:tcPr>
            <w:tcW w:w="3118" w:type="dxa"/>
          </w:tcPr>
          <w:p w:rsidR="00D83302" w:rsidRDefault="00000000">
            <w:r>
              <w:t>export_prefs.py</w:t>
            </w:r>
          </w:p>
        </w:tc>
        <w:tc>
          <w:tcPr>
            <w:tcW w:w="6236" w:type="dxa"/>
          </w:tcPr>
          <w:p w:rsidR="00D83302" w:rsidRPr="00706262" w:rsidRDefault="00000000">
            <w:pPr>
              <w:rPr>
                <w:lang w:val="fr-FR"/>
              </w:rPr>
            </w:pPr>
            <w:r w:rsidRPr="00706262">
              <w:rPr>
                <w:lang w:val="fr-FR"/>
              </w:rPr>
              <w:t>Préférences d'export (colonnes, format) et colonnes masquées</w:t>
            </w:r>
          </w:p>
        </w:tc>
      </w:tr>
    </w:tbl>
    <w:p w:rsidR="00D83302" w:rsidRPr="00706262" w:rsidRDefault="00D83302">
      <w:pPr>
        <w:rPr>
          <w:lang w:val="fr-FR"/>
        </w:rPr>
      </w:pPr>
    </w:p>
    <w:p w:rsidR="00D83302" w:rsidRPr="00706262" w:rsidRDefault="00000000">
      <w:pPr>
        <w:ind w:left="340"/>
        <w:rPr>
          <w:lang w:val="fr-FR"/>
        </w:rPr>
      </w:pPr>
      <w:r>
        <w:rPr>
          <w:i/>
          <w:color w:val="666666"/>
        </w:rPr>
        <w:t>💡</w:t>
      </w:r>
      <w:r w:rsidRPr="00706262">
        <w:rPr>
          <w:i/>
          <w:color w:val="666666"/>
          <w:lang w:val="fr-FR"/>
        </w:rPr>
        <w:t xml:space="preserve"> Ces 9 fichiers .</w:t>
      </w:r>
      <w:proofErr w:type="spellStart"/>
      <w:r w:rsidRPr="00706262">
        <w:rPr>
          <w:i/>
          <w:color w:val="666666"/>
          <w:lang w:val="fr-FR"/>
        </w:rPr>
        <w:t>py</w:t>
      </w:r>
      <w:proofErr w:type="spellEnd"/>
      <w:r w:rsidRPr="00706262">
        <w:rPr>
          <w:i/>
          <w:color w:val="666666"/>
          <w:lang w:val="fr-FR"/>
        </w:rPr>
        <w:t xml:space="preserve"> doivent rester ensemble dans le même </w:t>
      </w:r>
      <w:proofErr w:type="gramStart"/>
      <w:r w:rsidRPr="00706262">
        <w:rPr>
          <w:i/>
          <w:color w:val="666666"/>
          <w:lang w:val="fr-FR"/>
        </w:rPr>
        <w:t>dossier :</w:t>
      </w:r>
      <w:proofErr w:type="gramEnd"/>
      <w:r w:rsidRPr="00706262">
        <w:rPr>
          <w:i/>
          <w:color w:val="666666"/>
          <w:lang w:val="fr-FR"/>
        </w:rPr>
        <w:t xml:space="preserve"> ils s'importent entre eux.</w:t>
      </w:r>
    </w:p>
    <w:sectPr w:rsidR="00D83302" w:rsidRPr="00706262" w:rsidSect="00034616">
      <w:footerReference w:type="default" r:id="rId23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D51535" w:rsidRDefault="00D51535">
      <w:pPr>
        <w:spacing w:after="0" w:line="240" w:lineRule="auto"/>
      </w:pPr>
      <w:r>
        <w:separator/>
      </w:r>
    </w:p>
  </w:endnote>
  <w:endnote w:type="continuationSeparator" w:id="0">
    <w:p w:rsidR="00D51535" w:rsidRDefault="00D515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D83302" w:rsidRDefault="00000000">
    <w:pPr>
      <w:pStyle w:val="Pieddepage"/>
      <w:jc w:val="center"/>
    </w:pPr>
    <w:r>
      <w:fldChar w:fldCharType="begin"/>
    </w:r>
    <w:r>
      <w:instrText>PAGE</w:instrText>
    </w:r>
    <w:r w:rsidR="00706262">
      <w:fldChar w:fldCharType="separate"/>
    </w:r>
    <w:r w:rsidR="00706262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D51535" w:rsidRDefault="00D51535">
      <w:pPr>
        <w:spacing w:after="0" w:line="240" w:lineRule="auto"/>
      </w:pPr>
      <w:r>
        <w:separator/>
      </w:r>
    </w:p>
  </w:footnote>
  <w:footnote w:type="continuationSeparator" w:id="0">
    <w:p w:rsidR="00D51535" w:rsidRDefault="00D5153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67652342">
    <w:abstractNumId w:val="8"/>
  </w:num>
  <w:num w:numId="2" w16cid:durableId="1856385753">
    <w:abstractNumId w:val="6"/>
  </w:num>
  <w:num w:numId="3" w16cid:durableId="398677338">
    <w:abstractNumId w:val="5"/>
  </w:num>
  <w:num w:numId="4" w16cid:durableId="1931159184">
    <w:abstractNumId w:val="4"/>
  </w:num>
  <w:num w:numId="5" w16cid:durableId="1939438545">
    <w:abstractNumId w:val="7"/>
  </w:num>
  <w:num w:numId="6" w16cid:durableId="1249464714">
    <w:abstractNumId w:val="3"/>
  </w:num>
  <w:num w:numId="7" w16cid:durableId="1338776663">
    <w:abstractNumId w:val="2"/>
  </w:num>
  <w:num w:numId="8" w16cid:durableId="1103526882">
    <w:abstractNumId w:val="1"/>
  </w:num>
  <w:num w:numId="9" w16cid:durableId="13474431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4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C504C"/>
    <w:rsid w:val="0029639D"/>
    <w:rsid w:val="00326F90"/>
    <w:rsid w:val="00490C0A"/>
    <w:rsid w:val="00706262"/>
    <w:rsid w:val="0081154D"/>
    <w:rsid w:val="0082734B"/>
    <w:rsid w:val="00AA1D8D"/>
    <w:rsid w:val="00AD7B85"/>
    <w:rsid w:val="00B47730"/>
    <w:rsid w:val="00C37CB4"/>
    <w:rsid w:val="00C62DCC"/>
    <w:rsid w:val="00CB0664"/>
    <w:rsid w:val="00D50E9F"/>
    <w:rsid w:val="00D51535"/>
    <w:rsid w:val="00D83302"/>
    <w:rsid w:val="00D8579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C7C357F"/>
  <w14:defaultImageDpi w14:val="300"/>
  <w15:docId w15:val="{4AE665EF-74C3-8747-98C3-EA4AAE24F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24"/>
      <w:sz w:val="40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24"/>
      <w:sz w:val="30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33333"/>
      <w:sz w:val="26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706262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706262"/>
    <w:pPr>
      <w:spacing w:after="100"/>
      <w:ind w:left="220"/>
    </w:pPr>
  </w:style>
  <w:style w:type="paragraph" w:styleId="TM3">
    <w:name w:val="toc 3"/>
    <w:basedOn w:val="Normal"/>
    <w:next w:val="Normal"/>
    <w:autoRedefine/>
    <w:uiPriority w:val="39"/>
    <w:unhideWhenUsed/>
    <w:rsid w:val="00706262"/>
    <w:pPr>
      <w:spacing w:after="100"/>
      <w:ind w:left="440"/>
    </w:pPr>
  </w:style>
  <w:style w:type="character" w:styleId="Lienhypertexte">
    <w:name w:val="Hyperlink"/>
    <w:basedOn w:val="Policepardfaut"/>
    <w:uiPriority w:val="99"/>
    <w:unhideWhenUsed/>
    <w:rsid w:val="0070626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4180</Words>
  <Characters>22993</Characters>
  <Application>Microsoft Office Word</Application>
  <DocSecurity>0</DocSecurity>
  <Lines>191</Lines>
  <Paragraphs>54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27119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Martine Bienvenue</cp:lastModifiedBy>
  <cp:revision>2</cp:revision>
  <dcterms:created xsi:type="dcterms:W3CDTF">2026-08-10T11:04:00Z</dcterms:created>
  <dcterms:modified xsi:type="dcterms:W3CDTF">2026-08-10T11:04:00Z</dcterms:modified>
  <cp:category/>
</cp:coreProperties>
</file>