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asciiTheme="minorAscii"/>
          <w:sz w:val="16"/>
          <w:szCs w:val="16"/>
        </w:rPr>
      </w:pPr>
      <w:r>
        <w:rPr>
          <w:rFonts w:asciiTheme="minorAscii"/>
          <w:sz w:val="16"/>
          <w:szCs w:val="16"/>
        </w:rPr>
        <w:drawing>
          <wp:inline distT="0" distB="0" distL="114300" distR="114300">
            <wp:extent cx="1762760" cy="1022985"/>
            <wp:effectExtent l="0" t="0" r="8890" b="5715"/>
            <wp:docPr id="5" name="Picture 5" descr="upis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pis-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Theme="minorAscii"/>
          <w:sz w:val="16"/>
          <w:szCs w:val="16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4"/>
        <w:gridCol w:w="56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Curso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Sistemas de Informação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Disciplina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Administração de Banco de Dados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Professor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Roger Oliveira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Turma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Data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13/04/2020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Grupo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João Marcelo Macedo de Jesus</w:t>
            </w:r>
          </w:p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Matheus Reis de Souza Teixeirense</w:t>
            </w:r>
          </w:p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Matheus Sena Vasconcelos</w:t>
            </w:r>
          </w:p>
        </w:tc>
      </w:tr>
    </w:tbl>
    <w:p>
      <w:pPr>
        <w:rPr>
          <w:rFonts w:asciiTheme="minorAscii"/>
          <w:sz w:val="24"/>
          <w:szCs w:val="24"/>
        </w:rPr>
      </w:pPr>
    </w:p>
    <w:p>
      <w:pPr>
        <w:rPr>
          <w:rFonts w:asciiTheme="minorAscii"/>
          <w:sz w:val="24"/>
          <w:szCs w:val="24"/>
        </w:rPr>
      </w:pPr>
    </w:p>
    <w:p>
      <w:pPr>
        <w:jc w:val="center"/>
        <w:rPr>
          <w:rFonts w:asciiTheme="minorAscii"/>
          <w:b/>
          <w:bCs/>
          <w:sz w:val="32"/>
          <w:szCs w:val="32"/>
        </w:rPr>
      </w:pPr>
      <w:r>
        <w:rPr>
          <w:rFonts w:asciiTheme="minorAscii"/>
          <w:b/>
          <w:bCs/>
          <w:sz w:val="32"/>
          <w:szCs w:val="32"/>
        </w:rPr>
        <w:t>Estudo de Caso</w:t>
      </w:r>
    </w:p>
    <w:p>
      <w:pPr>
        <w:jc w:val="left"/>
        <w:rPr>
          <w:rFonts w:asciiTheme="minorAscii"/>
          <w:b/>
          <w:bCs/>
          <w:sz w:val="32"/>
          <w:szCs w:val="32"/>
        </w:rPr>
      </w:pPr>
    </w:p>
    <w:p>
      <w:pPr>
        <w:jc w:val="left"/>
        <w:rPr>
          <w:rFonts w:asciiTheme="minorAscii"/>
          <w:b/>
          <w:bCs/>
          <w:sz w:val="28"/>
          <w:szCs w:val="28"/>
        </w:rPr>
      </w:pPr>
      <w:r>
        <w:rPr>
          <w:rFonts w:asciiTheme="minorAscii"/>
          <w:b/>
          <w:bCs/>
          <w:sz w:val="28"/>
          <w:szCs w:val="28"/>
        </w:rPr>
        <w:t xml:space="preserve">Objetivo: </w:t>
      </w:r>
    </w:p>
    <w:p>
      <w:pPr>
        <w:ind w:firstLine="420" w:firstLine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</w:pPr>
      <w:r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  <w:t>Muito embora as pessoas gostem de desenvolver novos sistemas, o mais comum na vida de um analista de sistemas é justamente analisar um sistema já existente para criar um novo que seja melhor.</w:t>
      </w:r>
    </w:p>
    <w:p>
      <w:pPr>
        <w:ind w:firstLine="420" w:firstLine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</w:pPr>
      <w:r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  <w:t xml:space="preserve">Façam uma análise de um site de vendas pela </w:t>
      </w:r>
      <w:r>
        <w:rPr>
          <w:rFonts w:hint="default" w:hAnsi="Calibri" w:cs="Calibri" w:asciiTheme="minorAscii"/>
          <w:b w:val="0"/>
          <w:bCs w:val="0"/>
          <w:i/>
          <w:iCs/>
          <w:strike w:val="0"/>
          <w:dstrike w:val="0"/>
          <w:sz w:val="24"/>
          <w:szCs w:val="24"/>
        </w:rPr>
        <w:t>internet</w:t>
      </w:r>
      <w:r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  <w:t>. Pode ser nacional ou estrangeiro. Simulem uma compra de algum item até o momento em que precisem efetuar pagamento, quando podem cancelar a compra. É importante fazer o cadastramento como cliente do site. O objetivo é fazermos engenharia reversa de um sistema real.</w:t>
      </w:r>
    </w:p>
    <w:p>
      <w:pPr>
        <w:ind w:firstLine="420" w:firstLine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</w:pPr>
    </w:p>
    <w:p>
      <w:pPr>
        <w:jc w:val="both"/>
        <w:rPr>
          <w:rFonts w:hint="default" w:hAnsi="Calibri" w:cs="Calibri" w:asciiTheme="minorAscii"/>
          <w:b/>
          <w:bCs/>
          <w:strike w:val="0"/>
          <w:dstrike w:val="0"/>
          <w:sz w:val="28"/>
          <w:szCs w:val="28"/>
        </w:rPr>
      </w:pPr>
      <w:r>
        <w:rPr>
          <w:rFonts w:hint="default" w:hAnsi="Calibri" w:cs="Calibri" w:asciiTheme="minorAscii"/>
          <w:b/>
          <w:bCs/>
          <w:strike w:val="0"/>
          <w:dstrike w:val="0"/>
          <w:sz w:val="28"/>
          <w:szCs w:val="28"/>
        </w:rPr>
        <w:t>Informações do site: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</w:pPr>
      <w:r>
        <w:rPr>
          <w:rFonts w:hint="default" w:hAnsi="Calibri" w:cs="Calibri" w:asciiTheme="minorAscii"/>
          <w:b/>
          <w:bCs/>
          <w:strike w:val="0"/>
          <w:dstrike w:val="0"/>
          <w:sz w:val="24"/>
          <w:szCs w:val="24"/>
        </w:rPr>
        <w:t xml:space="preserve">Nome: </w:t>
      </w:r>
      <w:r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  <w:t>Amazon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</w:pPr>
      <w:r>
        <w:rPr>
          <w:rFonts w:hint="default" w:hAnsi="Calibri" w:cs="Calibri" w:asciiTheme="minorAscii"/>
          <w:b/>
          <w:bCs/>
          <w:strike w:val="0"/>
          <w:dstrike w:val="0"/>
          <w:sz w:val="24"/>
          <w:szCs w:val="24"/>
        </w:rPr>
        <w:t xml:space="preserve">URL: </w:t>
      </w:r>
      <w:r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  <w:fldChar w:fldCharType="begin"/>
      </w:r>
      <w:r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  <w:instrText xml:space="preserve"> HYPERLINK "https://www.amazon.com.br/" </w:instrText>
      </w:r>
      <w:r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  <w:fldChar w:fldCharType="separate"/>
      </w:r>
      <w:r>
        <w:rPr>
          <w:rStyle w:val="3"/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</w:rPr>
        <w:t>https://www.amazon.com.br/</w:t>
      </w:r>
      <w:r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</w:pPr>
    </w:p>
    <w:p>
      <w:pPr>
        <w:jc w:val="both"/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</w:pPr>
      <w:r>
        <w:rPr>
          <w:rFonts w:hint="default" w:hAnsi="Calibri" w:cs="Calibri" w:asciiTheme="minorAscii"/>
          <w:b/>
          <w:bCs/>
          <w:strike w:val="0"/>
          <w:dstrike w:val="0"/>
          <w:sz w:val="28"/>
          <w:szCs w:val="28"/>
        </w:rPr>
        <w:t>Introdução: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sz w:val="24"/>
          <w:szCs w:val="24"/>
        </w:rPr>
        <w:t xml:space="preserve">Para a realizamos a engenharia reversa de um sistema e desenhar e entender seu banco de dados, escolhemos o site da </w:t>
      </w:r>
      <w:r>
        <w:rPr>
          <w:rFonts w:hint="default" w:asciiTheme="minorAscii"/>
          <w:b/>
          <w:bCs/>
          <w:sz w:val="24"/>
          <w:szCs w:val="24"/>
        </w:rPr>
        <w:t>Amazon</w:t>
      </w:r>
      <w:r>
        <w:rPr>
          <w:rFonts w:hint="default" w:asciiTheme="minorAscii"/>
          <w:b w:val="0"/>
          <w:bCs w:val="0"/>
          <w:sz w:val="24"/>
          <w:szCs w:val="24"/>
        </w:rPr>
        <w:t>, um web site de e-commerce de diversos produtos.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Compras nesse site só poderão ser feitas com usuários que são cadastrados. Antes de finalizar a compra, os produtos são adicionados ao </w:t>
      </w:r>
      <w:r>
        <w:rPr>
          <w:rFonts w:hint="default" w:asciiTheme="minorAscii"/>
          <w:b w:val="0"/>
          <w:bCs w:val="0"/>
          <w:i/>
          <w:iCs/>
          <w:sz w:val="24"/>
          <w:szCs w:val="24"/>
        </w:rPr>
        <w:t>carrinho de compras</w:t>
      </w:r>
      <w:r>
        <w:rPr>
          <w:rFonts w:hint="default" w:asciiTheme="minorAscii"/>
          <w:b w:val="0"/>
          <w:bCs w:val="0"/>
          <w:i w:val="0"/>
          <w:iCs w:val="0"/>
          <w:sz w:val="24"/>
          <w:szCs w:val="24"/>
        </w:rPr>
        <w:t xml:space="preserve"> e, ao final, solicitado o endereço de entrega, forma de pagando e confirmação do produto.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 w:val="0"/>
          <w:iCs w:val="0"/>
          <w:sz w:val="22"/>
          <w:szCs w:val="22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asciiTheme="minorAscii"/>
        </w:rPr>
      </w:pPr>
      <w:r>
        <w:rPr>
          <w:rFonts w:asciiTheme="minorAscii"/>
        </w:rPr>
        <w:drawing>
          <wp:inline distT="0" distB="0" distL="114300" distR="114300">
            <wp:extent cx="3142615" cy="400050"/>
            <wp:effectExtent l="0" t="0" r="63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asciiTheme="minorAscii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asciiTheme="minorAscii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asciiTheme="minorAscii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asciiTheme="minorAscii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32"/>
          <w:szCs w:val="32"/>
        </w:rPr>
      </w:pPr>
      <w:r>
        <w:rPr>
          <w:rFonts w:hint="default" w:asciiTheme="minorAscii"/>
          <w:b/>
          <w:bCs/>
          <w:sz w:val="32"/>
          <w:szCs w:val="32"/>
        </w:rPr>
        <w:t>Modelo de Entidades e Relacionamentos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Mesmo não sendo um dos desenvolvedores do sistema do site da Amazon, é possível imaginar como seria, uma parte, das entidades e seus relacionamentos (MER) apenas navegando pelo site.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A imagem abaixo mostra como seria, de forma simplória, o MER do sistema de compra da Amazon.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drawing>
          <wp:inline distT="0" distB="0" distL="114300" distR="114300">
            <wp:extent cx="5711825" cy="7498080"/>
            <wp:effectExtent l="0" t="0" r="3175" b="7620"/>
            <wp:docPr id="2" name="Picture 2" descr="amazon-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mazon-me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/>
          <w:bCs/>
          <w:sz w:val="28"/>
          <w:szCs w:val="28"/>
        </w:rPr>
        <w:t>DDL de cadastro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Antes de realizar a compra, é preciso criar um usuário, informar seu endereço, informar alguns informações para contato e sua forma de pagamento. Todas essas informações serão armazenadas no banco de dados da Amazon através do comando </w:t>
      </w:r>
      <w:r>
        <w:rPr>
          <w:rFonts w:hint="default" w:asciiTheme="minorAscii"/>
          <w:b w:val="0"/>
          <w:bCs w:val="0"/>
          <w:i/>
          <w:iCs/>
          <w:sz w:val="24"/>
          <w:szCs w:val="24"/>
        </w:rPr>
        <w:t>INSERT INTO</w:t>
      </w:r>
      <w:r>
        <w:rPr>
          <w:rFonts w:hint="default" w:asciiTheme="minorAscii"/>
          <w:b w:val="0"/>
          <w:bCs w:val="0"/>
          <w:i w:val="0"/>
          <w:iCs w:val="0"/>
          <w:sz w:val="24"/>
          <w:szCs w:val="24"/>
        </w:rPr>
        <w:t>. Segue exemplo de um cadastro: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24"/>
          <w:szCs w:val="24"/>
          <w:highlight w:val="no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INSERT INTO AMAZON.CONTATO (NU_TELEFONE_1, NU_TELEFONE_2)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VALUES (‘9 9999-9999’, NULL);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INSERT INTO AMAZON.ENDERECO (NU_CEP, NM_ENDERECO, NU_ENDERECO, NM_COMPLEMENTO)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VALUES (‘12.345-678’, ‘RUA TAL BLOCO C’, 112, ‘APARTAMENTO’);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INSERT INTO AMAZON.USUARIO (NM_USUARIO, NU_CPF, NM_EMAIL, ID_ENDERECO, ID_CONTATO)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VALUES (‘MATHEUS SENA VASCONCELOS’, ‘123.456.789-10’, ‘MEU@EMAIL.COM’, 1, 1);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COMMIT;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9865" cy="13487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 xml:space="preserve">OBS: </w:t>
      </w:r>
      <w:r>
        <w:rPr>
          <w:rFonts w:hint="default" w:asciiTheme="minorAscii"/>
          <w:b w:val="0"/>
          <w:bCs w:val="0"/>
          <w:sz w:val="24"/>
          <w:szCs w:val="24"/>
        </w:rPr>
        <w:t>Vale lembrar que em alguns banco de dados não é necessário informar o valor da chave primária, pois assim, será preenchido automaticamente e de forma auto incremental.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Informações sobre o cadastro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Durante a tela de castro, alguns campos são obrigatórios: nome do usuário, e-mail, senha, CPF e um número de telefone para contato.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Theme="minorAscii"/>
          <w:b/>
          <w:bCs/>
          <w:sz w:val="28"/>
          <w:szCs w:val="28"/>
        </w:rPr>
      </w:pPr>
      <w:r>
        <w:drawing>
          <wp:inline distT="0" distB="0" distL="114300" distR="114300">
            <wp:extent cx="2676525" cy="2661920"/>
            <wp:effectExtent l="0" t="0" r="9525" b="50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Esses campos são de suma importância para um cadastro de usuário, pois serão essas informação que identificarão cada usuário como único (principalmente o CPF</w:t>
      </w:r>
      <w:r>
        <w:rPr>
          <w:rFonts w:hint="default" w:asciiTheme="minorAscii"/>
          <w:b w:val="0"/>
          <w:bCs w:val="0"/>
          <w:sz w:val="24"/>
          <w:szCs w:val="24"/>
        </w:rPr>
        <w:t xml:space="preserve"> e e-mail</w:t>
      </w:r>
      <w:r>
        <w:rPr>
          <w:rFonts w:hint="default" w:asciiTheme="minorAscii"/>
          <w:b w:val="0"/>
          <w:bCs w:val="0"/>
          <w:sz w:val="24"/>
          <w:szCs w:val="24"/>
        </w:rPr>
        <w:t xml:space="preserve">).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Após finalizar o cadastro, o link de verificação é enviado para o endereço de e-mail cadastrado, para verificar a integridade dos dados fornecidos.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Esqueceu a senha ou perder o e-mail?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Caso o usuário tenha esquecido sua senha ou tenha perdido acesso ao e-mail cadastrado, o serviço da Amazon tentará entrar em contato, seja por telefone ou por outro endereço de e-mail. Assim que resolvido, você receberá um link solicitando sua nova senha ou seu novo e-mail.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</w:rPr>
      </w:pP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114040" cy="2324100"/>
            <wp:effectExtent l="0" t="0" r="1016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Para que esses novos dados persistam no banco de dados, será necessário fazer um </w:t>
      </w:r>
      <w:r>
        <w:rPr>
          <w:rFonts w:hint="default" w:asciiTheme="minorAscii"/>
          <w:b w:val="0"/>
          <w:bCs w:val="0"/>
          <w:i/>
          <w:iCs/>
          <w:sz w:val="24"/>
          <w:szCs w:val="24"/>
        </w:rPr>
        <w:t xml:space="preserve">UPDATE </w:t>
      </w:r>
      <w:r>
        <w:rPr>
          <w:rFonts w:hint="default" w:asciiTheme="minorAscii"/>
          <w:b w:val="0"/>
          <w:bCs w:val="0"/>
          <w:i w:val="0"/>
          <w:iCs w:val="0"/>
          <w:sz w:val="24"/>
          <w:szCs w:val="24"/>
        </w:rPr>
        <w:t>no dado alterado.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-- CASO ALTERE A SENHA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UPDATE AMAZON.USUARIO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SET NM_SENHA = &lt;nova_senha_cadastrada&gt;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WHERE ID_USUARIO = &lt;id_do_usuario_cadastrado&gt;;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-- CASO ALTERE O ENDEREÇO DE E-MAIL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UPDATE AMAZON.USUARIO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SET NM_EMAIL = &lt;novo_email_cadastrado&gt;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WHERE ID_USUARIO = &lt;id_do_usuario_cadastrado&gt;;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Pontos positivos e negativos durante a navegação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A Amazon é um excelente e-commerce para compra de diversos produtos, não é à toa que tornou-se um dos sites mais acessados do momento.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Como ponto positivo, podemos citar sua grande variedade de produtos e de serviços oferecidos, além do curto prazo de entrega. Por outro lado, alguns usuários reclamam de não poderem escolher seu vendedor durante a compra de um produto, visto que existem diversos vendedores para um único produto.</w:t>
      </w: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Comandos SQL presente durante a compra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Quando acessado o site da Amazon, a primera coisa que nos deparamos é com uma lista com vários produtos comercializados.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8595" cy="2339340"/>
            <wp:effectExtent l="0" t="0" r="8255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4785" cy="2331720"/>
            <wp:effectExtent l="0" t="0" r="12065" b="1143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essa lista aparecer, é necessário fazer uma consulta no banco de dados e buscar todos esses produtos utilizando a cláusula </w:t>
      </w:r>
      <w:r>
        <w:rPr>
          <w:i/>
          <w:iCs/>
          <w:sz w:val="24"/>
          <w:szCs w:val="24"/>
        </w:rPr>
        <w:t>SELECT</w:t>
      </w:r>
      <w:r>
        <w:rPr>
          <w:sz w:val="24"/>
          <w:szCs w:val="24"/>
        </w:rPr>
        <w:t>. Baseando-se no MER desenvolvido anteriormente, a consulta seria mais ou menos assim: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 xml:space="preserve">SELECT 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ab/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T1.NM_PRODUTO,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T1.NU_PRECO,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T2.NM_TIPO_PRODUTO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FROM AMAZON.PRODUTO AS T1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LEFT JOIN AMAZON.TIPO_PRODUTO AS T2 ON T1.ID_TIPO_PRODUTO = T2.ID_TIPO_PRODUTO;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Com essa consulta, é possível listar os produtos disponíveis e, ainda, organizá-los por categoria, conforme é possível visualizar nas imagens acima.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Como na tela inicial também possui imagens, consultas à um banco de dados que armazenam arquivos também seriam feitas.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Ao selecionar o produto, alguns informações adicionais serão mostradas, como o preço, por exemplo.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2338705"/>
            <wp:effectExtent l="0" t="0" r="5715" b="444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/>
          <w:iCs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O mesmo tipo de consulta utilizada anteriormente, poderá ser utilizada nessa tela de detalhamento do produto.</w:t>
      </w:r>
      <w:r>
        <w:rPr>
          <w:rFonts w:hint="default" w:asciiTheme="minorAscii"/>
          <w:b w:val="0"/>
          <w:bCs w:val="0"/>
          <w:sz w:val="24"/>
          <w:szCs w:val="24"/>
        </w:rPr>
        <w:t xml:space="preserve"> Ou então, a mesma consulta utilizando a cláusula </w:t>
      </w:r>
      <w:r>
        <w:rPr>
          <w:rFonts w:hint="default" w:asciiTheme="minorAscii"/>
          <w:b w:val="0"/>
          <w:bCs w:val="0"/>
          <w:i/>
          <w:iCs/>
          <w:sz w:val="24"/>
          <w:szCs w:val="24"/>
        </w:rPr>
        <w:t>WHERE.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/>
          <w:iCs/>
          <w:sz w:val="24"/>
          <w:szCs w:val="24"/>
        </w:rPr>
      </w:pP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 xml:space="preserve">SELECT 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ab/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T1.NM_PRODUTO,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T1.NU_PRECO,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T2.NM_TIPO_PRODUTO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FROM AMAZON.PRODUTO AS T1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LEFT JOIN AMAZON.TIPO_PRODUTO AS T2 ON T1.ID_TIPO_PRODUTO = T2.ID_TIPO_PRODUTO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 xml:space="preserve">WHERE UPPER(T1.NM_PRODUTO) = “O GENE EGOÍSTA” 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/>
          <w:iCs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Depois de escolher os produtos da comprar, os mesmo serão salvos no carrinho e, ao finalizar o pedido, será direcionado para a seguinte tela: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2500630"/>
            <wp:effectExtent l="0" t="0" r="5715" b="1397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Nessa etapa são realizadas algumas consultas e inserts no banco de dados. Para que o usuário possa visualizar o endereço de entrega e o cartão cadastrado para cobrança, a seguinte consulta é realizada: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 xml:space="preserve">SELECT 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ab/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T1.NM_USUARIO,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T2.NU_CEP,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T2.NM_ENDERECO,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T2.NU_ENDERECO,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T2.NM_COMPLEMENTO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T4.NM_TIPO_PAGAMENTO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T3.NU_CARTAO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FROM AMAZON.USUARIO AS T1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LEFT JOIN AMAZON.ENDERECO AS T2 ON T1.ID_ENDERECO = T2.ID_ENDERECO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LEFT JOIN AMAZON.PAGAMENTO AS T3 ON T1.ID_USUARIO = T3.ID_USUARIO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LEFT JOIN AMAZON.TIPO_PAGAMENO AS T4 ON T4.ID_TIPO_PAGAMENTO = T3.ID_TIPO_PAGAMENTO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WHERE T1.ID_USUARIO = 1;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Através dessa consulta, é possível extrair o endereço do usuário logado e seu método de pagamento cadastrado.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Caso o usuário confirme a compra, a tebela AMAZON.COMPRA terá um novo registro, com os dados do usuário, dados do produto e a data de quando foi realizada a compra.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INSERT INTO AMAZON.COMPRA (ID_USUARIO, ID_PRODUTO, NU_QUANTIDADE, DT_COMPRA)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VALUES (1, 1, 1, SYSDATE);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COMMIT;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>OBS:</w:t>
      </w:r>
      <w:r>
        <w:rPr>
          <w:rFonts w:hint="default" w:asciiTheme="minorAscii"/>
          <w:b w:val="0"/>
          <w:bCs w:val="0"/>
          <w:sz w:val="24"/>
          <w:szCs w:val="24"/>
        </w:rPr>
        <w:t xml:space="preserve"> Na maiorias dos WEB Sites, os carrinhos são controlados através de Cookies, não sendo necessário a criação de uma tabela a mais no banco de dados.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Melhorias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Como foi dito anteriormente, hoje o cliente não pode escolher seu vendedor para um determinado produto. Muitos clientes gostariam de escolhe-los devido aos comentários deixados por outros clientes que já compraram o mesmo produto. Alguns alegam que o vendedor X não foi nada atencioso ao devolver ou ao pedir informações do produto.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Esse problema poderia ser resolvido apenas liberando para o cliente a lista de vendedores para esse tal produto e deixando que o usuário escolha de acordo com sua preferência, visto que essas informações estão salvas em seu banco de dados, provavelmente.</w:t>
      </w:r>
    </w:p>
    <w:sectPr>
      <w:pgSz w:w="11906" w:h="16838"/>
      <w:pgMar w:top="1440" w:right="1800" w:bottom="1440" w:left="1800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EA3DFB"/>
    <w:rsid w:val="1E64E24D"/>
    <w:rsid w:val="1FDF6E5F"/>
    <w:rsid w:val="3E7EEDF0"/>
    <w:rsid w:val="4DA540C0"/>
    <w:rsid w:val="56EDE1DB"/>
    <w:rsid w:val="5BAFC656"/>
    <w:rsid w:val="6B3B5C9B"/>
    <w:rsid w:val="6FB95B3B"/>
    <w:rsid w:val="736740EE"/>
    <w:rsid w:val="75EDCB81"/>
    <w:rsid w:val="765F167A"/>
    <w:rsid w:val="797F918E"/>
    <w:rsid w:val="7A56CB4A"/>
    <w:rsid w:val="7AC433BE"/>
    <w:rsid w:val="7BBFD12F"/>
    <w:rsid w:val="7DDCF01A"/>
    <w:rsid w:val="7DEA3DFB"/>
    <w:rsid w:val="7DFF48C6"/>
    <w:rsid w:val="7E7FCC02"/>
    <w:rsid w:val="7EA7A14E"/>
    <w:rsid w:val="7EF84E9C"/>
    <w:rsid w:val="7FB7D4CA"/>
    <w:rsid w:val="7FD678D9"/>
    <w:rsid w:val="7FEF0346"/>
    <w:rsid w:val="7FF7DCAB"/>
    <w:rsid w:val="7FFF2862"/>
    <w:rsid w:val="8D6F517E"/>
    <w:rsid w:val="8DFFFCF6"/>
    <w:rsid w:val="AFAD8EB1"/>
    <w:rsid w:val="B73E8707"/>
    <w:rsid w:val="B7FFAB8A"/>
    <w:rsid w:val="B9F7B037"/>
    <w:rsid w:val="BC691430"/>
    <w:rsid w:val="BD5B57B2"/>
    <w:rsid w:val="BEB6837F"/>
    <w:rsid w:val="BF8A6BC8"/>
    <w:rsid w:val="BFEECB54"/>
    <w:rsid w:val="BFFFC1A2"/>
    <w:rsid w:val="C4FA4640"/>
    <w:rsid w:val="CDBA2362"/>
    <w:rsid w:val="D5A25D96"/>
    <w:rsid w:val="D5CD6F79"/>
    <w:rsid w:val="DD3F59FB"/>
    <w:rsid w:val="E3BEEBAA"/>
    <w:rsid w:val="EDFE9257"/>
    <w:rsid w:val="EFBF40D8"/>
    <w:rsid w:val="EFD52F49"/>
    <w:rsid w:val="F59B2B7E"/>
    <w:rsid w:val="F5FD8433"/>
    <w:rsid w:val="F7327713"/>
    <w:rsid w:val="F7DEEC80"/>
    <w:rsid w:val="F7EF1B84"/>
    <w:rsid w:val="F8B94930"/>
    <w:rsid w:val="FBF7A8F0"/>
    <w:rsid w:val="FD7D14FF"/>
    <w:rsid w:val="FDC76E9F"/>
    <w:rsid w:val="FF99962C"/>
    <w:rsid w:val="FFFB0A65"/>
    <w:rsid w:val="FFFBA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2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2020-04-13T07:18:00Z</dcterms:created>
  <dc:creator>sena</dc:creator>
  <cp:lastModifiedBy>sena</cp:lastModifiedBy>
  <dcterms:modified xsi:type="dcterms:W3CDTF">2020-04-14T21:32:44Z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