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C00" w:rsidRDefault="00DB375D" w:rsidP="0036204A">
      <w:pPr>
        <w:pStyle w:val="Heading4"/>
        <w:spacing w:before="360"/>
        <w:ind w:right="-91"/>
        <w:rPr>
          <w:sz w:val="36"/>
          <w:szCs w:val="36"/>
        </w:rPr>
      </w:pPr>
      <w:r>
        <w:rPr>
          <w:sz w:val="36"/>
          <w:szCs w:val="36"/>
        </w:rPr>
        <w:t xml:space="preserve">Estrutura </w:t>
      </w:r>
      <w:r w:rsidR="00F2646B">
        <w:rPr>
          <w:sz w:val="36"/>
          <w:szCs w:val="36"/>
        </w:rPr>
        <w:t xml:space="preserve">de </w:t>
      </w:r>
      <w:r w:rsidR="00961288">
        <w:rPr>
          <w:sz w:val="36"/>
          <w:szCs w:val="36"/>
        </w:rPr>
        <w:t xml:space="preserve">Seleção – </w:t>
      </w:r>
      <w:r w:rsidR="00961288" w:rsidRPr="00961288">
        <w:rPr>
          <w:i/>
          <w:sz w:val="36"/>
          <w:szCs w:val="36"/>
        </w:rPr>
        <w:t>switch</w:t>
      </w:r>
      <w:r w:rsidR="0045211F">
        <w:rPr>
          <w:i/>
          <w:sz w:val="36"/>
          <w:szCs w:val="36"/>
        </w:rPr>
        <w:t>...</w:t>
      </w:r>
      <w:r w:rsidR="00961288" w:rsidRPr="00961288">
        <w:rPr>
          <w:i/>
          <w:sz w:val="36"/>
          <w:szCs w:val="36"/>
        </w:rPr>
        <w:t>case</w:t>
      </w:r>
    </w:p>
    <w:p w:rsidR="00853C00" w:rsidRDefault="00853C00">
      <w:pPr>
        <w:ind w:right="-93"/>
        <w:jc w:val="center"/>
        <w:rPr>
          <w:b/>
          <w:sz w:val="22"/>
          <w:szCs w:val="22"/>
        </w:rPr>
      </w:pPr>
    </w:p>
    <w:p w:rsidR="00DB375D" w:rsidRDefault="00DB375D">
      <w:pPr>
        <w:ind w:right="-93"/>
        <w:jc w:val="center"/>
        <w:rPr>
          <w:b/>
          <w:sz w:val="28"/>
          <w:szCs w:val="28"/>
        </w:rPr>
      </w:pPr>
    </w:p>
    <w:p w:rsidR="00853C00" w:rsidRDefault="00CD2651">
      <w:pPr>
        <w:ind w:right="-93"/>
        <w:jc w:val="center"/>
      </w:pPr>
      <w:r>
        <w:rPr>
          <w:b/>
          <w:sz w:val="28"/>
          <w:szCs w:val="28"/>
        </w:rPr>
        <w:t>Introdução</w:t>
      </w:r>
    </w:p>
    <w:p w:rsidR="00853C00" w:rsidRDefault="00853C00">
      <w:pPr>
        <w:ind w:right="-93"/>
        <w:jc w:val="both"/>
        <w:rPr>
          <w:rFonts w:ascii="Arial" w:hAnsi="Arial"/>
          <w:sz w:val="22"/>
        </w:rPr>
      </w:pPr>
    </w:p>
    <w:p w:rsidR="0045211F" w:rsidRDefault="0045211F" w:rsidP="0045211F">
      <w:pPr>
        <w:ind w:firstLine="720"/>
        <w:jc w:val="both"/>
        <w:rPr>
          <w:sz w:val="24"/>
          <w:szCs w:val="24"/>
        </w:rPr>
      </w:pPr>
      <w:r w:rsidRPr="0045211F">
        <w:rPr>
          <w:sz w:val="24"/>
          <w:szCs w:val="24"/>
        </w:rPr>
        <w:t xml:space="preserve">A </w:t>
      </w:r>
      <w:r w:rsidRPr="0045211F">
        <w:rPr>
          <w:b/>
          <w:i/>
          <w:sz w:val="24"/>
          <w:szCs w:val="24"/>
        </w:rPr>
        <w:t>estrutura de seleção</w:t>
      </w:r>
      <w:r w:rsidRPr="0045211F">
        <w:rPr>
          <w:sz w:val="24"/>
          <w:szCs w:val="24"/>
        </w:rPr>
        <w:t xml:space="preserve">, implementada na linguagem C por meio do comando </w:t>
      </w:r>
      <w:r w:rsidRPr="0045211F">
        <w:rPr>
          <w:b/>
          <w:i/>
          <w:sz w:val="24"/>
          <w:szCs w:val="24"/>
        </w:rPr>
        <w:t>switch ... case</w:t>
      </w:r>
      <w:r w:rsidRPr="0045211F">
        <w:rPr>
          <w:sz w:val="24"/>
          <w:szCs w:val="24"/>
        </w:rPr>
        <w:t xml:space="preserve">, constitui uma forma apropriada para se testar uma variável em relação a diversos valores pré-estabelecidos, reduzindo a complexidade de comandos </w:t>
      </w:r>
      <w:r w:rsidRPr="0045211F">
        <w:rPr>
          <w:b/>
          <w:bCs/>
          <w:i/>
          <w:iCs/>
          <w:sz w:val="24"/>
          <w:szCs w:val="24"/>
        </w:rPr>
        <w:t>if</w:t>
      </w:r>
      <w:r w:rsidRPr="0045211F">
        <w:rPr>
          <w:sz w:val="24"/>
          <w:szCs w:val="24"/>
        </w:rPr>
        <w:t xml:space="preserve"> </w:t>
      </w:r>
      <w:r w:rsidRPr="0045211F">
        <w:rPr>
          <w:b/>
          <w:i/>
          <w:sz w:val="24"/>
          <w:szCs w:val="24"/>
        </w:rPr>
        <w:t>anhinhados</w:t>
      </w:r>
      <w:r w:rsidRPr="0045211F">
        <w:rPr>
          <w:sz w:val="24"/>
          <w:szCs w:val="24"/>
        </w:rPr>
        <w:t>, por permitir avaliar diferentes valores esperados para uma mesma variável.</w:t>
      </w:r>
    </w:p>
    <w:p w:rsidR="0045211F" w:rsidRDefault="0045211F" w:rsidP="0045211F">
      <w:pPr>
        <w:ind w:firstLine="720"/>
        <w:jc w:val="both"/>
        <w:rPr>
          <w:sz w:val="24"/>
          <w:szCs w:val="24"/>
        </w:rPr>
      </w:pPr>
    </w:p>
    <w:p w:rsidR="0045211F" w:rsidRPr="0045211F" w:rsidRDefault="0045211F" w:rsidP="0045211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Deste modo, esta estrutura é muito adequada para a implementação de </w:t>
      </w:r>
      <w:r w:rsidRPr="0045211F">
        <w:rPr>
          <w:i/>
          <w:sz w:val="24"/>
          <w:szCs w:val="24"/>
        </w:rPr>
        <w:t>menus</w:t>
      </w:r>
      <w:r>
        <w:rPr>
          <w:sz w:val="24"/>
          <w:szCs w:val="24"/>
        </w:rPr>
        <w:t xml:space="preserve">, onde a aplicação permite ao usuário </w:t>
      </w:r>
      <w:r w:rsidRPr="0045211F">
        <w:rPr>
          <w:i/>
          <w:sz w:val="24"/>
          <w:szCs w:val="24"/>
          <w:u w:val="single"/>
        </w:rPr>
        <w:t>selecionar</w:t>
      </w:r>
      <w:r>
        <w:rPr>
          <w:sz w:val="24"/>
          <w:szCs w:val="24"/>
        </w:rPr>
        <w:t xml:space="preserve"> uma dentre várias opções de funcionalidades disponibilizadas no contexto do menu.</w:t>
      </w:r>
    </w:p>
    <w:p w:rsidR="00853C00" w:rsidRDefault="00853C00">
      <w:pPr>
        <w:ind w:firstLine="720"/>
        <w:jc w:val="both"/>
        <w:rPr>
          <w:sz w:val="22"/>
          <w:szCs w:val="22"/>
        </w:rPr>
      </w:pPr>
    </w:p>
    <w:p w:rsidR="00853C00" w:rsidRDefault="00853C00" w:rsidP="00F2646B">
      <w:pPr>
        <w:jc w:val="both"/>
        <w:rPr>
          <w:sz w:val="22"/>
          <w:szCs w:val="22"/>
        </w:rPr>
      </w:pPr>
    </w:p>
    <w:p w:rsidR="00853C00" w:rsidRPr="009F52BF" w:rsidRDefault="0045211F" w:rsidP="009F52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 comando </w:t>
      </w:r>
      <w:r w:rsidRPr="0045211F">
        <w:rPr>
          <w:b/>
          <w:i/>
          <w:sz w:val="28"/>
          <w:szCs w:val="28"/>
        </w:rPr>
        <w:t>switch</w:t>
      </w:r>
      <w:r>
        <w:rPr>
          <w:b/>
          <w:i/>
          <w:sz w:val="28"/>
          <w:szCs w:val="28"/>
        </w:rPr>
        <w:t>...</w:t>
      </w:r>
      <w:r w:rsidRPr="0045211F">
        <w:rPr>
          <w:b/>
          <w:i/>
          <w:sz w:val="28"/>
          <w:szCs w:val="28"/>
        </w:rPr>
        <w:t>case</w:t>
      </w:r>
    </w:p>
    <w:p w:rsidR="00317397" w:rsidRDefault="00317397" w:rsidP="00AB50DB">
      <w:pPr>
        <w:ind w:firstLine="720"/>
        <w:jc w:val="both"/>
        <w:rPr>
          <w:sz w:val="24"/>
          <w:szCs w:val="24"/>
        </w:rPr>
      </w:pPr>
    </w:p>
    <w:p w:rsidR="009F52BF" w:rsidRDefault="009F52BF" w:rsidP="00AB50DB">
      <w:pPr>
        <w:ind w:firstLine="720"/>
        <w:jc w:val="both"/>
        <w:rPr>
          <w:sz w:val="24"/>
          <w:szCs w:val="24"/>
        </w:rPr>
      </w:pPr>
    </w:p>
    <w:p w:rsidR="009F52BF" w:rsidRPr="009F52BF" w:rsidRDefault="009F52BF" w:rsidP="009F52BF">
      <w:pPr>
        <w:pStyle w:val="NormalWeb"/>
        <w:tabs>
          <w:tab w:val="left" w:pos="560"/>
        </w:tabs>
        <w:spacing w:before="120" w:beforeAutospacing="0" w:after="0" w:afterAutospacing="0"/>
      </w:pPr>
      <w:r w:rsidRPr="009F52BF">
        <w:rPr>
          <w:rFonts w:eastAsiaTheme="minorEastAsia"/>
          <w:b/>
          <w:bCs/>
          <w:color w:val="000000"/>
          <w:kern w:val="24"/>
          <w:u w:val="single"/>
        </w:rPr>
        <w:t>Sintaxe</w:t>
      </w:r>
      <w:r w:rsidRPr="009F52BF">
        <w:rPr>
          <w:rFonts w:eastAsiaTheme="minorEastAsia"/>
          <w:color w:val="000000"/>
          <w:kern w:val="24"/>
        </w:rPr>
        <w:t>:</w:t>
      </w:r>
      <w:r w:rsidRPr="009F52BF">
        <w:rPr>
          <w:rFonts w:eastAsiaTheme="minorEastAsia"/>
          <w:color w:val="000000"/>
          <w:kern w:val="24"/>
        </w:rPr>
        <w:tab/>
      </w:r>
    </w:p>
    <w:p w:rsidR="009F52BF" w:rsidRPr="009F52BF" w:rsidRDefault="009F52BF" w:rsidP="009F52BF">
      <w:pPr>
        <w:pStyle w:val="NormalWeb"/>
        <w:tabs>
          <w:tab w:val="left" w:pos="560"/>
        </w:tabs>
        <w:spacing w:before="120" w:beforeAutospacing="0" w:after="0" w:afterAutospacing="0"/>
        <w:rPr>
          <w:lang w:val="en-US"/>
        </w:rPr>
      </w:pPr>
      <w:r>
        <w:rPr>
          <w:rFonts w:ascii="Arial" w:eastAsiaTheme="minorEastAsia" w:hAnsi="Arial" w:cstheme="minorBidi"/>
          <w:color w:val="000000"/>
          <w:kern w:val="24"/>
          <w:sz w:val="36"/>
          <w:szCs w:val="36"/>
        </w:rPr>
        <w:tab/>
      </w:r>
      <w:r>
        <w:rPr>
          <w:rFonts w:ascii="Arial" w:eastAsiaTheme="minorEastAsia" w:hAnsi="Arial" w:cstheme="minorBidi"/>
          <w:color w:val="000000"/>
          <w:kern w:val="24"/>
          <w:sz w:val="36"/>
          <w:szCs w:val="36"/>
        </w:rPr>
        <w:tab/>
      </w:r>
      <w:r>
        <w:rPr>
          <w:rFonts w:ascii="Arial" w:eastAsiaTheme="minorEastAsia" w:hAnsi="Arial" w:cstheme="minorBidi"/>
          <w:color w:val="000000"/>
          <w:kern w:val="24"/>
          <w:sz w:val="36"/>
          <w:szCs w:val="36"/>
        </w:rPr>
        <w:tab/>
      </w:r>
      <w:proofErr w:type="gramStart"/>
      <w:r w:rsidRPr="009F52BF">
        <w:rPr>
          <w:rFonts w:ascii="Courier New" w:eastAsiaTheme="minorEastAsia" w:hAnsi="Courier New" w:cs="Courier New"/>
          <w:b/>
          <w:bCs/>
          <w:color w:val="0000FF"/>
          <w:kern w:val="24"/>
          <w:lang w:val="en-US"/>
        </w:rPr>
        <w:t>switch</w:t>
      </w:r>
      <w:proofErr w:type="gramEnd"/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24"/>
          <w:lang w:val="en-US"/>
        </w:rPr>
        <w:t xml:space="preserve">( </w:t>
      </w:r>
      <w:proofErr w:type="spellStart"/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>expressão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 xml:space="preserve"> </w:t>
      </w:r>
      <w:r w:rsidRPr="009F52BF">
        <w:rPr>
          <w:rFonts w:ascii="Courier New" w:eastAsiaTheme="minorEastAsia" w:hAnsi="Courier New" w:cs="Courier New"/>
          <w:b/>
          <w:bCs/>
          <w:color w:val="0000FF"/>
          <w:kern w:val="24"/>
          <w:lang w:val="en-US"/>
        </w:rPr>
        <w:t>){</w:t>
      </w:r>
    </w:p>
    <w:p w:rsidR="009F52BF" w:rsidRPr="009F52BF" w:rsidRDefault="009F52BF" w:rsidP="009F52BF">
      <w:pPr>
        <w:pStyle w:val="NormalWeb"/>
        <w:tabs>
          <w:tab w:val="left" w:pos="560"/>
        </w:tabs>
        <w:spacing w:before="0" w:beforeAutospacing="0" w:after="0" w:afterAutospacing="0"/>
        <w:rPr>
          <w:lang w:val="en-US"/>
        </w:rPr>
      </w:pP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ab/>
      </w: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ab/>
      </w: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ab/>
        <w:t xml:space="preserve">   </w:t>
      </w:r>
      <w:proofErr w:type="gramStart"/>
      <w:r w:rsidRPr="009F52BF">
        <w:rPr>
          <w:rFonts w:ascii="Courier New" w:eastAsiaTheme="minorEastAsia" w:hAnsi="Courier New" w:cs="Courier New"/>
          <w:b/>
          <w:bCs/>
          <w:color w:val="0000FF"/>
          <w:kern w:val="24"/>
          <w:lang w:val="en-US"/>
        </w:rPr>
        <w:t>case</w:t>
      </w:r>
      <w:proofErr w:type="gramEnd"/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 xml:space="preserve"> </w:t>
      </w:r>
      <w:proofErr w:type="spellStart"/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>const</w:t>
      </w:r>
      <w:proofErr w:type="spellEnd"/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position w:val="-13"/>
          <w:vertAlign w:val="subscript"/>
          <w:lang w:val="en-US"/>
        </w:rPr>
        <w:t>1</w:t>
      </w:r>
      <w:r w:rsidRPr="009F52BF">
        <w:rPr>
          <w:rFonts w:ascii="Courier New" w:eastAsiaTheme="minorEastAsia" w:hAnsi="Courier New" w:cs="Courier New"/>
          <w:b/>
          <w:bCs/>
          <w:color w:val="0000FF"/>
          <w:kern w:val="24"/>
          <w:lang w:val="en-US"/>
        </w:rPr>
        <w:t>:</w:t>
      </w: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 xml:space="preserve"> </w:t>
      </w:r>
      <w:proofErr w:type="spellStart"/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>comandos</w:t>
      </w:r>
      <w:proofErr w:type="spellEnd"/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position w:val="-8"/>
          <w:vertAlign w:val="subscript"/>
          <w:lang w:val="en-US"/>
        </w:rPr>
        <w:t>1</w:t>
      </w:r>
      <w:r w:rsidRPr="009F52BF">
        <w:rPr>
          <w:rFonts w:ascii="Courier New" w:eastAsiaTheme="minorEastAsia" w:hAnsi="Courier New" w:cs="Courier New"/>
          <w:b/>
          <w:bCs/>
          <w:color w:val="0000FF"/>
          <w:kern w:val="24"/>
          <w:lang w:val="en-US"/>
        </w:rPr>
        <w:t xml:space="preserve">; </w:t>
      </w:r>
      <w:r>
        <w:rPr>
          <w:rFonts w:ascii="Courier New" w:eastAsiaTheme="minorEastAsia" w:hAnsi="Courier New" w:cs="Courier New"/>
          <w:b/>
          <w:bCs/>
          <w:color w:val="0000FF"/>
          <w:kern w:val="24"/>
          <w:lang w:val="en-US"/>
        </w:rPr>
        <w:t>&lt;</w:t>
      </w:r>
      <w:r w:rsidRPr="009F52BF">
        <w:rPr>
          <w:rFonts w:ascii="Courier New" w:eastAsiaTheme="minorEastAsia" w:hAnsi="Courier New" w:cs="Courier New"/>
          <w:b/>
          <w:bCs/>
          <w:color w:val="0000FF"/>
          <w:kern w:val="24"/>
          <w:lang w:val="en-US"/>
        </w:rPr>
        <w:t>break</w:t>
      </w:r>
      <w:r>
        <w:rPr>
          <w:rFonts w:ascii="Courier New" w:eastAsiaTheme="minorEastAsia" w:hAnsi="Courier New" w:cs="Courier New"/>
          <w:b/>
          <w:bCs/>
          <w:color w:val="0000FF"/>
          <w:kern w:val="24"/>
          <w:lang w:val="en-US"/>
        </w:rPr>
        <w:t>&gt;</w:t>
      </w:r>
      <w:r w:rsidRPr="009F52BF">
        <w:rPr>
          <w:rFonts w:ascii="Courier New" w:eastAsiaTheme="minorEastAsia" w:hAnsi="Courier New" w:cs="Courier New"/>
          <w:b/>
          <w:bCs/>
          <w:color w:val="0000FF"/>
          <w:kern w:val="24"/>
          <w:lang w:val="en-US"/>
        </w:rPr>
        <w:t>;</w:t>
      </w:r>
    </w:p>
    <w:p w:rsidR="009F52BF" w:rsidRPr="009F52BF" w:rsidRDefault="009F52BF" w:rsidP="009F52BF">
      <w:pPr>
        <w:pStyle w:val="NormalWeb"/>
        <w:tabs>
          <w:tab w:val="left" w:pos="560"/>
        </w:tabs>
        <w:spacing w:before="0" w:beforeAutospacing="0" w:after="0" w:afterAutospacing="0"/>
        <w:rPr>
          <w:lang w:val="en-US"/>
        </w:rPr>
      </w:pP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ab/>
      </w: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ab/>
      </w: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ab/>
        <w:t xml:space="preserve">   </w:t>
      </w:r>
      <w:proofErr w:type="gramStart"/>
      <w:r w:rsidRPr="009F52BF">
        <w:rPr>
          <w:rFonts w:ascii="Courier New" w:eastAsiaTheme="minorEastAsia" w:hAnsi="Courier New" w:cs="Courier New"/>
          <w:b/>
          <w:bCs/>
          <w:color w:val="0000FF"/>
          <w:kern w:val="24"/>
          <w:lang w:val="en-US"/>
        </w:rPr>
        <w:t>case</w:t>
      </w:r>
      <w:proofErr w:type="gramEnd"/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 xml:space="preserve"> </w:t>
      </w:r>
      <w:proofErr w:type="spellStart"/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>const</w:t>
      </w:r>
      <w:proofErr w:type="spellEnd"/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position w:val="-13"/>
          <w:vertAlign w:val="subscript"/>
          <w:lang w:val="en-US"/>
        </w:rPr>
        <w:t>2</w:t>
      </w:r>
      <w:r w:rsidRPr="009F52BF">
        <w:rPr>
          <w:rFonts w:ascii="Courier New" w:eastAsiaTheme="minorEastAsia" w:hAnsi="Courier New" w:cs="Courier New"/>
          <w:b/>
          <w:bCs/>
          <w:color w:val="0000FF"/>
          <w:kern w:val="24"/>
          <w:lang w:val="en-US"/>
        </w:rPr>
        <w:t>:</w:t>
      </w: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 xml:space="preserve"> </w:t>
      </w:r>
      <w:proofErr w:type="spellStart"/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>comandos</w:t>
      </w:r>
      <w:proofErr w:type="spellEnd"/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position w:val="-8"/>
          <w:vertAlign w:val="subscript"/>
          <w:lang w:val="en-US"/>
        </w:rPr>
        <w:t>2</w:t>
      </w:r>
      <w:r w:rsidRPr="009F52BF">
        <w:rPr>
          <w:rFonts w:ascii="Courier New" w:eastAsiaTheme="minorEastAsia" w:hAnsi="Courier New" w:cs="Courier New"/>
          <w:b/>
          <w:bCs/>
          <w:color w:val="0000FF"/>
          <w:kern w:val="24"/>
          <w:lang w:val="en-US"/>
        </w:rPr>
        <w:t xml:space="preserve">; </w:t>
      </w:r>
      <w:r>
        <w:rPr>
          <w:rFonts w:ascii="Courier New" w:eastAsiaTheme="minorEastAsia" w:hAnsi="Courier New" w:cs="Courier New"/>
          <w:b/>
          <w:bCs/>
          <w:color w:val="0000FF"/>
          <w:kern w:val="24"/>
          <w:lang w:val="en-US"/>
        </w:rPr>
        <w:t>&lt;</w:t>
      </w:r>
      <w:r w:rsidRPr="009F52BF">
        <w:rPr>
          <w:rFonts w:ascii="Courier New" w:eastAsiaTheme="minorEastAsia" w:hAnsi="Courier New" w:cs="Courier New"/>
          <w:b/>
          <w:bCs/>
          <w:color w:val="0000FF"/>
          <w:kern w:val="24"/>
          <w:lang w:val="en-US"/>
        </w:rPr>
        <w:t>break</w:t>
      </w:r>
      <w:r>
        <w:rPr>
          <w:rFonts w:ascii="Courier New" w:eastAsiaTheme="minorEastAsia" w:hAnsi="Courier New" w:cs="Courier New"/>
          <w:b/>
          <w:bCs/>
          <w:color w:val="0000FF"/>
          <w:kern w:val="24"/>
          <w:lang w:val="en-US"/>
        </w:rPr>
        <w:t>&gt;</w:t>
      </w: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 xml:space="preserve">; </w:t>
      </w:r>
    </w:p>
    <w:p w:rsidR="009F52BF" w:rsidRPr="009F52BF" w:rsidRDefault="009F52BF" w:rsidP="009F52BF">
      <w:pPr>
        <w:pStyle w:val="NormalWeb"/>
        <w:tabs>
          <w:tab w:val="left" w:pos="560"/>
        </w:tabs>
        <w:spacing w:before="0" w:beforeAutospacing="0" w:after="0" w:afterAutospacing="0"/>
        <w:rPr>
          <w:lang w:val="en-US"/>
        </w:rPr>
      </w:pP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ab/>
      </w: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ab/>
      </w: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ab/>
        <w:t xml:space="preserve">   . . . </w:t>
      </w:r>
    </w:p>
    <w:p w:rsidR="009F52BF" w:rsidRPr="009F52BF" w:rsidRDefault="009F52BF" w:rsidP="009F52BF">
      <w:pPr>
        <w:pStyle w:val="NormalWeb"/>
        <w:tabs>
          <w:tab w:val="left" w:pos="560"/>
        </w:tabs>
        <w:spacing w:before="0" w:beforeAutospacing="0" w:after="0" w:afterAutospacing="0"/>
        <w:rPr>
          <w:lang w:val="en-US"/>
        </w:rPr>
      </w:pP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ab/>
      </w: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ab/>
      </w: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ab/>
        <w:t xml:space="preserve">   </w:t>
      </w:r>
      <w:proofErr w:type="gramStart"/>
      <w:r w:rsidRPr="009F52BF">
        <w:rPr>
          <w:rFonts w:ascii="Courier New" w:eastAsiaTheme="minorEastAsia" w:hAnsi="Courier New" w:cs="Courier New"/>
          <w:b/>
          <w:bCs/>
          <w:color w:val="0000FF"/>
          <w:kern w:val="24"/>
          <w:lang w:val="en-US"/>
        </w:rPr>
        <w:t>case</w:t>
      </w:r>
      <w:proofErr w:type="gramEnd"/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 xml:space="preserve"> </w:t>
      </w:r>
      <w:proofErr w:type="spellStart"/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>const</w:t>
      </w:r>
      <w:proofErr w:type="spellEnd"/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position w:val="-13"/>
          <w:vertAlign w:val="subscript"/>
          <w:lang w:val="en-US"/>
        </w:rPr>
        <w:t>n</w:t>
      </w:r>
      <w:r w:rsidRPr="009F52BF">
        <w:rPr>
          <w:rFonts w:ascii="Courier New" w:eastAsiaTheme="minorEastAsia" w:hAnsi="Courier New" w:cs="Courier New"/>
          <w:b/>
          <w:bCs/>
          <w:color w:val="0000FF"/>
          <w:kern w:val="24"/>
          <w:lang w:val="en-US"/>
        </w:rPr>
        <w:t>:</w:t>
      </w: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 xml:space="preserve"> </w:t>
      </w:r>
      <w:proofErr w:type="spellStart"/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>comandos</w:t>
      </w:r>
      <w:proofErr w:type="spellEnd"/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position w:val="-8"/>
          <w:vertAlign w:val="subscript"/>
          <w:lang w:val="en-US"/>
        </w:rPr>
        <w:t>n</w:t>
      </w:r>
      <w:r w:rsidRPr="009F52BF">
        <w:rPr>
          <w:rFonts w:ascii="Courier New" w:eastAsiaTheme="minorEastAsia" w:hAnsi="Courier New" w:cs="Courier New"/>
          <w:b/>
          <w:bCs/>
          <w:color w:val="0000FF"/>
          <w:kern w:val="24"/>
          <w:lang w:val="en-US"/>
        </w:rPr>
        <w:t xml:space="preserve">; </w:t>
      </w:r>
      <w:r>
        <w:rPr>
          <w:rFonts w:ascii="Courier New" w:eastAsiaTheme="minorEastAsia" w:hAnsi="Courier New" w:cs="Courier New"/>
          <w:b/>
          <w:bCs/>
          <w:color w:val="0000FF"/>
          <w:kern w:val="24"/>
          <w:lang w:val="en-US"/>
        </w:rPr>
        <w:t>&lt;</w:t>
      </w:r>
      <w:r w:rsidRPr="009F52BF">
        <w:rPr>
          <w:rFonts w:ascii="Courier New" w:eastAsiaTheme="minorEastAsia" w:hAnsi="Courier New" w:cs="Courier New"/>
          <w:b/>
          <w:bCs/>
          <w:color w:val="0000FF"/>
          <w:kern w:val="24"/>
          <w:lang w:val="en-US"/>
        </w:rPr>
        <w:t>break</w:t>
      </w:r>
      <w:r>
        <w:rPr>
          <w:rFonts w:ascii="Courier New" w:eastAsiaTheme="minorEastAsia" w:hAnsi="Courier New" w:cs="Courier New"/>
          <w:b/>
          <w:bCs/>
          <w:color w:val="0000FF"/>
          <w:kern w:val="24"/>
          <w:lang w:val="en-US"/>
        </w:rPr>
        <w:t>&gt;</w:t>
      </w:r>
      <w:r w:rsidRPr="009F52BF">
        <w:rPr>
          <w:rFonts w:ascii="Courier New" w:eastAsiaTheme="minorEastAsia" w:hAnsi="Courier New" w:cs="Courier New"/>
          <w:b/>
          <w:bCs/>
          <w:color w:val="0000FF"/>
          <w:kern w:val="24"/>
          <w:lang w:val="en-US"/>
        </w:rPr>
        <w:t>;</w:t>
      </w:r>
    </w:p>
    <w:p w:rsidR="009F52BF" w:rsidRPr="009F52BF" w:rsidRDefault="009F52BF" w:rsidP="009F52BF">
      <w:pPr>
        <w:pStyle w:val="NormalWeb"/>
        <w:tabs>
          <w:tab w:val="left" w:pos="560"/>
        </w:tabs>
        <w:spacing w:before="0" w:beforeAutospacing="0" w:after="0" w:afterAutospacing="0"/>
      </w:pP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ab/>
      </w: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ab/>
      </w: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  <w:lang w:val="en-US"/>
        </w:rPr>
        <w:tab/>
        <w:t xml:space="preserve">   </w:t>
      </w:r>
      <w:r w:rsidRPr="009F52BF">
        <w:rPr>
          <w:rFonts w:ascii="Courier New" w:eastAsiaTheme="minorEastAsia" w:hAnsi="Courier New" w:cs="Courier New"/>
          <w:b/>
          <w:bCs/>
          <w:color w:val="0000FF"/>
          <w:kern w:val="24"/>
        </w:rPr>
        <w:t>&lt;default&gt;:</w:t>
      </w: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</w:rPr>
        <w:t xml:space="preserve"> comandosDefault</w:t>
      </w:r>
      <w:r w:rsidRPr="009F52BF">
        <w:rPr>
          <w:rFonts w:ascii="Courier New" w:eastAsiaTheme="minorEastAsia" w:hAnsi="Courier New" w:cs="Courier New"/>
          <w:b/>
          <w:bCs/>
          <w:color w:val="0000FF"/>
          <w:kern w:val="24"/>
        </w:rPr>
        <w:t>;</w:t>
      </w: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</w:rPr>
        <w:t xml:space="preserve"> </w:t>
      </w:r>
    </w:p>
    <w:p w:rsidR="009F52BF" w:rsidRPr="009F52BF" w:rsidRDefault="009F52BF" w:rsidP="009F52BF">
      <w:pPr>
        <w:pStyle w:val="NormalWeb"/>
        <w:tabs>
          <w:tab w:val="left" w:pos="560"/>
        </w:tabs>
        <w:spacing w:before="0" w:beforeAutospacing="0" w:after="0" w:afterAutospacing="0"/>
      </w:pP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</w:rPr>
        <w:tab/>
      </w: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</w:rPr>
        <w:tab/>
      </w:r>
      <w:r w:rsidRPr="009F52BF">
        <w:rPr>
          <w:rFonts w:ascii="Courier New" w:eastAsiaTheme="minorEastAsia" w:hAnsi="Courier New" w:cs="Courier New"/>
          <w:b/>
          <w:bCs/>
          <w:color w:val="000000"/>
          <w:kern w:val="24"/>
        </w:rPr>
        <w:tab/>
      </w:r>
      <w:r w:rsidRPr="009F52BF">
        <w:rPr>
          <w:rFonts w:ascii="Courier New" w:eastAsiaTheme="minorEastAsia" w:hAnsi="Courier New" w:cs="Courier New"/>
          <w:b/>
          <w:bCs/>
          <w:color w:val="0000FF"/>
          <w:kern w:val="24"/>
        </w:rPr>
        <w:t>}</w:t>
      </w:r>
    </w:p>
    <w:p w:rsidR="009F52BF" w:rsidRDefault="009F52BF" w:rsidP="009F52BF">
      <w:pPr>
        <w:jc w:val="both"/>
        <w:rPr>
          <w:sz w:val="24"/>
          <w:szCs w:val="24"/>
        </w:rPr>
      </w:pPr>
    </w:p>
    <w:p w:rsidR="009F52BF" w:rsidRDefault="009F52BF" w:rsidP="009F52BF">
      <w:pPr>
        <w:jc w:val="both"/>
        <w:rPr>
          <w:sz w:val="24"/>
          <w:szCs w:val="24"/>
        </w:rPr>
      </w:pPr>
    </w:p>
    <w:p w:rsidR="009F52BF" w:rsidRDefault="009F52BF" w:rsidP="009F52BF">
      <w:pPr>
        <w:jc w:val="both"/>
        <w:rPr>
          <w:b/>
          <w:bCs/>
          <w:sz w:val="24"/>
          <w:szCs w:val="24"/>
        </w:rPr>
      </w:pPr>
      <w:r w:rsidRPr="009F52BF">
        <w:rPr>
          <w:b/>
          <w:bCs/>
          <w:sz w:val="24"/>
          <w:szCs w:val="24"/>
          <w:u w:val="single"/>
        </w:rPr>
        <w:t>Semântica</w:t>
      </w:r>
      <w:r w:rsidRPr="009F52BF">
        <w:rPr>
          <w:b/>
          <w:bCs/>
          <w:sz w:val="24"/>
          <w:szCs w:val="24"/>
        </w:rPr>
        <w:t xml:space="preserve">: </w:t>
      </w:r>
    </w:p>
    <w:p w:rsidR="009F52BF" w:rsidRDefault="009F52BF" w:rsidP="009F52BF">
      <w:pPr>
        <w:jc w:val="both"/>
        <w:rPr>
          <w:sz w:val="24"/>
          <w:szCs w:val="24"/>
        </w:rPr>
      </w:pPr>
      <w:r w:rsidRPr="009F52BF">
        <w:rPr>
          <w:i/>
          <w:iCs/>
          <w:sz w:val="24"/>
          <w:szCs w:val="24"/>
        </w:rPr>
        <w:t>expressão</w:t>
      </w:r>
      <w:r w:rsidRPr="009F52BF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deve ser </w:t>
      </w:r>
      <w:r w:rsidRPr="009F52BF">
        <w:rPr>
          <w:sz w:val="24"/>
          <w:szCs w:val="24"/>
        </w:rPr>
        <w:t xml:space="preserve">uma variável do tipo </w:t>
      </w:r>
      <w:r w:rsidRPr="009F52BF">
        <w:rPr>
          <w:b/>
          <w:bCs/>
          <w:sz w:val="24"/>
          <w:szCs w:val="24"/>
          <w:u w:val="single"/>
        </w:rPr>
        <w:t>int</w:t>
      </w:r>
      <w:r w:rsidRPr="009F52BF">
        <w:rPr>
          <w:sz w:val="24"/>
          <w:szCs w:val="24"/>
        </w:rPr>
        <w:t xml:space="preserve"> ou </w:t>
      </w:r>
      <w:r w:rsidRPr="009F52BF">
        <w:rPr>
          <w:b/>
          <w:bCs/>
          <w:sz w:val="24"/>
          <w:szCs w:val="24"/>
          <w:u w:val="single"/>
        </w:rPr>
        <w:t>char</w:t>
      </w:r>
      <w:r w:rsidRPr="009F52BF">
        <w:rPr>
          <w:sz w:val="24"/>
          <w:szCs w:val="24"/>
        </w:rPr>
        <w:t>) é avaliada e ex</w:t>
      </w:r>
      <w:r w:rsidR="00D925EF">
        <w:rPr>
          <w:sz w:val="24"/>
          <w:szCs w:val="24"/>
        </w:rPr>
        <w:t>ecuta o comando ou comandos cuja cláusula</w:t>
      </w:r>
      <w:r w:rsidRPr="009F52BF">
        <w:rPr>
          <w:sz w:val="24"/>
          <w:szCs w:val="24"/>
        </w:rPr>
        <w:t xml:space="preserve"> </w:t>
      </w:r>
      <w:r w:rsidRPr="009F52BF">
        <w:rPr>
          <w:i/>
          <w:iCs/>
          <w:sz w:val="24"/>
          <w:szCs w:val="24"/>
        </w:rPr>
        <w:t>case</w:t>
      </w:r>
      <w:r w:rsidRPr="009F52BF">
        <w:rPr>
          <w:sz w:val="24"/>
          <w:szCs w:val="24"/>
        </w:rPr>
        <w:t xml:space="preserve"> corresponde ao valor avaliado. As constantes nas cláusula</w:t>
      </w:r>
      <w:r w:rsidR="00D925EF">
        <w:rPr>
          <w:sz w:val="24"/>
          <w:szCs w:val="24"/>
        </w:rPr>
        <w:t>s</w:t>
      </w:r>
      <w:r w:rsidRPr="009F52BF">
        <w:rPr>
          <w:sz w:val="24"/>
          <w:szCs w:val="24"/>
        </w:rPr>
        <w:t xml:space="preserve"> </w:t>
      </w:r>
      <w:r w:rsidRPr="009F52BF">
        <w:rPr>
          <w:i/>
          <w:iCs/>
          <w:sz w:val="24"/>
          <w:szCs w:val="24"/>
        </w:rPr>
        <w:t>case</w:t>
      </w:r>
      <w:r w:rsidRPr="009F52BF">
        <w:rPr>
          <w:sz w:val="24"/>
          <w:szCs w:val="24"/>
        </w:rPr>
        <w:t xml:space="preserve"> devem ser do mesmo tipo de expressão.</w:t>
      </w:r>
    </w:p>
    <w:p w:rsidR="00D925EF" w:rsidRPr="009F52BF" w:rsidRDefault="00D925EF" w:rsidP="009F52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delimitadores de bloco </w:t>
      </w:r>
      <w:r w:rsidRPr="00D925EF">
        <w:rPr>
          <w:b/>
          <w:i/>
          <w:sz w:val="24"/>
          <w:szCs w:val="24"/>
        </w:rPr>
        <w:t>{ }</w:t>
      </w:r>
      <w:r>
        <w:rPr>
          <w:sz w:val="24"/>
          <w:szCs w:val="24"/>
        </w:rPr>
        <w:t xml:space="preserve"> são elementos sintáticos obrigatórios do comando </w:t>
      </w:r>
      <w:r w:rsidRPr="00D925EF">
        <w:rPr>
          <w:i/>
          <w:sz w:val="24"/>
          <w:szCs w:val="24"/>
        </w:rPr>
        <w:t>switch</w:t>
      </w:r>
      <w:r>
        <w:rPr>
          <w:sz w:val="24"/>
          <w:szCs w:val="24"/>
        </w:rPr>
        <w:t xml:space="preserve">. </w:t>
      </w:r>
    </w:p>
    <w:p w:rsidR="009F52BF" w:rsidRPr="009F52BF" w:rsidRDefault="009F52BF" w:rsidP="009F52BF">
      <w:pPr>
        <w:jc w:val="both"/>
        <w:rPr>
          <w:sz w:val="24"/>
          <w:szCs w:val="24"/>
        </w:rPr>
      </w:pPr>
      <w:r w:rsidRPr="009F52BF">
        <w:rPr>
          <w:sz w:val="24"/>
          <w:szCs w:val="24"/>
        </w:rPr>
        <w:t xml:space="preserve">O comando </w:t>
      </w:r>
      <w:r w:rsidRPr="009F52BF">
        <w:rPr>
          <w:b/>
          <w:i/>
          <w:iCs/>
          <w:sz w:val="24"/>
          <w:szCs w:val="24"/>
        </w:rPr>
        <w:t>break</w:t>
      </w:r>
      <w:r w:rsidRPr="009F52BF">
        <w:rPr>
          <w:i/>
          <w:iCs/>
          <w:sz w:val="24"/>
          <w:szCs w:val="24"/>
        </w:rPr>
        <w:t xml:space="preserve"> </w:t>
      </w:r>
      <w:r w:rsidRPr="009F52BF">
        <w:rPr>
          <w:sz w:val="24"/>
          <w:szCs w:val="24"/>
        </w:rPr>
        <w:t xml:space="preserve">é opcional e faz com que o </w:t>
      </w:r>
      <w:r w:rsidRPr="009F52BF">
        <w:rPr>
          <w:i/>
          <w:iCs/>
          <w:sz w:val="24"/>
          <w:szCs w:val="24"/>
        </w:rPr>
        <w:t>switch</w:t>
      </w:r>
      <w:r w:rsidRPr="009F52BF">
        <w:rPr>
          <w:sz w:val="24"/>
          <w:szCs w:val="24"/>
        </w:rPr>
        <w:t xml:space="preserve"> seja interrompido após execução do(s) comando(s) da respectiva cláusula </w:t>
      </w:r>
      <w:r w:rsidRPr="009F52BF">
        <w:rPr>
          <w:i/>
          <w:iCs/>
          <w:sz w:val="24"/>
          <w:szCs w:val="24"/>
        </w:rPr>
        <w:t>case</w:t>
      </w:r>
      <w:r w:rsidRPr="009F52BF">
        <w:rPr>
          <w:sz w:val="24"/>
          <w:szCs w:val="24"/>
        </w:rPr>
        <w:t>.</w:t>
      </w:r>
    </w:p>
    <w:p w:rsidR="009F52BF" w:rsidRPr="009F52BF" w:rsidRDefault="009F52BF" w:rsidP="009F52BF">
      <w:pPr>
        <w:jc w:val="both"/>
        <w:rPr>
          <w:sz w:val="24"/>
          <w:szCs w:val="24"/>
        </w:rPr>
      </w:pPr>
      <w:r w:rsidRPr="009F52BF">
        <w:rPr>
          <w:sz w:val="24"/>
          <w:szCs w:val="24"/>
        </w:rPr>
        <w:t xml:space="preserve">A cláusula </w:t>
      </w:r>
      <w:r w:rsidRPr="009F52BF">
        <w:rPr>
          <w:b/>
          <w:i/>
          <w:iCs/>
          <w:sz w:val="24"/>
          <w:szCs w:val="24"/>
        </w:rPr>
        <w:t>default</w:t>
      </w:r>
      <w:r w:rsidRPr="009F52BF">
        <w:rPr>
          <w:sz w:val="24"/>
          <w:szCs w:val="24"/>
        </w:rPr>
        <w:t xml:space="preserve"> é opcional e se presente, executa o(s) comando(s) </w:t>
      </w:r>
      <w:r w:rsidRPr="009F52BF">
        <w:rPr>
          <w:i/>
          <w:sz w:val="24"/>
          <w:szCs w:val="24"/>
        </w:rPr>
        <w:t>default</w:t>
      </w:r>
      <w:r w:rsidRPr="009F52BF">
        <w:rPr>
          <w:sz w:val="24"/>
          <w:szCs w:val="24"/>
        </w:rPr>
        <w:t xml:space="preserve"> no caso em que nenhuma constante das cláusulas </w:t>
      </w:r>
      <w:r w:rsidRPr="009F52BF">
        <w:rPr>
          <w:i/>
          <w:iCs/>
          <w:sz w:val="24"/>
          <w:szCs w:val="24"/>
        </w:rPr>
        <w:t>case</w:t>
      </w:r>
      <w:r w:rsidRPr="009F52BF">
        <w:rPr>
          <w:sz w:val="24"/>
          <w:szCs w:val="24"/>
        </w:rPr>
        <w:t xml:space="preserve"> coincidir com o valor da </w:t>
      </w:r>
      <w:r w:rsidRPr="009F52BF">
        <w:rPr>
          <w:i/>
          <w:iCs/>
          <w:sz w:val="24"/>
          <w:szCs w:val="24"/>
        </w:rPr>
        <w:t>expressão</w:t>
      </w:r>
      <w:r w:rsidRPr="009F52BF">
        <w:rPr>
          <w:sz w:val="24"/>
          <w:szCs w:val="24"/>
        </w:rPr>
        <w:t xml:space="preserve">. </w:t>
      </w:r>
    </w:p>
    <w:p w:rsidR="009F52BF" w:rsidRDefault="009F52BF" w:rsidP="009F52BF">
      <w:pPr>
        <w:jc w:val="both"/>
        <w:rPr>
          <w:sz w:val="24"/>
          <w:szCs w:val="24"/>
        </w:rPr>
      </w:pPr>
    </w:p>
    <w:p w:rsidR="00D925EF" w:rsidRDefault="00D925EF" w:rsidP="009F52BF">
      <w:pPr>
        <w:jc w:val="both"/>
        <w:rPr>
          <w:sz w:val="24"/>
          <w:szCs w:val="24"/>
        </w:rPr>
      </w:pPr>
    </w:p>
    <w:p w:rsidR="009F52BF" w:rsidRPr="009F52BF" w:rsidRDefault="009F52BF" w:rsidP="009F52BF">
      <w:pPr>
        <w:jc w:val="both"/>
        <w:rPr>
          <w:sz w:val="24"/>
          <w:szCs w:val="24"/>
        </w:rPr>
      </w:pPr>
      <w:r w:rsidRPr="009F52BF">
        <w:rPr>
          <w:b/>
          <w:bCs/>
          <w:sz w:val="24"/>
          <w:szCs w:val="24"/>
          <w:u w:val="single"/>
        </w:rPr>
        <w:t>Exemplo</w:t>
      </w:r>
      <w:r>
        <w:rPr>
          <w:b/>
          <w:bCs/>
          <w:sz w:val="24"/>
          <w:szCs w:val="24"/>
          <w:u w:val="single"/>
        </w:rPr>
        <w:t xml:space="preserve"> 1</w:t>
      </w:r>
      <w:r w:rsidRPr="009F52BF">
        <w:rPr>
          <w:b/>
          <w:bCs/>
          <w:sz w:val="24"/>
          <w:szCs w:val="24"/>
        </w:rPr>
        <w:t xml:space="preserve">: </w:t>
      </w:r>
    </w:p>
    <w:p w:rsidR="009F52BF" w:rsidRDefault="009F52BF" w:rsidP="009F52BF">
      <w:pPr>
        <w:jc w:val="both"/>
        <w:rPr>
          <w:sz w:val="24"/>
          <w:szCs w:val="24"/>
        </w:rPr>
      </w:pPr>
    </w:p>
    <w:p w:rsidR="009F52BF" w:rsidRDefault="009F52BF" w:rsidP="009F52BF">
      <w:pPr>
        <w:jc w:val="both"/>
        <w:rPr>
          <w:sz w:val="24"/>
          <w:szCs w:val="24"/>
        </w:rPr>
      </w:pPr>
      <w:r w:rsidRPr="009F52BF">
        <w:rPr>
          <w:sz w:val="24"/>
          <w:szCs w:val="24"/>
        </w:rPr>
        <w:t>Programa que apresenta um menu</w:t>
      </w:r>
      <w:r w:rsidR="00D925EF">
        <w:rPr>
          <w:sz w:val="24"/>
          <w:szCs w:val="24"/>
        </w:rPr>
        <w:t xml:space="preserve"> com as opções “Incluir”, “Excluir” e “Sair”</w:t>
      </w:r>
      <w:r w:rsidRPr="009F52BF">
        <w:rPr>
          <w:sz w:val="24"/>
          <w:szCs w:val="24"/>
        </w:rPr>
        <w:t>, le a opção</w:t>
      </w:r>
      <w:r w:rsidR="00D925EF">
        <w:rPr>
          <w:sz w:val="24"/>
          <w:szCs w:val="24"/>
        </w:rPr>
        <w:t xml:space="preserve"> informada pelo usuário</w:t>
      </w:r>
      <w:r w:rsidRPr="009F52BF">
        <w:rPr>
          <w:sz w:val="24"/>
          <w:szCs w:val="24"/>
        </w:rPr>
        <w:t xml:space="preserve"> e mostra o item escolhido ou uma mensagem de opção inválida.</w:t>
      </w:r>
    </w:p>
    <w:p w:rsidR="009F52BF" w:rsidRDefault="009F52BF">
      <w:pPr>
        <w:rPr>
          <w:sz w:val="24"/>
          <w:szCs w:val="24"/>
        </w:rPr>
      </w:pPr>
      <w:bookmarkStart w:id="0" w:name="_GoBack"/>
      <w:bookmarkEnd w:id="0"/>
    </w:p>
    <w:p w:rsidR="009F52BF" w:rsidRPr="009F52BF" w:rsidRDefault="009F52BF" w:rsidP="009F52BF">
      <w:pPr>
        <w:jc w:val="both"/>
        <w:rPr>
          <w:sz w:val="24"/>
          <w:szCs w:val="24"/>
        </w:rPr>
      </w:pPr>
      <w:r w:rsidRPr="009F52BF">
        <w:rPr>
          <w:b/>
          <w:bCs/>
          <w:i/>
          <w:iCs/>
          <w:sz w:val="24"/>
          <w:szCs w:val="24"/>
        </w:rPr>
        <w:tab/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F52BF">
        <w:rPr>
          <w:rFonts w:ascii="Courier New" w:hAnsi="Courier New" w:cs="Courier New"/>
          <w:bCs/>
          <w:sz w:val="22"/>
          <w:szCs w:val="22"/>
          <w:lang w:val="en-US"/>
        </w:rPr>
        <w:t>#include &lt;stdio.h&gt;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F52BF">
        <w:rPr>
          <w:rFonts w:ascii="Courier New" w:hAnsi="Courier New" w:cs="Courier New"/>
          <w:bCs/>
          <w:sz w:val="22"/>
          <w:szCs w:val="22"/>
          <w:lang w:val="en-US"/>
        </w:rPr>
        <w:t>void</w:t>
      </w:r>
      <w:proofErr w:type="gramEnd"/>
      <w:r w:rsidRPr="009F52BF">
        <w:rPr>
          <w:rFonts w:ascii="Courier New" w:hAnsi="Courier New" w:cs="Courier New"/>
          <w:bCs/>
          <w:sz w:val="22"/>
          <w:szCs w:val="22"/>
          <w:lang w:val="en-US"/>
        </w:rPr>
        <w:t xml:space="preserve"> main() {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F52BF">
        <w:rPr>
          <w:rFonts w:ascii="Courier New" w:hAnsi="Courier New" w:cs="Courier New"/>
          <w:bCs/>
          <w:sz w:val="22"/>
          <w:szCs w:val="22"/>
          <w:lang w:val="en-US"/>
        </w:rPr>
        <w:t xml:space="preserve">   </w:t>
      </w:r>
      <w:proofErr w:type="gramStart"/>
      <w:r w:rsidRPr="009F52BF">
        <w:rPr>
          <w:rFonts w:ascii="Courier New" w:hAnsi="Courier New" w:cs="Courier New"/>
          <w:bCs/>
          <w:sz w:val="22"/>
          <w:szCs w:val="22"/>
          <w:lang w:val="en-US"/>
        </w:rPr>
        <w:t>int</w:t>
      </w:r>
      <w:proofErr w:type="gramEnd"/>
      <w:r w:rsidRPr="009F52BF">
        <w:rPr>
          <w:rFonts w:ascii="Courier New" w:hAnsi="Courier New" w:cs="Courier New"/>
          <w:bCs/>
          <w:sz w:val="22"/>
          <w:szCs w:val="22"/>
          <w:lang w:val="en-US"/>
        </w:rPr>
        <w:t xml:space="preserve"> op;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  <w:lang w:val="en-US"/>
        </w:rPr>
        <w:t xml:space="preserve">   </w:t>
      </w:r>
      <w:proofErr w:type="spellStart"/>
      <w:proofErr w:type="gramStart"/>
      <w:r w:rsidRPr="009F52BF">
        <w:rPr>
          <w:rFonts w:ascii="Courier New" w:hAnsi="Courier New" w:cs="Courier New"/>
          <w:bCs/>
          <w:sz w:val="22"/>
          <w:szCs w:val="22"/>
          <w:lang w:val="en-US"/>
        </w:rPr>
        <w:t>printf</w:t>
      </w:r>
      <w:proofErr w:type="spellEnd"/>
      <w:proofErr w:type="gramEnd"/>
      <w:r w:rsidRPr="009F52BF">
        <w:rPr>
          <w:rFonts w:ascii="Courier New" w:hAnsi="Courier New" w:cs="Courier New"/>
          <w:bCs/>
          <w:sz w:val="22"/>
          <w:szCs w:val="22"/>
          <w:lang w:val="en-US"/>
        </w:rPr>
        <w:t xml:space="preserve"> ("</w:t>
      </w:r>
      <w:r w:rsidRPr="009F52BF">
        <w:rPr>
          <w:rFonts w:ascii="Courier New" w:hAnsi="Courier New" w:cs="Courier New"/>
          <w:bCs/>
          <w:sz w:val="22"/>
          <w:szCs w:val="22"/>
        </w:rPr>
        <w:t></w:t>
      </w:r>
      <w:r w:rsidRPr="009F52BF">
        <w:rPr>
          <w:rFonts w:ascii="Courier New" w:hAnsi="Courier New" w:cs="Courier New"/>
          <w:bCs/>
          <w:sz w:val="22"/>
          <w:szCs w:val="22"/>
          <w:lang w:val="en-US"/>
        </w:rPr>
        <w:t xml:space="preserve">\n 1. </w:t>
      </w:r>
      <w:r w:rsidRPr="009F52BF">
        <w:rPr>
          <w:rFonts w:ascii="Courier New" w:hAnsi="Courier New" w:cs="Courier New"/>
          <w:bCs/>
          <w:sz w:val="22"/>
          <w:szCs w:val="22"/>
        </w:rPr>
        <w:t>Inclusão \n 2. Exclusão \n 3. Sair");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printf ("\nDigite sua opção [1-3]: ");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scanf ("%d", &amp;op );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switch ( op ) {</w:t>
      </w:r>
    </w:p>
    <w:p w:rsidR="009F52BF" w:rsidRPr="009F52BF" w:rsidRDefault="009F52BF" w:rsidP="00400F3B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   case 1 : printf ("\n Selecionou Inclusão. "); 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      </w:t>
      </w:r>
      <w:r w:rsidR="00400F3B">
        <w:rPr>
          <w:rFonts w:ascii="Courier New" w:hAnsi="Courier New" w:cs="Courier New"/>
          <w:bCs/>
          <w:sz w:val="22"/>
          <w:szCs w:val="22"/>
        </w:rPr>
        <w:t xml:space="preserve">      </w:t>
      </w:r>
      <w:r w:rsidRPr="009F52BF">
        <w:rPr>
          <w:rFonts w:ascii="Courier New" w:hAnsi="Courier New" w:cs="Courier New"/>
          <w:bCs/>
          <w:sz w:val="22"/>
          <w:szCs w:val="22"/>
        </w:rPr>
        <w:t>break;</w:t>
      </w:r>
    </w:p>
    <w:p w:rsidR="00400F3B" w:rsidRDefault="009F52BF" w:rsidP="009F52BF">
      <w:pPr>
        <w:ind w:left="1134"/>
        <w:jc w:val="both"/>
        <w:rPr>
          <w:rFonts w:ascii="Courier New" w:hAnsi="Courier New" w:cs="Courier New"/>
          <w:bCs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   case 2 : printf ("\n Selecionou Exclusão. "); </w:t>
      </w:r>
    </w:p>
    <w:p w:rsidR="009F52BF" w:rsidRPr="009F52BF" w:rsidRDefault="00400F3B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             </w:t>
      </w:r>
      <w:r w:rsidR="009F52BF" w:rsidRPr="009F52BF">
        <w:rPr>
          <w:rFonts w:ascii="Courier New" w:hAnsi="Courier New" w:cs="Courier New"/>
          <w:bCs/>
          <w:sz w:val="22"/>
          <w:szCs w:val="22"/>
        </w:rPr>
        <w:t>break;</w:t>
      </w:r>
    </w:p>
    <w:p w:rsidR="00400F3B" w:rsidRDefault="009F52BF" w:rsidP="009F52BF">
      <w:pPr>
        <w:ind w:left="1134"/>
        <w:jc w:val="both"/>
        <w:rPr>
          <w:rFonts w:ascii="Courier New" w:hAnsi="Courier New" w:cs="Courier New"/>
          <w:bCs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   case 3 : printf ("</w:t>
      </w:r>
      <w:r w:rsidRPr="009F52BF">
        <w:rPr>
          <w:rFonts w:ascii="Courier New" w:hAnsi="Courier New" w:cs="Courier New"/>
          <w:bCs/>
          <w:sz w:val="22"/>
          <w:szCs w:val="22"/>
          <w:lang w:val="en-US"/>
        </w:rPr>
        <w:t></w:t>
      </w:r>
      <w:r w:rsidRPr="009F52BF">
        <w:rPr>
          <w:rFonts w:ascii="Courier New" w:hAnsi="Courier New" w:cs="Courier New"/>
          <w:bCs/>
          <w:sz w:val="22"/>
          <w:szCs w:val="22"/>
        </w:rPr>
        <w:t xml:space="preserve">\n Selecionou Sair."); </w:t>
      </w:r>
    </w:p>
    <w:p w:rsidR="009F52BF" w:rsidRPr="009F52BF" w:rsidRDefault="00400F3B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             </w:t>
      </w:r>
      <w:r w:rsidR="009F52BF" w:rsidRPr="009F52BF">
        <w:rPr>
          <w:rFonts w:ascii="Courier New" w:hAnsi="Courier New" w:cs="Courier New"/>
          <w:bCs/>
          <w:sz w:val="22"/>
          <w:szCs w:val="22"/>
        </w:rPr>
        <w:t>break;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   default : printf("\n Opção inválida.");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}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getch();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>}</w:t>
      </w:r>
    </w:p>
    <w:p w:rsidR="009F52BF" w:rsidRDefault="009F52BF" w:rsidP="009F52BF">
      <w:pPr>
        <w:jc w:val="both"/>
        <w:rPr>
          <w:sz w:val="24"/>
          <w:szCs w:val="24"/>
        </w:rPr>
      </w:pPr>
    </w:p>
    <w:p w:rsidR="009F52BF" w:rsidRDefault="009F52BF" w:rsidP="009F52BF">
      <w:pPr>
        <w:jc w:val="both"/>
        <w:rPr>
          <w:b/>
          <w:bCs/>
          <w:sz w:val="24"/>
          <w:szCs w:val="24"/>
        </w:rPr>
      </w:pPr>
      <w:r w:rsidRPr="009F52BF">
        <w:rPr>
          <w:b/>
          <w:bCs/>
          <w:sz w:val="24"/>
          <w:szCs w:val="24"/>
          <w:u w:val="single"/>
        </w:rPr>
        <w:t>Exemplo 2</w:t>
      </w:r>
      <w:r w:rsidRPr="009F52BF">
        <w:rPr>
          <w:b/>
          <w:bCs/>
          <w:sz w:val="24"/>
          <w:szCs w:val="24"/>
        </w:rPr>
        <w:t xml:space="preserve">: </w:t>
      </w:r>
    </w:p>
    <w:p w:rsidR="009F52BF" w:rsidRPr="009F52BF" w:rsidRDefault="009F52BF" w:rsidP="009F52BF">
      <w:pPr>
        <w:jc w:val="both"/>
        <w:rPr>
          <w:sz w:val="24"/>
          <w:szCs w:val="24"/>
        </w:rPr>
      </w:pPr>
    </w:p>
    <w:p w:rsidR="009F52BF" w:rsidRDefault="009F52BF" w:rsidP="009F52BF">
      <w:pPr>
        <w:jc w:val="both"/>
        <w:rPr>
          <w:sz w:val="24"/>
          <w:szCs w:val="24"/>
        </w:rPr>
      </w:pPr>
      <w:r w:rsidRPr="009F52BF">
        <w:rPr>
          <w:sz w:val="24"/>
          <w:szCs w:val="24"/>
        </w:rPr>
        <w:t>Programa que lê dois números e um operador aritmético ( +, -. *, / ) , calcula e mostra o resultado da operação informada.</w:t>
      </w:r>
    </w:p>
    <w:p w:rsidR="009F52BF" w:rsidRPr="009F52BF" w:rsidRDefault="009F52BF" w:rsidP="009F52BF">
      <w:pPr>
        <w:jc w:val="both"/>
        <w:rPr>
          <w:sz w:val="24"/>
          <w:szCs w:val="24"/>
        </w:rPr>
      </w:pPr>
      <w:r w:rsidRPr="009F52BF">
        <w:rPr>
          <w:b/>
          <w:bCs/>
          <w:i/>
          <w:iCs/>
          <w:sz w:val="24"/>
          <w:szCs w:val="24"/>
        </w:rPr>
        <w:tab/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>void main() {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char operador; 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float num1, num2; 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printf("Escolha sua operação [+ - * / ]: ");  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scanf("%c",&amp;operador); 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printf("Entre com o dois operandos: "); 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scanf("%f %f",&amp;num1,&amp;num2); 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</w:t>
      </w:r>
      <w:proofErr w:type="gramStart"/>
      <w:r w:rsidRPr="009F52BF">
        <w:rPr>
          <w:rFonts w:ascii="Courier New" w:hAnsi="Courier New" w:cs="Courier New"/>
          <w:bCs/>
          <w:sz w:val="22"/>
          <w:szCs w:val="22"/>
          <w:lang w:val="en-US"/>
        </w:rPr>
        <w:t>switch(</w:t>
      </w:r>
      <w:proofErr w:type="gramEnd"/>
      <w:r w:rsidRPr="009F52BF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9F52BF">
        <w:rPr>
          <w:rFonts w:ascii="Courier New" w:hAnsi="Courier New" w:cs="Courier New"/>
          <w:bCs/>
          <w:sz w:val="22"/>
          <w:szCs w:val="22"/>
          <w:lang w:val="en-US"/>
        </w:rPr>
        <w:t>operador</w:t>
      </w:r>
      <w:proofErr w:type="spellEnd"/>
      <w:r w:rsidRPr="009F52BF">
        <w:rPr>
          <w:rFonts w:ascii="Courier New" w:hAnsi="Courier New" w:cs="Courier New"/>
          <w:bCs/>
          <w:sz w:val="22"/>
          <w:szCs w:val="22"/>
          <w:lang w:val="en-US"/>
        </w:rPr>
        <w:t xml:space="preserve"> ) { 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F52BF">
        <w:rPr>
          <w:rFonts w:ascii="Courier New" w:hAnsi="Courier New" w:cs="Courier New"/>
          <w:bCs/>
          <w:sz w:val="22"/>
          <w:szCs w:val="22"/>
          <w:lang w:val="en-US"/>
        </w:rPr>
        <w:t xml:space="preserve">      </w:t>
      </w:r>
      <w:proofErr w:type="gramStart"/>
      <w:r w:rsidRPr="009F52BF">
        <w:rPr>
          <w:rFonts w:ascii="Courier New" w:hAnsi="Courier New" w:cs="Courier New"/>
          <w:bCs/>
          <w:sz w:val="22"/>
          <w:szCs w:val="22"/>
          <w:lang w:val="en-US"/>
        </w:rPr>
        <w:t>case</w:t>
      </w:r>
      <w:proofErr w:type="gramEnd"/>
      <w:r w:rsidRPr="009F52BF">
        <w:rPr>
          <w:rFonts w:ascii="Courier New" w:hAnsi="Courier New" w:cs="Courier New"/>
          <w:bCs/>
          <w:sz w:val="22"/>
          <w:szCs w:val="22"/>
          <w:lang w:val="en-US"/>
        </w:rPr>
        <w:t xml:space="preserve"> '+': 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       printf("%.2f + %.2f = %.2f", num1, num2, num1 + num2); 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       break; 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bCs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   case '-': 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bCs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 </w:t>
      </w:r>
      <w:r w:rsidR="00400F3B">
        <w:rPr>
          <w:rFonts w:ascii="Courier New" w:hAnsi="Courier New" w:cs="Courier New"/>
          <w:bCs/>
          <w:sz w:val="22"/>
          <w:szCs w:val="22"/>
        </w:rPr>
        <w:t xml:space="preserve">      </w:t>
      </w:r>
      <w:r w:rsidRPr="009F52BF">
        <w:rPr>
          <w:rFonts w:ascii="Courier New" w:hAnsi="Courier New" w:cs="Courier New"/>
          <w:bCs/>
          <w:sz w:val="22"/>
          <w:szCs w:val="22"/>
        </w:rPr>
        <w:t xml:space="preserve">printf("%.2f - %.2f = %.2f", num1, num2, num1 - num2); 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 </w:t>
      </w:r>
      <w:r w:rsidR="00400F3B">
        <w:rPr>
          <w:rFonts w:ascii="Courier New" w:hAnsi="Courier New" w:cs="Courier New"/>
          <w:bCs/>
          <w:sz w:val="22"/>
          <w:szCs w:val="22"/>
        </w:rPr>
        <w:t xml:space="preserve">      </w:t>
      </w:r>
      <w:r w:rsidRPr="009F52BF">
        <w:rPr>
          <w:rFonts w:ascii="Courier New" w:hAnsi="Courier New" w:cs="Courier New"/>
          <w:bCs/>
          <w:sz w:val="22"/>
          <w:szCs w:val="22"/>
        </w:rPr>
        <w:t xml:space="preserve">break; 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bCs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   case '*': </w:t>
      </w:r>
    </w:p>
    <w:p w:rsidR="009F52BF" w:rsidRPr="009F52BF" w:rsidRDefault="009F52BF" w:rsidP="009F52BF">
      <w:pPr>
        <w:ind w:left="1134" w:firstLine="720"/>
        <w:jc w:val="both"/>
        <w:rPr>
          <w:rFonts w:ascii="Courier New" w:hAnsi="Courier New" w:cs="Courier New"/>
          <w:bCs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 printf("%.2f * %.2f = %.2f", num1, num2, num1 * num2); </w:t>
      </w:r>
    </w:p>
    <w:p w:rsidR="009F52BF" w:rsidRPr="009F52BF" w:rsidRDefault="009F52BF" w:rsidP="009F52BF">
      <w:pPr>
        <w:ind w:left="1134" w:firstLine="720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 break; 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bCs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   case '/': 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bCs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 </w:t>
      </w:r>
      <w:r w:rsidR="00400F3B">
        <w:rPr>
          <w:rFonts w:ascii="Courier New" w:hAnsi="Courier New" w:cs="Courier New"/>
          <w:bCs/>
          <w:sz w:val="22"/>
          <w:szCs w:val="22"/>
        </w:rPr>
        <w:t xml:space="preserve">      </w:t>
      </w:r>
      <w:r w:rsidRPr="009F52BF">
        <w:rPr>
          <w:rFonts w:ascii="Courier New" w:hAnsi="Courier New" w:cs="Courier New"/>
          <w:bCs/>
          <w:sz w:val="22"/>
          <w:szCs w:val="22"/>
        </w:rPr>
        <w:t xml:space="preserve">printf("%.2f / %.2f = %.2f", num1, num2, num1 / num2); 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 </w:t>
      </w:r>
      <w:r w:rsidR="00400F3B">
        <w:rPr>
          <w:rFonts w:ascii="Courier New" w:hAnsi="Courier New" w:cs="Courier New"/>
          <w:bCs/>
          <w:sz w:val="22"/>
          <w:szCs w:val="22"/>
        </w:rPr>
        <w:t xml:space="preserve">      </w:t>
      </w:r>
      <w:r w:rsidRPr="009F52BF">
        <w:rPr>
          <w:rFonts w:ascii="Courier New" w:hAnsi="Courier New" w:cs="Courier New"/>
          <w:bCs/>
          <w:sz w:val="22"/>
          <w:szCs w:val="22"/>
        </w:rPr>
        <w:t xml:space="preserve">break;   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   default: printf("Você digitou uma operador invalido."); 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}   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 xml:space="preserve">   getch( );</w:t>
      </w:r>
    </w:p>
    <w:p w:rsidR="009F52BF" w:rsidRPr="009F52BF" w:rsidRDefault="009F52BF" w:rsidP="009F52BF">
      <w:pPr>
        <w:ind w:left="1134"/>
        <w:jc w:val="both"/>
        <w:rPr>
          <w:rFonts w:ascii="Courier New" w:hAnsi="Courier New" w:cs="Courier New"/>
          <w:sz w:val="22"/>
          <w:szCs w:val="22"/>
        </w:rPr>
      </w:pPr>
      <w:r w:rsidRPr="009F52BF">
        <w:rPr>
          <w:rFonts w:ascii="Courier New" w:hAnsi="Courier New" w:cs="Courier New"/>
          <w:bCs/>
          <w:sz w:val="22"/>
          <w:szCs w:val="22"/>
        </w:rPr>
        <w:t>}</w:t>
      </w:r>
    </w:p>
    <w:p w:rsidR="009F52BF" w:rsidRPr="00E0043B" w:rsidRDefault="009F52BF" w:rsidP="009F52BF">
      <w:pPr>
        <w:jc w:val="both"/>
        <w:rPr>
          <w:sz w:val="24"/>
          <w:szCs w:val="24"/>
        </w:rPr>
      </w:pPr>
    </w:p>
    <w:p w:rsidR="00400F3B" w:rsidRDefault="00400F3B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E0043B" w:rsidRDefault="00E0043B" w:rsidP="00317397">
      <w:pPr>
        <w:ind w:firstLine="720"/>
        <w:jc w:val="both"/>
        <w:rPr>
          <w:sz w:val="22"/>
          <w:szCs w:val="22"/>
        </w:rPr>
      </w:pPr>
    </w:p>
    <w:p w:rsidR="00400F3B" w:rsidRDefault="00400F3B" w:rsidP="00400F3B">
      <w:pPr>
        <w:rPr>
          <w:b/>
          <w:bCs/>
          <w:sz w:val="24"/>
          <w:szCs w:val="24"/>
        </w:rPr>
      </w:pPr>
      <w:r w:rsidRPr="00400F3B">
        <w:rPr>
          <w:b/>
          <w:bCs/>
          <w:sz w:val="24"/>
          <w:szCs w:val="24"/>
          <w:u w:val="single"/>
        </w:rPr>
        <w:t xml:space="preserve">Exemplo 3 – </w:t>
      </w:r>
      <w:r w:rsidRPr="00400F3B">
        <w:rPr>
          <w:b/>
          <w:bCs/>
          <w:i/>
          <w:iCs/>
          <w:sz w:val="24"/>
          <w:szCs w:val="24"/>
          <w:u w:val="single"/>
        </w:rPr>
        <w:t>Switch</w:t>
      </w:r>
      <w:r w:rsidRPr="00400F3B">
        <w:rPr>
          <w:b/>
          <w:bCs/>
          <w:sz w:val="24"/>
          <w:szCs w:val="24"/>
          <w:u w:val="single"/>
        </w:rPr>
        <w:t xml:space="preserve"> sem </w:t>
      </w:r>
      <w:r w:rsidRPr="00400F3B">
        <w:rPr>
          <w:b/>
          <w:bCs/>
          <w:i/>
          <w:iCs/>
          <w:sz w:val="24"/>
          <w:szCs w:val="24"/>
          <w:u w:val="single"/>
        </w:rPr>
        <w:t>break</w:t>
      </w:r>
      <w:r w:rsidRPr="00400F3B">
        <w:rPr>
          <w:b/>
          <w:bCs/>
          <w:sz w:val="24"/>
          <w:szCs w:val="24"/>
        </w:rPr>
        <w:t xml:space="preserve">:  </w:t>
      </w:r>
    </w:p>
    <w:p w:rsidR="00400F3B" w:rsidRDefault="00400F3B" w:rsidP="00400F3B">
      <w:pPr>
        <w:rPr>
          <w:b/>
          <w:bCs/>
          <w:sz w:val="24"/>
          <w:szCs w:val="24"/>
        </w:rPr>
      </w:pPr>
    </w:p>
    <w:p w:rsidR="00400F3B" w:rsidRPr="00400F3B" w:rsidRDefault="00400F3B" w:rsidP="00400F3B">
      <w:pPr>
        <w:rPr>
          <w:sz w:val="24"/>
          <w:szCs w:val="24"/>
        </w:rPr>
      </w:pPr>
      <w:r w:rsidRPr="00400F3B">
        <w:rPr>
          <w:sz w:val="24"/>
          <w:szCs w:val="24"/>
        </w:rPr>
        <w:t>Programa que calcula o valor final de uma conta vencida, considerando taxa de 1% de multa ao mês, com limite máximo de atraso de 5 meses.</w:t>
      </w:r>
      <w:r w:rsidRPr="00400F3B">
        <w:rPr>
          <w:b/>
          <w:bCs/>
          <w:i/>
          <w:iCs/>
          <w:sz w:val="24"/>
          <w:szCs w:val="24"/>
        </w:rPr>
        <w:tab/>
      </w:r>
    </w:p>
    <w:p w:rsidR="00400F3B" w:rsidRDefault="00400F3B" w:rsidP="00400F3B">
      <w:pPr>
        <w:rPr>
          <w:b/>
          <w:bCs/>
          <w:sz w:val="24"/>
          <w:szCs w:val="24"/>
        </w:rPr>
      </w:pPr>
    </w:p>
    <w:p w:rsidR="00400F3B" w:rsidRPr="00400F3B" w:rsidRDefault="00400F3B" w:rsidP="00400F3B">
      <w:pPr>
        <w:ind w:left="1134"/>
        <w:rPr>
          <w:rFonts w:ascii="Courier New" w:hAnsi="Courier New" w:cs="Courier New"/>
          <w:sz w:val="22"/>
          <w:szCs w:val="22"/>
        </w:rPr>
      </w:pPr>
      <w:r w:rsidRPr="00400F3B">
        <w:rPr>
          <w:rFonts w:ascii="Courier New" w:hAnsi="Courier New" w:cs="Courier New"/>
          <w:bCs/>
          <w:sz w:val="22"/>
          <w:szCs w:val="22"/>
        </w:rPr>
        <w:t>void main ( ) {</w:t>
      </w:r>
    </w:p>
    <w:p w:rsidR="00400F3B" w:rsidRPr="00400F3B" w:rsidRDefault="00400F3B" w:rsidP="00400F3B">
      <w:pPr>
        <w:ind w:left="1134"/>
        <w:rPr>
          <w:rFonts w:ascii="Courier New" w:hAnsi="Courier New" w:cs="Courier New"/>
          <w:sz w:val="22"/>
          <w:szCs w:val="22"/>
        </w:rPr>
      </w:pPr>
      <w:r w:rsidRPr="00400F3B">
        <w:rPr>
          <w:rFonts w:ascii="Courier New" w:hAnsi="Courier New" w:cs="Courier New"/>
          <w:bCs/>
          <w:sz w:val="22"/>
          <w:szCs w:val="22"/>
        </w:rPr>
        <w:t xml:space="preserve">   float valor_i, valor_f; </w:t>
      </w:r>
    </w:p>
    <w:p w:rsidR="00400F3B" w:rsidRPr="00400F3B" w:rsidRDefault="00400F3B" w:rsidP="00400F3B">
      <w:pPr>
        <w:ind w:left="1134"/>
        <w:rPr>
          <w:rFonts w:ascii="Courier New" w:hAnsi="Courier New" w:cs="Courier New"/>
          <w:sz w:val="22"/>
          <w:szCs w:val="22"/>
        </w:rPr>
      </w:pPr>
      <w:r w:rsidRPr="00400F3B">
        <w:rPr>
          <w:rFonts w:ascii="Courier New" w:hAnsi="Courier New" w:cs="Courier New"/>
          <w:bCs/>
          <w:sz w:val="22"/>
          <w:szCs w:val="22"/>
        </w:rPr>
        <w:t xml:space="preserve">   int juros = 0, meses; </w:t>
      </w:r>
    </w:p>
    <w:p w:rsidR="00400F3B" w:rsidRPr="00400F3B" w:rsidRDefault="00400F3B" w:rsidP="00400F3B">
      <w:pPr>
        <w:ind w:left="1134"/>
        <w:rPr>
          <w:rFonts w:ascii="Courier New" w:hAnsi="Courier New" w:cs="Courier New"/>
          <w:sz w:val="22"/>
          <w:szCs w:val="22"/>
        </w:rPr>
      </w:pPr>
      <w:r w:rsidRPr="00400F3B">
        <w:rPr>
          <w:rFonts w:ascii="Courier New" w:hAnsi="Courier New" w:cs="Courier New"/>
          <w:bCs/>
          <w:sz w:val="22"/>
          <w:szCs w:val="22"/>
        </w:rPr>
        <w:t xml:space="preserve">   printf("Qual o valor inicial da conta: "); </w:t>
      </w:r>
    </w:p>
    <w:p w:rsidR="00400F3B" w:rsidRPr="00400F3B" w:rsidRDefault="00400F3B" w:rsidP="00400F3B">
      <w:pPr>
        <w:ind w:left="1134"/>
        <w:rPr>
          <w:rFonts w:ascii="Courier New" w:hAnsi="Courier New" w:cs="Courier New"/>
          <w:sz w:val="22"/>
          <w:szCs w:val="22"/>
        </w:rPr>
      </w:pPr>
      <w:r w:rsidRPr="00400F3B">
        <w:rPr>
          <w:rFonts w:ascii="Courier New" w:hAnsi="Courier New" w:cs="Courier New"/>
          <w:bCs/>
          <w:sz w:val="22"/>
          <w:szCs w:val="22"/>
        </w:rPr>
        <w:t xml:space="preserve">   scanf("%f", &amp;valor_i); </w:t>
      </w:r>
    </w:p>
    <w:p w:rsidR="00400F3B" w:rsidRPr="00400F3B" w:rsidRDefault="00400F3B" w:rsidP="00400F3B">
      <w:pPr>
        <w:ind w:left="1134"/>
        <w:rPr>
          <w:rFonts w:ascii="Courier New" w:hAnsi="Courier New" w:cs="Courier New"/>
          <w:sz w:val="22"/>
          <w:szCs w:val="22"/>
        </w:rPr>
      </w:pPr>
      <w:r w:rsidRPr="00400F3B">
        <w:rPr>
          <w:rFonts w:ascii="Courier New" w:hAnsi="Courier New" w:cs="Courier New"/>
          <w:bCs/>
          <w:sz w:val="22"/>
          <w:szCs w:val="22"/>
        </w:rPr>
        <w:t xml:space="preserve">   printf("Quantos meses de atraso [1-5]?: "); </w:t>
      </w:r>
    </w:p>
    <w:p w:rsidR="00400F3B" w:rsidRPr="00400F3B" w:rsidRDefault="00400F3B" w:rsidP="00400F3B">
      <w:pPr>
        <w:ind w:left="1134"/>
        <w:rPr>
          <w:rFonts w:ascii="Courier New" w:hAnsi="Courier New" w:cs="Courier New"/>
          <w:sz w:val="22"/>
          <w:szCs w:val="22"/>
        </w:rPr>
      </w:pPr>
      <w:r w:rsidRPr="00400F3B">
        <w:rPr>
          <w:rFonts w:ascii="Courier New" w:hAnsi="Courier New" w:cs="Courier New"/>
          <w:bCs/>
          <w:sz w:val="22"/>
          <w:szCs w:val="22"/>
        </w:rPr>
        <w:t xml:space="preserve">   scanf("%d", &amp;meses); </w:t>
      </w:r>
    </w:p>
    <w:p w:rsidR="00400F3B" w:rsidRPr="00400F3B" w:rsidRDefault="00400F3B" w:rsidP="00400F3B">
      <w:pPr>
        <w:ind w:left="1134"/>
        <w:rPr>
          <w:rFonts w:ascii="Courier New" w:hAnsi="Courier New" w:cs="Courier New"/>
          <w:sz w:val="22"/>
          <w:szCs w:val="22"/>
        </w:rPr>
      </w:pPr>
      <w:r w:rsidRPr="00400F3B">
        <w:rPr>
          <w:rFonts w:ascii="Courier New" w:hAnsi="Courier New" w:cs="Courier New"/>
          <w:bCs/>
          <w:sz w:val="22"/>
          <w:szCs w:val="22"/>
        </w:rPr>
        <w:t xml:space="preserve">   switch( meses ) { </w:t>
      </w:r>
    </w:p>
    <w:p w:rsidR="00400F3B" w:rsidRPr="00400F3B" w:rsidRDefault="00400F3B" w:rsidP="00400F3B">
      <w:pPr>
        <w:ind w:left="1134"/>
        <w:rPr>
          <w:rFonts w:ascii="Courier New" w:hAnsi="Courier New" w:cs="Courier New"/>
          <w:sz w:val="22"/>
          <w:szCs w:val="22"/>
        </w:rPr>
      </w:pPr>
      <w:r w:rsidRPr="00400F3B">
        <w:rPr>
          <w:rFonts w:ascii="Courier New" w:hAnsi="Courier New" w:cs="Courier New"/>
          <w:bCs/>
          <w:sz w:val="22"/>
          <w:szCs w:val="22"/>
        </w:rPr>
        <w:t xml:space="preserve">      case 5: juros++; </w:t>
      </w:r>
    </w:p>
    <w:p w:rsidR="00400F3B" w:rsidRPr="00400F3B" w:rsidRDefault="00400F3B" w:rsidP="00400F3B">
      <w:pPr>
        <w:ind w:left="1134"/>
        <w:rPr>
          <w:rFonts w:ascii="Courier New" w:hAnsi="Courier New" w:cs="Courier New"/>
          <w:sz w:val="22"/>
          <w:szCs w:val="22"/>
        </w:rPr>
      </w:pPr>
      <w:r w:rsidRPr="00400F3B">
        <w:rPr>
          <w:rFonts w:ascii="Courier New" w:hAnsi="Courier New" w:cs="Courier New"/>
          <w:bCs/>
          <w:sz w:val="22"/>
          <w:szCs w:val="22"/>
        </w:rPr>
        <w:t xml:space="preserve">      case 4: juros++; </w:t>
      </w:r>
    </w:p>
    <w:p w:rsidR="00400F3B" w:rsidRPr="00400F3B" w:rsidRDefault="00400F3B" w:rsidP="00400F3B">
      <w:pPr>
        <w:ind w:left="1134"/>
        <w:rPr>
          <w:rFonts w:ascii="Courier New" w:hAnsi="Courier New" w:cs="Courier New"/>
          <w:sz w:val="22"/>
          <w:szCs w:val="22"/>
        </w:rPr>
      </w:pPr>
      <w:r w:rsidRPr="00400F3B">
        <w:rPr>
          <w:rFonts w:ascii="Courier New" w:hAnsi="Courier New" w:cs="Courier New"/>
          <w:bCs/>
          <w:sz w:val="22"/>
          <w:szCs w:val="22"/>
        </w:rPr>
        <w:t xml:space="preserve">      case 3: juros++; </w:t>
      </w:r>
    </w:p>
    <w:p w:rsidR="00400F3B" w:rsidRPr="00400F3B" w:rsidRDefault="00400F3B" w:rsidP="00400F3B">
      <w:pPr>
        <w:ind w:left="1134"/>
        <w:rPr>
          <w:rFonts w:ascii="Courier New" w:hAnsi="Courier New" w:cs="Courier New"/>
          <w:sz w:val="22"/>
          <w:szCs w:val="22"/>
        </w:rPr>
      </w:pPr>
      <w:r w:rsidRPr="00400F3B">
        <w:rPr>
          <w:rFonts w:ascii="Courier New" w:hAnsi="Courier New" w:cs="Courier New"/>
          <w:bCs/>
          <w:sz w:val="22"/>
          <w:szCs w:val="22"/>
        </w:rPr>
        <w:t xml:space="preserve">      case 2: juros++; </w:t>
      </w:r>
    </w:p>
    <w:p w:rsidR="00400F3B" w:rsidRDefault="00400F3B" w:rsidP="00400F3B">
      <w:pPr>
        <w:ind w:left="1134"/>
        <w:rPr>
          <w:rFonts w:ascii="Courier New" w:hAnsi="Courier New" w:cs="Courier New"/>
          <w:bCs/>
          <w:sz w:val="22"/>
          <w:szCs w:val="22"/>
        </w:rPr>
      </w:pPr>
      <w:r w:rsidRPr="00400F3B">
        <w:rPr>
          <w:rFonts w:ascii="Courier New" w:hAnsi="Courier New" w:cs="Courier New"/>
          <w:bCs/>
          <w:sz w:val="22"/>
          <w:szCs w:val="22"/>
        </w:rPr>
        <w:t xml:space="preserve">      case 1: juros++; </w:t>
      </w:r>
    </w:p>
    <w:p w:rsidR="00400F3B" w:rsidRPr="00400F3B" w:rsidRDefault="00400F3B" w:rsidP="00400F3B">
      <w:pPr>
        <w:ind w:left="1134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            </w:t>
      </w:r>
      <w:r w:rsidRPr="00400F3B">
        <w:rPr>
          <w:rFonts w:ascii="Courier New" w:hAnsi="Courier New" w:cs="Courier New"/>
          <w:bCs/>
          <w:sz w:val="22"/>
          <w:szCs w:val="22"/>
        </w:rPr>
        <w:t xml:space="preserve">break; </w:t>
      </w:r>
    </w:p>
    <w:p w:rsidR="00400F3B" w:rsidRPr="00400F3B" w:rsidRDefault="00400F3B" w:rsidP="00400F3B">
      <w:pPr>
        <w:ind w:left="1134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    default: printf("V</w:t>
      </w:r>
      <w:r w:rsidRPr="00400F3B">
        <w:rPr>
          <w:rFonts w:ascii="Courier New" w:hAnsi="Courier New" w:cs="Courier New"/>
          <w:bCs/>
          <w:sz w:val="22"/>
          <w:szCs w:val="22"/>
        </w:rPr>
        <w:t xml:space="preserve">alor </w:t>
      </w:r>
      <w:r>
        <w:rPr>
          <w:rFonts w:ascii="Courier New" w:hAnsi="Courier New" w:cs="Courier New"/>
          <w:bCs/>
          <w:sz w:val="22"/>
          <w:szCs w:val="22"/>
        </w:rPr>
        <w:t>in</w:t>
      </w:r>
      <w:r w:rsidRPr="00400F3B">
        <w:rPr>
          <w:rFonts w:ascii="Courier New" w:hAnsi="Courier New" w:cs="Courier New"/>
          <w:bCs/>
          <w:sz w:val="22"/>
          <w:szCs w:val="22"/>
        </w:rPr>
        <w:t>válido</w:t>
      </w:r>
      <w:r>
        <w:rPr>
          <w:rFonts w:ascii="Courier New" w:hAnsi="Courier New" w:cs="Courier New"/>
          <w:bCs/>
          <w:sz w:val="22"/>
          <w:szCs w:val="22"/>
        </w:rPr>
        <w:t xml:space="preserve"> para número </w:t>
      </w:r>
      <w:r w:rsidRPr="00400F3B">
        <w:rPr>
          <w:rFonts w:ascii="Courier New" w:hAnsi="Courier New" w:cs="Courier New"/>
          <w:bCs/>
          <w:sz w:val="22"/>
          <w:szCs w:val="22"/>
        </w:rPr>
        <w:t xml:space="preserve">de meses\n"); </w:t>
      </w:r>
    </w:p>
    <w:p w:rsidR="00400F3B" w:rsidRPr="00400F3B" w:rsidRDefault="00400F3B" w:rsidP="00400F3B">
      <w:pPr>
        <w:ind w:left="1134"/>
        <w:rPr>
          <w:rFonts w:ascii="Courier New" w:hAnsi="Courier New" w:cs="Courier New"/>
          <w:sz w:val="22"/>
          <w:szCs w:val="22"/>
        </w:rPr>
      </w:pPr>
      <w:r w:rsidRPr="00400F3B">
        <w:rPr>
          <w:rFonts w:ascii="Courier New" w:hAnsi="Courier New" w:cs="Courier New"/>
          <w:bCs/>
          <w:sz w:val="22"/>
          <w:szCs w:val="22"/>
        </w:rPr>
        <w:t xml:space="preserve">   } </w:t>
      </w:r>
    </w:p>
    <w:p w:rsidR="00400F3B" w:rsidRPr="00400F3B" w:rsidRDefault="00400F3B" w:rsidP="00400F3B">
      <w:pPr>
        <w:ind w:left="1134"/>
        <w:rPr>
          <w:rFonts w:ascii="Courier New" w:hAnsi="Courier New" w:cs="Courier New"/>
          <w:sz w:val="22"/>
          <w:szCs w:val="22"/>
        </w:rPr>
      </w:pPr>
      <w:r w:rsidRPr="00400F3B">
        <w:rPr>
          <w:rFonts w:ascii="Courier New" w:hAnsi="Courier New" w:cs="Courier New"/>
          <w:bCs/>
          <w:sz w:val="22"/>
          <w:szCs w:val="22"/>
        </w:rPr>
        <w:t xml:space="preserve">   printf("Juros: %d%%\n",juros); </w:t>
      </w:r>
    </w:p>
    <w:p w:rsidR="00400F3B" w:rsidRPr="00400F3B" w:rsidRDefault="00400F3B" w:rsidP="00400F3B">
      <w:pPr>
        <w:ind w:left="1134"/>
        <w:rPr>
          <w:rFonts w:ascii="Courier New" w:hAnsi="Courier New" w:cs="Courier New"/>
          <w:sz w:val="22"/>
          <w:szCs w:val="22"/>
        </w:rPr>
      </w:pPr>
      <w:r w:rsidRPr="00400F3B">
        <w:rPr>
          <w:rFonts w:ascii="Courier New" w:hAnsi="Courier New" w:cs="Courier New"/>
          <w:bCs/>
          <w:sz w:val="22"/>
          <w:szCs w:val="22"/>
        </w:rPr>
        <w:t xml:space="preserve">   valor_f=( (1 + (juros/100.0))*valor_i); </w:t>
      </w:r>
    </w:p>
    <w:p w:rsidR="00400F3B" w:rsidRPr="00400F3B" w:rsidRDefault="00400F3B" w:rsidP="00400F3B">
      <w:pPr>
        <w:ind w:left="1134"/>
        <w:rPr>
          <w:rFonts w:ascii="Courier New" w:hAnsi="Courier New" w:cs="Courier New"/>
          <w:sz w:val="22"/>
          <w:szCs w:val="22"/>
        </w:rPr>
      </w:pPr>
      <w:r w:rsidRPr="00400F3B">
        <w:rPr>
          <w:rFonts w:ascii="Courier New" w:hAnsi="Courier New" w:cs="Courier New"/>
          <w:bCs/>
          <w:sz w:val="22"/>
          <w:szCs w:val="22"/>
        </w:rPr>
        <w:t xml:space="preserve">   printf("Valor final da dívida: R$ %.2f\n", valor_f);</w:t>
      </w:r>
    </w:p>
    <w:p w:rsidR="00400F3B" w:rsidRPr="00400F3B" w:rsidRDefault="00400F3B" w:rsidP="00400F3B">
      <w:pPr>
        <w:ind w:left="1134"/>
        <w:rPr>
          <w:rFonts w:ascii="Courier New" w:hAnsi="Courier New" w:cs="Courier New"/>
          <w:sz w:val="22"/>
          <w:szCs w:val="22"/>
        </w:rPr>
      </w:pPr>
      <w:r w:rsidRPr="00400F3B">
        <w:rPr>
          <w:rFonts w:ascii="Courier New" w:hAnsi="Courier New" w:cs="Courier New"/>
          <w:bCs/>
          <w:sz w:val="22"/>
          <w:szCs w:val="22"/>
        </w:rPr>
        <w:t>}</w:t>
      </w:r>
    </w:p>
    <w:p w:rsidR="00E0043B" w:rsidRDefault="00E0043B" w:rsidP="00400F3B">
      <w:pPr>
        <w:rPr>
          <w:sz w:val="22"/>
          <w:szCs w:val="22"/>
        </w:rPr>
      </w:pPr>
    </w:p>
    <w:p w:rsidR="00E0043B" w:rsidRDefault="00E0043B" w:rsidP="00E0043B">
      <w:pPr>
        <w:jc w:val="both"/>
        <w:rPr>
          <w:sz w:val="22"/>
          <w:szCs w:val="22"/>
        </w:rPr>
      </w:pPr>
    </w:p>
    <w:p w:rsidR="00B42359" w:rsidRPr="00400F3B" w:rsidRDefault="00B42359" w:rsidP="00400F3B">
      <w:pPr>
        <w:ind w:left="1134"/>
        <w:rPr>
          <w:rFonts w:ascii="Courier New" w:hAnsi="Courier New" w:cs="Courier New"/>
          <w:sz w:val="22"/>
          <w:szCs w:val="22"/>
        </w:rPr>
      </w:pPr>
    </w:p>
    <w:sectPr w:rsidR="00B42359" w:rsidRPr="00400F3B">
      <w:headerReference w:type="default" r:id="rId9"/>
      <w:pgSz w:w="12240" w:h="15840"/>
      <w:pgMar w:top="1800" w:right="1080" w:bottom="900" w:left="1350" w:header="720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709" w:rsidRDefault="00602709">
      <w:r>
        <w:separator/>
      </w:r>
    </w:p>
  </w:endnote>
  <w:endnote w:type="continuationSeparator" w:id="0">
    <w:p w:rsidR="00602709" w:rsidRDefault="00602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709" w:rsidRDefault="00602709">
      <w:r>
        <w:separator/>
      </w:r>
    </w:p>
  </w:footnote>
  <w:footnote w:type="continuationSeparator" w:id="0">
    <w:p w:rsidR="00602709" w:rsidRDefault="006027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noProof/>
      </w:rPr>
      <w:drawing>
        <wp:anchor distT="0" distB="0" distL="133350" distR="114300" simplePos="0" relativeHeight="4" behindDoc="1" locked="0" layoutInCell="1" allowOverlap="1" wp14:anchorId="1AB3D5CD" wp14:editId="001DEAA0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714500" cy="688340"/>
          <wp:effectExtent l="0" t="0" r="0" b="0"/>
          <wp:wrapNone/>
          <wp:docPr id="2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marca upi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color w:val="000080"/>
        <w:sz w:val="23"/>
      </w:rPr>
      <w:t>Departamento de Informática</w:t>
    </w:r>
  </w:p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Curso: Sistemas de Informação</w:t>
    </w:r>
  </w:p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 xml:space="preserve">Disciplina: </w:t>
    </w:r>
    <w:r w:rsidR="00F2646B">
      <w:rPr>
        <w:rFonts w:ascii="Arial Narrow" w:hAnsi="Arial Narrow"/>
        <w:b/>
        <w:color w:val="000080"/>
        <w:sz w:val="23"/>
      </w:rPr>
      <w:t>P</w:t>
    </w:r>
    <w:r w:rsidR="002E0C37">
      <w:rPr>
        <w:rFonts w:ascii="Arial Narrow" w:hAnsi="Arial Narrow"/>
        <w:b/>
        <w:color w:val="000080"/>
        <w:sz w:val="23"/>
      </w:rPr>
      <w:t xml:space="preserve">E – </w:t>
    </w:r>
    <w:r w:rsidR="00F2646B">
      <w:rPr>
        <w:rFonts w:ascii="Arial Narrow" w:hAnsi="Arial Narrow"/>
        <w:b/>
        <w:color w:val="000080"/>
        <w:sz w:val="23"/>
      </w:rPr>
      <w:t xml:space="preserve">Programação </w:t>
    </w:r>
    <w:r>
      <w:rPr>
        <w:rFonts w:ascii="Arial Narrow" w:hAnsi="Arial Narrow"/>
        <w:b/>
        <w:color w:val="000080"/>
        <w:sz w:val="23"/>
      </w:rPr>
      <w:t>Estrutura</w:t>
    </w:r>
    <w:r w:rsidR="00F2646B">
      <w:rPr>
        <w:rFonts w:ascii="Arial Narrow" w:hAnsi="Arial Narrow"/>
        <w:b/>
        <w:color w:val="000080"/>
        <w:sz w:val="23"/>
      </w:rPr>
      <w:t>d</w:t>
    </w:r>
    <w:r>
      <w:rPr>
        <w:rFonts w:ascii="Arial Narrow" w:hAnsi="Arial Narrow"/>
        <w:b/>
        <w:color w:val="000080"/>
        <w:sz w:val="23"/>
      </w:rPr>
      <w:t>a</w:t>
    </w:r>
  </w:p>
  <w:p w:rsidR="00853C00" w:rsidRDefault="00CD2651">
    <w:pPr>
      <w:pStyle w:val="Header"/>
      <w:jc w:val="right"/>
    </w:pPr>
    <w:r>
      <w:rPr>
        <w:rFonts w:ascii="Arial Narrow" w:hAnsi="Arial Narrow"/>
        <w:b/>
        <w:color w:val="000080"/>
        <w:sz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CD7"/>
    <w:multiLevelType w:val="hybridMultilevel"/>
    <w:tmpl w:val="BB0C36A2"/>
    <w:lvl w:ilvl="0" w:tplc="F7B2F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B44643"/>
    <w:multiLevelType w:val="multilevel"/>
    <w:tmpl w:val="98E05F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6DB24EC"/>
    <w:multiLevelType w:val="multilevel"/>
    <w:tmpl w:val="DFC65D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3">
    <w:nsid w:val="3D1A3D50"/>
    <w:multiLevelType w:val="hybridMultilevel"/>
    <w:tmpl w:val="D7C2C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82BE3"/>
    <w:multiLevelType w:val="multilevel"/>
    <w:tmpl w:val="C90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A8E5C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57818BA"/>
    <w:multiLevelType w:val="multilevel"/>
    <w:tmpl w:val="B5180B80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lvlText w:val="%2."/>
      <w:lvlJc w:val="left"/>
      <w:pPr>
        <w:tabs>
          <w:tab w:val="num" w:pos="1713"/>
        </w:tabs>
        <w:ind w:left="1713" w:hanging="360"/>
      </w:pPr>
    </w:lvl>
    <w:lvl w:ilvl="2">
      <w:start w:val="1"/>
      <w:numFmt w:val="decimal"/>
      <w:lvlText w:val="%3."/>
      <w:lvlJc w:val="left"/>
      <w:pPr>
        <w:tabs>
          <w:tab w:val="num" w:pos="2073"/>
        </w:tabs>
        <w:ind w:left="2073" w:hanging="360"/>
      </w:pPr>
    </w:lvl>
    <w:lvl w:ilvl="3">
      <w:start w:val="1"/>
      <w:numFmt w:val="decimal"/>
      <w:lvlText w:val="%4."/>
      <w:lvlJc w:val="left"/>
      <w:pPr>
        <w:tabs>
          <w:tab w:val="num" w:pos="2433"/>
        </w:tabs>
        <w:ind w:left="2433" w:hanging="360"/>
      </w:pPr>
    </w:lvl>
    <w:lvl w:ilvl="4">
      <w:start w:val="1"/>
      <w:numFmt w:val="decimal"/>
      <w:lvlText w:val="%5."/>
      <w:lvlJc w:val="left"/>
      <w:pPr>
        <w:tabs>
          <w:tab w:val="num" w:pos="2793"/>
        </w:tabs>
        <w:ind w:left="2793" w:hanging="360"/>
      </w:pPr>
    </w:lvl>
    <w:lvl w:ilvl="5">
      <w:start w:val="1"/>
      <w:numFmt w:val="decimal"/>
      <w:lvlText w:val="%6."/>
      <w:lvlJc w:val="left"/>
      <w:pPr>
        <w:tabs>
          <w:tab w:val="num" w:pos="3153"/>
        </w:tabs>
        <w:ind w:left="3153" w:hanging="360"/>
      </w:pPr>
    </w:lvl>
    <w:lvl w:ilvl="6">
      <w:start w:val="1"/>
      <w:numFmt w:val="decimal"/>
      <w:lvlText w:val="%7."/>
      <w:lvlJc w:val="left"/>
      <w:pPr>
        <w:tabs>
          <w:tab w:val="num" w:pos="3513"/>
        </w:tabs>
        <w:ind w:left="3513" w:hanging="360"/>
      </w:pPr>
    </w:lvl>
    <w:lvl w:ilvl="7">
      <w:start w:val="1"/>
      <w:numFmt w:val="decimal"/>
      <w:lvlText w:val="%8."/>
      <w:lvlJc w:val="left"/>
      <w:pPr>
        <w:tabs>
          <w:tab w:val="num" w:pos="3873"/>
        </w:tabs>
        <w:ind w:left="3873" w:hanging="360"/>
      </w:pPr>
    </w:lvl>
    <w:lvl w:ilvl="8">
      <w:start w:val="1"/>
      <w:numFmt w:val="decimal"/>
      <w:lvlText w:val="%9."/>
      <w:lvlJc w:val="left"/>
      <w:pPr>
        <w:tabs>
          <w:tab w:val="num" w:pos="4233"/>
        </w:tabs>
        <w:ind w:left="4233" w:hanging="360"/>
      </w:pPr>
    </w:lvl>
  </w:abstractNum>
  <w:abstractNum w:abstractNumId="7">
    <w:nsid w:val="68A12754"/>
    <w:multiLevelType w:val="multilevel"/>
    <w:tmpl w:val="0172DF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9B227F3"/>
    <w:multiLevelType w:val="hybridMultilevel"/>
    <w:tmpl w:val="2BEEA782"/>
    <w:lvl w:ilvl="0" w:tplc="448646B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613089E"/>
    <w:multiLevelType w:val="hybridMultilevel"/>
    <w:tmpl w:val="35FC6A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02604C"/>
    <w:multiLevelType w:val="hybridMultilevel"/>
    <w:tmpl w:val="EC8EA986"/>
    <w:lvl w:ilvl="0" w:tplc="8D0C9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10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00"/>
    <w:rsid w:val="00060569"/>
    <w:rsid w:val="000645BE"/>
    <w:rsid w:val="000814BF"/>
    <w:rsid w:val="000A65EC"/>
    <w:rsid w:val="000E256C"/>
    <w:rsid w:val="00191A83"/>
    <w:rsid w:val="00192B6F"/>
    <w:rsid w:val="001D1DF2"/>
    <w:rsid w:val="001D7BE4"/>
    <w:rsid w:val="00295F7E"/>
    <w:rsid w:val="002E0C37"/>
    <w:rsid w:val="00317397"/>
    <w:rsid w:val="00330A52"/>
    <w:rsid w:val="00340386"/>
    <w:rsid w:val="003443D3"/>
    <w:rsid w:val="0036204A"/>
    <w:rsid w:val="00400F3B"/>
    <w:rsid w:val="00444466"/>
    <w:rsid w:val="0045211F"/>
    <w:rsid w:val="004A3A2F"/>
    <w:rsid w:val="00547CB7"/>
    <w:rsid w:val="00550213"/>
    <w:rsid w:val="00602709"/>
    <w:rsid w:val="006B22B2"/>
    <w:rsid w:val="006D0A32"/>
    <w:rsid w:val="007141C8"/>
    <w:rsid w:val="00725F64"/>
    <w:rsid w:val="00732E1C"/>
    <w:rsid w:val="00776D4A"/>
    <w:rsid w:val="00853C00"/>
    <w:rsid w:val="00955101"/>
    <w:rsid w:val="00961288"/>
    <w:rsid w:val="009F52BF"/>
    <w:rsid w:val="00A05FFF"/>
    <w:rsid w:val="00AB50DB"/>
    <w:rsid w:val="00AF1A22"/>
    <w:rsid w:val="00B00071"/>
    <w:rsid w:val="00B42359"/>
    <w:rsid w:val="00B464EF"/>
    <w:rsid w:val="00B72482"/>
    <w:rsid w:val="00C40CE6"/>
    <w:rsid w:val="00CD076E"/>
    <w:rsid w:val="00CD0E3B"/>
    <w:rsid w:val="00CD2651"/>
    <w:rsid w:val="00CE4B6C"/>
    <w:rsid w:val="00D0213F"/>
    <w:rsid w:val="00D05CF3"/>
    <w:rsid w:val="00D223EB"/>
    <w:rsid w:val="00D64299"/>
    <w:rsid w:val="00D87F46"/>
    <w:rsid w:val="00D925EF"/>
    <w:rsid w:val="00DB375D"/>
    <w:rsid w:val="00E0043B"/>
    <w:rsid w:val="00E25392"/>
    <w:rsid w:val="00E8629E"/>
    <w:rsid w:val="00EF32B3"/>
    <w:rsid w:val="00F2646B"/>
    <w:rsid w:val="00F5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AD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  <w:style w:type="paragraph" w:styleId="NormalWeb">
    <w:name w:val="Normal (Web)"/>
    <w:basedOn w:val="Normal"/>
    <w:uiPriority w:val="99"/>
    <w:unhideWhenUsed/>
    <w:rsid w:val="00EF32B3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AD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  <w:style w:type="paragraph" w:styleId="NormalWeb">
    <w:name w:val="Normal (Web)"/>
    <w:basedOn w:val="Normal"/>
    <w:uiPriority w:val="99"/>
    <w:unhideWhenUsed/>
    <w:rsid w:val="00EF32B3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9A04D-EE04-4F49-97D5-B93131AE7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580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Propostos</vt:lpstr>
    </vt:vector>
  </TitlesOfParts>
  <Company>Controladoria-Geral da União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3</cp:revision>
  <dcterms:created xsi:type="dcterms:W3CDTF">2019-03-20T14:03:00Z</dcterms:created>
  <dcterms:modified xsi:type="dcterms:W3CDTF">2019-03-20T14:54:00Z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Controladoria-Geral da União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