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81A" w:rsidRDefault="00C5681A" w:rsidP="00C5681A">
      <w:pPr>
        <w:pStyle w:val="Heading1"/>
        <w:shd w:val="clear" w:color="auto" w:fill="FFFFFF"/>
        <w:jc w:val="center"/>
        <w:rPr>
          <w:rFonts w:ascii="Verdana" w:hAnsi="Verdana"/>
          <w:b w:val="0"/>
          <w:bCs w:val="0"/>
          <w:color w:val="000020"/>
          <w:sz w:val="30"/>
          <w:szCs w:val="30"/>
        </w:rPr>
      </w:pPr>
      <w:r>
        <w:rPr>
          <w:rFonts w:ascii="Verdana" w:hAnsi="Verdana"/>
          <w:b w:val="0"/>
          <w:bCs w:val="0"/>
          <w:color w:val="000020"/>
          <w:sz w:val="30"/>
          <w:szCs w:val="30"/>
        </w:rPr>
        <w:t>2866. Help the PM!</w:t>
      </w:r>
    </w:p>
    <w:p w:rsidR="00C5681A" w:rsidRDefault="00C5681A" w:rsidP="00C5681A">
      <w:pPr>
        <w:pStyle w:val="Heading2"/>
        <w:shd w:val="clear" w:color="auto" w:fill="FFFFFF"/>
        <w:jc w:val="center"/>
        <w:rPr>
          <w:rFonts w:ascii="Verdana" w:hAnsi="Verdana"/>
          <w:b w:val="0"/>
          <w:bCs w:val="0"/>
          <w:color w:val="000020"/>
          <w:sz w:val="24"/>
          <w:szCs w:val="24"/>
        </w:rPr>
      </w:pPr>
      <w:r>
        <w:rPr>
          <w:rFonts w:ascii="Verdana" w:hAnsi="Verdana"/>
          <w:b w:val="0"/>
          <w:bCs w:val="0"/>
          <w:color w:val="000020"/>
          <w:sz w:val="24"/>
          <w:szCs w:val="24"/>
        </w:rPr>
        <w:t>Mã bài: HELPPM</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655"/>
        <w:gridCol w:w="6075"/>
      </w:tblGrid>
      <w:tr w:rsidR="00C5681A" w:rsidTr="00C5681A">
        <w:trPr>
          <w:tblCellSpacing w:w="15" w:type="dxa"/>
        </w:trPr>
        <w:tc>
          <w:tcPr>
            <w:tcW w:w="0" w:type="auto"/>
          </w:tcPr>
          <w:p w:rsidR="00C5681A" w:rsidRPr="00C5681A" w:rsidRDefault="00C5681A" w:rsidP="00C5681A">
            <w:pPr>
              <w:pStyle w:val="Heading2"/>
              <w:jc w:val="center"/>
              <w:rPr>
                <w:bCs w:val="0"/>
                <w:sz w:val="24"/>
                <w:szCs w:val="24"/>
              </w:rPr>
            </w:pPr>
            <w:r w:rsidRPr="00C5681A">
              <w:rPr>
                <w:bCs w:val="0"/>
                <w:sz w:val="24"/>
                <w:szCs w:val="24"/>
              </w:rPr>
              <w:t>Giúp ngài thủ tướng!</w:t>
            </w:r>
          </w:p>
          <w:p w:rsidR="00C5681A" w:rsidRPr="000E5213" w:rsidRDefault="00C5681A">
            <w:pPr>
              <w:pStyle w:val="NormalWeb"/>
              <w:jc w:val="both"/>
            </w:pPr>
            <w:r w:rsidRPr="000E5213">
              <w:t>Năm 2050, lúc này Lê Đôn Khuê đã trở thành Thủ tướng Việt Nam. Ông nhận được một đề nghị cho phép khai thác K m</w:t>
            </w:r>
            <w:r w:rsidRPr="000E5213">
              <w:rPr>
                <w:vertAlign w:val="superscript"/>
              </w:rPr>
              <w:t>3</w:t>
            </w:r>
            <w:r w:rsidRPr="000E5213">
              <w:rPr>
                <w:rStyle w:val="apple-converted-space"/>
              </w:rPr>
              <w:t> </w:t>
            </w:r>
            <w:r w:rsidRPr="000E5213">
              <w:t>gỗ ở một khu rừng để xuất khẩu. Khu rừng này có dạng hình chữ nhật MxN km</w:t>
            </w:r>
            <w:r w:rsidRPr="000E5213">
              <w:rPr>
                <w:vertAlign w:val="superscript"/>
              </w:rPr>
              <w:t>2</w:t>
            </w:r>
            <w:r w:rsidRPr="000E5213">
              <w:t>. Để tiện quản lý thì người ta chia khu vực thành MxN vùng (M hàng, N cột) và lượng gỗ tại mỗi khu vực (tính theo m</w:t>
            </w:r>
            <w:r w:rsidRPr="000E5213">
              <w:rPr>
                <w:vertAlign w:val="superscript"/>
              </w:rPr>
              <w:t>3</w:t>
            </w:r>
            <w:r w:rsidRPr="000E5213">
              <w:t>) đã được biết. Các hàng được đánh số 1 đến M từ trên xuống dưới. Các cột được đánh số từ 1 đến N từ trái sang phải. Tọa độ của vùng nằm tại hàng i, cột j là (i, j).</w:t>
            </w:r>
          </w:p>
          <w:p w:rsidR="00C5681A" w:rsidRPr="000E5213" w:rsidRDefault="00C5681A">
            <w:pPr>
              <w:pStyle w:val="NormalWeb"/>
              <w:jc w:val="both"/>
            </w:pPr>
            <w:r w:rsidRPr="000E5213">
              <w:t>Ngài Thủ tướng quyết định cho phép khai thác và vùng khai thác để dễ quản lý nên là một vùng hình chữ nhật. Ngài Thủ tướng muốn tìm một phương án khai thác gỗ sao cho diện tích khai thác là nhỏ nhất và vẫn đủ lượng gỗ cần thiết để xuất khẩu.</w:t>
            </w:r>
          </w:p>
          <w:p w:rsidR="00C5681A" w:rsidRDefault="00C5681A">
            <w:pPr>
              <w:pStyle w:val="NormalWeb"/>
              <w:jc w:val="both"/>
              <w:rPr>
                <w:sz w:val="20"/>
                <w:szCs w:val="20"/>
              </w:rPr>
            </w:pPr>
            <w:r w:rsidRPr="000E5213">
              <w:t>Do lâu ngày không lập trình nên ngài Thủ tướng cần đến sự giúp đỡ của các bạn. Các bạn hãy giúp ngài Thủ tướng nào.</w:t>
            </w:r>
          </w:p>
        </w:tc>
        <w:tc>
          <w:tcPr>
            <w:tcW w:w="0" w:type="auto"/>
            <w:vAlign w:val="center"/>
          </w:tcPr>
          <w:p w:rsidR="00A81562" w:rsidRDefault="00A81562">
            <w:pPr>
              <w:rPr>
                <w:sz w:val="20"/>
                <w:szCs w:val="20"/>
              </w:rPr>
            </w:pPr>
            <w:bookmarkStart w:id="0" w:name="_GoBack"/>
            <w:bookmarkEnd w:id="0"/>
            <w:r>
              <w:rPr>
                <w:noProof/>
                <w:sz w:val="20"/>
                <w:szCs w:val="20"/>
              </w:rPr>
              <w:drawing>
                <wp:inline distT="0" distB="0" distL="0" distR="0">
                  <wp:extent cx="3810000" cy="2943225"/>
                  <wp:effectExtent l="0" t="0" r="0" b="9525"/>
                  <wp:docPr id="5" name="Picture 5" descr="HEL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P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rsidR="00C5681A" w:rsidRDefault="00C5681A">
            <w:pPr>
              <w:rPr>
                <w:sz w:val="20"/>
                <w:szCs w:val="20"/>
              </w:rPr>
            </w:pPr>
          </w:p>
        </w:tc>
      </w:tr>
    </w:tbl>
    <w:p w:rsidR="00C5681A" w:rsidRDefault="00C5681A" w:rsidP="00C5681A">
      <w:pPr>
        <w:pStyle w:val="Heading3"/>
        <w:shd w:val="clear" w:color="auto" w:fill="FFFFFF"/>
        <w:jc w:val="center"/>
        <w:rPr>
          <w:rFonts w:ascii="Verdana" w:hAnsi="Verdana"/>
          <w:color w:val="000000"/>
          <w:sz w:val="23"/>
          <w:szCs w:val="23"/>
        </w:rPr>
      </w:pPr>
      <w:r>
        <w:rPr>
          <w:rFonts w:ascii="Verdana" w:hAnsi="Verdana"/>
          <w:color w:val="000000"/>
          <w:sz w:val="23"/>
          <w:szCs w:val="23"/>
        </w:rPr>
        <w:lastRenderedPageBreak/>
        <w:t>Dữ liệu</w:t>
      </w:r>
    </w:p>
    <w:p w:rsidR="00C5681A" w:rsidRDefault="00C5681A" w:rsidP="00C5681A">
      <w:pPr>
        <w:numPr>
          <w:ilvl w:val="0"/>
          <w:numId w:val="1"/>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thứ nhất ghi ba số M, N, K (1 ≤ M, N ≤ 500, 1 ≤ K ≤ 10</w:t>
      </w:r>
      <w:r>
        <w:rPr>
          <w:rFonts w:ascii="Verdana" w:hAnsi="Verdana"/>
          <w:color w:val="000000"/>
          <w:sz w:val="20"/>
          <w:szCs w:val="20"/>
          <w:vertAlign w:val="superscript"/>
        </w:rPr>
        <w:t>9</w:t>
      </w:r>
      <w:r>
        <w:rPr>
          <w:rFonts w:ascii="Verdana" w:hAnsi="Verdana"/>
          <w:color w:val="000000"/>
          <w:sz w:val="20"/>
          <w:szCs w:val="20"/>
        </w:rPr>
        <w:t>).</w:t>
      </w:r>
    </w:p>
    <w:p w:rsidR="00C5681A" w:rsidRDefault="00C5681A" w:rsidP="00C5681A">
      <w:pPr>
        <w:numPr>
          <w:ilvl w:val="0"/>
          <w:numId w:val="1"/>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thứ i trong M dòng tiếp theo ghi N số nguyên không âm, trong đó số thứ j cho biết lượng gỗ tại khu vực (i, j). Biết lượng gỗ tại mỗi khu vực không vượt quá 10</w:t>
      </w:r>
      <w:r>
        <w:rPr>
          <w:rFonts w:ascii="Verdana" w:hAnsi="Verdana"/>
          <w:color w:val="000000"/>
          <w:sz w:val="20"/>
          <w:szCs w:val="20"/>
          <w:vertAlign w:val="superscript"/>
        </w:rPr>
        <w:t>4</w:t>
      </w:r>
      <w:r>
        <w:rPr>
          <w:rStyle w:val="apple-converted-space"/>
          <w:rFonts w:ascii="Verdana" w:hAnsi="Verdana"/>
          <w:color w:val="000000"/>
          <w:sz w:val="20"/>
          <w:szCs w:val="20"/>
        </w:rPr>
        <w:t> </w:t>
      </w:r>
      <w:r>
        <w:rPr>
          <w:rFonts w:ascii="Verdana" w:hAnsi="Verdana"/>
          <w:color w:val="000000"/>
          <w:sz w:val="20"/>
          <w:szCs w:val="20"/>
        </w:rPr>
        <w:t>m</w:t>
      </w:r>
      <w:r>
        <w:rPr>
          <w:rFonts w:ascii="Verdana" w:hAnsi="Verdana"/>
          <w:color w:val="000000"/>
          <w:sz w:val="20"/>
          <w:szCs w:val="20"/>
          <w:vertAlign w:val="superscript"/>
        </w:rPr>
        <w:t>3</w:t>
      </w:r>
      <w:r>
        <w:rPr>
          <w:rFonts w:ascii="Verdana" w:hAnsi="Verdana"/>
          <w:color w:val="000000"/>
          <w:sz w:val="20"/>
          <w:szCs w:val="20"/>
        </w:rPr>
        <w:t>.</w:t>
      </w:r>
    </w:p>
    <w:p w:rsidR="00C5681A" w:rsidRDefault="00C5681A" w:rsidP="00C5681A">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C5681A" w:rsidRDefault="00C5681A" w:rsidP="00C5681A">
      <w:pPr>
        <w:pStyle w:val="NormalWeb"/>
        <w:shd w:val="clear" w:color="auto" w:fill="FFFFFF"/>
        <w:jc w:val="both"/>
        <w:rPr>
          <w:rFonts w:ascii="Verdana" w:hAnsi="Verdana"/>
          <w:color w:val="000000"/>
          <w:sz w:val="20"/>
          <w:szCs w:val="20"/>
        </w:rPr>
      </w:pPr>
      <w:r>
        <w:rPr>
          <w:rFonts w:ascii="Verdana" w:hAnsi="Verdana"/>
          <w:color w:val="000000"/>
          <w:sz w:val="20"/>
          <w:szCs w:val="20"/>
        </w:rPr>
        <w:t>Nếu không tồn tại vùng khai thác gỗ nào cho đủ gỗ xuất khẩu, in ra -1. Ngược lại in ra:</w:t>
      </w:r>
    </w:p>
    <w:p w:rsidR="00C5681A" w:rsidRDefault="00C5681A" w:rsidP="00C5681A">
      <w:pPr>
        <w:numPr>
          <w:ilvl w:val="0"/>
          <w:numId w:val="2"/>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thứ nhất ghi diện tích nhỏ nhất có thể của vùng khai thác gỗ.</w:t>
      </w:r>
    </w:p>
    <w:p w:rsidR="00C5681A" w:rsidRDefault="00C5681A" w:rsidP="00C5681A">
      <w:pPr>
        <w:numPr>
          <w:ilvl w:val="0"/>
          <w:numId w:val="2"/>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tiếp theo ghi bốn số là chỉ số của góc trái trên và góc phải dưới của vùng khai thác gỗ. Nếu có nhiều vùng cùng thỏa mãn thì in ra tọa độ của một vùng bất kỳ.</w:t>
      </w:r>
    </w:p>
    <w:p w:rsidR="00C5681A" w:rsidRDefault="00C5681A" w:rsidP="00C5681A">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C5681A" w:rsidRDefault="00C5681A" w:rsidP="00C5681A">
      <w:pPr>
        <w:pStyle w:val="HTMLPreformatted"/>
        <w:shd w:val="clear" w:color="auto" w:fill="FFFFFF"/>
        <w:rPr>
          <w:color w:val="000000"/>
        </w:rPr>
      </w:pPr>
      <w:r>
        <w:rPr>
          <w:b/>
          <w:bCs/>
          <w:color w:val="000000"/>
        </w:rPr>
        <w:t>Dữ liệu</w:t>
      </w:r>
    </w:p>
    <w:p w:rsidR="00C5681A" w:rsidRDefault="00C5681A" w:rsidP="00C5681A">
      <w:pPr>
        <w:pStyle w:val="HTMLPreformatted"/>
        <w:shd w:val="clear" w:color="auto" w:fill="FFFFFF"/>
        <w:rPr>
          <w:color w:val="000000"/>
        </w:rPr>
      </w:pPr>
      <w:r>
        <w:rPr>
          <w:color w:val="000000"/>
        </w:rPr>
        <w:t>3 3 19</w:t>
      </w:r>
    </w:p>
    <w:p w:rsidR="00C5681A" w:rsidRDefault="00C5681A" w:rsidP="00C5681A">
      <w:pPr>
        <w:pStyle w:val="HTMLPreformatted"/>
        <w:shd w:val="clear" w:color="auto" w:fill="FFFFFF"/>
        <w:rPr>
          <w:color w:val="000000"/>
        </w:rPr>
      </w:pPr>
      <w:r>
        <w:rPr>
          <w:color w:val="000000"/>
        </w:rPr>
        <w:t>5 4 0</w:t>
      </w:r>
    </w:p>
    <w:p w:rsidR="00C5681A" w:rsidRDefault="00C5681A" w:rsidP="00C5681A">
      <w:pPr>
        <w:pStyle w:val="HTMLPreformatted"/>
        <w:shd w:val="clear" w:color="auto" w:fill="FFFFFF"/>
        <w:rPr>
          <w:color w:val="000000"/>
        </w:rPr>
      </w:pPr>
      <w:r>
        <w:rPr>
          <w:color w:val="000000"/>
        </w:rPr>
        <w:t>4 7 0</w:t>
      </w:r>
    </w:p>
    <w:p w:rsidR="00C5681A" w:rsidRDefault="00C5681A" w:rsidP="00C5681A">
      <w:pPr>
        <w:pStyle w:val="HTMLPreformatted"/>
        <w:shd w:val="clear" w:color="auto" w:fill="FFFFFF"/>
        <w:rPr>
          <w:color w:val="000000"/>
        </w:rPr>
      </w:pPr>
      <w:r>
        <w:rPr>
          <w:color w:val="000000"/>
        </w:rPr>
        <w:t>0 0 2</w:t>
      </w:r>
    </w:p>
    <w:p w:rsidR="00C5681A" w:rsidRDefault="00C5681A" w:rsidP="00C5681A">
      <w:pPr>
        <w:pStyle w:val="HTMLPreformatted"/>
        <w:shd w:val="clear" w:color="auto" w:fill="FFFFFF"/>
        <w:rPr>
          <w:color w:val="000000"/>
        </w:rPr>
      </w:pPr>
    </w:p>
    <w:p w:rsidR="00C5681A" w:rsidRDefault="00C5681A" w:rsidP="00C5681A">
      <w:pPr>
        <w:pStyle w:val="HTMLPreformatted"/>
        <w:shd w:val="clear" w:color="auto" w:fill="FFFFFF"/>
        <w:rPr>
          <w:color w:val="000000"/>
        </w:rPr>
      </w:pPr>
      <w:r>
        <w:rPr>
          <w:b/>
          <w:bCs/>
          <w:color w:val="000000"/>
        </w:rPr>
        <w:t>Kết quả</w:t>
      </w:r>
    </w:p>
    <w:p w:rsidR="00C5681A" w:rsidRDefault="00C5681A" w:rsidP="00C5681A">
      <w:pPr>
        <w:pStyle w:val="HTMLPreformatted"/>
        <w:shd w:val="clear" w:color="auto" w:fill="FFFFFF"/>
        <w:rPr>
          <w:color w:val="000000"/>
        </w:rPr>
      </w:pPr>
      <w:r>
        <w:rPr>
          <w:color w:val="000000"/>
        </w:rPr>
        <w:t>4</w:t>
      </w:r>
    </w:p>
    <w:p w:rsidR="00C5681A" w:rsidRDefault="00C5681A" w:rsidP="00C5681A">
      <w:pPr>
        <w:pStyle w:val="HTMLPreformatted"/>
        <w:shd w:val="clear" w:color="auto" w:fill="FFFFFF"/>
        <w:rPr>
          <w:color w:val="000000"/>
        </w:rPr>
      </w:pPr>
      <w:r>
        <w:rPr>
          <w:color w:val="000000"/>
        </w:rPr>
        <w:t>1 1 2 2</w:t>
      </w:r>
    </w:p>
    <w:p w:rsidR="00C5681A" w:rsidRDefault="00C5681A"/>
    <w:tbl>
      <w:tblPr>
        <w:tblW w:w="0" w:type="auto"/>
        <w:tblCellSpacing w:w="0" w:type="dxa"/>
        <w:shd w:val="clear" w:color="auto" w:fill="FFFFFF"/>
        <w:tblCellMar>
          <w:left w:w="0" w:type="dxa"/>
          <w:right w:w="0" w:type="dxa"/>
        </w:tblCellMar>
        <w:tblLook w:val="0000" w:firstRow="0" w:lastRow="0" w:firstColumn="0" w:lastColumn="0" w:noHBand="0" w:noVBand="0"/>
      </w:tblPr>
      <w:tblGrid>
        <w:gridCol w:w="2081"/>
        <w:gridCol w:w="6709"/>
      </w:tblGrid>
      <w:tr w:rsidR="00C5681A" w:rsidTr="00C5681A">
        <w:trPr>
          <w:tblCellSpacing w:w="0" w:type="dxa"/>
        </w:trPr>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hyperlink r:id="rId8" w:history="1">
              <w:r>
                <w:rPr>
                  <w:rStyle w:val="Hyperlink"/>
                  <w:rFonts w:ascii="Verdana" w:hAnsi="Verdana"/>
                  <w:color w:val="3B5998"/>
                  <w:sz w:val="20"/>
                  <w:szCs w:val="20"/>
                </w:rPr>
                <w:t>Lê Đôn Khuê</w:t>
              </w:r>
            </w:hyperlink>
          </w:p>
        </w:tc>
      </w:tr>
      <w:tr w:rsidR="00C5681A" w:rsidTr="00C5681A">
        <w:trPr>
          <w:tblCellSpacing w:w="0" w:type="dxa"/>
        </w:trPr>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Ngày:</w:t>
            </w:r>
          </w:p>
        </w:tc>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2008-07-18</w:t>
            </w:r>
          </w:p>
        </w:tc>
      </w:tr>
      <w:tr w:rsidR="00C5681A" w:rsidTr="00C5681A">
        <w:trPr>
          <w:tblCellSpacing w:w="0" w:type="dxa"/>
        </w:trPr>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1s</w:t>
            </w:r>
          </w:p>
        </w:tc>
      </w:tr>
      <w:tr w:rsidR="00C5681A" w:rsidTr="00C5681A">
        <w:trPr>
          <w:tblCellSpacing w:w="0" w:type="dxa"/>
        </w:trPr>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50000B</w:t>
            </w:r>
          </w:p>
        </w:tc>
      </w:tr>
      <w:tr w:rsidR="00C5681A" w:rsidTr="00C5681A">
        <w:trPr>
          <w:tblCellSpacing w:w="0" w:type="dxa"/>
        </w:trPr>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Memory limit:</w:t>
            </w:r>
          </w:p>
        </w:tc>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1536MB</w:t>
            </w:r>
          </w:p>
        </w:tc>
      </w:tr>
      <w:tr w:rsidR="00C5681A" w:rsidTr="00C5681A">
        <w:trPr>
          <w:tblCellSpacing w:w="0" w:type="dxa"/>
        </w:trPr>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Cluster:</w:t>
            </w:r>
          </w:p>
        </w:tc>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hyperlink r:id="rId9" w:tgtFrame="_blank" w:history="1">
              <w:r>
                <w:rPr>
                  <w:rStyle w:val="Hyperlink"/>
                  <w:rFonts w:ascii="Verdana" w:hAnsi="Verdana"/>
                  <w:color w:val="3B5998"/>
                  <w:sz w:val="20"/>
                  <w:szCs w:val="20"/>
                </w:rPr>
                <w:t>Cube (Intel Pentium G860 3GHz)</w:t>
              </w:r>
            </w:hyperlink>
          </w:p>
        </w:tc>
      </w:tr>
      <w:tr w:rsidR="00C5681A" w:rsidTr="00C5681A">
        <w:trPr>
          <w:tblCellSpacing w:w="0" w:type="dxa"/>
        </w:trPr>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Tất cả ngoại trừ: ERL JS NODEJS PERL 6 SCM chicken SCM qobi VB.net</w:t>
            </w:r>
          </w:p>
        </w:tc>
      </w:tr>
      <w:tr w:rsidR="00C5681A" w:rsidTr="00C5681A">
        <w:trPr>
          <w:tblCellSpacing w:w="0" w:type="dxa"/>
        </w:trPr>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r>
              <w:rPr>
                <w:rFonts w:ascii="Verdana" w:hAnsi="Verdana"/>
                <w:sz w:val="20"/>
                <w:szCs w:val="20"/>
              </w:rPr>
              <w:t>Nguồn bài:</w:t>
            </w:r>
          </w:p>
        </w:tc>
        <w:tc>
          <w:tcPr>
            <w:tcW w:w="0" w:type="auto"/>
            <w:shd w:val="clear" w:color="auto" w:fill="FFFFFF"/>
            <w:tcMar>
              <w:top w:w="0" w:type="dxa"/>
              <w:left w:w="0" w:type="dxa"/>
              <w:bottom w:w="0" w:type="dxa"/>
              <w:right w:w="150" w:type="dxa"/>
            </w:tcMar>
            <w:vAlign w:val="center"/>
          </w:tcPr>
          <w:p w:rsidR="00C5681A" w:rsidRDefault="00C5681A">
            <w:pPr>
              <w:rPr>
                <w:rFonts w:ascii="Verdana" w:hAnsi="Verdana"/>
                <w:sz w:val="20"/>
                <w:szCs w:val="20"/>
              </w:rPr>
            </w:pPr>
            <w:hyperlink r:id="rId10" w:history="1">
              <w:r>
                <w:rPr>
                  <w:rStyle w:val="Hyperlink"/>
                  <w:rFonts w:ascii="Verdana" w:hAnsi="Verdana"/>
                  <w:color w:val="3B5998"/>
                  <w:sz w:val="20"/>
                  <w:szCs w:val="20"/>
                </w:rPr>
                <w:t>VNOI Marathon '08</w:t>
              </w:r>
            </w:hyperlink>
            <w:r>
              <w:rPr>
                <w:rStyle w:val="apple-converted-space"/>
                <w:rFonts w:ascii="Verdana" w:hAnsi="Verdana"/>
                <w:sz w:val="20"/>
                <w:szCs w:val="20"/>
              </w:rPr>
              <w:t> </w:t>
            </w:r>
            <w:r>
              <w:rPr>
                <w:rFonts w:ascii="Verdana" w:hAnsi="Verdana"/>
                <w:sz w:val="20"/>
                <w:szCs w:val="20"/>
              </w:rPr>
              <w:t>- Round 6/DivB</w:t>
            </w:r>
            <w:r>
              <w:rPr>
                <w:rFonts w:ascii="Verdana" w:hAnsi="Verdana"/>
                <w:sz w:val="20"/>
                <w:szCs w:val="20"/>
              </w:rPr>
              <w:br/>
              <w:t>Problem Setter: Lê Ðôn Khuê</w:t>
            </w:r>
          </w:p>
        </w:tc>
      </w:tr>
    </w:tbl>
    <w:p w:rsidR="00C5681A" w:rsidRDefault="00C5681A"/>
    <w:sectPr w:rsidR="00C568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74391"/>
    <w:multiLevelType w:val="multilevel"/>
    <w:tmpl w:val="9AA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BD2AC3"/>
    <w:multiLevelType w:val="multilevel"/>
    <w:tmpl w:val="7EC2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81A"/>
    <w:rsid w:val="000E5213"/>
    <w:rsid w:val="00A81562"/>
    <w:rsid w:val="00C5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C5681A"/>
    <w:pPr>
      <w:spacing w:before="100" w:beforeAutospacing="1" w:after="100" w:afterAutospacing="1"/>
      <w:outlineLvl w:val="0"/>
    </w:pPr>
    <w:rPr>
      <w:b/>
      <w:bCs/>
      <w:kern w:val="36"/>
      <w:sz w:val="48"/>
      <w:szCs w:val="48"/>
    </w:rPr>
  </w:style>
  <w:style w:type="paragraph" w:styleId="Heading2">
    <w:name w:val="heading 2"/>
    <w:basedOn w:val="Normal"/>
    <w:qFormat/>
    <w:rsid w:val="00C5681A"/>
    <w:pPr>
      <w:spacing w:before="100" w:beforeAutospacing="1" w:after="100" w:afterAutospacing="1"/>
      <w:outlineLvl w:val="1"/>
    </w:pPr>
    <w:rPr>
      <w:b/>
      <w:bCs/>
      <w:sz w:val="36"/>
      <w:szCs w:val="36"/>
    </w:rPr>
  </w:style>
  <w:style w:type="paragraph" w:styleId="Heading3">
    <w:name w:val="heading 3"/>
    <w:basedOn w:val="Normal"/>
    <w:next w:val="Normal"/>
    <w:qFormat/>
    <w:rsid w:val="00C5681A"/>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C5681A"/>
    <w:pPr>
      <w:spacing w:before="100" w:beforeAutospacing="1" w:after="100" w:afterAutospacing="1"/>
    </w:pPr>
  </w:style>
  <w:style w:type="character" w:customStyle="1" w:styleId="apple-converted-space">
    <w:name w:val="apple-converted-space"/>
    <w:basedOn w:val="DefaultParagraphFont"/>
    <w:rsid w:val="00C5681A"/>
  </w:style>
  <w:style w:type="paragraph" w:styleId="HTMLPreformatted">
    <w:name w:val="HTML Preformatted"/>
    <w:basedOn w:val="Normal"/>
    <w:rsid w:val="00C5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C568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C5681A"/>
    <w:pPr>
      <w:spacing w:before="100" w:beforeAutospacing="1" w:after="100" w:afterAutospacing="1"/>
      <w:outlineLvl w:val="0"/>
    </w:pPr>
    <w:rPr>
      <w:b/>
      <w:bCs/>
      <w:kern w:val="36"/>
      <w:sz w:val="48"/>
      <w:szCs w:val="48"/>
    </w:rPr>
  </w:style>
  <w:style w:type="paragraph" w:styleId="Heading2">
    <w:name w:val="heading 2"/>
    <w:basedOn w:val="Normal"/>
    <w:qFormat/>
    <w:rsid w:val="00C5681A"/>
    <w:pPr>
      <w:spacing w:before="100" w:beforeAutospacing="1" w:after="100" w:afterAutospacing="1"/>
      <w:outlineLvl w:val="1"/>
    </w:pPr>
    <w:rPr>
      <w:b/>
      <w:bCs/>
      <w:sz w:val="36"/>
      <w:szCs w:val="36"/>
    </w:rPr>
  </w:style>
  <w:style w:type="paragraph" w:styleId="Heading3">
    <w:name w:val="heading 3"/>
    <w:basedOn w:val="Normal"/>
    <w:next w:val="Normal"/>
    <w:qFormat/>
    <w:rsid w:val="00C5681A"/>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C5681A"/>
    <w:pPr>
      <w:spacing w:before="100" w:beforeAutospacing="1" w:after="100" w:afterAutospacing="1"/>
    </w:pPr>
  </w:style>
  <w:style w:type="character" w:customStyle="1" w:styleId="apple-converted-space">
    <w:name w:val="apple-converted-space"/>
    <w:basedOn w:val="DefaultParagraphFont"/>
    <w:rsid w:val="00C5681A"/>
  </w:style>
  <w:style w:type="paragraph" w:styleId="HTMLPreformatted">
    <w:name w:val="HTML Preformatted"/>
    <w:basedOn w:val="Normal"/>
    <w:rsid w:val="00C5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rsid w:val="00C568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8460">
      <w:bodyDiv w:val="1"/>
      <w:marLeft w:val="0"/>
      <w:marRight w:val="0"/>
      <w:marTop w:val="0"/>
      <w:marBottom w:val="0"/>
      <w:divBdr>
        <w:top w:val="none" w:sz="0" w:space="0" w:color="auto"/>
        <w:left w:val="none" w:sz="0" w:space="0" w:color="auto"/>
        <w:bottom w:val="none" w:sz="0" w:space="0" w:color="auto"/>
        <w:right w:val="none" w:sz="0" w:space="0" w:color="auto"/>
      </w:divBdr>
    </w:div>
    <w:div w:id="368070170">
      <w:bodyDiv w:val="1"/>
      <w:marLeft w:val="0"/>
      <w:marRight w:val="0"/>
      <w:marTop w:val="0"/>
      <w:marBottom w:val="0"/>
      <w:divBdr>
        <w:top w:val="none" w:sz="0" w:space="0" w:color="auto"/>
        <w:left w:val="none" w:sz="0" w:space="0" w:color="auto"/>
        <w:bottom w:val="none" w:sz="0" w:space="0" w:color="auto"/>
        <w:right w:val="none" w:sz="0" w:space="0" w:color="auto"/>
      </w:divBdr>
    </w:div>
    <w:div w:id="62569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n.spoj.com/users/beo_chay_so"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vn.spoj.pl/VM08" TargetMode="External"/><Relationship Id="rId4" Type="http://schemas.microsoft.com/office/2007/relationships/stylesWithEffects" Target="stylesWithEffects.xml"/><Relationship Id="rId9" Type="http://schemas.openxmlformats.org/officeDocument/2006/relationships/hyperlink" Target="http://vn.spoj.com/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BEA37-AA46-4C4C-8A60-045AF629B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Links>
    <vt:vector size="18" baseType="variant">
      <vt:variant>
        <vt:i4>6488191</vt:i4>
      </vt:variant>
      <vt:variant>
        <vt:i4>9</vt:i4>
      </vt:variant>
      <vt:variant>
        <vt:i4>0</vt:i4>
      </vt:variant>
      <vt:variant>
        <vt:i4>5</vt:i4>
      </vt:variant>
      <vt:variant>
        <vt:lpwstr>http://vn.spoj.pl/VM08</vt:lpwstr>
      </vt:variant>
      <vt:variant>
        <vt:lpwstr/>
      </vt:variant>
      <vt:variant>
        <vt:i4>5767196</vt:i4>
      </vt:variant>
      <vt:variant>
        <vt:i4>6</vt:i4>
      </vt:variant>
      <vt:variant>
        <vt:i4>0</vt:i4>
      </vt:variant>
      <vt:variant>
        <vt:i4>5</vt:i4>
      </vt:variant>
      <vt:variant>
        <vt:lpwstr>http://vn.spoj.com/clusters/</vt:lpwstr>
      </vt:variant>
      <vt:variant>
        <vt:lpwstr/>
      </vt:variant>
      <vt:variant>
        <vt:i4>3866723</vt:i4>
      </vt:variant>
      <vt:variant>
        <vt:i4>3</vt:i4>
      </vt:variant>
      <vt:variant>
        <vt:i4>0</vt:i4>
      </vt:variant>
      <vt:variant>
        <vt:i4>5</vt:i4>
      </vt:variant>
      <vt:variant>
        <vt:lpwstr>http://vn.spoj.com/users/beo_chay_so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01</dc:creator>
  <cp:lastModifiedBy>Nguyen Le Quang Duy</cp:lastModifiedBy>
  <cp:revision>2</cp:revision>
  <dcterms:created xsi:type="dcterms:W3CDTF">2015-12-12T14:11:00Z</dcterms:created>
  <dcterms:modified xsi:type="dcterms:W3CDTF">2015-12-12T14:11:00Z</dcterms:modified>
</cp:coreProperties>
</file>