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7690" w:rsidRPr="001B41EC" w:rsidRDefault="00217690" w:rsidP="00217690">
      <w:pPr>
        <w:pStyle w:val="Heading1"/>
        <w:shd w:val="clear" w:color="auto" w:fill="FFFFFF"/>
        <w:jc w:val="center"/>
        <w:rPr>
          <w:rFonts w:ascii="Verdana" w:hAnsi="Verdana"/>
          <w:bCs w:val="0"/>
          <w:color w:val="000020"/>
          <w:sz w:val="30"/>
          <w:szCs w:val="30"/>
        </w:rPr>
      </w:pPr>
      <w:bookmarkStart w:id="0" w:name="_GoBack"/>
      <w:bookmarkEnd w:id="0"/>
      <w:r w:rsidRPr="001B41EC">
        <w:rPr>
          <w:rFonts w:ascii="Verdana" w:hAnsi="Verdana"/>
          <w:bCs w:val="0"/>
          <w:color w:val="000020"/>
          <w:sz w:val="30"/>
          <w:szCs w:val="30"/>
        </w:rPr>
        <w:t>2251. Đường đi trên lưới</w:t>
      </w:r>
    </w:p>
    <w:p w:rsidR="00217690" w:rsidRPr="001B41EC" w:rsidRDefault="00217690" w:rsidP="00217690">
      <w:pPr>
        <w:pStyle w:val="Heading2"/>
        <w:shd w:val="clear" w:color="auto" w:fill="FFFFFF"/>
        <w:jc w:val="center"/>
        <w:rPr>
          <w:rFonts w:ascii="Verdana" w:hAnsi="Verdana"/>
          <w:bCs w:val="0"/>
          <w:color w:val="000020"/>
          <w:sz w:val="24"/>
          <w:szCs w:val="24"/>
        </w:rPr>
      </w:pPr>
      <w:r w:rsidRPr="001B41EC">
        <w:rPr>
          <w:rFonts w:ascii="Verdana" w:hAnsi="Verdana"/>
          <w:bCs w:val="0"/>
          <w:color w:val="000020"/>
          <w:sz w:val="24"/>
          <w:szCs w:val="24"/>
        </w:rPr>
        <w:t>Mã bài: NKPATH</w:t>
      </w:r>
    </w:p>
    <w:p w:rsidR="00217690" w:rsidRDefault="00217690" w:rsidP="00217690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Cho một lưới ô vuông gồm m dòng và n cột. Các dòng được đánh số từ 1 đến m từ trên xuống dưới, các cột được đánh số từ 1 đến n từ trái qua phải. Ô nằm ở vị trí dòng i và cột j của lưới được gọi là ô (i, j) và khi đó, i được gọi là tọa độ dòng còn j được gọi là tọa độ cột của ô này. Trên ô (i, j) của lưới ghi số nguyên dương a</w:t>
      </w:r>
      <w:r>
        <w:rPr>
          <w:rFonts w:ascii="Verdana" w:hAnsi="Verdana"/>
          <w:color w:val="000000"/>
          <w:sz w:val="20"/>
          <w:szCs w:val="20"/>
          <w:vertAlign w:val="subscript"/>
        </w:rPr>
        <w:t>ij</w:t>
      </w:r>
      <w:r>
        <w:rPr>
          <w:rFonts w:ascii="Verdana" w:hAnsi="Verdana"/>
          <w:color w:val="000000"/>
          <w:sz w:val="20"/>
          <w:szCs w:val="20"/>
        </w:rPr>
        <w:t>, i = 1, 2, …, m; j = 1, 2, …, n. Trên lưới đã cho, từ ô (i, j) ta có thể di chuyển đến ô (p, q) nếu các điều kiện sau đây được thỏa mãn:</w:t>
      </w:r>
    </w:p>
    <w:p w:rsidR="00217690" w:rsidRDefault="00217690" w:rsidP="00217690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j &lt; n; i ≤ p; j ≤ q và i + j &lt; p + q;</w:t>
      </w:r>
    </w:p>
    <w:p w:rsidR="00217690" w:rsidRDefault="00217690" w:rsidP="00217690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a</w:t>
      </w:r>
      <w:r>
        <w:rPr>
          <w:rFonts w:ascii="Verdana" w:hAnsi="Verdana"/>
          <w:color w:val="000000"/>
          <w:sz w:val="20"/>
          <w:szCs w:val="20"/>
          <w:vertAlign w:val="subscript"/>
        </w:rPr>
        <w:t>ij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và a</w:t>
      </w:r>
      <w:r>
        <w:rPr>
          <w:rFonts w:ascii="Verdana" w:hAnsi="Verdana"/>
          <w:color w:val="000000"/>
          <w:sz w:val="20"/>
          <w:szCs w:val="20"/>
          <w:vertAlign w:val="subscript"/>
        </w:rPr>
        <w:t>pq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có ước số chung lớn hơn 1.</w:t>
      </w:r>
    </w:p>
    <w:p w:rsidR="00217690" w:rsidRDefault="00217690" w:rsidP="00217690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Ta gọi một cách di chuyển từ mép trái sang mép phải của lưới là cách di chuyển bắt đầu từ một ô có tọa độ cột bằng 1 qua các ô của lưới theo qui tắc di chuyển đã nêu và kết thúc ở một ô có tọa độ cột bằng n.</w:t>
      </w:r>
    </w:p>
    <w:p w:rsidR="00217690" w:rsidRDefault="00217690" w:rsidP="00217690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Yêu cầu: Tính số cách di chuyển từ mép trái lưới sang mép phải lưới.</w:t>
      </w:r>
    </w:p>
    <w:p w:rsidR="00217690" w:rsidRDefault="00217690" w:rsidP="00217690">
      <w:pPr>
        <w:pStyle w:val="Heading3"/>
        <w:shd w:val="clear" w:color="auto" w:fill="FFFFFF"/>
        <w:jc w:val="center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Dữ liệu vào</w:t>
      </w:r>
    </w:p>
    <w:p w:rsidR="00217690" w:rsidRDefault="00217690" w:rsidP="00217690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Dòng đầu tiên ghi 2 số nguyên dương m, n.</w:t>
      </w:r>
    </w:p>
    <w:p w:rsidR="00217690" w:rsidRDefault="00217690" w:rsidP="00217690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Dòng thứ i trong số m dòng tiếp theo ghi n số nguyên dương a</w:t>
      </w:r>
      <w:r>
        <w:rPr>
          <w:rFonts w:ascii="Verdana" w:hAnsi="Verdana"/>
          <w:color w:val="000000"/>
          <w:sz w:val="20"/>
          <w:szCs w:val="20"/>
          <w:vertAlign w:val="subscript"/>
        </w:rPr>
        <w:t>i1</w:t>
      </w:r>
      <w:r>
        <w:rPr>
          <w:rFonts w:ascii="Verdana" w:hAnsi="Verdana"/>
          <w:color w:val="000000"/>
          <w:sz w:val="20"/>
          <w:szCs w:val="20"/>
        </w:rPr>
        <w:t>, a</w:t>
      </w:r>
      <w:r>
        <w:rPr>
          <w:rFonts w:ascii="Verdana" w:hAnsi="Verdana"/>
          <w:color w:val="000000"/>
          <w:sz w:val="20"/>
          <w:szCs w:val="20"/>
          <w:vertAlign w:val="subscript"/>
        </w:rPr>
        <w:t>i2</w:t>
      </w:r>
      <w:r>
        <w:rPr>
          <w:rFonts w:ascii="Verdana" w:hAnsi="Verdana"/>
          <w:color w:val="000000"/>
          <w:sz w:val="20"/>
          <w:szCs w:val="20"/>
        </w:rPr>
        <w:t>, …, a</w:t>
      </w:r>
      <w:r>
        <w:rPr>
          <w:rFonts w:ascii="Verdana" w:hAnsi="Verdana"/>
          <w:color w:val="000000"/>
          <w:sz w:val="20"/>
          <w:szCs w:val="20"/>
          <w:vertAlign w:val="subscript"/>
        </w:rPr>
        <w:t>in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là các số trên dòng thứ i của lưới, i = 1, 2, …, m.</w:t>
      </w:r>
    </w:p>
    <w:p w:rsidR="00217690" w:rsidRDefault="00217690" w:rsidP="00217690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Hai số liên tiếp trên cùng một dòng được ghi cách bởi ít nhất một dấu cách.</w:t>
      </w:r>
    </w:p>
    <w:p w:rsidR="00217690" w:rsidRDefault="00217690" w:rsidP="00217690">
      <w:pPr>
        <w:pStyle w:val="Heading3"/>
        <w:shd w:val="clear" w:color="auto" w:fill="FFFFFF"/>
        <w:jc w:val="center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Kết qủa</w:t>
      </w:r>
    </w:p>
    <w:p w:rsidR="00217690" w:rsidRDefault="00217690" w:rsidP="00217690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Ghi ra 1 số nguyên là phần dư của số lượng cách di chuyển tìm được cho 10</w:t>
      </w:r>
      <w:r>
        <w:rPr>
          <w:rFonts w:ascii="Verdana" w:hAnsi="Verdana"/>
          <w:color w:val="000000"/>
          <w:sz w:val="20"/>
          <w:szCs w:val="20"/>
          <w:vertAlign w:val="superscript"/>
        </w:rPr>
        <w:t>9</w:t>
      </w:r>
      <w:r>
        <w:rPr>
          <w:rFonts w:ascii="Verdana" w:hAnsi="Verdana"/>
          <w:color w:val="000000"/>
          <w:sz w:val="20"/>
          <w:szCs w:val="20"/>
        </w:rPr>
        <w:t>.</w:t>
      </w:r>
    </w:p>
    <w:p w:rsidR="00217690" w:rsidRDefault="00217690" w:rsidP="00217690">
      <w:pPr>
        <w:pStyle w:val="Heading3"/>
        <w:shd w:val="clear" w:color="auto" w:fill="FFFFFF"/>
        <w:jc w:val="center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Hạn chế</w:t>
      </w:r>
    </w:p>
    <w:p w:rsidR="00217690" w:rsidRDefault="00217690" w:rsidP="00217690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Trong tất cả các test: 1 &lt; m, n ≤ 100; a</w:t>
      </w:r>
      <w:r>
        <w:rPr>
          <w:rFonts w:ascii="Verdana" w:hAnsi="Verdana"/>
          <w:color w:val="000000"/>
          <w:sz w:val="20"/>
          <w:szCs w:val="20"/>
          <w:vertAlign w:val="subscript"/>
        </w:rPr>
        <w:t>ij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≤ 30000, i=1,2,…,m;j=1,2,…,n. Có 50% số lượng test với m, n ≤ 50.</w:t>
      </w:r>
    </w:p>
    <w:p w:rsidR="00217690" w:rsidRDefault="00217690" w:rsidP="00217690">
      <w:pPr>
        <w:pStyle w:val="Heading3"/>
        <w:shd w:val="clear" w:color="auto" w:fill="FFFFFF"/>
        <w:jc w:val="center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Ví dụ</w:t>
      </w:r>
    </w:p>
    <w:p w:rsidR="00217690" w:rsidRDefault="00217690" w:rsidP="00217690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000000"/>
        </w:rPr>
        <w:t>Dữ liệu mẫu</w:t>
      </w:r>
    </w:p>
    <w:p w:rsidR="00217690" w:rsidRDefault="00217690" w:rsidP="00217690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2 2</w:t>
      </w:r>
    </w:p>
    <w:p w:rsidR="00217690" w:rsidRDefault="00217690" w:rsidP="00217690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2 4</w:t>
      </w:r>
    </w:p>
    <w:p w:rsidR="00217690" w:rsidRDefault="00217690" w:rsidP="00217690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6 8</w:t>
      </w:r>
    </w:p>
    <w:p w:rsidR="00217690" w:rsidRDefault="00217690" w:rsidP="00217690">
      <w:pPr>
        <w:pStyle w:val="HTMLPreformatted"/>
        <w:shd w:val="clear" w:color="auto" w:fill="FFFFFF"/>
        <w:rPr>
          <w:color w:val="000000"/>
        </w:rPr>
      </w:pPr>
    </w:p>
    <w:p w:rsidR="00217690" w:rsidRDefault="00217690" w:rsidP="00217690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000000"/>
        </w:rPr>
        <w:t>Kết qủa</w:t>
      </w:r>
    </w:p>
    <w:p w:rsidR="00217690" w:rsidRDefault="00217690" w:rsidP="00217690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4</w:t>
      </w:r>
    </w:p>
    <w:p w:rsidR="00217690" w:rsidRDefault="00217690" w:rsidP="00217690">
      <w:pPr>
        <w:pStyle w:val="HTMLPreformatted"/>
        <w:shd w:val="clear" w:color="auto" w:fill="FFFFFF"/>
        <w:rPr>
          <w:color w:val="000000"/>
        </w:rPr>
      </w:pPr>
    </w:p>
    <w:p w:rsidR="00217690" w:rsidRDefault="00217690" w:rsidP="00217690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000000"/>
        </w:rPr>
        <w:t>Dữ liệu mẫu</w:t>
      </w:r>
    </w:p>
    <w:p w:rsidR="00217690" w:rsidRDefault="00217690" w:rsidP="00217690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2 2</w:t>
      </w:r>
    </w:p>
    <w:p w:rsidR="00217690" w:rsidRDefault="00217690" w:rsidP="00217690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2 5</w:t>
      </w:r>
    </w:p>
    <w:p w:rsidR="00217690" w:rsidRDefault="00217690" w:rsidP="00217690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6 7</w:t>
      </w:r>
    </w:p>
    <w:p w:rsidR="00217690" w:rsidRDefault="00217690" w:rsidP="00217690">
      <w:pPr>
        <w:pStyle w:val="HTMLPreformatted"/>
        <w:shd w:val="clear" w:color="auto" w:fill="FFFFFF"/>
        <w:rPr>
          <w:color w:val="000000"/>
        </w:rPr>
      </w:pPr>
    </w:p>
    <w:p w:rsidR="00217690" w:rsidRDefault="00217690" w:rsidP="00217690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000000"/>
        </w:rPr>
        <w:t>Kết qủa</w:t>
      </w:r>
    </w:p>
    <w:p w:rsidR="00217690" w:rsidRDefault="00217690" w:rsidP="00217690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0</w:t>
      </w:r>
    </w:p>
    <w:p w:rsidR="00217690" w:rsidRDefault="00217690"/>
    <w:tbl>
      <w:tblPr>
        <w:tblW w:w="0" w:type="auto"/>
        <w:tblCellSpacing w:w="0" w:type="dxa"/>
        <w:shd w:val="clear" w:color="auto" w:fill="FFFFFF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83"/>
        <w:gridCol w:w="6707"/>
      </w:tblGrid>
      <w:tr w:rsidR="00217690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</w:tcPr>
          <w:p w:rsidR="00217690" w:rsidRDefault="00217690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Được gửi lên bởi: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</w:tcPr>
          <w:p w:rsidR="00217690" w:rsidRDefault="00217690">
            <w:pPr>
              <w:rPr>
                <w:rFonts w:ascii="Verdana" w:hAnsi="Verdana"/>
                <w:sz w:val="20"/>
                <w:szCs w:val="20"/>
              </w:rPr>
            </w:pPr>
            <w:hyperlink r:id="rId6" w:history="1">
              <w:r>
                <w:rPr>
                  <w:rStyle w:val="Hyperlink"/>
                  <w:rFonts w:ascii="Verdana" w:hAnsi="Verdana"/>
                  <w:color w:val="3B5998"/>
                  <w:sz w:val="20"/>
                  <w:szCs w:val="20"/>
                </w:rPr>
                <w:t>Duc</w:t>
              </w:r>
            </w:hyperlink>
          </w:p>
        </w:tc>
      </w:tr>
      <w:tr w:rsidR="00217690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</w:tcPr>
          <w:p w:rsidR="00217690" w:rsidRDefault="00217690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Ngày: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</w:tcPr>
          <w:p w:rsidR="00217690" w:rsidRDefault="00217690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2007-12-27</w:t>
            </w:r>
          </w:p>
        </w:tc>
      </w:tr>
      <w:tr w:rsidR="00217690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</w:tcPr>
          <w:p w:rsidR="00217690" w:rsidRDefault="00217690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Thời gian chạy: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</w:tcPr>
          <w:p w:rsidR="00217690" w:rsidRDefault="00217690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5s</w:t>
            </w:r>
          </w:p>
        </w:tc>
      </w:tr>
      <w:tr w:rsidR="00217690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</w:tcPr>
          <w:p w:rsidR="00217690" w:rsidRDefault="00217690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Giới hạn mã nguồn: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</w:tcPr>
          <w:p w:rsidR="00217690" w:rsidRDefault="00217690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50000B</w:t>
            </w:r>
          </w:p>
        </w:tc>
      </w:tr>
      <w:tr w:rsidR="00217690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</w:tcPr>
          <w:p w:rsidR="00217690" w:rsidRDefault="00217690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Memory limit: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</w:tcPr>
          <w:p w:rsidR="00217690" w:rsidRDefault="00217690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1536MB</w:t>
            </w:r>
          </w:p>
        </w:tc>
      </w:tr>
      <w:tr w:rsidR="00217690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</w:tcPr>
          <w:p w:rsidR="00217690" w:rsidRDefault="00217690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Cluster: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</w:tcPr>
          <w:p w:rsidR="00217690" w:rsidRDefault="00217690">
            <w:pPr>
              <w:rPr>
                <w:rFonts w:ascii="Verdana" w:hAnsi="Verdana"/>
                <w:sz w:val="20"/>
                <w:szCs w:val="20"/>
              </w:rPr>
            </w:pPr>
            <w:hyperlink r:id="rId7" w:tgtFrame="_blank" w:history="1">
              <w:r>
                <w:rPr>
                  <w:rStyle w:val="Hyperlink"/>
                  <w:rFonts w:ascii="Verdana" w:hAnsi="Verdana"/>
                  <w:color w:val="3B5998"/>
                  <w:sz w:val="20"/>
                  <w:szCs w:val="20"/>
                </w:rPr>
                <w:t>Cube (Intel Pentium G860 3GHz)</w:t>
              </w:r>
            </w:hyperlink>
          </w:p>
        </w:tc>
      </w:tr>
      <w:tr w:rsidR="00217690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</w:tcPr>
          <w:p w:rsidR="00217690" w:rsidRDefault="00217690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Ngôn ngữ cho phép: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</w:tcPr>
          <w:p w:rsidR="00217690" w:rsidRDefault="00217690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Tất cả ngoại trừ: ERL JS NODEJS PERL 6 SCM chicken SCM qobi VB.net</w:t>
            </w:r>
          </w:p>
        </w:tc>
      </w:tr>
      <w:tr w:rsidR="00217690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</w:tcPr>
          <w:p w:rsidR="00217690" w:rsidRDefault="00217690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Nguồn bài: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</w:tcPr>
          <w:p w:rsidR="00217690" w:rsidRDefault="00217690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Đề thi quốc gia 2006</w:t>
            </w:r>
          </w:p>
        </w:tc>
      </w:tr>
    </w:tbl>
    <w:p w:rsidR="00217690" w:rsidRDefault="00217690"/>
    <w:sectPr w:rsidR="00217690" w:rsidSect="00217690">
      <w:pgSz w:w="12240" w:h="15840"/>
      <w:pgMar w:top="72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636B9F"/>
    <w:multiLevelType w:val="multilevel"/>
    <w:tmpl w:val="A82E6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7A9130E"/>
    <w:multiLevelType w:val="multilevel"/>
    <w:tmpl w:val="79008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7690"/>
    <w:rsid w:val="001B41EC"/>
    <w:rsid w:val="00217690"/>
    <w:rsid w:val="00403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qFormat/>
    <w:rsid w:val="00217690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qFormat/>
    <w:rsid w:val="00217690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qFormat/>
    <w:rsid w:val="00217690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NormalWeb">
    <w:name w:val="Normal (Web)"/>
    <w:basedOn w:val="Normal"/>
    <w:rsid w:val="00217690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217690"/>
  </w:style>
  <w:style w:type="paragraph" w:styleId="HTMLPreformatted">
    <w:name w:val="HTML Preformatted"/>
    <w:basedOn w:val="Normal"/>
    <w:rsid w:val="002176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styleId="Hyperlink">
    <w:name w:val="Hyperlink"/>
    <w:rsid w:val="0021769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qFormat/>
    <w:rsid w:val="00217690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qFormat/>
    <w:rsid w:val="00217690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qFormat/>
    <w:rsid w:val="00217690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NormalWeb">
    <w:name w:val="Normal (Web)"/>
    <w:basedOn w:val="Normal"/>
    <w:rsid w:val="00217690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217690"/>
  </w:style>
  <w:style w:type="paragraph" w:styleId="HTMLPreformatted">
    <w:name w:val="HTML Preformatted"/>
    <w:basedOn w:val="Normal"/>
    <w:rsid w:val="002176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styleId="Hyperlink">
    <w:name w:val="Hyperlink"/>
    <w:rsid w:val="0021769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67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7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8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vn.spoj.com/cluster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vn.spoj.com/users/paulmcv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265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2251</vt:lpstr>
    </vt:vector>
  </TitlesOfParts>
  <Company>MSHOME</Company>
  <LinksUpToDate>false</LinksUpToDate>
  <CharactersWithSpaces>1773</CharactersWithSpaces>
  <SharedDoc>false</SharedDoc>
  <HLinks>
    <vt:vector size="12" baseType="variant">
      <vt:variant>
        <vt:i4>5767196</vt:i4>
      </vt:variant>
      <vt:variant>
        <vt:i4>3</vt:i4>
      </vt:variant>
      <vt:variant>
        <vt:i4>0</vt:i4>
      </vt:variant>
      <vt:variant>
        <vt:i4>5</vt:i4>
      </vt:variant>
      <vt:variant>
        <vt:lpwstr>http://vn.spoj.com/clusters/</vt:lpwstr>
      </vt:variant>
      <vt:variant>
        <vt:lpwstr/>
      </vt:variant>
      <vt:variant>
        <vt:i4>1704021</vt:i4>
      </vt:variant>
      <vt:variant>
        <vt:i4>0</vt:i4>
      </vt:variant>
      <vt:variant>
        <vt:i4>0</vt:i4>
      </vt:variant>
      <vt:variant>
        <vt:i4>5</vt:i4>
      </vt:variant>
      <vt:variant>
        <vt:lpwstr>http://vn.spoj.com/users/paulmcvn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2251</dc:title>
  <dc:creator>Nguyen Le Quang Duy</dc:creator>
  <cp:lastModifiedBy>Nguyen Le Quang Duy</cp:lastModifiedBy>
  <cp:revision>2</cp:revision>
  <dcterms:created xsi:type="dcterms:W3CDTF">2015-09-15T14:02:00Z</dcterms:created>
  <dcterms:modified xsi:type="dcterms:W3CDTF">2015-09-15T14:02:00Z</dcterms:modified>
</cp:coreProperties>
</file>