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6E5" w:rsidRDefault="00AC3F74" w:rsidP="00AC3F74">
      <w:pPr>
        <w:jc w:val="center"/>
        <w:rPr>
          <w:rFonts w:ascii="Arial" w:hAnsi="Arial" w:cs="Arial"/>
          <w:b/>
          <w:sz w:val="40"/>
          <w:szCs w:val="40"/>
          <w:u w:val="single"/>
        </w:rPr>
      </w:pPr>
      <w:r w:rsidRPr="00AC3F74">
        <w:rPr>
          <w:rFonts w:ascii="Arial" w:hAnsi="Arial" w:cs="Arial"/>
          <w:b/>
          <w:sz w:val="40"/>
          <w:szCs w:val="40"/>
          <w:u w:val="single"/>
        </w:rPr>
        <w:t>Repartition du travail</w:t>
      </w:r>
      <w:bookmarkStart w:id="0" w:name="_GoBack"/>
      <w:bookmarkEnd w:id="0"/>
    </w:p>
    <w:p w:rsidR="00316C47" w:rsidRDefault="00316C47" w:rsidP="00AC3F74">
      <w:pPr>
        <w:jc w:val="center"/>
        <w:rPr>
          <w:rFonts w:ascii="Arial" w:hAnsi="Arial" w:cs="Arial"/>
          <w:b/>
          <w:sz w:val="40"/>
          <w:szCs w:val="4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04F20" w:rsidRPr="00397AD9" w:rsidTr="00897821">
        <w:tc>
          <w:tcPr>
            <w:tcW w:w="3192" w:type="dxa"/>
          </w:tcPr>
          <w:p w:rsidR="00B04F20" w:rsidRPr="00D1219E" w:rsidRDefault="00B04F20" w:rsidP="00B04F20">
            <w:pPr>
              <w:jc w:val="center"/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  <w:szCs w:val="24"/>
                <w:lang w:val="fr-FR"/>
              </w:rPr>
              <w:t>Moteurs de base de données</w:t>
            </w:r>
          </w:p>
        </w:tc>
        <w:tc>
          <w:tcPr>
            <w:tcW w:w="3192" w:type="dxa"/>
          </w:tcPr>
          <w:p w:rsidR="00B04F20" w:rsidRPr="00D1219E" w:rsidRDefault="00B04F20" w:rsidP="00B04F20">
            <w:pPr>
              <w:jc w:val="center"/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  <w:szCs w:val="24"/>
              </w:rPr>
            </w:pPr>
            <w:r w:rsidRPr="00D1219E"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  <w:szCs w:val="24"/>
                <w:lang w:val="fr-FR"/>
              </w:rPr>
              <w:t>Etudiants</w:t>
            </w:r>
          </w:p>
        </w:tc>
        <w:tc>
          <w:tcPr>
            <w:tcW w:w="3192" w:type="dxa"/>
          </w:tcPr>
          <w:p w:rsidR="00B04F20" w:rsidRPr="00D1219E" w:rsidRDefault="00B04F20" w:rsidP="00B04F20">
            <w:pPr>
              <w:jc w:val="center"/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  <w:szCs w:val="24"/>
                <w:lang w:val="fr-FR"/>
              </w:rPr>
            </w:pPr>
            <w:r w:rsidRPr="00D1219E"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  <w:szCs w:val="24"/>
                <w:lang w:val="fr-FR"/>
              </w:rPr>
              <w:t>Taches</w:t>
            </w:r>
          </w:p>
        </w:tc>
      </w:tr>
      <w:tr w:rsidR="005461E7" w:rsidRPr="00397AD9" w:rsidTr="00DB4AD2">
        <w:trPr>
          <w:trHeight w:val="920"/>
        </w:trPr>
        <w:tc>
          <w:tcPr>
            <w:tcW w:w="3192" w:type="dxa"/>
            <w:vMerge w:val="restart"/>
            <w:vAlign w:val="center"/>
          </w:tcPr>
          <w:p w:rsidR="005461E7" w:rsidRPr="00316C47" w:rsidRDefault="006D1630" w:rsidP="004811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MongoDB</w:t>
            </w:r>
            <w:proofErr w:type="spellEnd"/>
            <w:r w:rsidR="005461E7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et Cassandra</w:t>
            </w:r>
          </w:p>
        </w:tc>
        <w:tc>
          <w:tcPr>
            <w:tcW w:w="3192" w:type="dxa"/>
            <w:vMerge w:val="restart"/>
            <w:shd w:val="clear" w:color="auto" w:fill="DBE5F1" w:themeFill="accent1" w:themeFillTint="33"/>
          </w:tcPr>
          <w:p w:rsidR="005461E7" w:rsidRPr="00397AD9" w:rsidRDefault="005461E7" w:rsidP="00AC3F74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316C47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MILORME Pierre Rubens</w:t>
            </w:r>
          </w:p>
        </w:tc>
        <w:tc>
          <w:tcPr>
            <w:tcW w:w="3192" w:type="dxa"/>
            <w:shd w:val="clear" w:color="auto" w:fill="DBE5F1" w:themeFill="accent1" w:themeFillTint="33"/>
          </w:tcPr>
          <w:p w:rsidR="005461E7" w:rsidRPr="00D1219E" w:rsidRDefault="005461E7" w:rsidP="00D1219E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D1219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3. Conversion du MCD MERISE en des objets MONGODB et du</w:t>
            </w:r>
          </w:p>
          <w:p w:rsidR="005461E7" w:rsidRDefault="005461E7" w:rsidP="00D1219E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D1219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moteur </w:t>
            </w:r>
            <w:proofErr w:type="spellStart"/>
            <w:r w:rsidRPr="00D1219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nosql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de votre choix et classes java</w:t>
            </w:r>
          </w:p>
          <w:p w:rsidR="005461E7" w:rsidRPr="00397AD9" w:rsidRDefault="005461E7" w:rsidP="00D1219E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5461E7" w:rsidRPr="00397AD9" w:rsidTr="00DB4AD2">
        <w:trPr>
          <w:trHeight w:val="920"/>
        </w:trPr>
        <w:tc>
          <w:tcPr>
            <w:tcW w:w="3192" w:type="dxa"/>
            <w:vMerge/>
          </w:tcPr>
          <w:p w:rsidR="005461E7" w:rsidRPr="00316C47" w:rsidRDefault="005461E7" w:rsidP="00AC3F74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3192" w:type="dxa"/>
            <w:vMerge/>
            <w:shd w:val="clear" w:color="auto" w:fill="DBE5F1" w:themeFill="accent1" w:themeFillTint="33"/>
          </w:tcPr>
          <w:p w:rsidR="005461E7" w:rsidRPr="00316C47" w:rsidRDefault="005461E7" w:rsidP="00AC3F74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3192" w:type="dxa"/>
            <w:shd w:val="clear" w:color="auto" w:fill="DBE5F1" w:themeFill="accent1" w:themeFillTint="33"/>
          </w:tcPr>
          <w:p w:rsidR="005461E7" w:rsidRPr="00D1219E" w:rsidRDefault="005461E7" w:rsidP="007430C5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D1219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4. Compléments sur le moteur </w:t>
            </w:r>
            <w:proofErr w:type="spellStart"/>
            <w:r w:rsidRPr="00D1219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NoSql</w:t>
            </w:r>
            <w:proofErr w:type="spellEnd"/>
            <w:r w:rsidRPr="00D1219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MONGODB et D’UN</w:t>
            </w:r>
          </w:p>
          <w:p w:rsidR="005461E7" w:rsidRPr="00D1219E" w:rsidRDefault="005461E7" w:rsidP="00B3672C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D1219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MOTEUR NOSQL DE VOTRE CHOIX</w:t>
            </w:r>
          </w:p>
        </w:tc>
      </w:tr>
      <w:tr w:rsidR="005461E7" w:rsidRPr="00397AD9" w:rsidTr="00DB4AD2">
        <w:trPr>
          <w:trHeight w:val="920"/>
        </w:trPr>
        <w:tc>
          <w:tcPr>
            <w:tcW w:w="3192" w:type="dxa"/>
            <w:vMerge/>
          </w:tcPr>
          <w:p w:rsidR="005461E7" w:rsidRPr="00316C47" w:rsidRDefault="005461E7" w:rsidP="00AC3F74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3192" w:type="dxa"/>
            <w:vMerge/>
            <w:shd w:val="clear" w:color="auto" w:fill="DBE5F1" w:themeFill="accent1" w:themeFillTint="33"/>
          </w:tcPr>
          <w:p w:rsidR="005461E7" w:rsidRPr="00316C47" w:rsidRDefault="005461E7" w:rsidP="00AC3F74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3192" w:type="dxa"/>
            <w:shd w:val="clear" w:color="auto" w:fill="DBE5F1" w:themeFill="accent1" w:themeFillTint="33"/>
          </w:tcPr>
          <w:p w:rsidR="005461E7" w:rsidRPr="00D1219E" w:rsidRDefault="005461E7" w:rsidP="00D1219E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D1219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9. </w:t>
            </w:r>
            <w:proofErr w:type="spellStart"/>
            <w:r w:rsidRPr="00D1219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Videos</w:t>
            </w:r>
            <w:proofErr w:type="spellEnd"/>
          </w:p>
        </w:tc>
      </w:tr>
      <w:tr w:rsidR="005461E7" w:rsidRPr="00397AD9" w:rsidTr="00897821">
        <w:trPr>
          <w:trHeight w:val="550"/>
        </w:trPr>
        <w:tc>
          <w:tcPr>
            <w:tcW w:w="3192" w:type="dxa"/>
            <w:vMerge/>
          </w:tcPr>
          <w:p w:rsidR="005461E7" w:rsidRPr="00316C47" w:rsidRDefault="005461E7" w:rsidP="00AC3F74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3192" w:type="dxa"/>
            <w:vMerge w:val="restart"/>
          </w:tcPr>
          <w:p w:rsidR="005461E7" w:rsidRPr="00397AD9" w:rsidRDefault="005461E7" w:rsidP="00AC3F74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316C47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PIERRE Bob Charlemagne</w:t>
            </w:r>
          </w:p>
        </w:tc>
        <w:tc>
          <w:tcPr>
            <w:tcW w:w="3192" w:type="dxa"/>
          </w:tcPr>
          <w:p w:rsidR="005461E7" w:rsidRPr="00397AD9" w:rsidRDefault="005461E7" w:rsidP="00D6225F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E6310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7. Mises à jour des données (insert, update, </w:t>
            </w:r>
            <w:proofErr w:type="spellStart"/>
            <w:r w:rsidRPr="00E6310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delete</w:t>
            </w:r>
            <w:proofErr w:type="spellEnd"/>
            <w:r w:rsidRPr="00E6310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)</w:t>
            </w:r>
          </w:p>
        </w:tc>
      </w:tr>
      <w:tr w:rsidR="005461E7" w:rsidRPr="00397AD9" w:rsidTr="00897821">
        <w:trPr>
          <w:trHeight w:val="550"/>
        </w:trPr>
        <w:tc>
          <w:tcPr>
            <w:tcW w:w="3192" w:type="dxa"/>
            <w:vMerge/>
          </w:tcPr>
          <w:p w:rsidR="005461E7" w:rsidRPr="00316C47" w:rsidRDefault="005461E7" w:rsidP="00AC3F74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3192" w:type="dxa"/>
            <w:vMerge/>
          </w:tcPr>
          <w:p w:rsidR="005461E7" w:rsidRPr="00316C47" w:rsidRDefault="005461E7" w:rsidP="00AC3F74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3192" w:type="dxa"/>
          </w:tcPr>
          <w:p w:rsidR="005461E7" w:rsidRPr="00E63100" w:rsidRDefault="005461E7" w:rsidP="00E63100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E6310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8. Interrogation et manipulation des données</w:t>
            </w:r>
          </w:p>
        </w:tc>
      </w:tr>
      <w:tr w:rsidR="005461E7" w:rsidRPr="00397AD9" w:rsidTr="00DB4AD2">
        <w:trPr>
          <w:trHeight w:val="415"/>
        </w:trPr>
        <w:tc>
          <w:tcPr>
            <w:tcW w:w="3192" w:type="dxa"/>
            <w:vMerge/>
          </w:tcPr>
          <w:p w:rsidR="005461E7" w:rsidRPr="00511225" w:rsidRDefault="005461E7" w:rsidP="00AC3F74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3192" w:type="dxa"/>
            <w:vMerge w:val="restart"/>
            <w:shd w:val="clear" w:color="auto" w:fill="DBE5F1" w:themeFill="accent1" w:themeFillTint="33"/>
          </w:tcPr>
          <w:p w:rsidR="005461E7" w:rsidRPr="00316C47" w:rsidRDefault="005461E7" w:rsidP="00AC3F74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511225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RODELY </w:t>
            </w:r>
            <w:proofErr w:type="spellStart"/>
            <w:r w:rsidRPr="00511225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Douilly</w:t>
            </w:r>
            <w:proofErr w:type="spellEnd"/>
          </w:p>
        </w:tc>
        <w:tc>
          <w:tcPr>
            <w:tcW w:w="3192" w:type="dxa"/>
            <w:shd w:val="clear" w:color="auto" w:fill="DBE5F1" w:themeFill="accent1" w:themeFillTint="33"/>
          </w:tcPr>
          <w:p w:rsidR="005461E7" w:rsidRPr="00397AD9" w:rsidRDefault="005461E7" w:rsidP="00CE04D9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CE04D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5. Gén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ération automatique des données</w:t>
            </w:r>
          </w:p>
        </w:tc>
      </w:tr>
      <w:tr w:rsidR="005461E7" w:rsidRPr="00397AD9" w:rsidTr="00DB4AD2">
        <w:trPr>
          <w:trHeight w:val="415"/>
        </w:trPr>
        <w:tc>
          <w:tcPr>
            <w:tcW w:w="3192" w:type="dxa"/>
            <w:vMerge/>
          </w:tcPr>
          <w:p w:rsidR="005461E7" w:rsidRPr="00511225" w:rsidRDefault="005461E7" w:rsidP="00AC3F74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3192" w:type="dxa"/>
            <w:vMerge/>
            <w:shd w:val="clear" w:color="auto" w:fill="DBE5F1" w:themeFill="accent1" w:themeFillTint="33"/>
          </w:tcPr>
          <w:p w:rsidR="005461E7" w:rsidRPr="00511225" w:rsidRDefault="005461E7" w:rsidP="00AC3F74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3192" w:type="dxa"/>
            <w:shd w:val="clear" w:color="auto" w:fill="DBE5F1" w:themeFill="accent1" w:themeFillTint="33"/>
          </w:tcPr>
          <w:p w:rsidR="005461E7" w:rsidRPr="00CE04D9" w:rsidRDefault="005461E7" w:rsidP="00CE04D9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CE04D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6. Chargement des données</w:t>
            </w:r>
          </w:p>
        </w:tc>
      </w:tr>
      <w:tr w:rsidR="005461E7" w:rsidRPr="00397AD9" w:rsidTr="00897821">
        <w:tc>
          <w:tcPr>
            <w:tcW w:w="3192" w:type="dxa"/>
            <w:vMerge/>
          </w:tcPr>
          <w:p w:rsidR="005461E7" w:rsidRPr="00511225" w:rsidRDefault="005461E7" w:rsidP="00AC3F74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3192" w:type="dxa"/>
          </w:tcPr>
          <w:p w:rsidR="005461E7" w:rsidRPr="00316C47" w:rsidRDefault="005461E7" w:rsidP="00AC3F74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511225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SURLIN </w:t>
            </w:r>
            <w:proofErr w:type="spellStart"/>
            <w:r w:rsidRPr="00511225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Djimy</w:t>
            </w:r>
            <w:proofErr w:type="spellEnd"/>
          </w:p>
        </w:tc>
        <w:tc>
          <w:tcPr>
            <w:tcW w:w="3192" w:type="dxa"/>
          </w:tcPr>
          <w:p w:rsidR="005461E7" w:rsidRPr="00397AD9" w:rsidRDefault="005461E7" w:rsidP="00AC3F74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CE04D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2. MCD MERISE</w:t>
            </w:r>
          </w:p>
        </w:tc>
      </w:tr>
    </w:tbl>
    <w:p w:rsidR="00AC3F74" w:rsidRPr="00397AD9" w:rsidRDefault="00AC3F74" w:rsidP="00AC3F74">
      <w:pPr>
        <w:rPr>
          <w:rFonts w:ascii="Times New Roman" w:hAnsi="Times New Roman" w:cs="Times New Roman"/>
          <w:sz w:val="24"/>
          <w:szCs w:val="24"/>
          <w:lang w:val="fr-FR"/>
        </w:rPr>
      </w:pPr>
    </w:p>
    <w:sectPr w:rsidR="00AC3F74" w:rsidRPr="00397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F74"/>
    <w:rsid w:val="00056A3E"/>
    <w:rsid w:val="00316C47"/>
    <w:rsid w:val="00353CC4"/>
    <w:rsid w:val="003870BC"/>
    <w:rsid w:val="00397AD9"/>
    <w:rsid w:val="003E58F8"/>
    <w:rsid w:val="00481160"/>
    <w:rsid w:val="00511225"/>
    <w:rsid w:val="005461E7"/>
    <w:rsid w:val="00652E90"/>
    <w:rsid w:val="006D1630"/>
    <w:rsid w:val="007430C5"/>
    <w:rsid w:val="008946E5"/>
    <w:rsid w:val="00AC3F74"/>
    <w:rsid w:val="00B04F20"/>
    <w:rsid w:val="00B3672C"/>
    <w:rsid w:val="00CE04D9"/>
    <w:rsid w:val="00D1219E"/>
    <w:rsid w:val="00D160A9"/>
    <w:rsid w:val="00D6225F"/>
    <w:rsid w:val="00DB4AD2"/>
    <w:rsid w:val="00E46927"/>
    <w:rsid w:val="00E63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3C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3C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rubens</dc:creator>
  <cp:lastModifiedBy>rubens</cp:lastModifiedBy>
  <cp:revision>23</cp:revision>
  <cp:lastPrinted>2024-09-30T12:22:00Z</cp:lastPrinted>
  <dcterms:created xsi:type="dcterms:W3CDTF">2024-09-30T12:08:00Z</dcterms:created>
  <dcterms:modified xsi:type="dcterms:W3CDTF">2024-09-30T12:24:00Z</dcterms:modified>
</cp:coreProperties>
</file>