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900" w:rsidRPr="00086224" w:rsidRDefault="006C2A49" w:rsidP="00086224">
      <w:pPr>
        <w:pStyle w:val="NormalWeb"/>
        <w:spacing w:before="240" w:beforeAutospacing="0" w:after="0" w:afterAutospacing="0" w:line="360" w:lineRule="auto"/>
        <w:ind w:left="720"/>
        <w:jc w:val="center"/>
        <w:rPr>
          <w:rFonts w:ascii="Arial" w:hAnsi="Arial" w:cs="Arial"/>
          <w:b/>
          <w:color w:val="000000"/>
          <w:sz w:val="28"/>
          <w:szCs w:val="28"/>
          <w:lang w:val="fr-FR"/>
        </w:rPr>
      </w:pPr>
      <w:r w:rsidRPr="00825060">
        <w:rPr>
          <w:rFonts w:ascii="Arial" w:hAnsi="Arial" w:cs="Arial"/>
          <w:b/>
          <w:color w:val="000000"/>
          <w:sz w:val="28"/>
          <w:szCs w:val="28"/>
          <w:lang w:val="fr-FR"/>
        </w:rPr>
        <w:t>R</w:t>
      </w:r>
      <w:r w:rsidR="00CA7152" w:rsidRPr="00825060">
        <w:rPr>
          <w:rFonts w:ascii="Arial" w:hAnsi="Arial" w:cs="Arial"/>
          <w:b/>
          <w:color w:val="000000"/>
          <w:sz w:val="28"/>
          <w:szCs w:val="28"/>
          <w:lang w:val="fr-FR"/>
        </w:rPr>
        <w:t>apport d'Assimilation</w:t>
      </w:r>
      <w:r w:rsidR="00AC0F25" w:rsidRPr="00825060">
        <w:rPr>
          <w:rFonts w:ascii="Arial" w:hAnsi="Arial" w:cs="Arial"/>
          <w:b/>
          <w:color w:val="000000"/>
          <w:sz w:val="28"/>
          <w:szCs w:val="28"/>
          <w:lang w:val="fr-FR"/>
        </w:rPr>
        <w:t xml:space="preserve"> – Ingénieur </w:t>
      </w:r>
      <w:r w:rsidR="006D3CDF" w:rsidRPr="00825060">
        <w:rPr>
          <w:rFonts w:ascii="Arial" w:hAnsi="Arial" w:cs="Arial"/>
          <w:b/>
          <w:color w:val="000000"/>
          <w:sz w:val="28"/>
          <w:szCs w:val="28"/>
          <w:lang w:val="fr-FR"/>
        </w:rPr>
        <w:t>en dé</w:t>
      </w:r>
      <w:r w:rsidR="00AC0F25" w:rsidRPr="00825060">
        <w:rPr>
          <w:rFonts w:ascii="Arial" w:hAnsi="Arial" w:cs="Arial"/>
          <w:b/>
          <w:color w:val="000000"/>
          <w:sz w:val="28"/>
          <w:szCs w:val="28"/>
          <w:lang w:val="fr-FR"/>
        </w:rPr>
        <w:t>veloppement</w:t>
      </w:r>
      <w:r w:rsidR="002808AF" w:rsidRPr="00825060">
        <w:rPr>
          <w:rFonts w:ascii="Arial" w:hAnsi="Arial" w:cs="Arial"/>
          <w:b/>
          <w:color w:val="000000"/>
          <w:sz w:val="28"/>
          <w:szCs w:val="28"/>
          <w:lang w:val="fr-FR"/>
        </w:rPr>
        <w:t xml:space="preserve"> d’applications</w:t>
      </w:r>
    </w:p>
    <w:p w:rsidR="00086224" w:rsidRDefault="00AD7900" w:rsidP="00AD7900">
      <w:pPr>
        <w:pStyle w:val="NormalWeb"/>
        <w:spacing w:before="240" w:beforeAutospacing="0" w:after="0" w:afterAutospacing="0" w:line="360" w:lineRule="auto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Le </w:t>
      </w:r>
      <w:r w:rsidRPr="0031183C">
        <w:rPr>
          <w:color w:val="000000"/>
          <w:lang w:val="fr-FR"/>
        </w:rPr>
        <w:t>16/11/2023</w:t>
      </w:r>
    </w:p>
    <w:p w:rsidR="002E738B" w:rsidRPr="0031183C" w:rsidRDefault="00FB1BD0" w:rsidP="006D2B20">
      <w:pPr>
        <w:pStyle w:val="NormalWeb"/>
        <w:spacing w:before="240" w:beforeAutospacing="0" w:after="0" w:afterAutospacing="0" w:line="360" w:lineRule="auto"/>
        <w:ind w:firstLine="720"/>
        <w:jc w:val="both"/>
        <w:rPr>
          <w:color w:val="000000"/>
          <w:lang w:val="fr-FR"/>
        </w:rPr>
      </w:pPr>
      <w:r w:rsidRPr="0031183C">
        <w:rPr>
          <w:color w:val="000000"/>
          <w:lang w:val="fr-FR"/>
        </w:rPr>
        <w:t xml:space="preserve">Je, Pierre Rubens </w:t>
      </w:r>
      <w:r w:rsidR="00B476C0" w:rsidRPr="0031183C">
        <w:rPr>
          <w:color w:val="000000"/>
          <w:lang w:val="fr-FR"/>
        </w:rPr>
        <w:t>MILORME</w:t>
      </w:r>
      <w:r w:rsidR="002E738B" w:rsidRPr="0031183C">
        <w:rPr>
          <w:color w:val="000000"/>
          <w:lang w:val="fr-FR"/>
        </w:rPr>
        <w:t xml:space="preserve">, ai entrepris ma période d'assimilation </w:t>
      </w:r>
      <w:r w:rsidR="004E056E" w:rsidRPr="0031183C">
        <w:rPr>
          <w:color w:val="000000"/>
          <w:lang w:val="fr-FR"/>
        </w:rPr>
        <w:t>au niveau de</w:t>
      </w:r>
      <w:r w:rsidR="002E738B" w:rsidRPr="0031183C">
        <w:rPr>
          <w:color w:val="000000"/>
          <w:lang w:val="fr-FR"/>
        </w:rPr>
        <w:t xml:space="preserve"> l'équipe de dévelo</w:t>
      </w:r>
      <w:r w:rsidR="005143DD" w:rsidRPr="0031183C">
        <w:rPr>
          <w:color w:val="000000"/>
          <w:lang w:val="fr-FR"/>
        </w:rPr>
        <w:t>ppement de la Direction des Systèmes d’Information (</w:t>
      </w:r>
      <w:r w:rsidR="005143DD" w:rsidRPr="0031183C">
        <w:rPr>
          <w:i/>
          <w:color w:val="000000"/>
          <w:lang w:val="fr-FR"/>
        </w:rPr>
        <w:t>DSI</w:t>
      </w:r>
      <w:r w:rsidR="005143DD" w:rsidRPr="0031183C">
        <w:rPr>
          <w:color w:val="000000"/>
          <w:lang w:val="fr-FR"/>
        </w:rPr>
        <w:t>) du Ministère</w:t>
      </w:r>
      <w:r w:rsidR="003F71C1">
        <w:rPr>
          <w:color w:val="000000"/>
          <w:lang w:val="fr-FR"/>
        </w:rPr>
        <w:t xml:space="preserve"> de l’Economie et</w:t>
      </w:r>
      <w:r w:rsidR="005143DD" w:rsidRPr="0031183C">
        <w:rPr>
          <w:color w:val="000000"/>
          <w:lang w:val="fr-FR"/>
        </w:rPr>
        <w:t xml:space="preserve"> des Finances (</w:t>
      </w:r>
      <w:r w:rsidR="005143DD" w:rsidRPr="0031183C">
        <w:rPr>
          <w:i/>
          <w:color w:val="000000"/>
          <w:lang w:val="fr-FR"/>
        </w:rPr>
        <w:t>MEF</w:t>
      </w:r>
      <w:r w:rsidR="005143DD" w:rsidRPr="0031183C">
        <w:rPr>
          <w:color w:val="000000"/>
          <w:lang w:val="fr-FR"/>
        </w:rPr>
        <w:t>)</w:t>
      </w:r>
      <w:r w:rsidR="00D3376B" w:rsidRPr="0031183C">
        <w:rPr>
          <w:color w:val="000000"/>
          <w:lang w:val="fr-FR"/>
        </w:rPr>
        <w:t xml:space="preserve"> à partir du 1</w:t>
      </w:r>
      <w:r w:rsidR="00D3376B" w:rsidRPr="0031183C">
        <w:rPr>
          <w:color w:val="000000"/>
          <w:vertAlign w:val="superscript"/>
          <w:lang w:val="fr-FR"/>
        </w:rPr>
        <w:t>er</w:t>
      </w:r>
      <w:r w:rsidR="00D3376B" w:rsidRPr="0031183C">
        <w:rPr>
          <w:color w:val="000000"/>
          <w:lang w:val="fr-FR"/>
        </w:rPr>
        <w:t xml:space="preserve"> </w:t>
      </w:r>
      <w:r w:rsidR="00EC75CD" w:rsidRPr="0031183C">
        <w:rPr>
          <w:color w:val="000000"/>
          <w:lang w:val="fr-FR"/>
        </w:rPr>
        <w:t>octobre</w:t>
      </w:r>
      <w:r w:rsidR="00D3376B" w:rsidRPr="0031183C">
        <w:rPr>
          <w:color w:val="000000"/>
          <w:lang w:val="fr-FR"/>
        </w:rPr>
        <w:t xml:space="preserve"> 2023</w:t>
      </w:r>
      <w:r w:rsidR="002E738B" w:rsidRPr="0031183C">
        <w:rPr>
          <w:color w:val="000000"/>
          <w:lang w:val="fr-FR"/>
        </w:rPr>
        <w:t>. L'objectif principal de cette période était</w:t>
      </w:r>
      <w:r w:rsidR="007B445F" w:rsidRPr="0031183C">
        <w:rPr>
          <w:color w:val="000000"/>
          <w:lang w:val="fr-FR"/>
        </w:rPr>
        <w:t xml:space="preserve"> de m'intégrer efficacement au sein de</w:t>
      </w:r>
      <w:r w:rsidR="002E738B" w:rsidRPr="0031183C">
        <w:rPr>
          <w:color w:val="000000"/>
          <w:lang w:val="fr-FR"/>
        </w:rPr>
        <w:t xml:space="preserve"> l'environnement</w:t>
      </w:r>
      <w:r w:rsidR="00AC2A26" w:rsidRPr="0031183C">
        <w:rPr>
          <w:color w:val="000000"/>
          <w:lang w:val="fr-FR"/>
        </w:rPr>
        <w:t xml:space="preserve"> technique</w:t>
      </w:r>
      <w:r w:rsidR="00A57B12">
        <w:rPr>
          <w:color w:val="000000"/>
          <w:lang w:val="fr-FR"/>
        </w:rPr>
        <w:t xml:space="preserve"> et</w:t>
      </w:r>
      <w:r w:rsidR="002E738B" w:rsidRPr="0031183C">
        <w:rPr>
          <w:color w:val="000000"/>
          <w:lang w:val="fr-FR"/>
        </w:rPr>
        <w:t xml:space="preserve"> de développement, de comprendre les processus en place et de contribuer de manière productive aux projets de</w:t>
      </w:r>
      <w:r w:rsidR="00AB4631" w:rsidRPr="0031183C">
        <w:rPr>
          <w:color w:val="000000"/>
          <w:lang w:val="fr-FR"/>
        </w:rPr>
        <w:t xml:space="preserve"> l’Institution</w:t>
      </w:r>
      <w:r w:rsidR="00722661" w:rsidRPr="0031183C">
        <w:rPr>
          <w:color w:val="000000"/>
          <w:lang w:val="fr-FR"/>
        </w:rPr>
        <w:t xml:space="preserve"> concerné</w:t>
      </w:r>
      <w:r w:rsidR="00C276AF" w:rsidRPr="0031183C">
        <w:rPr>
          <w:color w:val="000000"/>
          <w:lang w:val="fr-FR"/>
        </w:rPr>
        <w:t>e</w:t>
      </w:r>
      <w:r w:rsidR="002E738B" w:rsidRPr="0031183C">
        <w:rPr>
          <w:color w:val="000000"/>
          <w:lang w:val="fr-FR"/>
        </w:rPr>
        <w:t>.</w:t>
      </w:r>
    </w:p>
    <w:p w:rsidR="000274B7" w:rsidRDefault="00483D00" w:rsidP="000274B7">
      <w:pPr>
        <w:pStyle w:val="NormalWeb"/>
        <w:spacing w:before="240" w:beforeAutospacing="0" w:after="0" w:afterAutospacing="0" w:line="360" w:lineRule="auto"/>
        <w:ind w:firstLine="720"/>
        <w:jc w:val="both"/>
        <w:rPr>
          <w:color w:val="000000"/>
          <w:lang w:val="fr-FR"/>
        </w:rPr>
      </w:pPr>
      <w:r w:rsidRPr="0031183C">
        <w:rPr>
          <w:color w:val="000000"/>
          <w:lang w:val="fr-FR"/>
        </w:rPr>
        <w:t>C</w:t>
      </w:r>
      <w:r w:rsidR="00492C6C" w:rsidRPr="0031183C">
        <w:rPr>
          <w:color w:val="000000"/>
          <w:lang w:val="fr-FR"/>
        </w:rPr>
        <w:t xml:space="preserve">e </w:t>
      </w:r>
      <w:r w:rsidR="000269F4" w:rsidRPr="0031183C">
        <w:rPr>
          <w:color w:val="000000"/>
          <w:lang w:val="fr-FR"/>
        </w:rPr>
        <w:t xml:space="preserve">présent </w:t>
      </w:r>
      <w:r w:rsidR="009F2DE6">
        <w:rPr>
          <w:color w:val="000000"/>
          <w:lang w:val="fr-FR"/>
        </w:rPr>
        <w:t>document</w:t>
      </w:r>
      <w:r w:rsidR="000269F4" w:rsidRPr="0031183C">
        <w:rPr>
          <w:color w:val="000000"/>
          <w:lang w:val="fr-FR"/>
        </w:rPr>
        <w:t xml:space="preserve"> constitue une documentation</w:t>
      </w:r>
      <w:r w:rsidR="00D908D9" w:rsidRPr="0031183C">
        <w:rPr>
          <w:color w:val="000000"/>
          <w:lang w:val="fr-FR"/>
        </w:rPr>
        <w:t xml:space="preserve"> du</w:t>
      </w:r>
      <w:r w:rsidR="002D53B4" w:rsidRPr="0031183C">
        <w:rPr>
          <w:color w:val="000000"/>
          <w:lang w:val="fr-FR"/>
        </w:rPr>
        <w:t xml:space="preserve"> processus d’assimilation et fournit</w:t>
      </w:r>
      <w:r w:rsidR="00492C6C" w:rsidRPr="0031183C">
        <w:rPr>
          <w:color w:val="000000"/>
          <w:lang w:val="fr-FR"/>
        </w:rPr>
        <w:t xml:space="preserve"> un </w:t>
      </w:r>
      <w:r w:rsidR="00CF56FB" w:rsidRPr="0031183C">
        <w:rPr>
          <w:color w:val="000000"/>
          <w:lang w:val="fr-FR"/>
        </w:rPr>
        <w:t>aperçu</w:t>
      </w:r>
      <w:r w:rsidR="00492C6C" w:rsidRPr="0031183C">
        <w:rPr>
          <w:color w:val="000000"/>
          <w:lang w:val="fr-FR"/>
        </w:rPr>
        <w:t xml:space="preserve"> des </w:t>
      </w:r>
      <w:r w:rsidR="00CF56FB" w:rsidRPr="0031183C">
        <w:rPr>
          <w:color w:val="000000"/>
          <w:lang w:val="fr-FR"/>
        </w:rPr>
        <w:t>premières</w:t>
      </w:r>
      <w:r w:rsidR="00492C6C" w:rsidRPr="0031183C">
        <w:rPr>
          <w:color w:val="000000"/>
          <w:lang w:val="fr-FR"/>
        </w:rPr>
        <w:t xml:space="preserve"> semaines d’</w:t>
      </w:r>
      <w:r w:rsidR="00CF56FB" w:rsidRPr="0031183C">
        <w:rPr>
          <w:color w:val="000000"/>
          <w:lang w:val="fr-FR"/>
        </w:rPr>
        <w:t>intégration</w:t>
      </w:r>
      <w:r w:rsidR="00492C6C" w:rsidRPr="0031183C">
        <w:rPr>
          <w:color w:val="000000"/>
          <w:lang w:val="fr-FR"/>
        </w:rPr>
        <w:t>.</w:t>
      </w:r>
    </w:p>
    <w:p w:rsidR="001A1629" w:rsidRPr="000274B7" w:rsidRDefault="001A1629" w:rsidP="000274B7">
      <w:pPr>
        <w:pStyle w:val="NormalWeb"/>
        <w:spacing w:before="240" w:beforeAutospacing="0" w:after="0" w:afterAutospacing="0" w:line="360" w:lineRule="auto"/>
        <w:ind w:firstLine="720"/>
        <w:jc w:val="both"/>
        <w:rPr>
          <w:color w:val="000000"/>
          <w:lang w:val="fr-FR"/>
        </w:rPr>
      </w:pPr>
    </w:p>
    <w:p w:rsidR="00521FC4" w:rsidRPr="00D31446" w:rsidRDefault="00985AF3" w:rsidP="0014701B">
      <w:pPr>
        <w:pStyle w:val="NormalWeb"/>
        <w:numPr>
          <w:ilvl w:val="0"/>
          <w:numId w:val="9"/>
        </w:numPr>
        <w:spacing w:before="240" w:beforeAutospacing="0" w:after="0" w:afterAutospacing="0" w:line="360" w:lineRule="auto"/>
        <w:rPr>
          <w:rFonts w:ascii="Arial" w:hAnsi="Arial" w:cs="Arial"/>
          <w:b/>
          <w:color w:val="000000"/>
          <w:sz w:val="28"/>
          <w:szCs w:val="28"/>
          <w:lang w:val="fr-FR"/>
        </w:rPr>
      </w:pPr>
      <w:r>
        <w:rPr>
          <w:rFonts w:ascii="Arial" w:hAnsi="Arial" w:cs="Arial"/>
          <w:b/>
          <w:color w:val="000000"/>
          <w:sz w:val="28"/>
          <w:szCs w:val="28"/>
          <w:lang w:val="fr-FR"/>
        </w:rPr>
        <w:t>Présentation</w:t>
      </w:r>
      <w:r w:rsidR="0081072D">
        <w:rPr>
          <w:rFonts w:ascii="Arial" w:hAnsi="Arial" w:cs="Arial"/>
          <w:b/>
          <w:color w:val="000000"/>
          <w:sz w:val="28"/>
          <w:szCs w:val="28"/>
          <w:lang w:val="fr-FR"/>
        </w:rPr>
        <w:t xml:space="preserve"> et </w:t>
      </w:r>
      <w:r w:rsidR="00CC1426">
        <w:rPr>
          <w:rFonts w:ascii="Arial" w:hAnsi="Arial" w:cs="Arial"/>
          <w:b/>
          <w:color w:val="000000"/>
          <w:sz w:val="28"/>
          <w:szCs w:val="28"/>
          <w:lang w:val="fr-FR"/>
        </w:rPr>
        <w:t>Contexte Professionnel</w:t>
      </w:r>
    </w:p>
    <w:p w:rsidR="00E5180E" w:rsidRPr="0031183C" w:rsidRDefault="00830D9B" w:rsidP="00830D9B">
      <w:pPr>
        <w:pStyle w:val="NormalWeb"/>
        <w:numPr>
          <w:ilvl w:val="0"/>
          <w:numId w:val="4"/>
        </w:numPr>
        <w:spacing w:before="240" w:beforeAutospacing="0" w:after="0" w:afterAutospacing="0" w:line="360" w:lineRule="auto"/>
        <w:jc w:val="both"/>
        <w:rPr>
          <w:color w:val="000000"/>
          <w:lang w:val="fr-FR"/>
        </w:rPr>
      </w:pPr>
      <w:r w:rsidRPr="006C2C09">
        <w:rPr>
          <w:b/>
          <w:color w:val="000000"/>
          <w:lang w:val="fr-FR"/>
        </w:rPr>
        <w:t>Exp</w:t>
      </w:r>
      <w:r w:rsidRPr="006C2C09">
        <w:rPr>
          <w:b/>
          <w:color w:val="000000"/>
          <w:lang w:val="fr-FR"/>
        </w:rPr>
        <w:t>é</w:t>
      </w:r>
      <w:r w:rsidRPr="006C2C09">
        <w:rPr>
          <w:b/>
          <w:color w:val="000000"/>
          <w:lang w:val="fr-FR"/>
        </w:rPr>
        <w:t>rience pr</w:t>
      </w:r>
      <w:r w:rsidRPr="006C2C09">
        <w:rPr>
          <w:b/>
          <w:color w:val="000000"/>
          <w:lang w:val="fr-FR"/>
        </w:rPr>
        <w:t>é</w:t>
      </w:r>
      <w:r w:rsidRPr="006C2C09">
        <w:rPr>
          <w:b/>
          <w:color w:val="000000"/>
          <w:lang w:val="fr-FR"/>
        </w:rPr>
        <w:t>c</w:t>
      </w:r>
      <w:r w:rsidRPr="006C2C09">
        <w:rPr>
          <w:b/>
          <w:color w:val="000000"/>
          <w:lang w:val="fr-FR"/>
        </w:rPr>
        <w:t>é</w:t>
      </w:r>
      <w:r w:rsidRPr="006C2C09">
        <w:rPr>
          <w:b/>
          <w:color w:val="000000"/>
          <w:lang w:val="fr-FR"/>
        </w:rPr>
        <w:t>dente</w:t>
      </w:r>
      <w:r>
        <w:rPr>
          <w:color w:val="000000"/>
          <w:lang w:val="fr-FR"/>
        </w:rPr>
        <w:t> :</w:t>
      </w:r>
      <w:r w:rsidR="001A117A">
        <w:rPr>
          <w:color w:val="000000"/>
          <w:lang w:val="fr-FR"/>
        </w:rPr>
        <w:t xml:space="preserve"> </w:t>
      </w:r>
      <w:r w:rsidR="00843647">
        <w:rPr>
          <w:color w:val="000000"/>
          <w:lang w:val="fr-FR"/>
        </w:rPr>
        <w:t>participation</w:t>
      </w:r>
      <w:r w:rsidR="001A117A">
        <w:rPr>
          <w:color w:val="000000"/>
          <w:lang w:val="fr-FR"/>
        </w:rPr>
        <w:t xml:space="preserve"> récente</w:t>
      </w:r>
      <w:r w:rsidR="00843647">
        <w:rPr>
          <w:color w:val="000000"/>
          <w:lang w:val="fr-FR"/>
        </w:rPr>
        <w:t xml:space="preserve"> et co</w:t>
      </w:r>
      <w:r w:rsidR="00051A40">
        <w:rPr>
          <w:color w:val="000000"/>
          <w:lang w:val="fr-FR"/>
        </w:rPr>
        <w:t>ntribution dans la conception,</w:t>
      </w:r>
      <w:r w:rsidR="00843647">
        <w:rPr>
          <w:color w:val="000000"/>
          <w:lang w:val="fr-FR"/>
        </w:rPr>
        <w:t xml:space="preserve"> l’</w:t>
      </w:r>
      <w:r w:rsidR="002376FA">
        <w:rPr>
          <w:color w:val="000000"/>
          <w:lang w:val="fr-FR"/>
        </w:rPr>
        <w:t>implémentation</w:t>
      </w:r>
      <w:r w:rsidR="00843647">
        <w:rPr>
          <w:color w:val="000000"/>
          <w:lang w:val="fr-FR"/>
        </w:rPr>
        <w:t xml:space="preserve"> et la maintenance de </w:t>
      </w:r>
      <w:r w:rsidR="002376FA">
        <w:rPr>
          <w:color w:val="000000"/>
          <w:lang w:val="fr-FR"/>
        </w:rPr>
        <w:t>systèmes d’in</w:t>
      </w:r>
      <w:r w:rsidR="00DF50F9">
        <w:rPr>
          <w:color w:val="000000"/>
          <w:lang w:val="fr-FR"/>
        </w:rPr>
        <w:t>formation et de gestion de sant</w:t>
      </w:r>
      <w:r w:rsidR="00DF50F9">
        <w:rPr>
          <w:color w:val="000000"/>
          <w:lang w:val="fr-FR"/>
        </w:rPr>
        <w:t>é</w:t>
      </w:r>
      <w:r w:rsidR="002376FA">
        <w:rPr>
          <w:color w:val="000000"/>
          <w:lang w:val="fr-FR"/>
        </w:rPr>
        <w:t xml:space="preserve"> pour des hôpitaux chez </w:t>
      </w:r>
      <w:r w:rsidR="002376FA" w:rsidRPr="00F34A41">
        <w:rPr>
          <w:i/>
          <w:color w:val="000000"/>
          <w:lang w:val="fr-FR"/>
        </w:rPr>
        <w:t>HopitalWeb</w:t>
      </w:r>
      <w:r w:rsidR="00F02F39">
        <w:rPr>
          <w:color w:val="000000"/>
          <w:lang w:val="fr-FR"/>
        </w:rPr>
        <w:t xml:space="preserve"> Corp.</w:t>
      </w:r>
      <w:r w:rsidR="002376FA">
        <w:rPr>
          <w:color w:val="000000"/>
          <w:lang w:val="fr-FR"/>
        </w:rPr>
        <w:t xml:space="preserve"> pour le compte de </w:t>
      </w:r>
      <w:r w:rsidR="0064778D">
        <w:rPr>
          <w:color w:val="000000"/>
          <w:lang w:val="fr-FR"/>
        </w:rPr>
        <w:t xml:space="preserve">l’entreprise </w:t>
      </w:r>
      <w:r w:rsidR="002376FA" w:rsidRPr="00F34A41">
        <w:rPr>
          <w:i/>
          <w:color w:val="000000"/>
          <w:lang w:val="fr-FR"/>
        </w:rPr>
        <w:t>Evolucare</w:t>
      </w:r>
      <w:r w:rsidR="002376FA">
        <w:rPr>
          <w:color w:val="000000"/>
          <w:lang w:val="fr-FR"/>
        </w:rPr>
        <w:t>.</w:t>
      </w:r>
      <w:r w:rsidR="002B1816">
        <w:rPr>
          <w:color w:val="000000"/>
          <w:lang w:val="fr-FR"/>
        </w:rPr>
        <w:t xml:space="preserve"> J’</w:t>
      </w:r>
      <w:r w:rsidR="00634CBA">
        <w:rPr>
          <w:color w:val="000000"/>
          <w:lang w:val="fr-FR"/>
        </w:rPr>
        <w:t xml:space="preserve">ai, </w:t>
      </w:r>
      <w:r w:rsidR="002B1816">
        <w:rPr>
          <w:color w:val="000000"/>
          <w:lang w:val="fr-FR"/>
        </w:rPr>
        <w:t>en outre</w:t>
      </w:r>
      <w:r w:rsidR="00634CBA">
        <w:rPr>
          <w:color w:val="000000"/>
          <w:lang w:val="fr-FR"/>
        </w:rPr>
        <w:t>,</w:t>
      </w:r>
      <w:r w:rsidR="005B0F4E">
        <w:rPr>
          <w:color w:val="000000"/>
          <w:lang w:val="fr-FR"/>
        </w:rPr>
        <w:t xml:space="preserve"> contribu</w:t>
      </w:r>
      <w:r w:rsidR="005B0F4E">
        <w:rPr>
          <w:color w:val="000000"/>
          <w:lang w:val="fr-FR"/>
        </w:rPr>
        <w:t>é</w:t>
      </w:r>
      <w:r w:rsidR="005B0F4E">
        <w:rPr>
          <w:color w:val="000000"/>
          <w:lang w:val="fr-FR"/>
        </w:rPr>
        <w:t xml:space="preserve"> antérieurement </w:t>
      </w:r>
      <w:r w:rsidR="00F11F1C">
        <w:rPr>
          <w:color w:val="000000"/>
          <w:lang w:val="fr-FR"/>
        </w:rPr>
        <w:t xml:space="preserve">au </w:t>
      </w:r>
      <w:r w:rsidR="00335254">
        <w:rPr>
          <w:color w:val="000000"/>
          <w:lang w:val="fr-FR"/>
        </w:rPr>
        <w:t>développement</w:t>
      </w:r>
      <w:r w:rsidR="00F11F1C">
        <w:rPr>
          <w:color w:val="000000"/>
          <w:lang w:val="fr-FR"/>
        </w:rPr>
        <w:t xml:space="preserve"> et maintenance de </w:t>
      </w:r>
      <w:r w:rsidR="00335254">
        <w:rPr>
          <w:color w:val="000000"/>
          <w:lang w:val="fr-FR"/>
        </w:rPr>
        <w:t>systèmes</w:t>
      </w:r>
      <w:r w:rsidR="00F11F1C">
        <w:rPr>
          <w:color w:val="000000"/>
          <w:lang w:val="fr-FR"/>
        </w:rPr>
        <w:t xml:space="preserve"> informatiques et d’applications dans le cadre de projets </w:t>
      </w:r>
      <w:r w:rsidR="00673EE9">
        <w:rPr>
          <w:color w:val="000000"/>
          <w:lang w:val="fr-FR"/>
        </w:rPr>
        <w:t>au sein de</w:t>
      </w:r>
      <w:r w:rsidR="00F11F1C">
        <w:rPr>
          <w:color w:val="000000"/>
          <w:lang w:val="fr-FR"/>
        </w:rPr>
        <w:t xml:space="preserve"> l’</w:t>
      </w:r>
      <w:r w:rsidR="00272D66">
        <w:rPr>
          <w:color w:val="000000"/>
          <w:lang w:val="fr-FR"/>
        </w:rPr>
        <w:t>O</w:t>
      </w:r>
      <w:r w:rsidR="00F11F1C">
        <w:rPr>
          <w:color w:val="000000"/>
          <w:lang w:val="fr-FR"/>
        </w:rPr>
        <w:t>rganisat</w:t>
      </w:r>
      <w:r w:rsidR="00272D66">
        <w:rPr>
          <w:color w:val="000000"/>
          <w:lang w:val="fr-FR"/>
        </w:rPr>
        <w:t>ion Non G</w:t>
      </w:r>
      <w:r w:rsidR="00F11F1C">
        <w:rPr>
          <w:color w:val="000000"/>
          <w:lang w:val="fr-FR"/>
        </w:rPr>
        <w:t xml:space="preserve">ouvernementale </w:t>
      </w:r>
      <w:r w:rsidR="00F11F1C" w:rsidRPr="00F34A41">
        <w:rPr>
          <w:i/>
          <w:color w:val="000000"/>
          <w:lang w:val="fr-FR"/>
        </w:rPr>
        <w:t>CARE</w:t>
      </w:r>
      <w:r w:rsidR="00F11F1C">
        <w:rPr>
          <w:color w:val="000000"/>
          <w:lang w:val="fr-FR"/>
        </w:rPr>
        <w:t xml:space="preserve"> </w:t>
      </w:r>
      <w:r w:rsidR="00F11F1C" w:rsidRPr="00F34A41">
        <w:rPr>
          <w:i/>
          <w:color w:val="000000"/>
          <w:lang w:val="fr-FR"/>
        </w:rPr>
        <w:t>Haiti</w:t>
      </w:r>
      <w:r w:rsidR="00F11F1C">
        <w:rPr>
          <w:color w:val="000000"/>
          <w:lang w:val="fr-FR"/>
        </w:rPr>
        <w:t>.</w:t>
      </w:r>
    </w:p>
    <w:p w:rsidR="00BF6723" w:rsidRPr="00ED789C" w:rsidRDefault="00521FC4" w:rsidP="006D2B20">
      <w:pPr>
        <w:pStyle w:val="NormalWeb"/>
        <w:numPr>
          <w:ilvl w:val="0"/>
          <w:numId w:val="4"/>
        </w:numPr>
        <w:spacing w:before="240" w:beforeAutospacing="0" w:after="0" w:afterAutospacing="0" w:line="360" w:lineRule="auto"/>
        <w:jc w:val="both"/>
        <w:rPr>
          <w:b/>
          <w:color w:val="000000"/>
          <w:sz w:val="28"/>
          <w:szCs w:val="28"/>
          <w:lang w:val="fr-FR"/>
        </w:rPr>
      </w:pPr>
      <w:r w:rsidRPr="006C2C09">
        <w:rPr>
          <w:b/>
          <w:color w:val="000000"/>
          <w:lang w:val="fr-FR"/>
        </w:rPr>
        <w:t>Compétence techniques</w:t>
      </w:r>
      <w:r w:rsidRPr="00AA3DAB">
        <w:rPr>
          <w:color w:val="000000"/>
          <w:lang w:val="fr-FR"/>
        </w:rPr>
        <w:t xml:space="preserve"> :  </w:t>
      </w:r>
      <w:r w:rsidR="000F00E9">
        <w:rPr>
          <w:color w:val="000000"/>
          <w:lang w:val="fr-FR"/>
        </w:rPr>
        <w:t xml:space="preserve">détenteur d’une maitrise en informatique, </w:t>
      </w:r>
      <w:r w:rsidR="00631E5E">
        <w:rPr>
          <w:color w:val="000000"/>
          <w:lang w:val="fr-FR"/>
        </w:rPr>
        <w:t xml:space="preserve">de manière </w:t>
      </w:r>
      <w:r w:rsidR="00631E5E">
        <w:rPr>
          <w:color w:val="000000"/>
          <w:lang w:val="fr-FR"/>
        </w:rPr>
        <w:t xml:space="preserve">générale </w:t>
      </w:r>
      <w:r w:rsidR="00631E5E">
        <w:rPr>
          <w:color w:val="000000"/>
          <w:lang w:val="fr-FR"/>
        </w:rPr>
        <w:t>, j</w:t>
      </w:r>
      <w:r w:rsidR="00E04C7B">
        <w:rPr>
          <w:color w:val="000000"/>
          <w:lang w:val="fr-FR"/>
        </w:rPr>
        <w:t xml:space="preserve">e </w:t>
      </w:r>
      <w:r w:rsidR="00230D32">
        <w:rPr>
          <w:color w:val="000000"/>
          <w:lang w:val="fr-FR"/>
        </w:rPr>
        <w:t>possède</w:t>
      </w:r>
      <w:r w:rsidR="00966A4F">
        <w:rPr>
          <w:color w:val="000000"/>
          <w:lang w:val="fr-FR"/>
        </w:rPr>
        <w:t xml:space="preserve"> </w:t>
      </w:r>
      <w:r w:rsidR="001451B8">
        <w:rPr>
          <w:color w:val="000000"/>
          <w:lang w:val="fr-FR"/>
        </w:rPr>
        <w:t xml:space="preserve">une culture </w:t>
      </w:r>
      <w:r w:rsidR="00B1493E">
        <w:rPr>
          <w:color w:val="000000"/>
          <w:lang w:val="fr-FR"/>
        </w:rPr>
        <w:t xml:space="preserve">en informatique </w:t>
      </w:r>
      <w:r w:rsidR="001451B8">
        <w:rPr>
          <w:color w:val="000000"/>
          <w:lang w:val="fr-FR"/>
        </w:rPr>
        <w:t xml:space="preserve">assez </w:t>
      </w:r>
      <w:r w:rsidR="00E13123">
        <w:rPr>
          <w:color w:val="000000"/>
          <w:lang w:val="fr-FR"/>
        </w:rPr>
        <w:t>significative</w:t>
      </w:r>
      <w:r w:rsidR="001451B8">
        <w:rPr>
          <w:color w:val="000000"/>
          <w:lang w:val="fr-FR"/>
        </w:rPr>
        <w:t xml:space="preserve"> </w:t>
      </w:r>
      <w:r w:rsidR="00B1493E">
        <w:rPr>
          <w:color w:val="000000"/>
          <w:lang w:val="fr-FR"/>
        </w:rPr>
        <w:t xml:space="preserve">et </w:t>
      </w:r>
      <w:r w:rsidR="00987AEA">
        <w:rPr>
          <w:color w:val="000000"/>
          <w:lang w:val="fr-FR"/>
        </w:rPr>
        <w:t>plus spécifiquement</w:t>
      </w:r>
      <w:r w:rsidR="00631E5E">
        <w:rPr>
          <w:color w:val="000000"/>
          <w:lang w:val="fr-FR"/>
        </w:rPr>
        <w:t xml:space="preserve"> </w:t>
      </w:r>
      <w:r w:rsidR="00B1493E">
        <w:rPr>
          <w:color w:val="000000"/>
          <w:lang w:val="fr-FR"/>
        </w:rPr>
        <w:t xml:space="preserve">des </w:t>
      </w:r>
      <w:r w:rsidR="006021B4">
        <w:rPr>
          <w:color w:val="000000"/>
          <w:lang w:val="fr-FR"/>
        </w:rPr>
        <w:t>compétences</w:t>
      </w:r>
      <w:r w:rsidR="00B1493E">
        <w:rPr>
          <w:color w:val="000000"/>
          <w:lang w:val="fr-FR"/>
        </w:rPr>
        <w:t xml:space="preserve"> </w:t>
      </w:r>
      <w:r w:rsidR="00DA3C46">
        <w:rPr>
          <w:color w:val="000000"/>
          <w:lang w:val="fr-FR"/>
        </w:rPr>
        <w:t>théoriques</w:t>
      </w:r>
      <w:r w:rsidR="00DA3C46">
        <w:rPr>
          <w:color w:val="000000"/>
          <w:lang w:val="fr-FR"/>
        </w:rPr>
        <w:t xml:space="preserve">, </w:t>
      </w:r>
      <w:r w:rsidR="00631E5E">
        <w:rPr>
          <w:color w:val="000000"/>
          <w:lang w:val="fr-FR"/>
        </w:rPr>
        <w:t>techniques</w:t>
      </w:r>
      <w:r w:rsidR="00DA3C46">
        <w:rPr>
          <w:color w:val="000000"/>
          <w:lang w:val="fr-FR"/>
        </w:rPr>
        <w:t xml:space="preserve"> et </w:t>
      </w:r>
      <w:r w:rsidR="00B1493E">
        <w:rPr>
          <w:color w:val="000000"/>
          <w:lang w:val="fr-FR"/>
        </w:rPr>
        <w:t>prati</w:t>
      </w:r>
      <w:r w:rsidR="00631E5E">
        <w:rPr>
          <w:color w:val="000000"/>
          <w:lang w:val="fr-FR"/>
        </w:rPr>
        <w:t>que</w:t>
      </w:r>
      <w:r w:rsidR="00DA3C46">
        <w:rPr>
          <w:color w:val="000000"/>
          <w:lang w:val="fr-FR"/>
        </w:rPr>
        <w:t>s</w:t>
      </w:r>
      <w:r w:rsidR="00631E5E">
        <w:rPr>
          <w:color w:val="000000"/>
          <w:lang w:val="fr-FR"/>
        </w:rPr>
        <w:t xml:space="preserve"> </w:t>
      </w:r>
      <w:r w:rsidR="001451B8">
        <w:rPr>
          <w:color w:val="000000"/>
          <w:lang w:val="fr-FR"/>
        </w:rPr>
        <w:t>dans</w:t>
      </w:r>
      <w:r w:rsidR="005D1841">
        <w:rPr>
          <w:color w:val="000000"/>
          <w:lang w:val="fr-FR"/>
        </w:rPr>
        <w:t xml:space="preserve"> le domaine du </w:t>
      </w:r>
      <w:r w:rsidR="006021B4">
        <w:rPr>
          <w:color w:val="000000"/>
          <w:lang w:val="fr-FR"/>
        </w:rPr>
        <w:t>développement</w:t>
      </w:r>
      <w:r w:rsidR="005D1841">
        <w:rPr>
          <w:color w:val="000000"/>
          <w:lang w:val="fr-FR"/>
        </w:rPr>
        <w:t xml:space="preserve"> logiciel et de la programmation.</w:t>
      </w:r>
    </w:p>
    <w:p w:rsidR="00ED789C" w:rsidRPr="00AA3DAB" w:rsidRDefault="00ED789C" w:rsidP="00ED789C">
      <w:pPr>
        <w:pStyle w:val="NormalWeb"/>
        <w:spacing w:before="240" w:beforeAutospacing="0" w:after="0" w:afterAutospacing="0" w:line="360" w:lineRule="auto"/>
        <w:ind w:left="720"/>
        <w:jc w:val="both"/>
        <w:rPr>
          <w:b/>
          <w:color w:val="000000"/>
          <w:sz w:val="28"/>
          <w:szCs w:val="28"/>
          <w:lang w:val="fr-FR"/>
        </w:rPr>
      </w:pPr>
    </w:p>
    <w:p w:rsidR="007F7B6D" w:rsidRPr="00D31446" w:rsidRDefault="00835B31" w:rsidP="0014701B">
      <w:pPr>
        <w:pStyle w:val="NormalWeb"/>
        <w:numPr>
          <w:ilvl w:val="0"/>
          <w:numId w:val="9"/>
        </w:numPr>
        <w:spacing w:before="240" w:beforeAutospacing="0" w:after="0" w:afterAutospacing="0" w:line="360" w:lineRule="auto"/>
        <w:jc w:val="both"/>
        <w:rPr>
          <w:rFonts w:ascii="Arial" w:hAnsi="Arial" w:cs="Arial"/>
          <w:b/>
          <w:color w:val="000000"/>
          <w:sz w:val="28"/>
          <w:szCs w:val="28"/>
          <w:lang w:val="fr-FR"/>
        </w:rPr>
      </w:pPr>
      <w:r w:rsidRPr="00D31446">
        <w:rPr>
          <w:rFonts w:ascii="Arial" w:hAnsi="Arial" w:cs="Arial"/>
          <w:b/>
          <w:color w:val="000000"/>
          <w:sz w:val="28"/>
          <w:szCs w:val="28"/>
          <w:lang w:val="fr-FR"/>
        </w:rPr>
        <w:lastRenderedPageBreak/>
        <w:t>Objectifs d’assimilation</w:t>
      </w:r>
      <w:r w:rsidR="005D1473">
        <w:rPr>
          <w:rFonts w:ascii="Arial" w:hAnsi="Arial" w:cs="Arial"/>
          <w:b/>
          <w:color w:val="000000"/>
          <w:sz w:val="28"/>
          <w:szCs w:val="28"/>
          <w:lang w:val="fr-FR"/>
        </w:rPr>
        <w:t xml:space="preserve"> </w:t>
      </w:r>
      <w:r w:rsidR="005D1473" w:rsidRPr="005D1473">
        <w:rPr>
          <w:rFonts w:ascii="Arial" w:hAnsi="Arial" w:cs="Arial"/>
          <w:b/>
          <w:color w:val="000000"/>
          <w:sz w:val="28"/>
          <w:szCs w:val="28"/>
          <w:lang w:val="fr-FR"/>
        </w:rPr>
        <w:t>fix</w:t>
      </w:r>
      <w:r w:rsidR="005D1473" w:rsidRPr="005D1473">
        <w:rPr>
          <w:rFonts w:ascii="Arial" w:hAnsi="Arial" w:cs="Arial"/>
          <w:b/>
          <w:color w:val="000000"/>
          <w:sz w:val="28"/>
          <w:szCs w:val="28"/>
          <w:lang w:val="fr-FR"/>
        </w:rPr>
        <w:t>é</w:t>
      </w:r>
      <w:r w:rsidR="005D1473" w:rsidRPr="005D1473">
        <w:rPr>
          <w:rFonts w:ascii="Arial" w:hAnsi="Arial" w:cs="Arial"/>
          <w:b/>
          <w:color w:val="000000"/>
          <w:sz w:val="28"/>
          <w:szCs w:val="28"/>
          <w:lang w:val="fr-FR"/>
        </w:rPr>
        <w:t>s</w:t>
      </w:r>
    </w:p>
    <w:p w:rsidR="007F7B6D" w:rsidRPr="0031183C" w:rsidRDefault="007F7B6D" w:rsidP="006D2B20">
      <w:pPr>
        <w:pStyle w:val="NormalWeb"/>
        <w:numPr>
          <w:ilvl w:val="0"/>
          <w:numId w:val="1"/>
        </w:numPr>
        <w:spacing w:before="240" w:beforeAutospacing="0" w:after="0" w:afterAutospacing="0" w:line="360" w:lineRule="auto"/>
        <w:jc w:val="both"/>
        <w:rPr>
          <w:color w:val="000000"/>
          <w:lang w:val="fr-FR"/>
        </w:rPr>
      </w:pPr>
      <w:r w:rsidRPr="0031183C">
        <w:rPr>
          <w:color w:val="000000"/>
          <w:lang w:val="fr-FR"/>
        </w:rPr>
        <w:t xml:space="preserve">Compréhension du contexte </w:t>
      </w:r>
      <w:r w:rsidR="007F4427" w:rsidRPr="0031183C">
        <w:rPr>
          <w:color w:val="000000"/>
          <w:lang w:val="fr-FR"/>
        </w:rPr>
        <w:t xml:space="preserve">global </w:t>
      </w:r>
      <w:r w:rsidRPr="0031183C">
        <w:rPr>
          <w:color w:val="000000"/>
          <w:lang w:val="fr-FR"/>
        </w:rPr>
        <w:t>du projet</w:t>
      </w:r>
      <w:r w:rsidR="00FA0E7A" w:rsidRPr="0031183C">
        <w:rPr>
          <w:color w:val="000000"/>
          <w:lang w:val="fr-FR"/>
        </w:rPr>
        <w:t xml:space="preserve"> : </w:t>
      </w:r>
      <w:r w:rsidR="00807161">
        <w:rPr>
          <w:color w:val="000000"/>
          <w:lang w:val="fr-FR"/>
        </w:rPr>
        <w:t>p</w:t>
      </w:r>
      <w:r w:rsidR="00895B98" w:rsidRPr="0031183C">
        <w:rPr>
          <w:color w:val="000000"/>
          <w:lang w:val="fr-FR"/>
        </w:rPr>
        <w:t xml:space="preserve">rojet de </w:t>
      </w:r>
      <w:r w:rsidR="00F9076F" w:rsidRPr="0031183C">
        <w:rPr>
          <w:color w:val="000000"/>
          <w:lang w:val="fr-FR"/>
        </w:rPr>
        <w:t>transformation</w:t>
      </w:r>
      <w:r w:rsidR="00895B98" w:rsidRPr="0031183C">
        <w:rPr>
          <w:color w:val="000000"/>
          <w:lang w:val="fr-FR"/>
        </w:rPr>
        <w:t xml:space="preserve"> </w:t>
      </w:r>
      <w:r w:rsidR="00307D6B" w:rsidRPr="0031183C">
        <w:rPr>
          <w:color w:val="000000"/>
          <w:lang w:val="fr-FR"/>
        </w:rPr>
        <w:t>digital</w:t>
      </w:r>
      <w:r w:rsidR="001C5984">
        <w:rPr>
          <w:color w:val="000000"/>
          <w:lang w:val="fr-FR"/>
        </w:rPr>
        <w:t>e</w:t>
      </w:r>
      <w:r w:rsidR="00895B98" w:rsidRPr="0031183C">
        <w:rPr>
          <w:color w:val="000000"/>
          <w:lang w:val="fr-FR"/>
        </w:rPr>
        <w:t xml:space="preserve"> de la fonction publique ayant comme cadre pilote le </w:t>
      </w:r>
      <w:r w:rsidR="00F9076F" w:rsidRPr="0031183C">
        <w:rPr>
          <w:color w:val="000000"/>
          <w:lang w:val="fr-FR"/>
        </w:rPr>
        <w:t>Ministère</w:t>
      </w:r>
      <w:r w:rsidR="00895B98" w:rsidRPr="0031183C">
        <w:rPr>
          <w:color w:val="000000"/>
          <w:lang w:val="fr-FR"/>
        </w:rPr>
        <w:t xml:space="preserve"> </w:t>
      </w:r>
      <w:r w:rsidR="00786B7C">
        <w:rPr>
          <w:color w:val="000000"/>
          <w:lang w:val="fr-FR"/>
        </w:rPr>
        <w:t xml:space="preserve">de l’Economie et </w:t>
      </w:r>
      <w:r w:rsidR="00895B98" w:rsidRPr="0031183C">
        <w:rPr>
          <w:color w:val="000000"/>
          <w:lang w:val="fr-FR"/>
        </w:rPr>
        <w:t>des Finances</w:t>
      </w:r>
      <w:r w:rsidR="00136558">
        <w:rPr>
          <w:color w:val="000000"/>
          <w:lang w:val="fr-FR"/>
        </w:rPr>
        <w:t xml:space="preserve"> (MEF)</w:t>
      </w:r>
      <w:r w:rsidR="00895B98" w:rsidRPr="0031183C">
        <w:rPr>
          <w:color w:val="000000"/>
          <w:lang w:val="fr-FR"/>
        </w:rPr>
        <w:t xml:space="preserve"> </w:t>
      </w:r>
      <w:r w:rsidR="00322EEE" w:rsidRPr="0031183C">
        <w:rPr>
          <w:color w:val="000000"/>
          <w:lang w:val="fr-FR"/>
        </w:rPr>
        <w:t>par le biais de</w:t>
      </w:r>
      <w:r w:rsidR="00895B98" w:rsidRPr="0031183C">
        <w:rPr>
          <w:color w:val="000000"/>
          <w:lang w:val="fr-FR"/>
        </w:rPr>
        <w:t xml:space="preserve"> sa Direction de </w:t>
      </w:r>
      <w:r w:rsidR="00F9076F" w:rsidRPr="0031183C">
        <w:rPr>
          <w:color w:val="000000"/>
          <w:lang w:val="fr-FR"/>
        </w:rPr>
        <w:t>Systèmes</w:t>
      </w:r>
      <w:r w:rsidR="00895B98" w:rsidRPr="0031183C">
        <w:rPr>
          <w:color w:val="000000"/>
          <w:lang w:val="fr-FR"/>
        </w:rPr>
        <w:t xml:space="preserve"> d’Information</w:t>
      </w:r>
      <w:r w:rsidR="00C40D7E" w:rsidRPr="0031183C">
        <w:rPr>
          <w:color w:val="000000"/>
          <w:lang w:val="fr-FR"/>
        </w:rPr>
        <w:t xml:space="preserve"> (</w:t>
      </w:r>
      <w:r w:rsidR="00455976" w:rsidRPr="0031183C">
        <w:rPr>
          <w:color w:val="000000"/>
          <w:lang w:val="fr-FR"/>
        </w:rPr>
        <w:t>DSI</w:t>
      </w:r>
      <w:r w:rsidR="00895B98" w:rsidRPr="0031183C">
        <w:rPr>
          <w:color w:val="000000"/>
          <w:lang w:val="fr-FR"/>
        </w:rPr>
        <w:t>)</w:t>
      </w:r>
      <w:r w:rsidRPr="0031183C">
        <w:rPr>
          <w:color w:val="000000"/>
          <w:lang w:val="fr-FR"/>
        </w:rPr>
        <w:t>.</w:t>
      </w:r>
    </w:p>
    <w:p w:rsidR="007F7B6D" w:rsidRPr="0031183C" w:rsidRDefault="007F7B6D" w:rsidP="006D2B20">
      <w:pPr>
        <w:pStyle w:val="NormalWeb"/>
        <w:numPr>
          <w:ilvl w:val="0"/>
          <w:numId w:val="1"/>
        </w:numPr>
        <w:spacing w:before="240" w:beforeAutospacing="0" w:after="0" w:afterAutospacing="0" w:line="360" w:lineRule="auto"/>
        <w:jc w:val="both"/>
        <w:rPr>
          <w:color w:val="000000"/>
          <w:lang w:val="fr-FR"/>
        </w:rPr>
      </w:pPr>
      <w:r w:rsidRPr="0031183C">
        <w:rPr>
          <w:color w:val="000000"/>
          <w:lang w:val="fr-FR"/>
        </w:rPr>
        <w:t xml:space="preserve">Familiarisation avec </w:t>
      </w:r>
      <w:r w:rsidR="004E70ED" w:rsidRPr="0031183C">
        <w:rPr>
          <w:color w:val="000000"/>
          <w:lang w:val="fr-FR"/>
        </w:rPr>
        <w:t>le système existant</w:t>
      </w:r>
      <w:r w:rsidR="00510B92" w:rsidRPr="0031183C">
        <w:rPr>
          <w:color w:val="000000"/>
          <w:lang w:val="fr-FR"/>
        </w:rPr>
        <w:t>, les processus métiers</w:t>
      </w:r>
      <w:r w:rsidR="004E70ED" w:rsidRPr="0031183C">
        <w:rPr>
          <w:color w:val="000000"/>
          <w:lang w:val="fr-FR"/>
        </w:rPr>
        <w:t xml:space="preserve"> et </w:t>
      </w:r>
      <w:r w:rsidRPr="0031183C">
        <w:rPr>
          <w:color w:val="000000"/>
          <w:lang w:val="fr-FR"/>
        </w:rPr>
        <w:t>les technologies utilisées</w:t>
      </w:r>
      <w:r w:rsidR="00593DE1" w:rsidRPr="0031183C">
        <w:rPr>
          <w:color w:val="000000"/>
          <w:lang w:val="fr-FR"/>
        </w:rPr>
        <w:t>.</w:t>
      </w:r>
    </w:p>
    <w:p w:rsidR="007F7B6D" w:rsidRPr="0031183C" w:rsidRDefault="008500FE" w:rsidP="006D2B20">
      <w:pPr>
        <w:pStyle w:val="NormalWeb"/>
        <w:numPr>
          <w:ilvl w:val="0"/>
          <w:numId w:val="1"/>
        </w:numPr>
        <w:spacing w:before="240" w:beforeAutospacing="0" w:after="0" w:afterAutospacing="0" w:line="360" w:lineRule="auto"/>
        <w:jc w:val="both"/>
        <w:rPr>
          <w:color w:val="000000"/>
          <w:lang w:val="fr-FR"/>
        </w:rPr>
      </w:pPr>
      <w:r w:rsidRPr="0031183C">
        <w:rPr>
          <w:color w:val="000000"/>
          <w:lang w:val="fr-FR"/>
        </w:rPr>
        <w:t>Echange et i</w:t>
      </w:r>
      <w:r w:rsidR="00510B92" w:rsidRPr="0031183C">
        <w:rPr>
          <w:color w:val="000000"/>
          <w:lang w:val="fr-FR"/>
        </w:rPr>
        <w:t>nt</w:t>
      </w:r>
      <w:r w:rsidR="00B17066" w:rsidRPr="0031183C">
        <w:rPr>
          <w:color w:val="000000"/>
          <w:lang w:val="fr-FR"/>
        </w:rPr>
        <w:t>e</w:t>
      </w:r>
      <w:r w:rsidR="007007FC" w:rsidRPr="0031183C">
        <w:rPr>
          <w:color w:val="000000"/>
          <w:lang w:val="fr-FR"/>
        </w:rPr>
        <w:t>raction</w:t>
      </w:r>
      <w:r w:rsidR="007F7B6D" w:rsidRPr="0031183C">
        <w:rPr>
          <w:color w:val="000000"/>
          <w:lang w:val="fr-FR"/>
        </w:rPr>
        <w:t xml:space="preserve"> avec les </w:t>
      </w:r>
      <w:r w:rsidR="00177085" w:rsidRPr="0031183C">
        <w:rPr>
          <w:color w:val="000000"/>
          <w:lang w:val="fr-FR"/>
        </w:rPr>
        <w:t>membres de l’Equipe</w:t>
      </w:r>
      <w:r w:rsidR="00C257E4" w:rsidRPr="0031183C">
        <w:rPr>
          <w:color w:val="000000"/>
          <w:lang w:val="fr-FR"/>
        </w:rPr>
        <w:t xml:space="preserve"> de la D</w:t>
      </w:r>
      <w:r w:rsidR="000543A5" w:rsidRPr="0031183C">
        <w:rPr>
          <w:color w:val="000000"/>
          <w:lang w:val="fr-FR"/>
        </w:rPr>
        <w:t>irection des Systèmes d’</w:t>
      </w:r>
      <w:r w:rsidR="00C257E4" w:rsidRPr="0031183C">
        <w:rPr>
          <w:color w:val="000000"/>
          <w:lang w:val="fr-FR"/>
        </w:rPr>
        <w:t>I</w:t>
      </w:r>
      <w:r w:rsidR="000543A5" w:rsidRPr="0031183C">
        <w:rPr>
          <w:color w:val="000000"/>
          <w:lang w:val="fr-FR"/>
        </w:rPr>
        <w:t>nformation</w:t>
      </w:r>
      <w:r w:rsidR="00F148D2" w:rsidRPr="0031183C">
        <w:rPr>
          <w:color w:val="000000"/>
          <w:lang w:val="fr-FR"/>
        </w:rPr>
        <w:t xml:space="preserve"> (</w:t>
      </w:r>
      <w:r w:rsidR="00F148D2" w:rsidRPr="0031183C">
        <w:rPr>
          <w:i/>
          <w:color w:val="000000"/>
          <w:lang w:val="fr-FR"/>
        </w:rPr>
        <w:t>DSI</w:t>
      </w:r>
      <w:r w:rsidR="00F148D2" w:rsidRPr="0031183C">
        <w:rPr>
          <w:color w:val="000000"/>
          <w:lang w:val="fr-FR"/>
        </w:rPr>
        <w:t>)</w:t>
      </w:r>
      <w:r w:rsidR="00E44B98" w:rsidRPr="0031183C">
        <w:rPr>
          <w:color w:val="000000"/>
          <w:lang w:val="fr-FR"/>
        </w:rPr>
        <w:t xml:space="preserve"> et du </w:t>
      </w:r>
      <w:r w:rsidR="00A85112" w:rsidRPr="0031183C">
        <w:rPr>
          <w:color w:val="000000"/>
          <w:lang w:val="fr-FR"/>
        </w:rPr>
        <w:t>Ministère</w:t>
      </w:r>
      <w:r w:rsidR="00E44B98" w:rsidRPr="0031183C">
        <w:rPr>
          <w:color w:val="000000"/>
          <w:lang w:val="fr-FR"/>
        </w:rPr>
        <w:t xml:space="preserve"> </w:t>
      </w:r>
      <w:r w:rsidR="006E43D9">
        <w:rPr>
          <w:color w:val="000000"/>
          <w:lang w:val="fr-FR"/>
        </w:rPr>
        <w:t xml:space="preserve">de l’Economie et </w:t>
      </w:r>
      <w:r w:rsidR="00E44B98" w:rsidRPr="0031183C">
        <w:rPr>
          <w:color w:val="000000"/>
          <w:lang w:val="fr-FR"/>
        </w:rPr>
        <w:t>des Finances (</w:t>
      </w:r>
      <w:r w:rsidR="00E44B98" w:rsidRPr="0031183C">
        <w:rPr>
          <w:i/>
          <w:color w:val="000000"/>
          <w:lang w:val="fr-FR"/>
        </w:rPr>
        <w:t>MEF</w:t>
      </w:r>
      <w:r w:rsidR="00E44B98" w:rsidRPr="0031183C">
        <w:rPr>
          <w:color w:val="000000"/>
          <w:lang w:val="fr-FR"/>
        </w:rPr>
        <w:t xml:space="preserve">) en </w:t>
      </w:r>
      <w:r w:rsidR="00A85112" w:rsidRPr="0031183C">
        <w:rPr>
          <w:color w:val="000000"/>
          <w:lang w:val="fr-FR"/>
        </w:rPr>
        <w:t>général</w:t>
      </w:r>
      <w:r w:rsidR="00C257E4" w:rsidRPr="0031183C">
        <w:rPr>
          <w:color w:val="000000"/>
          <w:lang w:val="fr-FR"/>
        </w:rPr>
        <w:t>.</w:t>
      </w:r>
    </w:p>
    <w:p w:rsidR="00AA3DAB" w:rsidRPr="00ED789C" w:rsidRDefault="00CB4160" w:rsidP="006D2B20">
      <w:pPr>
        <w:pStyle w:val="NormalWeb"/>
        <w:numPr>
          <w:ilvl w:val="0"/>
          <w:numId w:val="1"/>
        </w:numPr>
        <w:spacing w:before="240" w:beforeAutospacing="0" w:after="0" w:afterAutospacing="0" w:line="360" w:lineRule="auto"/>
        <w:jc w:val="both"/>
        <w:rPr>
          <w:b/>
          <w:color w:val="000000"/>
          <w:sz w:val="28"/>
          <w:szCs w:val="28"/>
          <w:lang w:val="fr-FR"/>
        </w:rPr>
      </w:pPr>
      <w:r w:rsidRPr="00AA3DAB">
        <w:rPr>
          <w:color w:val="000000"/>
          <w:lang w:val="fr-FR"/>
        </w:rPr>
        <w:t>Définition</w:t>
      </w:r>
      <w:r w:rsidR="00177085" w:rsidRPr="00AA3DAB">
        <w:rPr>
          <w:color w:val="000000"/>
          <w:lang w:val="fr-FR"/>
        </w:rPr>
        <w:t xml:space="preserve"> des attentes et des </w:t>
      </w:r>
      <w:r w:rsidRPr="00AA3DAB">
        <w:rPr>
          <w:color w:val="000000"/>
          <w:lang w:val="fr-FR"/>
        </w:rPr>
        <w:t>responsabilités</w:t>
      </w:r>
      <w:r w:rsidR="00177085" w:rsidRPr="00AA3DAB">
        <w:rPr>
          <w:color w:val="000000"/>
          <w:lang w:val="fr-FR"/>
        </w:rPr>
        <w:t>.</w:t>
      </w:r>
    </w:p>
    <w:p w:rsidR="00ED789C" w:rsidRPr="00AA3DAB" w:rsidRDefault="00ED789C" w:rsidP="00ED789C">
      <w:pPr>
        <w:pStyle w:val="NormalWeb"/>
        <w:spacing w:before="240" w:beforeAutospacing="0" w:after="0" w:afterAutospacing="0" w:line="360" w:lineRule="auto"/>
        <w:ind w:left="720"/>
        <w:jc w:val="both"/>
        <w:rPr>
          <w:b/>
          <w:color w:val="000000"/>
          <w:sz w:val="28"/>
          <w:szCs w:val="28"/>
          <w:lang w:val="fr-FR"/>
        </w:rPr>
      </w:pPr>
    </w:p>
    <w:p w:rsidR="00370717" w:rsidRPr="00324864" w:rsidRDefault="000E0314" w:rsidP="0014701B">
      <w:pPr>
        <w:pStyle w:val="NormalWeb"/>
        <w:numPr>
          <w:ilvl w:val="0"/>
          <w:numId w:val="9"/>
        </w:numPr>
        <w:spacing w:before="240" w:beforeAutospacing="0" w:after="0" w:afterAutospacing="0" w:line="360" w:lineRule="auto"/>
        <w:jc w:val="both"/>
        <w:rPr>
          <w:rFonts w:ascii="Arial" w:hAnsi="Arial" w:cs="Arial"/>
          <w:b/>
          <w:color w:val="000000"/>
          <w:sz w:val="28"/>
          <w:szCs w:val="28"/>
          <w:lang w:val="fr-FR"/>
        </w:rPr>
      </w:pPr>
      <w:r w:rsidRPr="00324864">
        <w:rPr>
          <w:rFonts w:ascii="Arial" w:hAnsi="Arial" w:cs="Arial"/>
          <w:b/>
          <w:color w:val="000000"/>
          <w:sz w:val="28"/>
          <w:szCs w:val="28"/>
          <w:lang w:val="fr-FR"/>
        </w:rPr>
        <w:t>Activités</w:t>
      </w:r>
      <w:r w:rsidR="00F30FA0" w:rsidRPr="00324864">
        <w:rPr>
          <w:rFonts w:ascii="Arial" w:hAnsi="Arial" w:cs="Arial"/>
          <w:b/>
          <w:color w:val="000000"/>
          <w:sz w:val="28"/>
          <w:szCs w:val="28"/>
          <w:lang w:val="fr-FR"/>
        </w:rPr>
        <w:t xml:space="preserve"> accomplies</w:t>
      </w:r>
    </w:p>
    <w:p w:rsidR="00EA3CA3" w:rsidRPr="0031183C" w:rsidRDefault="005A6B5A" w:rsidP="006D2B20">
      <w:pPr>
        <w:pStyle w:val="NormalWeb"/>
        <w:numPr>
          <w:ilvl w:val="0"/>
          <w:numId w:val="3"/>
        </w:numPr>
        <w:spacing w:before="240" w:beforeAutospacing="0" w:after="0" w:afterAutospacing="0" w:line="360" w:lineRule="auto"/>
        <w:jc w:val="both"/>
        <w:rPr>
          <w:color w:val="000000"/>
          <w:lang w:val="fr-FR"/>
        </w:rPr>
      </w:pPr>
      <w:r w:rsidRPr="0031183C">
        <w:rPr>
          <w:color w:val="000000"/>
          <w:lang w:val="fr-FR"/>
        </w:rPr>
        <w:t>Réunion</w:t>
      </w:r>
      <w:r w:rsidR="00370717" w:rsidRPr="0031183C">
        <w:rPr>
          <w:color w:val="000000"/>
          <w:lang w:val="fr-FR"/>
        </w:rPr>
        <w:t xml:space="preserve"> </w:t>
      </w:r>
      <w:r w:rsidR="00C61570" w:rsidRPr="0031183C">
        <w:rPr>
          <w:color w:val="000000"/>
          <w:lang w:val="fr-FR"/>
        </w:rPr>
        <w:t xml:space="preserve">et rencontre </w:t>
      </w:r>
      <w:r w:rsidR="00370717" w:rsidRPr="0031183C">
        <w:rPr>
          <w:color w:val="000000"/>
          <w:lang w:val="fr-FR"/>
        </w:rPr>
        <w:t xml:space="preserve">avec </w:t>
      </w:r>
      <w:r w:rsidR="00C11678" w:rsidRPr="0031183C">
        <w:rPr>
          <w:color w:val="000000"/>
          <w:lang w:val="fr-FR"/>
        </w:rPr>
        <w:t xml:space="preserve">certains membres de </w:t>
      </w:r>
      <w:r w:rsidR="00370717" w:rsidRPr="0031183C">
        <w:rPr>
          <w:color w:val="000000"/>
          <w:lang w:val="fr-FR"/>
        </w:rPr>
        <w:t>l’</w:t>
      </w:r>
      <w:r w:rsidRPr="0031183C">
        <w:rPr>
          <w:color w:val="000000"/>
          <w:lang w:val="fr-FR"/>
        </w:rPr>
        <w:t>équipe</w:t>
      </w:r>
      <w:r w:rsidR="00370717" w:rsidRPr="0031183C">
        <w:rPr>
          <w:color w:val="000000"/>
          <w:lang w:val="fr-FR"/>
        </w:rPr>
        <w:t xml:space="preserve"> pour </w:t>
      </w:r>
      <w:r w:rsidR="004A5E67" w:rsidRPr="0031183C">
        <w:rPr>
          <w:color w:val="000000"/>
          <w:lang w:val="fr-FR"/>
        </w:rPr>
        <w:t xml:space="preserve">une </w:t>
      </w:r>
      <w:r w:rsidR="00C3569E" w:rsidRPr="0031183C">
        <w:rPr>
          <w:color w:val="000000"/>
          <w:lang w:val="fr-FR"/>
        </w:rPr>
        <w:t>présentation</w:t>
      </w:r>
      <w:r w:rsidR="004A5E67" w:rsidRPr="0031183C">
        <w:rPr>
          <w:color w:val="000000"/>
          <w:lang w:val="fr-FR"/>
        </w:rPr>
        <w:t xml:space="preserve"> </w:t>
      </w:r>
      <w:r w:rsidR="00C3569E" w:rsidRPr="0031183C">
        <w:rPr>
          <w:color w:val="000000"/>
          <w:lang w:val="fr-FR"/>
        </w:rPr>
        <w:t>succincte</w:t>
      </w:r>
      <w:r w:rsidR="004A5E67" w:rsidRPr="0031183C">
        <w:rPr>
          <w:color w:val="000000"/>
          <w:lang w:val="fr-FR"/>
        </w:rPr>
        <w:t xml:space="preserve"> du projet</w:t>
      </w:r>
      <w:r w:rsidR="001F13B3" w:rsidRPr="0031183C">
        <w:rPr>
          <w:color w:val="000000"/>
          <w:lang w:val="fr-FR"/>
        </w:rPr>
        <w:t xml:space="preserve"> et de ses contours</w:t>
      </w:r>
      <w:r w:rsidR="00F35C11" w:rsidRPr="0031183C">
        <w:rPr>
          <w:color w:val="000000"/>
          <w:lang w:val="fr-FR"/>
        </w:rPr>
        <w:t>.</w:t>
      </w:r>
    </w:p>
    <w:p w:rsidR="00FA2D1B" w:rsidRPr="0031183C" w:rsidRDefault="00EA3CA3" w:rsidP="006D2B20">
      <w:pPr>
        <w:pStyle w:val="NormalWeb"/>
        <w:numPr>
          <w:ilvl w:val="0"/>
          <w:numId w:val="3"/>
        </w:numPr>
        <w:spacing w:before="240" w:beforeAutospacing="0" w:after="0" w:afterAutospacing="0" w:line="360" w:lineRule="auto"/>
        <w:jc w:val="both"/>
        <w:rPr>
          <w:color w:val="000000"/>
          <w:lang w:val="fr-FR"/>
        </w:rPr>
      </w:pPr>
      <w:r w:rsidRPr="0031183C">
        <w:rPr>
          <w:color w:val="000000"/>
          <w:lang w:val="fr-FR"/>
        </w:rPr>
        <w:t>Petit tour d’horizon</w:t>
      </w:r>
      <w:r w:rsidR="00987B7A" w:rsidRPr="0031183C">
        <w:rPr>
          <w:color w:val="000000"/>
          <w:lang w:val="fr-FR"/>
        </w:rPr>
        <w:t xml:space="preserve"> de l’organisation, structuration</w:t>
      </w:r>
      <w:r w:rsidR="00E21CFF" w:rsidRPr="0031183C">
        <w:rPr>
          <w:color w:val="000000"/>
          <w:lang w:val="fr-FR"/>
        </w:rPr>
        <w:t xml:space="preserve"> et fonctionnement du </w:t>
      </w:r>
      <w:r w:rsidR="009C6B65" w:rsidRPr="0031183C">
        <w:rPr>
          <w:color w:val="000000"/>
          <w:lang w:val="fr-FR"/>
        </w:rPr>
        <w:t xml:space="preserve">Ministère </w:t>
      </w:r>
      <w:r w:rsidR="000C2223">
        <w:rPr>
          <w:color w:val="000000"/>
          <w:lang w:val="fr-FR"/>
        </w:rPr>
        <w:t xml:space="preserve">de l’Economie et </w:t>
      </w:r>
      <w:r w:rsidR="009C6B65" w:rsidRPr="0031183C">
        <w:rPr>
          <w:color w:val="000000"/>
          <w:lang w:val="fr-FR"/>
        </w:rPr>
        <w:t>des Finances (</w:t>
      </w:r>
      <w:r w:rsidR="00E21CFF" w:rsidRPr="0031183C">
        <w:rPr>
          <w:i/>
          <w:color w:val="000000"/>
          <w:lang w:val="fr-FR"/>
        </w:rPr>
        <w:t>MEF</w:t>
      </w:r>
      <w:r w:rsidR="009C6B65" w:rsidRPr="0031183C">
        <w:rPr>
          <w:color w:val="000000"/>
          <w:lang w:val="fr-FR"/>
        </w:rPr>
        <w:t>)</w:t>
      </w:r>
      <w:r w:rsidR="00E21CFF" w:rsidRPr="0031183C">
        <w:rPr>
          <w:color w:val="000000"/>
          <w:lang w:val="fr-FR"/>
        </w:rPr>
        <w:t xml:space="preserve"> et de ses</w:t>
      </w:r>
      <w:r w:rsidR="00D479E3" w:rsidRPr="0031183C">
        <w:rPr>
          <w:color w:val="000000"/>
          <w:lang w:val="fr-FR"/>
        </w:rPr>
        <w:t xml:space="preserve"> institutions</w:t>
      </w:r>
      <w:r w:rsidR="00987B7A" w:rsidRPr="0031183C">
        <w:rPr>
          <w:color w:val="000000"/>
          <w:lang w:val="fr-FR"/>
        </w:rPr>
        <w:t xml:space="preserve"> associ</w:t>
      </w:r>
      <w:r w:rsidR="00157D63" w:rsidRPr="0031183C">
        <w:rPr>
          <w:color w:val="000000"/>
          <w:lang w:val="fr-FR"/>
        </w:rPr>
        <w:t>é</w:t>
      </w:r>
      <w:r w:rsidR="00987B7A" w:rsidRPr="0031183C">
        <w:rPr>
          <w:color w:val="000000"/>
          <w:lang w:val="fr-FR"/>
        </w:rPr>
        <w:t xml:space="preserve">es. </w:t>
      </w:r>
      <w:r w:rsidRPr="0031183C">
        <w:rPr>
          <w:color w:val="000000"/>
          <w:lang w:val="fr-FR"/>
        </w:rPr>
        <w:t xml:space="preserve"> </w:t>
      </w:r>
    </w:p>
    <w:p w:rsidR="00E678F3" w:rsidRPr="0031183C" w:rsidRDefault="00192930" w:rsidP="006D2B20">
      <w:pPr>
        <w:pStyle w:val="NormalWeb"/>
        <w:numPr>
          <w:ilvl w:val="0"/>
          <w:numId w:val="3"/>
        </w:numPr>
        <w:spacing w:before="240" w:beforeAutospacing="0" w:after="0" w:afterAutospacing="0" w:line="360" w:lineRule="auto"/>
        <w:jc w:val="both"/>
        <w:rPr>
          <w:color w:val="000000"/>
          <w:lang w:val="fr-FR"/>
        </w:rPr>
      </w:pPr>
      <w:r w:rsidRPr="0031183C">
        <w:rPr>
          <w:color w:val="000000"/>
          <w:lang w:val="fr-FR"/>
        </w:rPr>
        <w:t>Présentation</w:t>
      </w:r>
      <w:r w:rsidR="00724442">
        <w:rPr>
          <w:color w:val="000000"/>
          <w:lang w:val="fr-FR"/>
        </w:rPr>
        <w:t xml:space="preserve"> des</w:t>
      </w:r>
      <w:r w:rsidR="0062453A" w:rsidRPr="0031183C">
        <w:rPr>
          <w:color w:val="000000"/>
          <w:lang w:val="fr-FR"/>
        </w:rPr>
        <w:t xml:space="preserve"> processus</w:t>
      </w:r>
      <w:r w:rsidR="00405970" w:rsidRPr="0031183C">
        <w:rPr>
          <w:color w:val="000000"/>
          <w:lang w:val="fr-FR"/>
        </w:rPr>
        <w:t>, méthodes</w:t>
      </w:r>
      <w:r w:rsidR="0062453A" w:rsidRPr="0031183C">
        <w:rPr>
          <w:color w:val="000000"/>
          <w:lang w:val="fr-FR"/>
        </w:rPr>
        <w:t xml:space="preserve"> </w:t>
      </w:r>
      <w:r w:rsidR="00FC0C20" w:rsidRPr="0031183C">
        <w:rPr>
          <w:color w:val="000000"/>
          <w:lang w:val="fr-FR"/>
        </w:rPr>
        <w:t xml:space="preserve">et </w:t>
      </w:r>
      <w:r w:rsidR="00752BCB" w:rsidRPr="0031183C">
        <w:rPr>
          <w:color w:val="000000"/>
          <w:lang w:val="fr-FR"/>
        </w:rPr>
        <w:t xml:space="preserve">systèmes </w:t>
      </w:r>
      <w:r w:rsidR="00FC0C20" w:rsidRPr="0031183C">
        <w:rPr>
          <w:color w:val="000000"/>
          <w:lang w:val="fr-FR"/>
        </w:rPr>
        <w:t>existants</w:t>
      </w:r>
      <w:r w:rsidR="00477DD3" w:rsidRPr="0031183C">
        <w:rPr>
          <w:color w:val="000000"/>
          <w:lang w:val="fr-FR"/>
        </w:rPr>
        <w:t xml:space="preserve"> (</w:t>
      </w:r>
      <w:r w:rsidR="00DE4971" w:rsidRPr="0031183C">
        <w:rPr>
          <w:i/>
          <w:color w:val="000000"/>
          <w:lang w:val="fr-FR"/>
        </w:rPr>
        <w:t>SysC</w:t>
      </w:r>
      <w:r w:rsidR="00477DD3" w:rsidRPr="0031183C">
        <w:rPr>
          <w:i/>
          <w:color w:val="000000"/>
          <w:lang w:val="fr-FR"/>
        </w:rPr>
        <w:t>omp</w:t>
      </w:r>
      <w:r w:rsidR="00DE4971" w:rsidRPr="0031183C">
        <w:rPr>
          <w:i/>
          <w:color w:val="000000"/>
          <w:lang w:val="fr-FR"/>
        </w:rPr>
        <w:t>t</w:t>
      </w:r>
      <w:r w:rsidR="00536C1A" w:rsidRPr="0031183C">
        <w:rPr>
          <w:i/>
          <w:color w:val="000000"/>
          <w:lang w:val="fr-FR"/>
        </w:rPr>
        <w:t>e</w:t>
      </w:r>
      <w:r w:rsidR="00536C1A" w:rsidRPr="0031183C">
        <w:rPr>
          <w:color w:val="000000"/>
          <w:lang w:val="fr-FR"/>
        </w:rPr>
        <w:t>,</w:t>
      </w:r>
      <w:r w:rsidR="009E52BE" w:rsidRPr="0031183C">
        <w:rPr>
          <w:color w:val="000000"/>
          <w:lang w:val="fr-FR"/>
        </w:rPr>
        <w:t xml:space="preserve"> etc…</w:t>
      </w:r>
      <w:r w:rsidR="00477DD3" w:rsidRPr="0031183C">
        <w:rPr>
          <w:color w:val="000000"/>
          <w:lang w:val="fr-FR"/>
        </w:rPr>
        <w:t>)</w:t>
      </w:r>
      <w:r w:rsidR="009E52BE" w:rsidRPr="0031183C">
        <w:rPr>
          <w:color w:val="000000"/>
          <w:lang w:val="fr-FR"/>
        </w:rPr>
        <w:t>.</w:t>
      </w:r>
      <w:r w:rsidRPr="0031183C">
        <w:rPr>
          <w:color w:val="000000"/>
          <w:lang w:val="fr-FR"/>
        </w:rPr>
        <w:t xml:space="preserve"> </w:t>
      </w:r>
    </w:p>
    <w:p w:rsidR="00DD1495" w:rsidRPr="0031183C" w:rsidRDefault="00A17FAB" w:rsidP="006D2B20">
      <w:pPr>
        <w:pStyle w:val="NormalWeb"/>
        <w:numPr>
          <w:ilvl w:val="0"/>
          <w:numId w:val="3"/>
        </w:numPr>
        <w:spacing w:before="240" w:beforeAutospacing="0" w:after="0" w:afterAutospacing="0" w:line="360" w:lineRule="auto"/>
        <w:jc w:val="both"/>
        <w:rPr>
          <w:color w:val="000000"/>
          <w:lang w:val="fr-FR"/>
        </w:rPr>
      </w:pPr>
      <w:r w:rsidRPr="0031183C">
        <w:rPr>
          <w:color w:val="000000"/>
          <w:lang w:val="fr-FR"/>
        </w:rPr>
        <w:t>Présentation</w:t>
      </w:r>
      <w:r w:rsidR="00C122C8" w:rsidRPr="0031183C">
        <w:rPr>
          <w:color w:val="000000"/>
          <w:lang w:val="fr-FR"/>
        </w:rPr>
        <w:t xml:space="preserve"> des</w:t>
      </w:r>
      <w:r w:rsidR="00F13F17" w:rsidRPr="0031183C">
        <w:rPr>
          <w:color w:val="000000"/>
          <w:lang w:val="fr-FR"/>
        </w:rPr>
        <w:t xml:space="preserve"> outils et technologies </w:t>
      </w:r>
      <w:r w:rsidR="00C329C2" w:rsidRPr="0031183C">
        <w:rPr>
          <w:color w:val="000000"/>
          <w:lang w:val="fr-FR"/>
        </w:rPr>
        <w:t>spécifiques</w:t>
      </w:r>
      <w:r w:rsidR="00C03C96" w:rsidRPr="0031183C">
        <w:rPr>
          <w:color w:val="000000"/>
          <w:lang w:val="fr-FR"/>
        </w:rPr>
        <w:t xml:space="preserve"> </w:t>
      </w:r>
      <w:r w:rsidRPr="0031183C">
        <w:rPr>
          <w:color w:val="000000"/>
          <w:lang w:val="fr-FR"/>
        </w:rPr>
        <w:t>utilisées</w:t>
      </w:r>
      <w:r w:rsidR="00C03C96" w:rsidRPr="0031183C">
        <w:rPr>
          <w:color w:val="000000"/>
          <w:lang w:val="fr-FR"/>
        </w:rPr>
        <w:t xml:space="preserve"> (Base de données </w:t>
      </w:r>
      <w:r w:rsidR="00C03C96" w:rsidRPr="0031183C">
        <w:rPr>
          <w:i/>
          <w:color w:val="000000"/>
          <w:lang w:val="fr-FR"/>
        </w:rPr>
        <w:t>Oracle</w:t>
      </w:r>
      <w:r w:rsidR="00C03C96" w:rsidRPr="0031183C">
        <w:rPr>
          <w:color w:val="000000"/>
          <w:lang w:val="fr-FR"/>
        </w:rPr>
        <w:t xml:space="preserve">, </w:t>
      </w:r>
      <w:r w:rsidR="00915CED" w:rsidRPr="0031183C">
        <w:rPr>
          <w:color w:val="000000"/>
          <w:lang w:val="fr-FR"/>
        </w:rPr>
        <w:t>etc…</w:t>
      </w:r>
      <w:r w:rsidR="00C03C96" w:rsidRPr="0031183C">
        <w:rPr>
          <w:color w:val="000000"/>
          <w:lang w:val="fr-FR"/>
        </w:rPr>
        <w:t>)</w:t>
      </w:r>
      <w:r w:rsidR="007C2802" w:rsidRPr="0031183C">
        <w:rPr>
          <w:color w:val="000000"/>
          <w:lang w:val="fr-FR"/>
        </w:rPr>
        <w:t>.</w:t>
      </w:r>
    </w:p>
    <w:p w:rsidR="00D563EC" w:rsidRPr="0031183C" w:rsidRDefault="00DD1495" w:rsidP="006D2B20">
      <w:pPr>
        <w:pStyle w:val="NormalWeb"/>
        <w:numPr>
          <w:ilvl w:val="0"/>
          <w:numId w:val="3"/>
        </w:numPr>
        <w:spacing w:before="240" w:beforeAutospacing="0" w:after="0" w:afterAutospacing="0" w:line="360" w:lineRule="auto"/>
        <w:jc w:val="both"/>
        <w:rPr>
          <w:color w:val="000000"/>
          <w:lang w:val="fr-FR"/>
        </w:rPr>
      </w:pPr>
      <w:r>
        <w:rPr>
          <w:color w:val="000000"/>
          <w:sz w:val="26"/>
          <w:szCs w:val="26"/>
          <w:lang w:val="fr-FR"/>
        </w:rPr>
        <w:t>Participation</w:t>
      </w:r>
      <w:r w:rsidR="00D73BBB">
        <w:rPr>
          <w:color w:val="000000"/>
          <w:sz w:val="26"/>
          <w:szCs w:val="26"/>
          <w:lang w:val="fr-FR"/>
        </w:rPr>
        <w:t xml:space="preserve"> </w:t>
      </w:r>
      <w:r w:rsidR="00EC6C2E">
        <w:rPr>
          <w:color w:val="000000"/>
          <w:sz w:val="26"/>
          <w:szCs w:val="26"/>
          <w:lang w:val="fr-FR"/>
        </w:rPr>
        <w:t>à</w:t>
      </w:r>
      <w:r w:rsidR="00D73BBB">
        <w:rPr>
          <w:color w:val="000000"/>
          <w:sz w:val="26"/>
          <w:szCs w:val="26"/>
          <w:lang w:val="fr-FR"/>
        </w:rPr>
        <w:t xml:space="preserve"> des </w:t>
      </w:r>
      <w:r w:rsidR="00C329C2">
        <w:rPr>
          <w:color w:val="000000"/>
          <w:sz w:val="26"/>
          <w:szCs w:val="26"/>
          <w:lang w:val="fr-FR"/>
        </w:rPr>
        <w:t>réunions</w:t>
      </w:r>
      <w:r w:rsidR="00D73BBB">
        <w:rPr>
          <w:color w:val="000000"/>
          <w:sz w:val="26"/>
          <w:szCs w:val="26"/>
          <w:lang w:val="fr-FR"/>
        </w:rPr>
        <w:t xml:space="preserve"> de </w:t>
      </w:r>
      <w:r w:rsidR="00EC6C2E">
        <w:rPr>
          <w:color w:val="000000"/>
          <w:sz w:val="26"/>
          <w:szCs w:val="26"/>
          <w:lang w:val="fr-FR"/>
        </w:rPr>
        <w:t>présentation</w:t>
      </w:r>
      <w:r w:rsidR="003A3B85">
        <w:rPr>
          <w:color w:val="000000"/>
          <w:sz w:val="26"/>
          <w:szCs w:val="26"/>
          <w:lang w:val="fr-FR"/>
        </w:rPr>
        <w:t xml:space="preserve"> et</w:t>
      </w:r>
      <w:r w:rsidR="00991B01">
        <w:rPr>
          <w:color w:val="000000"/>
          <w:sz w:val="26"/>
          <w:szCs w:val="26"/>
          <w:lang w:val="fr-FR"/>
        </w:rPr>
        <w:t xml:space="preserve"> de</w:t>
      </w:r>
      <w:r w:rsidR="000E11FC">
        <w:rPr>
          <w:color w:val="000000"/>
          <w:sz w:val="26"/>
          <w:szCs w:val="26"/>
          <w:lang w:val="fr-FR"/>
        </w:rPr>
        <w:t xml:space="preserve"> mise en contexte du projet global </w:t>
      </w:r>
      <w:r w:rsidR="00A67AED">
        <w:rPr>
          <w:color w:val="000000"/>
          <w:sz w:val="26"/>
          <w:szCs w:val="26"/>
          <w:lang w:val="fr-FR"/>
        </w:rPr>
        <w:t>(</w:t>
      </w:r>
      <w:r w:rsidR="00932750">
        <w:rPr>
          <w:color w:val="000000"/>
          <w:sz w:val="26"/>
          <w:szCs w:val="26"/>
          <w:lang w:val="fr-FR"/>
        </w:rPr>
        <w:t xml:space="preserve">projet de </w:t>
      </w:r>
      <w:r w:rsidR="006C44B1">
        <w:rPr>
          <w:color w:val="000000"/>
          <w:sz w:val="26"/>
          <w:szCs w:val="26"/>
          <w:lang w:val="fr-FR"/>
        </w:rPr>
        <w:t>transformation digitale</w:t>
      </w:r>
      <w:r w:rsidR="00A67AED">
        <w:rPr>
          <w:color w:val="000000"/>
          <w:sz w:val="26"/>
          <w:szCs w:val="26"/>
          <w:lang w:val="fr-FR"/>
        </w:rPr>
        <w:t xml:space="preserve"> de la fonction publique</w:t>
      </w:r>
      <w:r w:rsidR="00B35DB0">
        <w:rPr>
          <w:color w:val="000000"/>
          <w:sz w:val="26"/>
          <w:szCs w:val="26"/>
          <w:lang w:val="fr-FR"/>
        </w:rPr>
        <w:t xml:space="preserve"> – le </w:t>
      </w:r>
      <w:r w:rsidR="00B35DB0" w:rsidRPr="009C7114">
        <w:rPr>
          <w:i/>
          <w:color w:val="000000"/>
          <w:sz w:val="26"/>
          <w:szCs w:val="26"/>
          <w:lang w:val="fr-FR"/>
        </w:rPr>
        <w:t>MEF</w:t>
      </w:r>
      <w:r w:rsidR="00B35DB0">
        <w:rPr>
          <w:color w:val="000000"/>
          <w:sz w:val="26"/>
          <w:szCs w:val="26"/>
          <w:lang w:val="fr-FR"/>
        </w:rPr>
        <w:t xml:space="preserve"> </w:t>
      </w:r>
      <w:r w:rsidR="00B3149A">
        <w:rPr>
          <w:color w:val="000000"/>
          <w:sz w:val="26"/>
          <w:szCs w:val="26"/>
          <w:lang w:val="fr-FR"/>
        </w:rPr>
        <w:t>étant</w:t>
      </w:r>
      <w:r w:rsidR="00B35DB0">
        <w:rPr>
          <w:color w:val="000000"/>
          <w:sz w:val="26"/>
          <w:szCs w:val="26"/>
          <w:lang w:val="fr-FR"/>
        </w:rPr>
        <w:t xml:space="preserve"> l’institution pilote et le point de </w:t>
      </w:r>
      <w:r w:rsidR="00B3149A">
        <w:rPr>
          <w:color w:val="000000"/>
          <w:sz w:val="26"/>
          <w:szCs w:val="26"/>
          <w:lang w:val="fr-FR"/>
        </w:rPr>
        <w:t>départ</w:t>
      </w:r>
      <w:r w:rsidR="00B35DB0">
        <w:rPr>
          <w:color w:val="000000"/>
          <w:sz w:val="26"/>
          <w:szCs w:val="26"/>
          <w:lang w:val="fr-FR"/>
        </w:rPr>
        <w:t xml:space="preserve"> de cette transformation digitale</w:t>
      </w:r>
      <w:r w:rsidR="00A67AED">
        <w:rPr>
          <w:color w:val="000000"/>
          <w:sz w:val="26"/>
          <w:szCs w:val="26"/>
          <w:lang w:val="fr-FR"/>
        </w:rPr>
        <w:t xml:space="preserve">) </w:t>
      </w:r>
      <w:r w:rsidR="000E11FC">
        <w:rPr>
          <w:color w:val="000000"/>
          <w:sz w:val="26"/>
          <w:szCs w:val="26"/>
          <w:lang w:val="fr-FR"/>
        </w:rPr>
        <w:t xml:space="preserve">avec les </w:t>
      </w:r>
      <w:r w:rsidR="00C20594" w:rsidRPr="0031183C">
        <w:rPr>
          <w:color w:val="000000"/>
          <w:lang w:val="fr-FR"/>
        </w:rPr>
        <w:t>différents</w:t>
      </w:r>
      <w:r w:rsidR="000E11FC" w:rsidRPr="0031183C">
        <w:rPr>
          <w:color w:val="000000"/>
          <w:lang w:val="fr-FR"/>
        </w:rPr>
        <w:t xml:space="preserve"> acteurs </w:t>
      </w:r>
      <w:r w:rsidR="00AE5BE4" w:rsidRPr="0031183C">
        <w:rPr>
          <w:color w:val="000000"/>
          <w:lang w:val="fr-FR"/>
        </w:rPr>
        <w:t>pri</w:t>
      </w:r>
      <w:r w:rsidR="00CF589F" w:rsidRPr="0031183C">
        <w:rPr>
          <w:color w:val="000000"/>
          <w:lang w:val="fr-FR"/>
        </w:rPr>
        <w:t xml:space="preserve">ncipaux tels que les bailleurs de la Banque </w:t>
      </w:r>
      <w:r w:rsidR="005163DC" w:rsidRPr="0031183C">
        <w:rPr>
          <w:color w:val="000000"/>
          <w:lang w:val="fr-FR"/>
        </w:rPr>
        <w:t>Int</w:t>
      </w:r>
      <w:r w:rsidR="005F7E7E" w:rsidRPr="0031183C">
        <w:rPr>
          <w:color w:val="000000"/>
          <w:lang w:val="fr-FR"/>
        </w:rPr>
        <w:t>e</w:t>
      </w:r>
      <w:r w:rsidR="000B7452" w:rsidRPr="0031183C">
        <w:rPr>
          <w:color w:val="000000"/>
          <w:lang w:val="fr-FR"/>
        </w:rPr>
        <w:t>raméricaine</w:t>
      </w:r>
      <w:r w:rsidR="00CF589F" w:rsidRPr="0031183C">
        <w:rPr>
          <w:color w:val="000000"/>
          <w:lang w:val="fr-FR"/>
        </w:rPr>
        <w:t xml:space="preserve"> de </w:t>
      </w:r>
      <w:r w:rsidR="000B7452" w:rsidRPr="0031183C">
        <w:rPr>
          <w:color w:val="000000"/>
          <w:lang w:val="fr-FR"/>
        </w:rPr>
        <w:t>Développement</w:t>
      </w:r>
      <w:r w:rsidR="00CF589F" w:rsidRPr="0031183C">
        <w:rPr>
          <w:color w:val="000000"/>
          <w:lang w:val="fr-FR"/>
        </w:rPr>
        <w:t xml:space="preserve"> (</w:t>
      </w:r>
      <w:r w:rsidR="00CF589F" w:rsidRPr="0031183C">
        <w:rPr>
          <w:i/>
          <w:color w:val="000000"/>
          <w:lang w:val="fr-FR"/>
        </w:rPr>
        <w:t>BID</w:t>
      </w:r>
      <w:r w:rsidR="00CF589F" w:rsidRPr="0031183C">
        <w:rPr>
          <w:color w:val="000000"/>
          <w:lang w:val="fr-FR"/>
        </w:rPr>
        <w:t xml:space="preserve">) </w:t>
      </w:r>
      <w:r w:rsidR="000E11FC" w:rsidRPr="0031183C">
        <w:rPr>
          <w:color w:val="000000"/>
          <w:lang w:val="fr-FR"/>
        </w:rPr>
        <w:t xml:space="preserve">et </w:t>
      </w:r>
      <w:r w:rsidR="00F32FAE" w:rsidRPr="0031183C">
        <w:rPr>
          <w:color w:val="000000"/>
          <w:lang w:val="fr-FR"/>
        </w:rPr>
        <w:t xml:space="preserve">autres fonctionnaires et </w:t>
      </w:r>
      <w:r w:rsidR="00AE5BE4" w:rsidRPr="0031183C">
        <w:rPr>
          <w:color w:val="000000"/>
          <w:lang w:val="fr-FR"/>
        </w:rPr>
        <w:t>institutions</w:t>
      </w:r>
      <w:r w:rsidR="00F32FAE" w:rsidRPr="0031183C">
        <w:rPr>
          <w:color w:val="000000"/>
          <w:lang w:val="fr-FR"/>
        </w:rPr>
        <w:t xml:space="preserve"> publiques</w:t>
      </w:r>
      <w:r w:rsidR="00AE5BE4" w:rsidRPr="0031183C">
        <w:rPr>
          <w:color w:val="000000"/>
          <w:lang w:val="fr-FR"/>
        </w:rPr>
        <w:t xml:space="preserve"> impliqué</w:t>
      </w:r>
      <w:r w:rsidR="005A6864" w:rsidRPr="0031183C">
        <w:rPr>
          <w:color w:val="000000"/>
          <w:lang w:val="fr-FR"/>
        </w:rPr>
        <w:t>s</w:t>
      </w:r>
      <w:r w:rsidR="00BB2FC7" w:rsidRPr="0031183C">
        <w:rPr>
          <w:color w:val="000000"/>
          <w:lang w:val="fr-FR"/>
        </w:rPr>
        <w:t xml:space="preserve"> au niveau de la </w:t>
      </w:r>
      <w:r w:rsidR="00E97D80" w:rsidRPr="0031183C">
        <w:rPr>
          <w:color w:val="000000"/>
          <w:lang w:val="fr-FR"/>
        </w:rPr>
        <w:t xml:space="preserve">planification, </w:t>
      </w:r>
      <w:r w:rsidR="00677DFF" w:rsidRPr="0031183C">
        <w:rPr>
          <w:color w:val="000000"/>
          <w:lang w:val="fr-FR"/>
        </w:rPr>
        <w:t>implémentation</w:t>
      </w:r>
      <w:r w:rsidR="00E97D80" w:rsidRPr="0031183C">
        <w:rPr>
          <w:color w:val="000000"/>
          <w:lang w:val="fr-FR"/>
        </w:rPr>
        <w:t>,</w:t>
      </w:r>
      <w:r w:rsidR="00D73BBB" w:rsidRPr="0031183C">
        <w:rPr>
          <w:color w:val="000000"/>
          <w:lang w:val="fr-FR"/>
        </w:rPr>
        <w:t xml:space="preserve"> suivi</w:t>
      </w:r>
      <w:r w:rsidR="00A95422" w:rsidRPr="0031183C">
        <w:rPr>
          <w:color w:val="000000"/>
          <w:lang w:val="fr-FR"/>
        </w:rPr>
        <w:t>, évaluation</w:t>
      </w:r>
      <w:r w:rsidR="00E97D80" w:rsidRPr="0031183C">
        <w:rPr>
          <w:color w:val="000000"/>
          <w:lang w:val="fr-FR"/>
        </w:rPr>
        <w:t xml:space="preserve"> et maintenance du projet</w:t>
      </w:r>
      <w:r w:rsidR="00D73BBB" w:rsidRPr="0031183C">
        <w:rPr>
          <w:color w:val="000000"/>
          <w:lang w:val="fr-FR"/>
        </w:rPr>
        <w:t>.</w:t>
      </w:r>
    </w:p>
    <w:p w:rsidR="00BF6723" w:rsidRPr="00ED789C" w:rsidRDefault="004F698B" w:rsidP="006D2B20">
      <w:pPr>
        <w:pStyle w:val="NormalWeb"/>
        <w:numPr>
          <w:ilvl w:val="0"/>
          <w:numId w:val="3"/>
        </w:numPr>
        <w:spacing w:before="240" w:beforeAutospacing="0" w:after="0" w:afterAutospacing="0" w:line="360" w:lineRule="auto"/>
        <w:jc w:val="both"/>
        <w:rPr>
          <w:b/>
          <w:color w:val="000000"/>
          <w:sz w:val="28"/>
          <w:szCs w:val="28"/>
          <w:lang w:val="fr-FR"/>
        </w:rPr>
      </w:pPr>
      <w:r w:rsidRPr="007A0E97">
        <w:rPr>
          <w:color w:val="000000"/>
          <w:lang w:val="fr-FR"/>
        </w:rPr>
        <w:lastRenderedPageBreak/>
        <w:t xml:space="preserve">Participation </w:t>
      </w:r>
      <w:r w:rsidR="00494B12" w:rsidRPr="007A0E97">
        <w:rPr>
          <w:color w:val="000000"/>
          <w:lang w:val="fr-FR"/>
        </w:rPr>
        <w:t>à</w:t>
      </w:r>
      <w:r w:rsidRPr="007A0E97">
        <w:rPr>
          <w:color w:val="000000"/>
          <w:lang w:val="fr-FR"/>
        </w:rPr>
        <w:t xml:space="preserve"> une </w:t>
      </w:r>
      <w:r w:rsidR="00494B12" w:rsidRPr="007A0E97">
        <w:rPr>
          <w:color w:val="000000"/>
          <w:lang w:val="fr-FR"/>
        </w:rPr>
        <w:t>réunion</w:t>
      </w:r>
      <w:r w:rsidRPr="007A0E97">
        <w:rPr>
          <w:color w:val="000000"/>
          <w:lang w:val="fr-FR"/>
        </w:rPr>
        <w:t xml:space="preserve"> concernant le projet d’informatisation de la D</w:t>
      </w:r>
      <w:r w:rsidR="00494B12" w:rsidRPr="007A0E97">
        <w:rPr>
          <w:color w:val="000000"/>
          <w:lang w:val="fr-FR"/>
        </w:rPr>
        <w:t xml:space="preserve">irection des </w:t>
      </w:r>
      <w:r w:rsidRPr="007A0E97">
        <w:rPr>
          <w:color w:val="000000"/>
          <w:lang w:val="fr-FR"/>
        </w:rPr>
        <w:t>R</w:t>
      </w:r>
      <w:r w:rsidR="00494B12" w:rsidRPr="007A0E97">
        <w:rPr>
          <w:color w:val="000000"/>
          <w:lang w:val="fr-FR"/>
        </w:rPr>
        <w:t xml:space="preserve">essources </w:t>
      </w:r>
      <w:r w:rsidRPr="007A0E97">
        <w:rPr>
          <w:color w:val="000000"/>
          <w:lang w:val="fr-FR"/>
        </w:rPr>
        <w:t>H</w:t>
      </w:r>
      <w:r w:rsidR="00494B12" w:rsidRPr="007A0E97">
        <w:rPr>
          <w:color w:val="000000"/>
          <w:lang w:val="fr-FR"/>
        </w:rPr>
        <w:t>umaines</w:t>
      </w:r>
      <w:r w:rsidR="00A47A05" w:rsidRPr="007A0E97">
        <w:rPr>
          <w:color w:val="000000"/>
          <w:lang w:val="fr-FR"/>
        </w:rPr>
        <w:t xml:space="preserve"> (</w:t>
      </w:r>
      <w:r w:rsidR="00A47A05" w:rsidRPr="007A0E97">
        <w:rPr>
          <w:i/>
          <w:color w:val="000000"/>
          <w:lang w:val="fr-FR"/>
        </w:rPr>
        <w:t>DRH</w:t>
      </w:r>
      <w:r w:rsidR="00A47A05" w:rsidRPr="007A0E97">
        <w:rPr>
          <w:color w:val="000000"/>
          <w:lang w:val="fr-FR"/>
        </w:rPr>
        <w:t>)</w:t>
      </w:r>
      <w:r w:rsidRPr="007A0E97">
        <w:rPr>
          <w:color w:val="000000"/>
          <w:lang w:val="fr-FR"/>
        </w:rPr>
        <w:t xml:space="preserve"> du </w:t>
      </w:r>
      <w:r w:rsidR="00D90532" w:rsidRPr="007A0E97">
        <w:rPr>
          <w:color w:val="000000"/>
          <w:lang w:val="fr-FR"/>
        </w:rPr>
        <w:t>Ministère</w:t>
      </w:r>
      <w:r w:rsidR="004506EC" w:rsidRPr="007A0E97">
        <w:rPr>
          <w:color w:val="000000"/>
          <w:lang w:val="fr-FR"/>
        </w:rPr>
        <w:t xml:space="preserve"> de l’</w:t>
      </w:r>
      <w:r w:rsidRPr="007A0E97">
        <w:rPr>
          <w:color w:val="000000"/>
          <w:lang w:val="fr-FR"/>
        </w:rPr>
        <w:t>E</w:t>
      </w:r>
      <w:r w:rsidR="004506EC" w:rsidRPr="007A0E97">
        <w:rPr>
          <w:color w:val="000000"/>
          <w:lang w:val="fr-FR"/>
        </w:rPr>
        <w:t xml:space="preserve">conomie et des </w:t>
      </w:r>
      <w:r w:rsidRPr="007A0E97">
        <w:rPr>
          <w:color w:val="000000"/>
          <w:lang w:val="fr-FR"/>
        </w:rPr>
        <w:t>F</w:t>
      </w:r>
      <w:r w:rsidR="004506EC" w:rsidRPr="007A0E97">
        <w:rPr>
          <w:color w:val="000000"/>
          <w:lang w:val="fr-FR"/>
        </w:rPr>
        <w:t>inances</w:t>
      </w:r>
      <w:r w:rsidR="00D90532" w:rsidRPr="007A0E97">
        <w:rPr>
          <w:color w:val="000000"/>
          <w:lang w:val="fr-FR"/>
        </w:rPr>
        <w:t xml:space="preserve"> (</w:t>
      </w:r>
      <w:r w:rsidR="00D90532" w:rsidRPr="007A0E97">
        <w:rPr>
          <w:i/>
          <w:color w:val="000000"/>
          <w:lang w:val="fr-FR"/>
        </w:rPr>
        <w:t>MEF</w:t>
      </w:r>
      <w:r w:rsidR="00D90532" w:rsidRPr="007A0E97">
        <w:rPr>
          <w:color w:val="000000"/>
          <w:lang w:val="fr-FR"/>
        </w:rPr>
        <w:t>)</w:t>
      </w:r>
      <w:r w:rsidRPr="007A0E97">
        <w:rPr>
          <w:color w:val="000000"/>
          <w:lang w:val="fr-FR"/>
        </w:rPr>
        <w:t>.</w:t>
      </w:r>
      <w:r w:rsidR="003F6FCE" w:rsidRPr="007A0E97">
        <w:rPr>
          <w:color w:val="000000"/>
          <w:lang w:val="fr-FR"/>
        </w:rPr>
        <w:t xml:space="preserve"> Dans ce contexte il m’incombe de </w:t>
      </w:r>
      <w:r w:rsidR="00A741C2" w:rsidRPr="007A0E97">
        <w:rPr>
          <w:color w:val="000000"/>
          <w:lang w:val="fr-FR"/>
        </w:rPr>
        <w:t>rédiger</w:t>
      </w:r>
      <w:r w:rsidR="00CD3B53" w:rsidRPr="007A0E97">
        <w:rPr>
          <w:color w:val="000000"/>
          <w:lang w:val="fr-FR"/>
        </w:rPr>
        <w:t xml:space="preserve"> le guide utilisateur </w:t>
      </w:r>
      <w:r w:rsidR="00BA2FA7" w:rsidRPr="007A0E97">
        <w:rPr>
          <w:color w:val="000000"/>
          <w:lang w:val="fr-FR"/>
        </w:rPr>
        <w:t xml:space="preserve">du système implémenté </w:t>
      </w:r>
      <w:r w:rsidR="00CD3B53" w:rsidRPr="007A0E97">
        <w:rPr>
          <w:color w:val="000000"/>
          <w:lang w:val="fr-FR"/>
        </w:rPr>
        <w:t xml:space="preserve">et d’effectuer des tests </w:t>
      </w:r>
      <w:r w:rsidR="00A741C2" w:rsidRPr="007A0E97">
        <w:rPr>
          <w:color w:val="000000"/>
          <w:lang w:val="fr-FR"/>
        </w:rPr>
        <w:t>fonctionnels</w:t>
      </w:r>
      <w:r w:rsidR="00CD3B53" w:rsidRPr="007A0E97">
        <w:rPr>
          <w:color w:val="000000"/>
          <w:lang w:val="fr-FR"/>
        </w:rPr>
        <w:t xml:space="preserve"> sur le système en cours de </w:t>
      </w:r>
      <w:r w:rsidR="00A741C2" w:rsidRPr="007A0E97">
        <w:rPr>
          <w:color w:val="000000"/>
          <w:lang w:val="fr-FR"/>
        </w:rPr>
        <w:t>développement</w:t>
      </w:r>
      <w:r w:rsidR="004C6BD9" w:rsidRPr="007A0E97">
        <w:rPr>
          <w:color w:val="000000"/>
          <w:lang w:val="fr-FR"/>
        </w:rPr>
        <w:t xml:space="preserve"> au niveau de l’environnement de test</w:t>
      </w:r>
      <w:r w:rsidR="00CD3B53" w:rsidRPr="007A0E97">
        <w:rPr>
          <w:color w:val="000000"/>
          <w:lang w:val="fr-FR"/>
        </w:rPr>
        <w:t>.</w:t>
      </w:r>
      <w:r w:rsidR="00980EE2" w:rsidRPr="007A0E97">
        <w:rPr>
          <w:color w:val="000000"/>
          <w:lang w:val="fr-FR"/>
        </w:rPr>
        <w:t xml:space="preserve"> Par conséquent</w:t>
      </w:r>
      <w:r w:rsidR="000A4C76" w:rsidRPr="007A0E97">
        <w:rPr>
          <w:color w:val="000000"/>
          <w:lang w:val="fr-FR"/>
        </w:rPr>
        <w:t xml:space="preserve">, un </w:t>
      </w:r>
      <w:r w:rsidR="00C013AF" w:rsidRPr="007A0E97">
        <w:rPr>
          <w:color w:val="000000"/>
          <w:lang w:val="fr-FR"/>
        </w:rPr>
        <w:t xml:space="preserve">compte </w:t>
      </w:r>
      <w:r w:rsidR="00C013AF" w:rsidRPr="007A0E97">
        <w:rPr>
          <w:i/>
          <w:color w:val="000000"/>
          <w:lang w:val="fr-FR"/>
        </w:rPr>
        <w:t>G</w:t>
      </w:r>
      <w:r w:rsidR="000A4C76" w:rsidRPr="007A0E97">
        <w:rPr>
          <w:i/>
          <w:color w:val="000000"/>
          <w:lang w:val="fr-FR"/>
        </w:rPr>
        <w:t>itlab</w:t>
      </w:r>
      <w:r w:rsidR="000A4C76" w:rsidRPr="007A0E97">
        <w:rPr>
          <w:color w:val="000000"/>
          <w:lang w:val="fr-FR"/>
        </w:rPr>
        <w:t xml:space="preserve"> pour le </w:t>
      </w:r>
      <w:r w:rsidR="00615FF2" w:rsidRPr="007A0E97">
        <w:rPr>
          <w:color w:val="000000"/>
          <w:lang w:val="fr-FR"/>
        </w:rPr>
        <w:t>Système de Gestion des Ressources Hum</w:t>
      </w:r>
      <w:r w:rsidR="00C27F66" w:rsidRPr="007A0E97">
        <w:rPr>
          <w:color w:val="000000"/>
          <w:lang w:val="fr-FR"/>
        </w:rPr>
        <w:t>a</w:t>
      </w:r>
      <w:r w:rsidR="00615FF2" w:rsidRPr="007A0E97">
        <w:rPr>
          <w:color w:val="000000"/>
          <w:lang w:val="fr-FR"/>
        </w:rPr>
        <w:t>ines (</w:t>
      </w:r>
      <w:r w:rsidR="000A4C76" w:rsidRPr="007A0E97">
        <w:rPr>
          <w:color w:val="000000"/>
          <w:lang w:val="fr-FR"/>
        </w:rPr>
        <w:t>SGDRI</w:t>
      </w:r>
      <w:r w:rsidR="00615FF2" w:rsidRPr="007A0E97">
        <w:rPr>
          <w:color w:val="000000"/>
          <w:lang w:val="fr-FR"/>
        </w:rPr>
        <w:t>)</w:t>
      </w:r>
      <w:r w:rsidR="000A4C76" w:rsidRPr="007A0E97">
        <w:rPr>
          <w:color w:val="000000"/>
          <w:lang w:val="fr-FR"/>
        </w:rPr>
        <w:t xml:space="preserve"> devrait m’</w:t>
      </w:r>
      <w:r w:rsidR="000E0947" w:rsidRPr="007A0E97">
        <w:rPr>
          <w:color w:val="000000"/>
          <w:lang w:val="fr-FR"/>
        </w:rPr>
        <w:t>être</w:t>
      </w:r>
      <w:r w:rsidR="000A4C76" w:rsidRPr="007A0E97">
        <w:rPr>
          <w:color w:val="000000"/>
          <w:lang w:val="fr-FR"/>
        </w:rPr>
        <w:t xml:space="preserve"> </w:t>
      </w:r>
      <w:r w:rsidR="000E0947" w:rsidRPr="007A0E97">
        <w:rPr>
          <w:color w:val="000000"/>
          <w:lang w:val="fr-FR"/>
        </w:rPr>
        <w:t>octroyé</w:t>
      </w:r>
      <w:r w:rsidR="000A4C76" w:rsidRPr="007A0E97">
        <w:rPr>
          <w:color w:val="000000"/>
          <w:lang w:val="fr-FR"/>
        </w:rPr>
        <w:t xml:space="preserve"> </w:t>
      </w:r>
      <w:r w:rsidR="001D7DCC">
        <w:rPr>
          <w:color w:val="000000"/>
          <w:lang w:val="fr-FR"/>
        </w:rPr>
        <w:t xml:space="preserve">ainsi que les droits d’accès nécessaires </w:t>
      </w:r>
      <w:r w:rsidR="000A4C76" w:rsidRPr="007A0E97">
        <w:rPr>
          <w:color w:val="000000"/>
          <w:lang w:val="fr-FR"/>
        </w:rPr>
        <w:t xml:space="preserve">afin que je puisse </w:t>
      </w:r>
      <w:r w:rsidR="000E0947" w:rsidRPr="007A0E97">
        <w:rPr>
          <w:color w:val="000000"/>
          <w:lang w:val="fr-FR"/>
        </w:rPr>
        <w:t xml:space="preserve">me mettre </w:t>
      </w:r>
      <w:r w:rsidR="00684B0A" w:rsidRPr="007A0E97">
        <w:rPr>
          <w:color w:val="000000"/>
          <w:lang w:val="fr-FR"/>
        </w:rPr>
        <w:t>à</w:t>
      </w:r>
      <w:r w:rsidR="000E0947" w:rsidRPr="007A0E97">
        <w:rPr>
          <w:color w:val="000000"/>
          <w:lang w:val="fr-FR"/>
        </w:rPr>
        <w:t xml:space="preserve"> l’œuvre dans ce </w:t>
      </w:r>
      <w:r w:rsidR="00C526FF">
        <w:rPr>
          <w:color w:val="000000"/>
          <w:lang w:val="fr-FR"/>
        </w:rPr>
        <w:t>cadre</w:t>
      </w:r>
      <w:r w:rsidR="004C082E" w:rsidRPr="007A0E97">
        <w:rPr>
          <w:color w:val="000000"/>
          <w:lang w:val="fr-FR"/>
        </w:rPr>
        <w:t xml:space="preserve"> pré</w:t>
      </w:r>
      <w:r w:rsidR="00C22235" w:rsidRPr="007A0E97">
        <w:rPr>
          <w:color w:val="000000"/>
          <w:lang w:val="fr-FR"/>
        </w:rPr>
        <w:t>cis</w:t>
      </w:r>
      <w:r w:rsidR="00E60322" w:rsidRPr="007A0E97">
        <w:rPr>
          <w:color w:val="000000"/>
          <w:lang w:val="fr-FR"/>
        </w:rPr>
        <w:t>.</w:t>
      </w:r>
      <w:r w:rsidR="000A4C76" w:rsidRPr="007A0E97">
        <w:rPr>
          <w:color w:val="000000"/>
          <w:lang w:val="fr-FR"/>
        </w:rPr>
        <w:t xml:space="preserve"> </w:t>
      </w:r>
    </w:p>
    <w:p w:rsidR="00ED789C" w:rsidRPr="007A0E97" w:rsidRDefault="00ED789C" w:rsidP="00ED789C">
      <w:pPr>
        <w:pStyle w:val="NormalWeb"/>
        <w:spacing w:before="240" w:beforeAutospacing="0" w:after="0" w:afterAutospacing="0" w:line="360" w:lineRule="auto"/>
        <w:ind w:left="720"/>
        <w:jc w:val="both"/>
        <w:rPr>
          <w:b/>
          <w:color w:val="000000"/>
          <w:sz w:val="28"/>
          <w:szCs w:val="28"/>
          <w:lang w:val="fr-FR"/>
        </w:rPr>
      </w:pPr>
    </w:p>
    <w:p w:rsidR="002E738B" w:rsidRPr="00324864" w:rsidRDefault="002E738B" w:rsidP="0014701B">
      <w:pPr>
        <w:pStyle w:val="NormalWeb"/>
        <w:numPr>
          <w:ilvl w:val="0"/>
          <w:numId w:val="9"/>
        </w:numPr>
        <w:spacing w:before="240" w:beforeAutospacing="0" w:after="0" w:afterAutospacing="0" w:line="360" w:lineRule="auto"/>
        <w:rPr>
          <w:rFonts w:ascii="Arial" w:hAnsi="Arial" w:cs="Arial"/>
          <w:b/>
          <w:color w:val="000000"/>
          <w:sz w:val="28"/>
          <w:szCs w:val="28"/>
          <w:lang w:val="fr-FR"/>
        </w:rPr>
      </w:pPr>
      <w:r w:rsidRPr="00324864">
        <w:rPr>
          <w:rFonts w:ascii="Arial" w:hAnsi="Arial" w:cs="Arial"/>
          <w:b/>
          <w:color w:val="000000"/>
          <w:sz w:val="28"/>
          <w:szCs w:val="28"/>
          <w:lang w:val="fr-FR"/>
        </w:rPr>
        <w:t>Fa</w:t>
      </w:r>
      <w:r w:rsidR="00866D80" w:rsidRPr="00324864">
        <w:rPr>
          <w:rFonts w:ascii="Arial" w:hAnsi="Arial" w:cs="Arial"/>
          <w:b/>
          <w:color w:val="000000"/>
          <w:sz w:val="28"/>
          <w:szCs w:val="28"/>
          <w:lang w:val="fr-FR"/>
        </w:rPr>
        <w:t>miliarisation avec les Outils</w:t>
      </w:r>
    </w:p>
    <w:p w:rsidR="00BF6723" w:rsidRDefault="002E738B" w:rsidP="00235CA9">
      <w:pPr>
        <w:pStyle w:val="NormalWeb"/>
        <w:spacing w:before="240" w:beforeAutospacing="0" w:after="0" w:afterAutospacing="0" w:line="360" w:lineRule="auto"/>
        <w:ind w:firstLine="720"/>
        <w:jc w:val="both"/>
        <w:rPr>
          <w:color w:val="000000"/>
          <w:lang w:val="fr-FR"/>
        </w:rPr>
      </w:pPr>
      <w:r w:rsidRPr="0031183C">
        <w:rPr>
          <w:color w:val="000000"/>
          <w:lang w:val="fr-FR"/>
        </w:rPr>
        <w:t xml:space="preserve">Au cours des premières semaines, j'ai consacré du temps à me familiariser avec </w:t>
      </w:r>
      <w:r w:rsidR="00691AA7" w:rsidRPr="0031183C">
        <w:rPr>
          <w:color w:val="000000"/>
          <w:lang w:val="fr-FR"/>
        </w:rPr>
        <w:t>certains</w:t>
      </w:r>
      <w:r w:rsidRPr="0031183C">
        <w:rPr>
          <w:color w:val="000000"/>
          <w:lang w:val="fr-FR"/>
        </w:rPr>
        <w:t xml:space="preserve"> outils de développement utilisés au sein de l'équipe</w:t>
      </w:r>
      <w:r w:rsidR="00F132EC" w:rsidRPr="0031183C">
        <w:rPr>
          <w:color w:val="000000"/>
          <w:lang w:val="fr-FR"/>
        </w:rPr>
        <w:t xml:space="preserve"> et du système existant</w:t>
      </w:r>
      <w:r w:rsidRPr="0031183C">
        <w:rPr>
          <w:color w:val="000000"/>
          <w:lang w:val="fr-FR"/>
        </w:rPr>
        <w:t>. Cela comprenait l'installation et la configuration de l'environnement de développement</w:t>
      </w:r>
      <w:r w:rsidR="000B3E01" w:rsidRPr="0031183C">
        <w:rPr>
          <w:color w:val="000000"/>
          <w:lang w:val="fr-FR"/>
        </w:rPr>
        <w:t xml:space="preserve"> et de travail</w:t>
      </w:r>
      <w:r w:rsidRPr="0031183C">
        <w:rPr>
          <w:color w:val="000000"/>
          <w:lang w:val="fr-FR"/>
        </w:rPr>
        <w:t>, la maîtrise des systèmes de contrôle de version et l'exploration des plateformes de gestion de projets</w:t>
      </w:r>
      <w:r w:rsidR="00037074" w:rsidRPr="0031183C">
        <w:rPr>
          <w:color w:val="000000"/>
          <w:lang w:val="fr-FR"/>
        </w:rPr>
        <w:t xml:space="preserve"> </w:t>
      </w:r>
      <w:r w:rsidR="00793893" w:rsidRPr="0031183C">
        <w:rPr>
          <w:color w:val="000000"/>
          <w:lang w:val="fr-FR"/>
        </w:rPr>
        <w:t xml:space="preserve">tels que </w:t>
      </w:r>
      <w:r w:rsidR="00793893" w:rsidRPr="0031183C">
        <w:rPr>
          <w:i/>
          <w:color w:val="000000"/>
          <w:lang w:val="fr-FR"/>
        </w:rPr>
        <w:t>Git</w:t>
      </w:r>
      <w:r w:rsidR="00793893" w:rsidRPr="0031183C">
        <w:rPr>
          <w:color w:val="000000"/>
          <w:lang w:val="fr-FR"/>
        </w:rPr>
        <w:t xml:space="preserve"> et</w:t>
      </w:r>
      <w:r w:rsidR="00DB3F70" w:rsidRPr="0031183C">
        <w:rPr>
          <w:color w:val="000000"/>
          <w:lang w:val="fr-FR"/>
        </w:rPr>
        <w:t xml:space="preserve"> </w:t>
      </w:r>
      <w:r w:rsidR="00DB3F70" w:rsidRPr="0031183C">
        <w:rPr>
          <w:i/>
          <w:color w:val="000000"/>
          <w:lang w:val="fr-FR"/>
        </w:rPr>
        <w:t>Gitlab</w:t>
      </w:r>
      <w:r w:rsidR="005E6721" w:rsidRPr="0031183C">
        <w:rPr>
          <w:color w:val="000000"/>
          <w:lang w:val="fr-FR"/>
        </w:rPr>
        <w:t>,</w:t>
      </w:r>
      <w:r w:rsidR="005E6721" w:rsidRPr="0031183C">
        <w:rPr>
          <w:i/>
          <w:color w:val="000000"/>
          <w:lang w:val="fr-FR"/>
        </w:rPr>
        <w:t xml:space="preserve"> </w:t>
      </w:r>
      <w:r w:rsidR="005E6721" w:rsidRPr="0031183C">
        <w:rPr>
          <w:color w:val="000000"/>
          <w:lang w:val="fr-FR"/>
        </w:rPr>
        <w:t>ou encor</w:t>
      </w:r>
      <w:r w:rsidR="00136BAB" w:rsidRPr="0031183C">
        <w:rPr>
          <w:color w:val="000000"/>
          <w:lang w:val="fr-FR"/>
        </w:rPr>
        <w:t xml:space="preserve">e </w:t>
      </w:r>
      <w:r w:rsidR="00376FE9" w:rsidRPr="0031183C">
        <w:rPr>
          <w:color w:val="000000"/>
          <w:lang w:val="fr-FR"/>
        </w:rPr>
        <w:t xml:space="preserve">le système de gestion de base de données </w:t>
      </w:r>
      <w:r w:rsidR="00376FE9" w:rsidRPr="0031183C">
        <w:rPr>
          <w:i/>
          <w:color w:val="000000"/>
          <w:lang w:val="fr-FR"/>
        </w:rPr>
        <w:t>Oracle</w:t>
      </w:r>
      <w:r w:rsidRPr="0031183C">
        <w:rPr>
          <w:color w:val="000000"/>
          <w:lang w:val="fr-FR"/>
        </w:rPr>
        <w:t>.</w:t>
      </w:r>
    </w:p>
    <w:p w:rsidR="00ED789C" w:rsidRDefault="00ED789C" w:rsidP="00235CA9">
      <w:pPr>
        <w:pStyle w:val="NormalWeb"/>
        <w:spacing w:before="240" w:beforeAutospacing="0" w:after="0" w:afterAutospacing="0" w:line="360" w:lineRule="auto"/>
        <w:ind w:firstLine="720"/>
        <w:jc w:val="both"/>
        <w:rPr>
          <w:b/>
          <w:color w:val="000000"/>
          <w:sz w:val="28"/>
          <w:szCs w:val="28"/>
          <w:lang w:val="fr-FR"/>
        </w:rPr>
      </w:pPr>
    </w:p>
    <w:p w:rsidR="002E738B" w:rsidRPr="00324864" w:rsidRDefault="002E738B" w:rsidP="005B4A17">
      <w:pPr>
        <w:pStyle w:val="NormalWeb"/>
        <w:numPr>
          <w:ilvl w:val="0"/>
          <w:numId w:val="9"/>
        </w:numPr>
        <w:spacing w:before="240" w:beforeAutospacing="0" w:after="0" w:afterAutospacing="0" w:line="360" w:lineRule="auto"/>
        <w:rPr>
          <w:rFonts w:ascii="Arial" w:hAnsi="Arial" w:cs="Arial"/>
          <w:b/>
          <w:color w:val="000000"/>
          <w:sz w:val="28"/>
          <w:szCs w:val="28"/>
          <w:lang w:val="fr-FR"/>
        </w:rPr>
      </w:pPr>
      <w:r w:rsidRPr="00324864">
        <w:rPr>
          <w:rFonts w:ascii="Arial" w:hAnsi="Arial" w:cs="Arial"/>
          <w:b/>
          <w:color w:val="000000"/>
          <w:sz w:val="28"/>
          <w:szCs w:val="28"/>
          <w:lang w:val="fr-FR"/>
        </w:rPr>
        <w:t>Co</w:t>
      </w:r>
      <w:r w:rsidR="00866D80" w:rsidRPr="00324864">
        <w:rPr>
          <w:rFonts w:ascii="Arial" w:hAnsi="Arial" w:cs="Arial"/>
          <w:b/>
          <w:color w:val="000000"/>
          <w:sz w:val="28"/>
          <w:szCs w:val="28"/>
          <w:lang w:val="fr-FR"/>
        </w:rPr>
        <w:t>mpréhension des Processus</w:t>
      </w:r>
    </w:p>
    <w:p w:rsidR="00BF6723" w:rsidRDefault="002E738B" w:rsidP="006238C1">
      <w:pPr>
        <w:pStyle w:val="NormalWeb"/>
        <w:spacing w:before="240" w:beforeAutospacing="0" w:after="0" w:afterAutospacing="0" w:line="360" w:lineRule="auto"/>
        <w:ind w:firstLine="720"/>
        <w:jc w:val="both"/>
        <w:rPr>
          <w:color w:val="000000"/>
          <w:lang w:val="fr-FR"/>
        </w:rPr>
      </w:pPr>
      <w:r w:rsidRPr="0031183C">
        <w:rPr>
          <w:color w:val="000000"/>
          <w:lang w:val="fr-FR"/>
        </w:rPr>
        <w:t>J'ai</w:t>
      </w:r>
      <w:r w:rsidR="0085596A" w:rsidRPr="0031183C">
        <w:rPr>
          <w:color w:val="000000"/>
          <w:lang w:val="fr-FR"/>
        </w:rPr>
        <w:t xml:space="preserve"> pris le temps de comprendre </w:t>
      </w:r>
      <w:r w:rsidRPr="0031183C">
        <w:rPr>
          <w:color w:val="000000"/>
          <w:lang w:val="fr-FR"/>
        </w:rPr>
        <w:t>les processus de développement</w:t>
      </w:r>
      <w:r w:rsidR="0085596A" w:rsidRPr="0031183C">
        <w:rPr>
          <w:color w:val="000000"/>
          <w:lang w:val="fr-FR"/>
        </w:rPr>
        <w:t xml:space="preserve"> et de fonctionnement spécifiques à la Direction des </w:t>
      </w:r>
      <w:r w:rsidR="00124AC3" w:rsidRPr="0031183C">
        <w:rPr>
          <w:color w:val="000000"/>
          <w:lang w:val="fr-FR"/>
        </w:rPr>
        <w:t>Systèmes</w:t>
      </w:r>
      <w:r w:rsidR="0085596A" w:rsidRPr="0031183C">
        <w:rPr>
          <w:color w:val="000000"/>
          <w:lang w:val="fr-FR"/>
        </w:rPr>
        <w:t xml:space="preserve"> d’Information</w:t>
      </w:r>
      <w:r w:rsidR="003210F6" w:rsidRPr="0031183C">
        <w:rPr>
          <w:color w:val="000000"/>
          <w:lang w:val="fr-FR"/>
        </w:rPr>
        <w:t xml:space="preserve"> (</w:t>
      </w:r>
      <w:r w:rsidR="003210F6" w:rsidRPr="0031183C">
        <w:rPr>
          <w:i/>
          <w:color w:val="000000"/>
          <w:lang w:val="fr-FR"/>
        </w:rPr>
        <w:t>DSI</w:t>
      </w:r>
      <w:r w:rsidR="003210F6" w:rsidRPr="0031183C">
        <w:rPr>
          <w:color w:val="000000"/>
          <w:lang w:val="fr-FR"/>
        </w:rPr>
        <w:t>)</w:t>
      </w:r>
      <w:r w:rsidRPr="0031183C">
        <w:rPr>
          <w:color w:val="000000"/>
          <w:lang w:val="fr-FR"/>
        </w:rPr>
        <w:t>. Cela inclut la façon dont les exigences sont recueillies, analysées et converties en tâches de développement</w:t>
      </w:r>
      <w:r w:rsidR="00732CF8" w:rsidRPr="0031183C">
        <w:rPr>
          <w:color w:val="000000"/>
          <w:lang w:val="fr-FR"/>
        </w:rPr>
        <w:t xml:space="preserve"> ou de support</w:t>
      </w:r>
      <w:r w:rsidR="00A45A44" w:rsidRPr="0031183C">
        <w:rPr>
          <w:color w:val="000000"/>
          <w:lang w:val="fr-FR"/>
        </w:rPr>
        <w:t>.</w:t>
      </w:r>
    </w:p>
    <w:p w:rsidR="00ED789C" w:rsidRDefault="00ED789C" w:rsidP="006238C1">
      <w:pPr>
        <w:pStyle w:val="NormalWeb"/>
        <w:spacing w:before="240" w:beforeAutospacing="0" w:after="0" w:afterAutospacing="0" w:line="360" w:lineRule="auto"/>
        <w:ind w:firstLine="720"/>
        <w:jc w:val="both"/>
        <w:rPr>
          <w:b/>
          <w:color w:val="000000"/>
          <w:sz w:val="28"/>
          <w:szCs w:val="28"/>
          <w:lang w:val="fr-FR"/>
        </w:rPr>
      </w:pPr>
    </w:p>
    <w:p w:rsidR="002E738B" w:rsidRPr="00324864" w:rsidRDefault="00866D80" w:rsidP="005B4A17">
      <w:pPr>
        <w:pStyle w:val="NormalWeb"/>
        <w:numPr>
          <w:ilvl w:val="0"/>
          <w:numId w:val="9"/>
        </w:numPr>
        <w:spacing w:before="240" w:beforeAutospacing="0" w:after="0" w:afterAutospacing="0" w:line="360" w:lineRule="auto"/>
        <w:rPr>
          <w:rFonts w:ascii="Arial" w:hAnsi="Arial" w:cs="Arial"/>
          <w:b/>
          <w:color w:val="000000"/>
          <w:sz w:val="28"/>
          <w:szCs w:val="28"/>
          <w:lang w:val="fr-FR"/>
        </w:rPr>
      </w:pPr>
      <w:r w:rsidRPr="00324864">
        <w:rPr>
          <w:rFonts w:ascii="Arial" w:hAnsi="Arial" w:cs="Arial"/>
          <w:b/>
          <w:color w:val="000000"/>
          <w:sz w:val="28"/>
          <w:szCs w:val="28"/>
          <w:lang w:val="fr-FR"/>
        </w:rPr>
        <w:t>Collaboration avec l'Équipe</w:t>
      </w:r>
    </w:p>
    <w:p w:rsidR="00BF6723" w:rsidRDefault="002E738B" w:rsidP="00BB38F0">
      <w:pPr>
        <w:pStyle w:val="NormalWeb"/>
        <w:spacing w:before="240" w:beforeAutospacing="0" w:after="0" w:afterAutospacing="0" w:line="360" w:lineRule="auto"/>
        <w:ind w:firstLine="720"/>
        <w:jc w:val="both"/>
        <w:rPr>
          <w:color w:val="000000"/>
          <w:lang w:val="fr-FR"/>
        </w:rPr>
      </w:pPr>
      <w:r w:rsidRPr="0031183C">
        <w:rPr>
          <w:color w:val="000000"/>
          <w:lang w:val="fr-FR"/>
        </w:rPr>
        <w:t xml:space="preserve">La collaboration étroite avec les membres de l'équipe a été un aspect essentiel de mon assimilation. Des réunions </w:t>
      </w:r>
      <w:r w:rsidR="00D71264">
        <w:rPr>
          <w:color w:val="000000"/>
          <w:lang w:val="fr-FR"/>
        </w:rPr>
        <w:t xml:space="preserve">virtuelles ou en présentiel </w:t>
      </w:r>
      <w:r w:rsidRPr="0031183C">
        <w:rPr>
          <w:color w:val="000000"/>
          <w:lang w:val="fr-FR"/>
        </w:rPr>
        <w:t xml:space="preserve">ont été organisées pour discuter des projets en cours, résoudre les éventuels obstacles et partager les connaissances. Cette interaction m'a </w:t>
      </w:r>
      <w:r w:rsidRPr="0031183C">
        <w:rPr>
          <w:color w:val="000000"/>
          <w:lang w:val="fr-FR"/>
        </w:rPr>
        <w:lastRenderedPageBreak/>
        <w:t>permis de mieux comprendre les dynamiques de l'équipe et d'établir des relations professionnelles fructueuses.</w:t>
      </w:r>
    </w:p>
    <w:p w:rsidR="00ED789C" w:rsidRDefault="00ED789C" w:rsidP="00BB38F0">
      <w:pPr>
        <w:pStyle w:val="NormalWeb"/>
        <w:spacing w:before="240" w:beforeAutospacing="0" w:after="0" w:afterAutospacing="0" w:line="360" w:lineRule="auto"/>
        <w:ind w:firstLine="720"/>
        <w:jc w:val="both"/>
        <w:rPr>
          <w:b/>
          <w:color w:val="000000"/>
          <w:sz w:val="28"/>
          <w:szCs w:val="28"/>
          <w:lang w:val="fr-FR"/>
        </w:rPr>
      </w:pPr>
    </w:p>
    <w:p w:rsidR="002E738B" w:rsidRPr="00324864" w:rsidRDefault="00B716F5" w:rsidP="005B4A17">
      <w:pPr>
        <w:pStyle w:val="NormalWeb"/>
        <w:numPr>
          <w:ilvl w:val="0"/>
          <w:numId w:val="9"/>
        </w:numPr>
        <w:spacing w:before="240" w:beforeAutospacing="0" w:after="0" w:afterAutospacing="0" w:line="360" w:lineRule="auto"/>
        <w:rPr>
          <w:rFonts w:ascii="Arial" w:hAnsi="Arial" w:cs="Arial"/>
          <w:b/>
          <w:color w:val="000000"/>
          <w:sz w:val="28"/>
          <w:szCs w:val="28"/>
          <w:lang w:val="fr-FR"/>
        </w:rPr>
      </w:pPr>
      <w:r w:rsidRPr="00324864">
        <w:rPr>
          <w:rFonts w:ascii="Arial" w:hAnsi="Arial" w:cs="Arial"/>
          <w:b/>
          <w:color w:val="000000"/>
          <w:sz w:val="28"/>
          <w:szCs w:val="28"/>
          <w:lang w:val="fr-FR"/>
        </w:rPr>
        <w:t>Analyse du code e</w:t>
      </w:r>
      <w:r w:rsidR="002E738B" w:rsidRPr="00324864">
        <w:rPr>
          <w:rFonts w:ascii="Arial" w:hAnsi="Arial" w:cs="Arial"/>
          <w:b/>
          <w:color w:val="000000"/>
          <w:sz w:val="28"/>
          <w:szCs w:val="28"/>
          <w:lang w:val="fr-FR"/>
        </w:rPr>
        <w:t>xi</w:t>
      </w:r>
      <w:r w:rsidRPr="00324864">
        <w:rPr>
          <w:rFonts w:ascii="Arial" w:hAnsi="Arial" w:cs="Arial"/>
          <w:b/>
          <w:color w:val="000000"/>
          <w:sz w:val="28"/>
          <w:szCs w:val="28"/>
          <w:lang w:val="fr-FR"/>
        </w:rPr>
        <w:t>stant</w:t>
      </w:r>
    </w:p>
    <w:p w:rsidR="00BF6723" w:rsidRDefault="002E738B" w:rsidP="00126B77">
      <w:pPr>
        <w:pStyle w:val="NormalWeb"/>
        <w:spacing w:before="240" w:beforeAutospacing="0" w:after="0" w:afterAutospacing="0" w:line="360" w:lineRule="auto"/>
        <w:ind w:firstLine="720"/>
        <w:jc w:val="both"/>
        <w:rPr>
          <w:color w:val="000000"/>
          <w:lang w:val="fr-FR"/>
        </w:rPr>
      </w:pPr>
      <w:r w:rsidRPr="0031183C">
        <w:rPr>
          <w:color w:val="000000"/>
          <w:lang w:val="fr-FR"/>
        </w:rPr>
        <w:t>Une partie significative de mon temps a été consacrée à l'analyse approfondie du code existant</w:t>
      </w:r>
      <w:r w:rsidR="00C276AF" w:rsidRPr="0031183C">
        <w:rPr>
          <w:color w:val="000000"/>
          <w:lang w:val="fr-FR"/>
        </w:rPr>
        <w:t>, notamment le code du nouveau Système de Gestion des Ressources Humaines</w:t>
      </w:r>
      <w:r w:rsidRPr="0031183C">
        <w:rPr>
          <w:color w:val="000000"/>
          <w:lang w:val="fr-FR"/>
        </w:rPr>
        <w:t>. Cela m'a permis d'acquérir une vision plus claire des normes de codage de l'entreprise, ainsi que de repérer les zones d'opportunité d'amélioration et les points de convergence.</w:t>
      </w:r>
    </w:p>
    <w:p w:rsidR="00ED789C" w:rsidRDefault="00ED789C" w:rsidP="00126B77">
      <w:pPr>
        <w:pStyle w:val="NormalWeb"/>
        <w:spacing w:before="240" w:beforeAutospacing="0" w:after="0" w:afterAutospacing="0" w:line="360" w:lineRule="auto"/>
        <w:ind w:firstLine="720"/>
        <w:jc w:val="both"/>
        <w:rPr>
          <w:b/>
          <w:color w:val="000000"/>
          <w:sz w:val="28"/>
          <w:szCs w:val="28"/>
          <w:lang w:val="fr-FR"/>
        </w:rPr>
      </w:pPr>
    </w:p>
    <w:p w:rsidR="002E738B" w:rsidRPr="00324864" w:rsidRDefault="002E738B" w:rsidP="005B4A17">
      <w:pPr>
        <w:pStyle w:val="NormalWeb"/>
        <w:numPr>
          <w:ilvl w:val="0"/>
          <w:numId w:val="9"/>
        </w:numPr>
        <w:spacing w:before="240" w:beforeAutospacing="0" w:after="0" w:afterAutospacing="0" w:line="360" w:lineRule="auto"/>
        <w:rPr>
          <w:rFonts w:ascii="Arial" w:hAnsi="Arial" w:cs="Arial"/>
          <w:b/>
          <w:color w:val="000000"/>
          <w:sz w:val="28"/>
          <w:szCs w:val="28"/>
          <w:lang w:val="fr-FR"/>
        </w:rPr>
      </w:pPr>
      <w:r w:rsidRPr="00324864">
        <w:rPr>
          <w:rFonts w:ascii="Arial" w:hAnsi="Arial" w:cs="Arial"/>
          <w:b/>
          <w:color w:val="000000"/>
          <w:sz w:val="28"/>
          <w:szCs w:val="28"/>
          <w:lang w:val="fr-FR"/>
        </w:rPr>
        <w:t>Intégration dan</w:t>
      </w:r>
      <w:r w:rsidR="00866D80" w:rsidRPr="00324864">
        <w:rPr>
          <w:rFonts w:ascii="Arial" w:hAnsi="Arial" w:cs="Arial"/>
          <w:b/>
          <w:color w:val="000000"/>
          <w:sz w:val="28"/>
          <w:szCs w:val="28"/>
          <w:lang w:val="fr-FR"/>
        </w:rPr>
        <w:t>s la Culture de Développement</w:t>
      </w:r>
    </w:p>
    <w:p w:rsidR="00BF6723" w:rsidRDefault="00120BD2" w:rsidP="00753F2F">
      <w:pPr>
        <w:pStyle w:val="NormalWeb"/>
        <w:spacing w:before="240" w:beforeAutospacing="0" w:after="0" w:afterAutospacing="0" w:line="360" w:lineRule="auto"/>
        <w:ind w:firstLine="720"/>
        <w:jc w:val="both"/>
        <w:rPr>
          <w:color w:val="000000"/>
          <w:lang w:val="fr-FR"/>
        </w:rPr>
      </w:pPr>
      <w:r w:rsidRPr="0031183C">
        <w:rPr>
          <w:color w:val="000000"/>
          <w:lang w:val="fr-FR"/>
        </w:rPr>
        <w:t>En tant que nouvel arrivant</w:t>
      </w:r>
      <w:r w:rsidR="002E738B" w:rsidRPr="0031183C">
        <w:rPr>
          <w:color w:val="000000"/>
          <w:lang w:val="fr-FR"/>
        </w:rPr>
        <w:t xml:space="preserve">, je me </w:t>
      </w:r>
      <w:r w:rsidR="001748AA" w:rsidRPr="0031183C">
        <w:rPr>
          <w:color w:val="000000"/>
          <w:lang w:val="fr-FR"/>
        </w:rPr>
        <w:t>suis efforcé</w:t>
      </w:r>
      <w:r w:rsidR="002E738B" w:rsidRPr="0031183C">
        <w:rPr>
          <w:color w:val="000000"/>
          <w:lang w:val="fr-FR"/>
        </w:rPr>
        <w:t xml:space="preserve"> de m'intégrer dans la culture de développement de l'entreprise. Participer à des discussions techniques, respecter les pratiques établies et contribuer de manière proactive aux efforts d'équipe ont été au cœur de cette intégration.</w:t>
      </w:r>
    </w:p>
    <w:p w:rsidR="00ED789C" w:rsidRDefault="00ED789C" w:rsidP="0030180A">
      <w:pPr>
        <w:pStyle w:val="NormalWeb"/>
        <w:spacing w:before="240" w:beforeAutospacing="0" w:after="0" w:afterAutospacing="0" w:line="360" w:lineRule="auto"/>
        <w:ind w:firstLine="720"/>
        <w:rPr>
          <w:b/>
          <w:color w:val="000000"/>
          <w:sz w:val="28"/>
          <w:szCs w:val="28"/>
          <w:lang w:val="fr-FR"/>
        </w:rPr>
      </w:pPr>
    </w:p>
    <w:p w:rsidR="0034504D" w:rsidRPr="00F13CC9" w:rsidRDefault="0034504D" w:rsidP="006B6A63">
      <w:pPr>
        <w:pStyle w:val="NormalWeb"/>
        <w:numPr>
          <w:ilvl w:val="0"/>
          <w:numId w:val="9"/>
        </w:numPr>
        <w:spacing w:before="240" w:beforeAutospacing="0" w:after="0" w:afterAutospacing="0" w:line="360" w:lineRule="auto"/>
        <w:jc w:val="both"/>
        <w:rPr>
          <w:rFonts w:ascii="Arial" w:hAnsi="Arial" w:cs="Arial"/>
          <w:color w:val="000000"/>
          <w:sz w:val="26"/>
          <w:szCs w:val="26"/>
          <w:lang w:val="fr-FR"/>
        </w:rPr>
      </w:pPr>
      <w:r w:rsidRPr="00324864">
        <w:rPr>
          <w:rFonts w:ascii="Arial" w:hAnsi="Arial" w:cs="Arial"/>
          <w:b/>
          <w:color w:val="000000"/>
          <w:sz w:val="28"/>
          <w:szCs w:val="28"/>
          <w:lang w:val="fr-FR"/>
        </w:rPr>
        <w:t>Défis rencontrés</w:t>
      </w:r>
    </w:p>
    <w:p w:rsidR="00F13CC9" w:rsidRPr="00F13CC9" w:rsidRDefault="00F13CC9" w:rsidP="00C135DA">
      <w:pPr>
        <w:pStyle w:val="NormalWeb"/>
        <w:spacing w:before="240" w:beforeAutospacing="0" w:after="0" w:afterAutospacing="0" w:line="360" w:lineRule="auto"/>
        <w:ind w:firstLine="720"/>
        <w:jc w:val="both"/>
        <w:rPr>
          <w:color w:val="000000"/>
          <w:lang w:val="fr-FR"/>
        </w:rPr>
      </w:pPr>
      <w:r w:rsidRPr="00F13CC9">
        <w:rPr>
          <w:color w:val="000000"/>
          <w:lang w:val="fr-FR"/>
        </w:rPr>
        <w:t>C</w:t>
      </w:r>
      <w:r w:rsidR="00226393">
        <w:rPr>
          <w:color w:val="000000"/>
          <w:lang w:val="fr-FR"/>
        </w:rPr>
        <w:t>i-dessous sont</w:t>
      </w:r>
      <w:r w:rsidRPr="00F13CC9">
        <w:rPr>
          <w:color w:val="000000"/>
          <w:lang w:val="fr-FR"/>
        </w:rPr>
        <w:t xml:space="preserve"> </w:t>
      </w:r>
      <w:r w:rsidR="00226393" w:rsidRPr="00F13CC9">
        <w:rPr>
          <w:color w:val="000000"/>
          <w:lang w:val="fr-FR"/>
        </w:rPr>
        <w:t>énuméré</w:t>
      </w:r>
      <w:r w:rsidR="00226393">
        <w:rPr>
          <w:color w:val="000000"/>
          <w:lang w:val="fr-FR"/>
        </w:rPr>
        <w:t>s</w:t>
      </w:r>
      <w:r w:rsidRPr="00F13CC9">
        <w:rPr>
          <w:color w:val="000000"/>
          <w:lang w:val="fr-FR"/>
        </w:rPr>
        <w:t xml:space="preserve"> quelques points que j’estime </w:t>
      </w:r>
      <w:r w:rsidR="005E26E7">
        <w:rPr>
          <w:color w:val="000000"/>
          <w:lang w:val="fr-FR"/>
        </w:rPr>
        <w:t xml:space="preserve">constitue encore </w:t>
      </w:r>
      <w:r w:rsidR="004D467A">
        <w:rPr>
          <w:color w:val="000000"/>
          <w:lang w:val="fr-FR"/>
        </w:rPr>
        <w:t xml:space="preserve">des </w:t>
      </w:r>
      <w:r w:rsidR="000134AD">
        <w:rPr>
          <w:color w:val="000000"/>
          <w:lang w:val="fr-FR"/>
        </w:rPr>
        <w:t>difficultés</w:t>
      </w:r>
      <w:r w:rsidR="004D467A">
        <w:rPr>
          <w:color w:val="000000"/>
          <w:lang w:val="fr-FR"/>
        </w:rPr>
        <w:t xml:space="preserve"> potentielles</w:t>
      </w:r>
      <w:r w:rsidR="009422F1">
        <w:rPr>
          <w:color w:val="000000"/>
          <w:lang w:val="fr-FR"/>
        </w:rPr>
        <w:t> :</w:t>
      </w:r>
    </w:p>
    <w:p w:rsidR="0034504D" w:rsidRPr="0031183C" w:rsidRDefault="0034504D" w:rsidP="006D2B20">
      <w:pPr>
        <w:pStyle w:val="NormalWeb"/>
        <w:numPr>
          <w:ilvl w:val="0"/>
          <w:numId w:val="4"/>
        </w:numPr>
        <w:spacing w:before="240" w:beforeAutospacing="0" w:after="0" w:afterAutospacing="0" w:line="360" w:lineRule="auto"/>
        <w:rPr>
          <w:color w:val="000000"/>
          <w:lang w:val="fr-FR"/>
        </w:rPr>
      </w:pPr>
      <w:r w:rsidRPr="0031183C">
        <w:rPr>
          <w:color w:val="000000"/>
          <w:lang w:val="fr-FR"/>
        </w:rPr>
        <w:t>Apprentissage des aspects spécifiques du projet.</w:t>
      </w:r>
    </w:p>
    <w:p w:rsidR="00E22FC8" w:rsidRDefault="0034504D" w:rsidP="00AD1E47">
      <w:pPr>
        <w:pStyle w:val="NormalWeb"/>
        <w:numPr>
          <w:ilvl w:val="0"/>
          <w:numId w:val="4"/>
        </w:numPr>
        <w:spacing w:before="240" w:beforeAutospacing="0" w:after="0" w:afterAutospacing="0" w:line="360" w:lineRule="auto"/>
        <w:rPr>
          <w:color w:val="000000"/>
          <w:lang w:val="fr-FR"/>
        </w:rPr>
      </w:pPr>
      <w:r w:rsidRPr="0031183C">
        <w:rPr>
          <w:color w:val="000000"/>
          <w:lang w:val="fr-FR"/>
        </w:rPr>
        <w:t>Adaptation aux normes et aux procédures internes.</w:t>
      </w:r>
    </w:p>
    <w:p w:rsidR="00AD1E47" w:rsidRPr="00AD1E47" w:rsidRDefault="00AD1E47" w:rsidP="00AD1E47">
      <w:pPr>
        <w:pStyle w:val="NormalWeb"/>
        <w:spacing w:before="240" w:beforeAutospacing="0" w:after="0" w:afterAutospacing="0" w:line="360" w:lineRule="auto"/>
        <w:ind w:left="720"/>
        <w:rPr>
          <w:color w:val="000000"/>
          <w:lang w:val="fr-FR"/>
        </w:rPr>
      </w:pPr>
    </w:p>
    <w:p w:rsidR="00B757B7" w:rsidRPr="00324864" w:rsidRDefault="000E1F06" w:rsidP="00502B04">
      <w:pPr>
        <w:pStyle w:val="NormalWeb"/>
        <w:numPr>
          <w:ilvl w:val="0"/>
          <w:numId w:val="9"/>
        </w:numPr>
        <w:spacing w:before="240" w:beforeAutospacing="0" w:after="0" w:afterAutospacing="0" w:line="360" w:lineRule="auto"/>
        <w:rPr>
          <w:rFonts w:ascii="Arial" w:hAnsi="Arial" w:cs="Arial"/>
          <w:b/>
          <w:color w:val="000000"/>
          <w:sz w:val="28"/>
          <w:szCs w:val="28"/>
          <w:lang w:val="fr-FR"/>
        </w:rPr>
      </w:pPr>
      <w:r w:rsidRPr="00324864">
        <w:rPr>
          <w:rFonts w:ascii="Arial" w:hAnsi="Arial" w:cs="Arial"/>
          <w:b/>
          <w:color w:val="000000"/>
          <w:sz w:val="28"/>
          <w:szCs w:val="28"/>
          <w:lang w:val="fr-FR"/>
        </w:rPr>
        <w:t>Prochaines étapes</w:t>
      </w:r>
    </w:p>
    <w:p w:rsidR="0014701B" w:rsidRPr="008E43D1" w:rsidRDefault="008E43D1" w:rsidP="008E43D1">
      <w:pPr>
        <w:pStyle w:val="NormalWeb"/>
        <w:spacing w:before="240" w:beforeAutospacing="0" w:after="0" w:afterAutospacing="0" w:line="360" w:lineRule="auto"/>
        <w:ind w:left="720"/>
        <w:rPr>
          <w:color w:val="000000"/>
          <w:lang w:val="fr-FR"/>
        </w:rPr>
      </w:pPr>
      <w:r w:rsidRPr="008E43D1">
        <w:rPr>
          <w:color w:val="000000"/>
          <w:lang w:val="fr-FR"/>
        </w:rPr>
        <w:lastRenderedPageBreak/>
        <w:t xml:space="preserve">Pour les perspectives et les prochaines </w:t>
      </w:r>
      <w:r w:rsidR="000134AD" w:rsidRPr="008E43D1">
        <w:rPr>
          <w:color w:val="000000"/>
          <w:lang w:val="fr-FR"/>
        </w:rPr>
        <w:t>étapes</w:t>
      </w:r>
      <w:r w:rsidRPr="008E43D1">
        <w:rPr>
          <w:color w:val="000000"/>
          <w:lang w:val="fr-FR"/>
        </w:rPr>
        <w:t xml:space="preserve"> il s’agira de :</w:t>
      </w:r>
    </w:p>
    <w:p w:rsidR="000E1F06" w:rsidRPr="0031183C" w:rsidRDefault="00B87C96" w:rsidP="006D2B20">
      <w:pPr>
        <w:pStyle w:val="NormalWeb"/>
        <w:numPr>
          <w:ilvl w:val="0"/>
          <w:numId w:val="7"/>
        </w:numPr>
        <w:spacing w:before="240" w:beforeAutospacing="0" w:after="0" w:afterAutospacing="0" w:line="360" w:lineRule="auto"/>
        <w:rPr>
          <w:color w:val="000000"/>
          <w:lang w:val="fr-FR"/>
        </w:rPr>
      </w:pPr>
      <w:r>
        <w:rPr>
          <w:color w:val="000000"/>
          <w:lang w:val="fr-FR"/>
        </w:rPr>
        <w:t xml:space="preserve">Consolider </w:t>
      </w:r>
      <w:r w:rsidR="00A7040D">
        <w:rPr>
          <w:color w:val="000000"/>
          <w:lang w:val="fr-FR"/>
        </w:rPr>
        <w:t>les</w:t>
      </w:r>
      <w:r w:rsidR="000E1F06" w:rsidRPr="0031183C">
        <w:rPr>
          <w:color w:val="000000"/>
          <w:lang w:val="fr-FR"/>
        </w:rPr>
        <w:t xml:space="preserve"> connaissances acquises</w:t>
      </w:r>
    </w:p>
    <w:p w:rsidR="00B757B7" w:rsidRPr="0031183C" w:rsidRDefault="00D02352" w:rsidP="006D2B20">
      <w:pPr>
        <w:pStyle w:val="NormalWeb"/>
        <w:numPr>
          <w:ilvl w:val="0"/>
          <w:numId w:val="7"/>
        </w:numPr>
        <w:spacing w:before="240" w:beforeAutospacing="0" w:after="0" w:afterAutospacing="0" w:line="360" w:lineRule="auto"/>
        <w:rPr>
          <w:color w:val="000000"/>
          <w:lang w:val="fr-FR"/>
        </w:rPr>
      </w:pPr>
      <w:r>
        <w:rPr>
          <w:color w:val="000000"/>
          <w:lang w:val="fr-FR"/>
        </w:rPr>
        <w:t xml:space="preserve">Définir </w:t>
      </w:r>
      <w:r w:rsidR="000E1F06" w:rsidRPr="0031183C">
        <w:rPr>
          <w:color w:val="000000"/>
          <w:lang w:val="fr-FR"/>
        </w:rPr>
        <w:t>un plan d’action pour surmonter les défis identifiés</w:t>
      </w:r>
    </w:p>
    <w:p w:rsidR="00C35E1E" w:rsidRDefault="00D02352" w:rsidP="00C35E1E">
      <w:pPr>
        <w:pStyle w:val="NormalWeb"/>
        <w:numPr>
          <w:ilvl w:val="0"/>
          <w:numId w:val="7"/>
        </w:numPr>
        <w:spacing w:before="240" w:beforeAutospacing="0" w:after="0" w:afterAutospacing="0" w:line="360" w:lineRule="auto"/>
        <w:jc w:val="both"/>
        <w:rPr>
          <w:color w:val="000000"/>
          <w:lang w:val="fr-FR"/>
        </w:rPr>
      </w:pPr>
      <w:r>
        <w:rPr>
          <w:color w:val="000000"/>
          <w:lang w:val="fr-FR"/>
        </w:rPr>
        <w:t>S’engager</w:t>
      </w:r>
      <w:r w:rsidR="000E1F06" w:rsidRPr="000D6CC4">
        <w:rPr>
          <w:color w:val="000000"/>
          <w:lang w:val="fr-FR"/>
        </w:rPr>
        <w:t xml:space="preserve"> continu</w:t>
      </w:r>
      <w:r>
        <w:rPr>
          <w:color w:val="000000"/>
          <w:lang w:val="fr-FR"/>
        </w:rPr>
        <w:t>ellement</w:t>
      </w:r>
      <w:bookmarkStart w:id="0" w:name="_GoBack"/>
      <w:bookmarkEnd w:id="0"/>
      <w:r w:rsidR="000E1F06" w:rsidRPr="000D6CC4">
        <w:rPr>
          <w:color w:val="000000"/>
          <w:lang w:val="fr-FR"/>
        </w:rPr>
        <w:t xml:space="preserve"> dans les activités d’équipe</w:t>
      </w:r>
    </w:p>
    <w:p w:rsidR="000D6CC4" w:rsidRPr="000D6CC4" w:rsidRDefault="000D6CC4" w:rsidP="000D6CC4">
      <w:pPr>
        <w:pStyle w:val="NormalWeb"/>
        <w:spacing w:before="240" w:beforeAutospacing="0" w:after="0" w:afterAutospacing="0" w:line="360" w:lineRule="auto"/>
        <w:ind w:left="1080"/>
        <w:jc w:val="both"/>
        <w:rPr>
          <w:color w:val="000000"/>
          <w:lang w:val="fr-FR"/>
        </w:rPr>
      </w:pPr>
    </w:p>
    <w:p w:rsidR="00A2118A" w:rsidRPr="00A2118A" w:rsidRDefault="00FD1EA9" w:rsidP="006D2B20">
      <w:pPr>
        <w:pStyle w:val="NormalWeb"/>
        <w:spacing w:before="240" w:beforeAutospacing="0" w:after="0" w:afterAutospacing="0" w:line="360" w:lineRule="auto"/>
        <w:jc w:val="both"/>
        <w:rPr>
          <w:color w:val="000000"/>
          <w:lang w:val="fr-FR"/>
        </w:rPr>
      </w:pPr>
      <w:r w:rsidRPr="0031183C">
        <w:rPr>
          <w:color w:val="000000"/>
          <w:lang w:val="fr-FR"/>
        </w:rPr>
        <w:t xml:space="preserve">Somme toute, </w:t>
      </w:r>
      <w:r w:rsidR="00681C05" w:rsidRPr="0031183C">
        <w:rPr>
          <w:color w:val="000000"/>
          <w:lang w:val="fr-FR"/>
        </w:rPr>
        <w:t>m</w:t>
      </w:r>
      <w:r w:rsidR="002E738B" w:rsidRPr="0031183C">
        <w:rPr>
          <w:color w:val="000000"/>
          <w:lang w:val="fr-FR"/>
        </w:rPr>
        <w:t>a période d'assimilation a été une étape cruciale pour ma contribution future au sein de l'équipe de dévelo</w:t>
      </w:r>
      <w:r w:rsidR="0064695B" w:rsidRPr="0031183C">
        <w:rPr>
          <w:color w:val="000000"/>
          <w:lang w:val="fr-FR"/>
        </w:rPr>
        <w:t>ppement de la D</w:t>
      </w:r>
      <w:r w:rsidR="00DA2131" w:rsidRPr="0031183C">
        <w:rPr>
          <w:color w:val="000000"/>
          <w:lang w:val="fr-FR"/>
        </w:rPr>
        <w:t>irection des Systèmes d’</w:t>
      </w:r>
      <w:r w:rsidR="0064695B" w:rsidRPr="0031183C">
        <w:rPr>
          <w:color w:val="000000"/>
          <w:lang w:val="fr-FR"/>
        </w:rPr>
        <w:t>I</w:t>
      </w:r>
      <w:r w:rsidR="00DA2131" w:rsidRPr="0031183C">
        <w:rPr>
          <w:color w:val="000000"/>
          <w:lang w:val="fr-FR"/>
        </w:rPr>
        <w:t>nformation</w:t>
      </w:r>
      <w:r w:rsidR="008B40DD">
        <w:rPr>
          <w:color w:val="000000"/>
          <w:lang w:val="fr-FR"/>
        </w:rPr>
        <w:t xml:space="preserve"> (DSI)</w:t>
      </w:r>
      <w:r w:rsidR="0064695B" w:rsidRPr="0031183C">
        <w:rPr>
          <w:color w:val="000000"/>
          <w:lang w:val="fr-FR"/>
        </w:rPr>
        <w:t xml:space="preserve"> du </w:t>
      </w:r>
      <w:r w:rsidR="00663637" w:rsidRPr="0031183C">
        <w:rPr>
          <w:color w:val="000000"/>
          <w:lang w:val="fr-FR"/>
        </w:rPr>
        <w:t>Ministère</w:t>
      </w:r>
      <w:r w:rsidR="00703CDD" w:rsidRPr="0031183C">
        <w:rPr>
          <w:color w:val="000000"/>
          <w:lang w:val="fr-FR"/>
        </w:rPr>
        <w:t xml:space="preserve"> de l’</w:t>
      </w:r>
      <w:r w:rsidR="0064695B" w:rsidRPr="0031183C">
        <w:rPr>
          <w:color w:val="000000"/>
          <w:lang w:val="fr-FR"/>
        </w:rPr>
        <w:t>E</w:t>
      </w:r>
      <w:r w:rsidR="00703CDD" w:rsidRPr="0031183C">
        <w:rPr>
          <w:color w:val="000000"/>
          <w:lang w:val="fr-FR"/>
        </w:rPr>
        <w:t xml:space="preserve">conomie et des </w:t>
      </w:r>
      <w:r w:rsidR="0064695B" w:rsidRPr="0031183C">
        <w:rPr>
          <w:color w:val="000000"/>
          <w:lang w:val="fr-FR"/>
        </w:rPr>
        <w:t>F</w:t>
      </w:r>
      <w:r w:rsidR="00703CDD" w:rsidRPr="0031183C">
        <w:rPr>
          <w:color w:val="000000"/>
          <w:lang w:val="fr-FR"/>
        </w:rPr>
        <w:t>inances</w:t>
      </w:r>
      <w:r w:rsidR="008B40DD">
        <w:rPr>
          <w:color w:val="000000"/>
          <w:lang w:val="fr-FR"/>
        </w:rPr>
        <w:t xml:space="preserve"> (MEF)</w:t>
      </w:r>
      <w:r w:rsidR="002E738B" w:rsidRPr="0031183C">
        <w:rPr>
          <w:color w:val="000000"/>
          <w:lang w:val="fr-FR"/>
        </w:rPr>
        <w:t xml:space="preserve">. J'ai acquis une </w:t>
      </w:r>
      <w:r w:rsidR="00A23325" w:rsidRPr="0031183C">
        <w:rPr>
          <w:color w:val="000000"/>
          <w:lang w:val="fr-FR"/>
        </w:rPr>
        <w:t xml:space="preserve">certaine </w:t>
      </w:r>
      <w:r w:rsidR="002E738B" w:rsidRPr="0031183C">
        <w:rPr>
          <w:color w:val="000000"/>
          <w:lang w:val="fr-FR"/>
        </w:rPr>
        <w:t>compréhension des processus, des outils et de la dynamique de l'équipe, posant ainsi les bases d'une participation active et réussie aux projets à venir.</w:t>
      </w:r>
    </w:p>
    <w:p w:rsidR="002E738B" w:rsidRPr="0031183C" w:rsidRDefault="00854278" w:rsidP="006D2B20">
      <w:pPr>
        <w:pStyle w:val="NormalWeb"/>
        <w:spacing w:before="240" w:beforeAutospacing="0" w:after="0" w:afterAutospacing="0" w:line="360" w:lineRule="auto"/>
        <w:jc w:val="right"/>
        <w:rPr>
          <w:color w:val="000000"/>
          <w:lang w:val="fr-FR"/>
        </w:rPr>
      </w:pPr>
      <w:r w:rsidRPr="0031183C">
        <w:rPr>
          <w:color w:val="000000"/>
          <w:lang w:val="fr-FR"/>
        </w:rPr>
        <w:t>Fait à Port-au-Prince</w:t>
      </w:r>
      <w:r w:rsidR="002E738B" w:rsidRPr="0031183C">
        <w:rPr>
          <w:color w:val="000000"/>
          <w:lang w:val="fr-FR"/>
        </w:rPr>
        <w:t xml:space="preserve">, le </w:t>
      </w:r>
      <w:r w:rsidRPr="0031183C">
        <w:rPr>
          <w:color w:val="000000"/>
          <w:lang w:val="fr-FR"/>
        </w:rPr>
        <w:t>16/11/2023</w:t>
      </w:r>
    </w:p>
    <w:p w:rsidR="002E738B" w:rsidRPr="0031183C" w:rsidRDefault="0029494F" w:rsidP="006D2B20">
      <w:pPr>
        <w:pStyle w:val="NormalWeb"/>
        <w:spacing w:before="240" w:beforeAutospacing="0" w:after="0" w:afterAutospacing="0" w:line="360" w:lineRule="auto"/>
        <w:jc w:val="right"/>
        <w:rPr>
          <w:color w:val="000000"/>
          <w:lang w:val="fr-FR"/>
        </w:rPr>
      </w:pPr>
      <w:r w:rsidRPr="0031183C">
        <w:rPr>
          <w:color w:val="000000"/>
          <w:lang w:val="fr-FR"/>
        </w:rPr>
        <w:t xml:space="preserve">Pierre Rubens </w:t>
      </w:r>
      <w:r w:rsidR="00B9595D" w:rsidRPr="0031183C">
        <w:rPr>
          <w:color w:val="000000"/>
          <w:lang w:val="fr-FR"/>
        </w:rPr>
        <w:t>MILORME</w:t>
      </w:r>
    </w:p>
    <w:p w:rsidR="007236D4" w:rsidRDefault="007236D4" w:rsidP="006D2B20">
      <w:pPr>
        <w:spacing w:before="240" w:after="0" w:line="360" w:lineRule="auto"/>
        <w:rPr>
          <w:rFonts w:ascii="Times New Roman" w:hAnsi="Times New Roman" w:cs="Times New Roman"/>
          <w:lang w:val="fr-FR"/>
        </w:rPr>
      </w:pPr>
    </w:p>
    <w:p w:rsidR="007236D4" w:rsidRPr="00031E4A" w:rsidRDefault="00785DB0" w:rsidP="006D2B20">
      <w:pPr>
        <w:spacing w:before="240" w:after="0" w:line="360" w:lineRule="auto"/>
        <w:rPr>
          <w:rFonts w:ascii="Times New Roman" w:hAnsi="Times New Roman" w:cs="Times New Roman"/>
          <w:u w:val="single"/>
          <w:lang w:val="fr-FR"/>
        </w:rPr>
      </w:pPr>
      <w:r w:rsidRPr="00031E4A">
        <w:rPr>
          <w:rFonts w:ascii="Times New Roman" w:hAnsi="Times New Roman" w:cs="Times New Roman"/>
          <w:u w:val="single"/>
          <w:lang w:val="fr-FR"/>
        </w:rPr>
        <w:t>Sigles</w:t>
      </w:r>
      <w:r w:rsidR="007236D4" w:rsidRPr="00031E4A">
        <w:rPr>
          <w:rFonts w:ascii="Times New Roman" w:hAnsi="Times New Roman" w:cs="Times New Roman"/>
          <w:u w:val="single"/>
          <w:lang w:val="fr-FR"/>
        </w:rPr>
        <w:t> </w:t>
      </w:r>
      <w:r w:rsidR="00482746" w:rsidRPr="00031E4A">
        <w:rPr>
          <w:rFonts w:ascii="Times New Roman" w:hAnsi="Times New Roman" w:cs="Times New Roman"/>
          <w:u w:val="single"/>
          <w:lang w:val="fr-FR"/>
        </w:rPr>
        <w:t>utilis</w:t>
      </w:r>
      <w:r w:rsidR="00482746" w:rsidRPr="00031E4A">
        <w:rPr>
          <w:rFonts w:ascii="Times New Roman" w:hAnsi="Times New Roman" w:cs="Times New Roman"/>
          <w:color w:val="000000"/>
          <w:sz w:val="26"/>
          <w:szCs w:val="26"/>
          <w:u w:val="single"/>
          <w:lang w:val="fr-FR"/>
        </w:rPr>
        <w:t>é</w:t>
      </w:r>
      <w:r w:rsidRPr="00031E4A">
        <w:rPr>
          <w:rFonts w:ascii="Times New Roman" w:hAnsi="Times New Roman" w:cs="Times New Roman"/>
          <w:u w:val="single"/>
          <w:lang w:val="fr-FR"/>
        </w:rPr>
        <w:t>s</w:t>
      </w:r>
    </w:p>
    <w:p w:rsidR="007236D4" w:rsidRPr="00C311C9" w:rsidRDefault="007236D4" w:rsidP="006D2B20">
      <w:pPr>
        <w:spacing w:before="240" w:after="0" w:line="360" w:lineRule="auto"/>
        <w:rPr>
          <w:rFonts w:ascii="Times New Roman" w:hAnsi="Times New Roman" w:cs="Times New Roman"/>
          <w:i/>
          <w:lang w:val="fr-FR"/>
        </w:rPr>
      </w:pPr>
      <w:r w:rsidRPr="00C311C9">
        <w:rPr>
          <w:rFonts w:ascii="Times New Roman" w:hAnsi="Times New Roman" w:cs="Times New Roman"/>
          <w:i/>
          <w:lang w:val="fr-FR"/>
        </w:rPr>
        <w:t xml:space="preserve">MEF : </w:t>
      </w:r>
      <w:r w:rsidR="00785DB0">
        <w:rPr>
          <w:rFonts w:ascii="Times New Roman" w:hAnsi="Times New Roman" w:cs="Times New Roman"/>
          <w:i/>
          <w:lang w:val="fr-FR"/>
        </w:rPr>
        <w:t>Ministère</w:t>
      </w:r>
      <w:r w:rsidR="00531615">
        <w:rPr>
          <w:rFonts w:ascii="Times New Roman" w:hAnsi="Times New Roman" w:cs="Times New Roman"/>
          <w:i/>
          <w:lang w:val="fr-FR"/>
        </w:rPr>
        <w:t xml:space="preserve"> de l’Economie et des Finances</w:t>
      </w:r>
    </w:p>
    <w:p w:rsidR="007236D4" w:rsidRPr="00C311C9" w:rsidRDefault="007236D4" w:rsidP="006D2B20">
      <w:pPr>
        <w:spacing w:before="240" w:after="0" w:line="360" w:lineRule="auto"/>
        <w:rPr>
          <w:rFonts w:ascii="Times New Roman" w:hAnsi="Times New Roman" w:cs="Times New Roman"/>
          <w:i/>
          <w:lang w:val="fr-FR"/>
        </w:rPr>
      </w:pPr>
      <w:r w:rsidRPr="00C311C9">
        <w:rPr>
          <w:rFonts w:ascii="Times New Roman" w:hAnsi="Times New Roman" w:cs="Times New Roman"/>
          <w:i/>
          <w:lang w:val="fr-FR"/>
        </w:rPr>
        <w:t>DSI</w:t>
      </w:r>
      <w:r w:rsidR="00531615">
        <w:rPr>
          <w:rFonts w:ascii="Times New Roman" w:hAnsi="Times New Roman" w:cs="Times New Roman"/>
          <w:i/>
          <w:lang w:val="fr-FR"/>
        </w:rPr>
        <w:t xml:space="preserve"> : Direction des </w:t>
      </w:r>
      <w:r w:rsidR="00785DB0">
        <w:rPr>
          <w:rFonts w:ascii="Times New Roman" w:hAnsi="Times New Roman" w:cs="Times New Roman"/>
          <w:i/>
          <w:lang w:val="fr-FR"/>
        </w:rPr>
        <w:t>Systèmes</w:t>
      </w:r>
      <w:r w:rsidR="00531615">
        <w:rPr>
          <w:rFonts w:ascii="Times New Roman" w:hAnsi="Times New Roman" w:cs="Times New Roman"/>
          <w:i/>
          <w:lang w:val="fr-FR"/>
        </w:rPr>
        <w:t xml:space="preserve"> d’Information</w:t>
      </w:r>
    </w:p>
    <w:p w:rsidR="007236D4" w:rsidRPr="00C311C9" w:rsidRDefault="007236D4" w:rsidP="006D2B20">
      <w:pPr>
        <w:spacing w:before="240" w:after="0" w:line="360" w:lineRule="auto"/>
        <w:rPr>
          <w:rFonts w:ascii="Times New Roman" w:hAnsi="Times New Roman" w:cs="Times New Roman"/>
          <w:i/>
          <w:lang w:val="fr-FR"/>
        </w:rPr>
      </w:pPr>
      <w:r w:rsidRPr="00C311C9">
        <w:rPr>
          <w:rFonts w:ascii="Times New Roman" w:hAnsi="Times New Roman" w:cs="Times New Roman"/>
          <w:i/>
          <w:lang w:val="fr-FR"/>
        </w:rPr>
        <w:t>DRH</w:t>
      </w:r>
      <w:r w:rsidR="0075653C">
        <w:rPr>
          <w:rFonts w:ascii="Times New Roman" w:hAnsi="Times New Roman" w:cs="Times New Roman"/>
          <w:i/>
          <w:lang w:val="fr-FR"/>
        </w:rPr>
        <w:t> : Direction des Ressources Humaines</w:t>
      </w:r>
    </w:p>
    <w:sectPr w:rsidR="007236D4" w:rsidRPr="00C311C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0E6" w:rsidRDefault="001960E6" w:rsidP="007B445F">
      <w:pPr>
        <w:spacing w:after="0" w:line="240" w:lineRule="auto"/>
      </w:pPr>
      <w:r>
        <w:separator/>
      </w:r>
    </w:p>
  </w:endnote>
  <w:endnote w:type="continuationSeparator" w:id="0">
    <w:p w:rsidR="001960E6" w:rsidRDefault="001960E6" w:rsidP="007B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8672414"/>
      <w:docPartObj>
        <w:docPartGallery w:val="Page Numbers (Bottom of Page)"/>
        <w:docPartUnique/>
      </w:docPartObj>
    </w:sdtPr>
    <w:sdtEndPr/>
    <w:sdtContent>
      <w:p w:rsidR="007B445F" w:rsidRDefault="007B445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2352" w:rsidRPr="00D02352">
          <w:rPr>
            <w:noProof/>
            <w:lang w:val="fr-FR"/>
          </w:rPr>
          <w:t>5</w:t>
        </w:r>
        <w:r>
          <w:fldChar w:fldCharType="end"/>
        </w:r>
      </w:p>
    </w:sdtContent>
  </w:sdt>
  <w:p w:rsidR="007B445F" w:rsidRDefault="007B445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0E6" w:rsidRDefault="001960E6" w:rsidP="007B445F">
      <w:pPr>
        <w:spacing w:after="0" w:line="240" w:lineRule="auto"/>
      </w:pPr>
      <w:r>
        <w:separator/>
      </w:r>
    </w:p>
  </w:footnote>
  <w:footnote w:type="continuationSeparator" w:id="0">
    <w:p w:rsidR="001960E6" w:rsidRDefault="001960E6" w:rsidP="007B4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7C0"/>
    <w:multiLevelType w:val="hybridMultilevel"/>
    <w:tmpl w:val="670C8D60"/>
    <w:lvl w:ilvl="0" w:tplc="1ED057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76D1B"/>
    <w:multiLevelType w:val="hybridMultilevel"/>
    <w:tmpl w:val="DA684AF8"/>
    <w:lvl w:ilvl="0" w:tplc="A6F80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EB20BC"/>
    <w:multiLevelType w:val="hybridMultilevel"/>
    <w:tmpl w:val="2D626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541E0"/>
    <w:multiLevelType w:val="hybridMultilevel"/>
    <w:tmpl w:val="068C8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82E35"/>
    <w:multiLevelType w:val="hybridMultilevel"/>
    <w:tmpl w:val="09B22D92"/>
    <w:lvl w:ilvl="0" w:tplc="F66C3F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3B18DE"/>
    <w:multiLevelType w:val="hybridMultilevel"/>
    <w:tmpl w:val="28943A7C"/>
    <w:lvl w:ilvl="0" w:tplc="2F7E5AEA">
      <w:start w:val="1"/>
      <w:numFmt w:val="lowerLetter"/>
      <w:lvlText w:val="%1)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6">
    <w:nsid w:val="4C6750C2"/>
    <w:multiLevelType w:val="hybridMultilevel"/>
    <w:tmpl w:val="9EE8D814"/>
    <w:lvl w:ilvl="0" w:tplc="F6DAB1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D17DB6"/>
    <w:multiLevelType w:val="hybridMultilevel"/>
    <w:tmpl w:val="B0A08840"/>
    <w:lvl w:ilvl="0" w:tplc="AA9800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9D7C68"/>
    <w:multiLevelType w:val="hybridMultilevel"/>
    <w:tmpl w:val="03F8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466"/>
    <w:rsid w:val="0001127B"/>
    <w:rsid w:val="000134AD"/>
    <w:rsid w:val="00017702"/>
    <w:rsid w:val="00022E89"/>
    <w:rsid w:val="000269F4"/>
    <w:rsid w:val="000274B7"/>
    <w:rsid w:val="00031E4A"/>
    <w:rsid w:val="00037074"/>
    <w:rsid w:val="00051A40"/>
    <w:rsid w:val="000543A5"/>
    <w:rsid w:val="00086224"/>
    <w:rsid w:val="00096B82"/>
    <w:rsid w:val="000A4C76"/>
    <w:rsid w:val="000B02A0"/>
    <w:rsid w:val="000B3E01"/>
    <w:rsid w:val="000B7452"/>
    <w:rsid w:val="000C00B2"/>
    <w:rsid w:val="000C2223"/>
    <w:rsid w:val="000D6CC4"/>
    <w:rsid w:val="000E0314"/>
    <w:rsid w:val="000E0947"/>
    <w:rsid w:val="000E11FC"/>
    <w:rsid w:val="000E1F06"/>
    <w:rsid w:val="000F00E9"/>
    <w:rsid w:val="000F123D"/>
    <w:rsid w:val="0010080A"/>
    <w:rsid w:val="001030DB"/>
    <w:rsid w:val="001050AA"/>
    <w:rsid w:val="001177CE"/>
    <w:rsid w:val="00120BD2"/>
    <w:rsid w:val="00124AC3"/>
    <w:rsid w:val="00126B77"/>
    <w:rsid w:val="0013356E"/>
    <w:rsid w:val="00136558"/>
    <w:rsid w:val="00136BAB"/>
    <w:rsid w:val="001451B8"/>
    <w:rsid w:val="0014701B"/>
    <w:rsid w:val="00153A0E"/>
    <w:rsid w:val="00156EA2"/>
    <w:rsid w:val="00157D63"/>
    <w:rsid w:val="001748AA"/>
    <w:rsid w:val="00177085"/>
    <w:rsid w:val="00183275"/>
    <w:rsid w:val="00192930"/>
    <w:rsid w:val="001960E6"/>
    <w:rsid w:val="001A117A"/>
    <w:rsid w:val="001A1629"/>
    <w:rsid w:val="001A5972"/>
    <w:rsid w:val="001C5984"/>
    <w:rsid w:val="001D7DCC"/>
    <w:rsid w:val="001E2894"/>
    <w:rsid w:val="001F13B3"/>
    <w:rsid w:val="00204509"/>
    <w:rsid w:val="00213900"/>
    <w:rsid w:val="002148D2"/>
    <w:rsid w:val="00226393"/>
    <w:rsid w:val="00230D32"/>
    <w:rsid w:val="00232C2E"/>
    <w:rsid w:val="00233D09"/>
    <w:rsid w:val="00235A62"/>
    <w:rsid w:val="00235CA9"/>
    <w:rsid w:val="002376FA"/>
    <w:rsid w:val="00245103"/>
    <w:rsid w:val="00272D66"/>
    <w:rsid w:val="002804FE"/>
    <w:rsid w:val="002808AF"/>
    <w:rsid w:val="0029494F"/>
    <w:rsid w:val="0029606A"/>
    <w:rsid w:val="002B1816"/>
    <w:rsid w:val="002C2463"/>
    <w:rsid w:val="002D53B4"/>
    <w:rsid w:val="002D7F60"/>
    <w:rsid w:val="002E738B"/>
    <w:rsid w:val="003015B4"/>
    <w:rsid w:val="0030180A"/>
    <w:rsid w:val="00307D6B"/>
    <w:rsid w:val="0031077A"/>
    <w:rsid w:val="0031183C"/>
    <w:rsid w:val="0031441C"/>
    <w:rsid w:val="00314466"/>
    <w:rsid w:val="003210F6"/>
    <w:rsid w:val="00322889"/>
    <w:rsid w:val="00322EEE"/>
    <w:rsid w:val="00323D26"/>
    <w:rsid w:val="00324864"/>
    <w:rsid w:val="00335254"/>
    <w:rsid w:val="0033528F"/>
    <w:rsid w:val="0034504D"/>
    <w:rsid w:val="00370717"/>
    <w:rsid w:val="00376FE9"/>
    <w:rsid w:val="003A3B85"/>
    <w:rsid w:val="003F6FCE"/>
    <w:rsid w:val="003F71C1"/>
    <w:rsid w:val="004053D3"/>
    <w:rsid w:val="00405970"/>
    <w:rsid w:val="004506EC"/>
    <w:rsid w:val="00455976"/>
    <w:rsid w:val="00474363"/>
    <w:rsid w:val="00477DD3"/>
    <w:rsid w:val="00482746"/>
    <w:rsid w:val="00483D00"/>
    <w:rsid w:val="00492C6C"/>
    <w:rsid w:val="00494B12"/>
    <w:rsid w:val="004A5E67"/>
    <w:rsid w:val="004C082E"/>
    <w:rsid w:val="004C5E1A"/>
    <w:rsid w:val="004C6BD9"/>
    <w:rsid w:val="004D1C81"/>
    <w:rsid w:val="004D467A"/>
    <w:rsid w:val="004E056E"/>
    <w:rsid w:val="004E70ED"/>
    <w:rsid w:val="004F698B"/>
    <w:rsid w:val="00502B04"/>
    <w:rsid w:val="00510B92"/>
    <w:rsid w:val="005141A7"/>
    <w:rsid w:val="005143DD"/>
    <w:rsid w:val="00515A69"/>
    <w:rsid w:val="005163DC"/>
    <w:rsid w:val="005164DD"/>
    <w:rsid w:val="00521FC4"/>
    <w:rsid w:val="00525FB6"/>
    <w:rsid w:val="00531615"/>
    <w:rsid w:val="00536C1A"/>
    <w:rsid w:val="00540DFC"/>
    <w:rsid w:val="005716AB"/>
    <w:rsid w:val="00593DE1"/>
    <w:rsid w:val="005A5D6B"/>
    <w:rsid w:val="005A6864"/>
    <w:rsid w:val="005A6B5A"/>
    <w:rsid w:val="005B0F4E"/>
    <w:rsid w:val="005B4A17"/>
    <w:rsid w:val="005C141C"/>
    <w:rsid w:val="005D1473"/>
    <w:rsid w:val="005D1841"/>
    <w:rsid w:val="005E26E7"/>
    <w:rsid w:val="005E6721"/>
    <w:rsid w:val="005F194E"/>
    <w:rsid w:val="005F666B"/>
    <w:rsid w:val="005F7E7E"/>
    <w:rsid w:val="006021B4"/>
    <w:rsid w:val="00606780"/>
    <w:rsid w:val="0061577A"/>
    <w:rsid w:val="00615FF2"/>
    <w:rsid w:val="006211D8"/>
    <w:rsid w:val="006238C1"/>
    <w:rsid w:val="0062453A"/>
    <w:rsid w:val="00631E5E"/>
    <w:rsid w:val="00634CBA"/>
    <w:rsid w:val="0064695B"/>
    <w:rsid w:val="0064778D"/>
    <w:rsid w:val="006520F4"/>
    <w:rsid w:val="0065246E"/>
    <w:rsid w:val="00663637"/>
    <w:rsid w:val="00673EE9"/>
    <w:rsid w:val="00677DFF"/>
    <w:rsid w:val="00681C05"/>
    <w:rsid w:val="00684B0A"/>
    <w:rsid w:val="00691AA7"/>
    <w:rsid w:val="006B6A63"/>
    <w:rsid w:val="006C2A49"/>
    <w:rsid w:val="006C2C09"/>
    <w:rsid w:val="006C44B1"/>
    <w:rsid w:val="006D13F1"/>
    <w:rsid w:val="006D2B20"/>
    <w:rsid w:val="006D3CDF"/>
    <w:rsid w:val="006E0385"/>
    <w:rsid w:val="006E0596"/>
    <w:rsid w:val="006E43D9"/>
    <w:rsid w:val="006E6581"/>
    <w:rsid w:val="007007FC"/>
    <w:rsid w:val="00703CDD"/>
    <w:rsid w:val="00703EA9"/>
    <w:rsid w:val="00722661"/>
    <w:rsid w:val="007236D4"/>
    <w:rsid w:val="00724442"/>
    <w:rsid w:val="00732CF8"/>
    <w:rsid w:val="00741C7D"/>
    <w:rsid w:val="00752BCB"/>
    <w:rsid w:val="00753F2F"/>
    <w:rsid w:val="0075653C"/>
    <w:rsid w:val="007577C6"/>
    <w:rsid w:val="00774A57"/>
    <w:rsid w:val="00780983"/>
    <w:rsid w:val="00781DB6"/>
    <w:rsid w:val="00785DB0"/>
    <w:rsid w:val="00786B7C"/>
    <w:rsid w:val="00793893"/>
    <w:rsid w:val="007A0E97"/>
    <w:rsid w:val="007A582C"/>
    <w:rsid w:val="007B445F"/>
    <w:rsid w:val="007B4DE2"/>
    <w:rsid w:val="007C2802"/>
    <w:rsid w:val="007F4427"/>
    <w:rsid w:val="007F7B6D"/>
    <w:rsid w:val="00807161"/>
    <w:rsid w:val="0081072D"/>
    <w:rsid w:val="00825060"/>
    <w:rsid w:val="00830D9B"/>
    <w:rsid w:val="00835B31"/>
    <w:rsid w:val="00837039"/>
    <w:rsid w:val="00843647"/>
    <w:rsid w:val="008500FE"/>
    <w:rsid w:val="00854278"/>
    <w:rsid w:val="0085596A"/>
    <w:rsid w:val="00866D80"/>
    <w:rsid w:val="008734FA"/>
    <w:rsid w:val="00895B6F"/>
    <w:rsid w:val="00895B98"/>
    <w:rsid w:val="00895BBD"/>
    <w:rsid w:val="008A2386"/>
    <w:rsid w:val="008B24EB"/>
    <w:rsid w:val="008B40DD"/>
    <w:rsid w:val="008B419E"/>
    <w:rsid w:val="008C1692"/>
    <w:rsid w:val="008E43D1"/>
    <w:rsid w:val="009042B6"/>
    <w:rsid w:val="009118FA"/>
    <w:rsid w:val="00915CED"/>
    <w:rsid w:val="00932750"/>
    <w:rsid w:val="009422F1"/>
    <w:rsid w:val="00956AB8"/>
    <w:rsid w:val="00966A4F"/>
    <w:rsid w:val="00973809"/>
    <w:rsid w:val="00980EE2"/>
    <w:rsid w:val="00985AF3"/>
    <w:rsid w:val="00987AEA"/>
    <w:rsid w:val="00987B7A"/>
    <w:rsid w:val="00990966"/>
    <w:rsid w:val="00991B01"/>
    <w:rsid w:val="0099652D"/>
    <w:rsid w:val="009A5778"/>
    <w:rsid w:val="009B0DAB"/>
    <w:rsid w:val="009C2E8A"/>
    <w:rsid w:val="009C6B65"/>
    <w:rsid w:val="009C7114"/>
    <w:rsid w:val="009E0680"/>
    <w:rsid w:val="009E52BE"/>
    <w:rsid w:val="009F2DE6"/>
    <w:rsid w:val="00A17FAB"/>
    <w:rsid w:val="00A2118A"/>
    <w:rsid w:val="00A23325"/>
    <w:rsid w:val="00A27636"/>
    <w:rsid w:val="00A45A44"/>
    <w:rsid w:val="00A47A05"/>
    <w:rsid w:val="00A57B12"/>
    <w:rsid w:val="00A62AF5"/>
    <w:rsid w:val="00A67AED"/>
    <w:rsid w:val="00A7040D"/>
    <w:rsid w:val="00A741C2"/>
    <w:rsid w:val="00A85112"/>
    <w:rsid w:val="00A95422"/>
    <w:rsid w:val="00AA3DAB"/>
    <w:rsid w:val="00AB0337"/>
    <w:rsid w:val="00AB4631"/>
    <w:rsid w:val="00AC0F25"/>
    <w:rsid w:val="00AC2A26"/>
    <w:rsid w:val="00AC6519"/>
    <w:rsid w:val="00AD1E47"/>
    <w:rsid w:val="00AD7900"/>
    <w:rsid w:val="00AE1AD1"/>
    <w:rsid w:val="00AE5BE4"/>
    <w:rsid w:val="00B07AAD"/>
    <w:rsid w:val="00B1493E"/>
    <w:rsid w:val="00B17066"/>
    <w:rsid w:val="00B311ED"/>
    <w:rsid w:val="00B3149A"/>
    <w:rsid w:val="00B35DB0"/>
    <w:rsid w:val="00B44F0F"/>
    <w:rsid w:val="00B476C0"/>
    <w:rsid w:val="00B716F5"/>
    <w:rsid w:val="00B757B7"/>
    <w:rsid w:val="00B83F91"/>
    <w:rsid w:val="00B87C96"/>
    <w:rsid w:val="00B9595D"/>
    <w:rsid w:val="00BA2FA7"/>
    <w:rsid w:val="00BB2B85"/>
    <w:rsid w:val="00BB2FC7"/>
    <w:rsid w:val="00BB38F0"/>
    <w:rsid w:val="00BF6723"/>
    <w:rsid w:val="00C013AF"/>
    <w:rsid w:val="00C03C96"/>
    <w:rsid w:val="00C06A88"/>
    <w:rsid w:val="00C11678"/>
    <w:rsid w:val="00C122C8"/>
    <w:rsid w:val="00C135DA"/>
    <w:rsid w:val="00C20594"/>
    <w:rsid w:val="00C22235"/>
    <w:rsid w:val="00C257E4"/>
    <w:rsid w:val="00C276AF"/>
    <w:rsid w:val="00C27F66"/>
    <w:rsid w:val="00C311C9"/>
    <w:rsid w:val="00C329C2"/>
    <w:rsid w:val="00C3569E"/>
    <w:rsid w:val="00C35E1E"/>
    <w:rsid w:val="00C36266"/>
    <w:rsid w:val="00C40D7E"/>
    <w:rsid w:val="00C526FF"/>
    <w:rsid w:val="00C61570"/>
    <w:rsid w:val="00C6340F"/>
    <w:rsid w:val="00CA7152"/>
    <w:rsid w:val="00CB4160"/>
    <w:rsid w:val="00CC1426"/>
    <w:rsid w:val="00CC64AF"/>
    <w:rsid w:val="00CD3B53"/>
    <w:rsid w:val="00CD48CB"/>
    <w:rsid w:val="00CD76D7"/>
    <w:rsid w:val="00CF56FB"/>
    <w:rsid w:val="00CF589F"/>
    <w:rsid w:val="00D02352"/>
    <w:rsid w:val="00D07B85"/>
    <w:rsid w:val="00D20BDA"/>
    <w:rsid w:val="00D31446"/>
    <w:rsid w:val="00D3376B"/>
    <w:rsid w:val="00D427D2"/>
    <w:rsid w:val="00D479E3"/>
    <w:rsid w:val="00D55371"/>
    <w:rsid w:val="00D563EC"/>
    <w:rsid w:val="00D576CE"/>
    <w:rsid w:val="00D624CB"/>
    <w:rsid w:val="00D71264"/>
    <w:rsid w:val="00D73BBB"/>
    <w:rsid w:val="00D74965"/>
    <w:rsid w:val="00D759F2"/>
    <w:rsid w:val="00D90532"/>
    <w:rsid w:val="00D908D9"/>
    <w:rsid w:val="00DA2131"/>
    <w:rsid w:val="00DA2A6E"/>
    <w:rsid w:val="00DA3C46"/>
    <w:rsid w:val="00DB012D"/>
    <w:rsid w:val="00DB3F70"/>
    <w:rsid w:val="00DC27E7"/>
    <w:rsid w:val="00DC3F1C"/>
    <w:rsid w:val="00DD1495"/>
    <w:rsid w:val="00DD19F6"/>
    <w:rsid w:val="00DD4F12"/>
    <w:rsid w:val="00DE4971"/>
    <w:rsid w:val="00DE52CB"/>
    <w:rsid w:val="00DF164B"/>
    <w:rsid w:val="00DF3042"/>
    <w:rsid w:val="00DF50F9"/>
    <w:rsid w:val="00E04220"/>
    <w:rsid w:val="00E04B99"/>
    <w:rsid w:val="00E04C7B"/>
    <w:rsid w:val="00E13123"/>
    <w:rsid w:val="00E21CFF"/>
    <w:rsid w:val="00E22FC8"/>
    <w:rsid w:val="00E375E8"/>
    <w:rsid w:val="00E44B98"/>
    <w:rsid w:val="00E504D1"/>
    <w:rsid w:val="00E5180E"/>
    <w:rsid w:val="00E60322"/>
    <w:rsid w:val="00E678F3"/>
    <w:rsid w:val="00E8533E"/>
    <w:rsid w:val="00E97D80"/>
    <w:rsid w:val="00EA3CA3"/>
    <w:rsid w:val="00EB7E04"/>
    <w:rsid w:val="00EC6819"/>
    <w:rsid w:val="00EC6C2E"/>
    <w:rsid w:val="00EC75CD"/>
    <w:rsid w:val="00ED4730"/>
    <w:rsid w:val="00ED644E"/>
    <w:rsid w:val="00ED789C"/>
    <w:rsid w:val="00EF236C"/>
    <w:rsid w:val="00EF72B9"/>
    <w:rsid w:val="00F02F39"/>
    <w:rsid w:val="00F11F1C"/>
    <w:rsid w:val="00F132EC"/>
    <w:rsid w:val="00F13CC9"/>
    <w:rsid w:val="00F13F17"/>
    <w:rsid w:val="00F148D2"/>
    <w:rsid w:val="00F30FA0"/>
    <w:rsid w:val="00F32FAE"/>
    <w:rsid w:val="00F34A41"/>
    <w:rsid w:val="00F35C11"/>
    <w:rsid w:val="00F453D3"/>
    <w:rsid w:val="00F9076F"/>
    <w:rsid w:val="00F96C31"/>
    <w:rsid w:val="00FA0E7A"/>
    <w:rsid w:val="00FA2829"/>
    <w:rsid w:val="00FA2D1B"/>
    <w:rsid w:val="00FA7800"/>
    <w:rsid w:val="00FB1302"/>
    <w:rsid w:val="00FB1BD0"/>
    <w:rsid w:val="00FB7899"/>
    <w:rsid w:val="00FC0C20"/>
    <w:rsid w:val="00FD1EA9"/>
    <w:rsid w:val="00FD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B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445F"/>
  </w:style>
  <w:style w:type="paragraph" w:styleId="Pieddepage">
    <w:name w:val="footer"/>
    <w:basedOn w:val="Normal"/>
    <w:link w:val="PieddepageCar"/>
    <w:uiPriority w:val="99"/>
    <w:unhideWhenUsed/>
    <w:rsid w:val="007B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44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B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445F"/>
  </w:style>
  <w:style w:type="paragraph" w:styleId="Pieddepage">
    <w:name w:val="footer"/>
    <w:basedOn w:val="Normal"/>
    <w:link w:val="PieddepageCar"/>
    <w:uiPriority w:val="99"/>
    <w:unhideWhenUsed/>
    <w:rsid w:val="007B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4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4A22B-8CDF-4396-B184-D1D66E8C3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Milorme P. Rubens</dc:creator>
  <cp:lastModifiedBy>Milorme P. Rubens</cp:lastModifiedBy>
  <cp:revision>392</cp:revision>
  <dcterms:created xsi:type="dcterms:W3CDTF">2024-11-16T19:50:00Z</dcterms:created>
  <dcterms:modified xsi:type="dcterms:W3CDTF">2024-11-17T00:57:00Z</dcterms:modified>
</cp:coreProperties>
</file>