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1722" w14:textId="4FD7910E" w:rsidR="008A7231" w:rsidRDefault="008A7231" w:rsidP="008A7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CMPE223 – Data Structures and Algorithms</w:t>
      </w:r>
    </w:p>
    <w:p w14:paraId="1BE4AD0A" w14:textId="23FA31B8" w:rsidR="008A7231" w:rsidRDefault="008A7231" w:rsidP="008A7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2 Report</w:t>
      </w:r>
    </w:p>
    <w:p w14:paraId="609B71D2" w14:textId="77777777" w:rsidR="008A7231" w:rsidRDefault="008A7231" w:rsidP="008A72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3403F9" w14:textId="16694C29" w:rsidR="008A7231" w:rsidRPr="008A7231" w:rsidRDefault="008A7231" w:rsidP="008A72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7231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Experimental Setup &amp; Procedure</w:t>
      </w:r>
    </w:p>
    <w:p w14:paraId="3E9FF58F" w14:textId="6C48103E" w:rsidR="008A7231" w:rsidRDefault="008A7231" w:rsidP="00A706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to guess the sorts from 1-5, I had to implement the jar file which has already been uploaded to LMS. Then, I created a class named </w:t>
      </w:r>
      <w:r w:rsidRPr="000D20D6">
        <w:rPr>
          <w:rFonts w:ascii="Times New Roman" w:hAnsi="Times New Roman" w:cs="Times New Roman"/>
          <w:b/>
          <w:bCs/>
          <w:sz w:val="24"/>
          <w:szCs w:val="24"/>
        </w:rPr>
        <w:t>SortingAlgorithmTester</w:t>
      </w:r>
      <w:r>
        <w:rPr>
          <w:rFonts w:ascii="Times New Roman" w:hAnsi="Times New Roman" w:cs="Times New Roman"/>
          <w:sz w:val="24"/>
          <w:szCs w:val="24"/>
        </w:rPr>
        <w:t xml:space="preserve"> as given in the homework format. After that, I created a Random object inside my class to fill </w:t>
      </w:r>
      <w:r w:rsidR="000D20D6">
        <w:rPr>
          <w:rFonts w:ascii="Times New Roman" w:hAnsi="Times New Roman" w:cs="Times New Roman"/>
          <w:sz w:val="24"/>
          <w:szCs w:val="24"/>
        </w:rPr>
        <w:t xml:space="preserve">high-sized arrays with random variables. I used </w:t>
      </w:r>
      <w:r w:rsidR="000D20D6" w:rsidRPr="000D20D6">
        <w:rPr>
          <w:rFonts w:ascii="Times New Roman" w:hAnsi="Times New Roman" w:cs="Times New Roman"/>
          <w:b/>
          <w:bCs/>
          <w:sz w:val="24"/>
          <w:szCs w:val="24"/>
        </w:rPr>
        <w:t>random.ints(streamSize, randomNumberOrigin, randomNumberBound).toArray()</w:t>
      </w:r>
      <w:r w:rsidR="000D20D6">
        <w:rPr>
          <w:rFonts w:ascii="Times New Roman" w:hAnsi="Times New Roman" w:cs="Times New Roman"/>
          <w:sz w:val="24"/>
          <w:szCs w:val="24"/>
        </w:rPr>
        <w:t xml:space="preserve"> method. Also, I had to fill high-sized arrays with ascending and descending numbers; to see sorting algorithms in running times on best case and worst cases. I have done that with 2 for loops, with a simple array-filler algorithm. Below the codes I explained above:</w:t>
      </w:r>
    </w:p>
    <w:p w14:paraId="730D488D" w14:textId="679663A2" w:rsidR="000D20D6" w:rsidRDefault="00A70606" w:rsidP="008A7231">
      <w:pPr>
        <w:rPr>
          <w:rFonts w:ascii="Times New Roman" w:hAnsi="Times New Roman" w:cs="Times New Roman"/>
          <w:sz w:val="24"/>
          <w:szCs w:val="24"/>
        </w:rPr>
      </w:pPr>
      <w:r w:rsidRPr="00A70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1B1F9" wp14:editId="38D2D652">
            <wp:extent cx="4579620" cy="1945531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097" cy="19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C847" w14:textId="25A52024" w:rsidR="00A70606" w:rsidRDefault="00A70606" w:rsidP="00A706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these lines of codes, I ran sorting algorithms with different sized arrays. I specified arrays’ size as 10.000, 50.000, 100.000 and 1 million. However, in order to differentiate Merge and Quick sorts, I had to use 10 million sized descending arrays, as its worst case.</w:t>
      </w:r>
    </w:p>
    <w:p w14:paraId="26B4F98D" w14:textId="4AE4B9C4" w:rsidR="00A70606" w:rsidRDefault="004371D0" w:rsidP="00A706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6CFB35" wp14:editId="6AEFA433">
            <wp:simplePos x="0" y="0"/>
            <wp:positionH relativeFrom="column">
              <wp:posOffset>4220845</wp:posOffset>
            </wp:positionH>
            <wp:positionV relativeFrom="paragraph">
              <wp:posOffset>1256665</wp:posOffset>
            </wp:positionV>
            <wp:extent cx="2168525" cy="1416050"/>
            <wp:effectExtent l="0" t="0" r="3175" b="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06">
        <w:rPr>
          <w:rFonts w:ascii="Times New Roman" w:hAnsi="Times New Roman" w:cs="Times New Roman"/>
          <w:sz w:val="24"/>
          <w:szCs w:val="24"/>
        </w:rPr>
        <w:t>To find out the running times of each algorithm, I used the</w:t>
      </w:r>
      <w:r>
        <w:rPr>
          <w:rFonts w:ascii="Times New Roman" w:hAnsi="Times New Roman" w:cs="Times New Roman"/>
          <w:sz w:val="24"/>
          <w:szCs w:val="24"/>
        </w:rPr>
        <w:t>se code lines</w:t>
      </w:r>
      <w:r w:rsidR="00A70606">
        <w:rPr>
          <w:rFonts w:ascii="Times New Roman" w:hAnsi="Times New Roman" w:cs="Times New Roman"/>
          <w:sz w:val="24"/>
          <w:szCs w:val="24"/>
        </w:rPr>
        <w:t>:</w:t>
      </w:r>
      <w:r w:rsidR="00A706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19F22C" wp14:editId="0742E5B3">
            <wp:simplePos x="0" y="0"/>
            <wp:positionH relativeFrom="column">
              <wp:posOffset>-635</wp:posOffset>
            </wp:positionH>
            <wp:positionV relativeFrom="paragraph">
              <wp:posOffset>189865</wp:posOffset>
            </wp:positionV>
            <wp:extent cx="4071620" cy="2491740"/>
            <wp:effectExtent l="0" t="0" r="5080" b="381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8A973" w14:textId="7BF99896" w:rsidR="004371D0" w:rsidRPr="004371D0" w:rsidRDefault="004371D0" w:rsidP="004371D0">
      <w:pPr>
        <w:rPr>
          <w:rFonts w:ascii="Times New Roman" w:hAnsi="Times New Roman" w:cs="Times New Roman"/>
          <w:sz w:val="24"/>
          <w:szCs w:val="24"/>
        </w:rPr>
      </w:pPr>
    </w:p>
    <w:p w14:paraId="315F9D57" w14:textId="3C23ED58" w:rsidR="004371D0" w:rsidRDefault="004371D0" w:rsidP="004371D0">
      <w:pPr>
        <w:rPr>
          <w:rFonts w:ascii="Times New Roman" w:hAnsi="Times New Roman" w:cs="Times New Roman"/>
          <w:sz w:val="24"/>
          <w:szCs w:val="24"/>
        </w:rPr>
      </w:pPr>
    </w:p>
    <w:p w14:paraId="49552189" w14:textId="0D69DE45" w:rsidR="004371D0" w:rsidRDefault="004371D0" w:rsidP="0043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the output:</w:t>
      </w:r>
    </w:p>
    <w:p w14:paraId="3180B723" w14:textId="31FE8ACA" w:rsidR="004371D0" w:rsidRDefault="004371D0" w:rsidP="004371D0">
      <w:pPr>
        <w:rPr>
          <w:rFonts w:ascii="Times New Roman" w:hAnsi="Times New Roman" w:cs="Times New Roman"/>
          <w:sz w:val="24"/>
          <w:szCs w:val="24"/>
        </w:rPr>
      </w:pPr>
    </w:p>
    <w:p w14:paraId="0D1F2F64" w14:textId="0069D82A" w:rsidR="004371D0" w:rsidRDefault="004371D0" w:rsidP="004371D0">
      <w:pPr>
        <w:rPr>
          <w:rFonts w:ascii="Times New Roman" w:hAnsi="Times New Roman" w:cs="Times New Roman"/>
          <w:sz w:val="24"/>
          <w:szCs w:val="24"/>
        </w:rPr>
      </w:pPr>
    </w:p>
    <w:p w14:paraId="185B0B40" w14:textId="26E4E9FF" w:rsidR="00F56453" w:rsidRDefault="00F56453" w:rsidP="004371D0">
      <w:pPr>
        <w:rPr>
          <w:rFonts w:ascii="Times New Roman" w:hAnsi="Times New Roman" w:cs="Times New Roman"/>
          <w:sz w:val="24"/>
          <w:szCs w:val="24"/>
        </w:rPr>
      </w:pPr>
      <w:r w:rsidRPr="00F564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DB75F05" wp14:editId="0B67C45D">
            <wp:simplePos x="0" y="0"/>
            <wp:positionH relativeFrom="margin">
              <wp:align>center</wp:align>
            </wp:positionH>
            <wp:positionV relativeFrom="paragraph">
              <wp:posOffset>738505</wp:posOffset>
            </wp:positionV>
            <wp:extent cx="7098030" cy="1051560"/>
            <wp:effectExtent l="0" t="0" r="7620" b="0"/>
            <wp:wrapTight wrapText="bothSides">
              <wp:wrapPolygon edited="0">
                <wp:start x="0" y="0"/>
                <wp:lineTo x="0" y="21130"/>
                <wp:lineTo x="21565" y="21130"/>
                <wp:lineTo x="21565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1D0">
        <w:rPr>
          <w:rFonts w:ascii="Times New Roman" w:hAnsi="Times New Roman" w:cs="Times New Roman"/>
          <w:sz w:val="24"/>
          <w:szCs w:val="24"/>
        </w:rPr>
        <w:t xml:space="preserve">After these, my aim is to find out which sorting algorithm represents which one. With the running times I had, it was not hard to do it. </w:t>
      </w:r>
      <w:r>
        <w:rPr>
          <w:rFonts w:ascii="Times New Roman" w:hAnsi="Times New Roman" w:cs="Times New Roman"/>
          <w:sz w:val="24"/>
          <w:szCs w:val="24"/>
        </w:rPr>
        <w:t>Let me first give the table I created with the running times.</w:t>
      </w:r>
    </w:p>
    <w:p w14:paraId="29911A9A" w14:textId="53339FB8" w:rsidR="00F56453" w:rsidRDefault="00F56453" w:rsidP="0043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left empty some lines because the running times for those lines were too high. </w:t>
      </w:r>
    </w:p>
    <w:p w14:paraId="0F41C2E0" w14:textId="1A6CDD3F" w:rsidR="00F56453" w:rsidRDefault="00F56453" w:rsidP="00F5645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7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Experimental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5D707DC5" w14:textId="5C64F171" w:rsidR="00F56453" w:rsidRDefault="009C6108" w:rsidP="00F564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Easiest sort to guess was selection sort because of its time complexity, it is </w:t>
      </w:r>
      <w:r w:rsidRPr="009C6108">
        <w:rPr>
          <w:rFonts w:ascii="Times New Roman" w:hAnsi="Times New Roman" w:cs="Times New Roman"/>
          <w:b/>
          <w:bCs/>
          <w:sz w:val="24"/>
          <w:szCs w:val="24"/>
        </w:rPr>
        <w:t>O(N</w:t>
      </w:r>
      <w:r w:rsidRPr="009C610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9C610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all cases. Therefore, I could easily understand that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Sort-4 was Selection Sort. </w:t>
      </w:r>
      <w:r>
        <w:rPr>
          <w:rFonts w:ascii="Times New Roman" w:hAnsi="Times New Roman" w:cs="Times New Roman"/>
          <w:sz w:val="24"/>
          <w:szCs w:val="24"/>
        </w:rPr>
        <w:t>It is also can be seen in the graph below:</w:t>
      </w:r>
    </w:p>
    <w:p w14:paraId="5CA2235D" w14:textId="1AF086A4" w:rsidR="00F56453" w:rsidRDefault="009C6108" w:rsidP="009C61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66562B" wp14:editId="0B3E470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65960" cy="1653540"/>
            <wp:effectExtent l="0" t="0" r="15240" b="3810"/>
            <wp:wrapSquare wrapText="bothSides"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95136E76-703F-4923-8057-4B922E461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It may seem like a linear graphic, which is not. The reason it seems like linear is </w:t>
      </w:r>
      <w:r w:rsidR="00DB69C4">
        <w:rPr>
          <w:rFonts w:ascii="Times New Roman" w:hAnsi="Times New Roman" w:cs="Times New Roman"/>
          <w:sz w:val="24"/>
          <w:szCs w:val="24"/>
        </w:rPr>
        <w:t>the lack of data. If I did my experiment with more data, the graph would be quadratic.</w:t>
      </w:r>
    </w:p>
    <w:p w14:paraId="779665A6" w14:textId="1869F9C7" w:rsidR="004371D0" w:rsidRDefault="004371D0" w:rsidP="0043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0039C" w14:textId="79B759F9" w:rsidR="00DB69C4" w:rsidRDefault="00DB69C4" w:rsidP="004371D0">
      <w:pPr>
        <w:rPr>
          <w:rFonts w:ascii="Times New Roman" w:hAnsi="Times New Roman" w:cs="Times New Roman"/>
          <w:sz w:val="24"/>
          <w:szCs w:val="24"/>
        </w:rPr>
      </w:pPr>
    </w:p>
    <w:p w14:paraId="0A03B1A7" w14:textId="4AC30173" w:rsidR="00DB69C4" w:rsidRDefault="00DB69C4" w:rsidP="004371D0">
      <w:pPr>
        <w:rPr>
          <w:rFonts w:ascii="Times New Roman" w:hAnsi="Times New Roman" w:cs="Times New Roman"/>
          <w:sz w:val="24"/>
          <w:szCs w:val="24"/>
        </w:rPr>
      </w:pPr>
    </w:p>
    <w:p w14:paraId="361B71F1" w14:textId="55EF0A3C" w:rsidR="00DB69C4" w:rsidRDefault="00DB69C4" w:rsidP="004371D0">
      <w:pPr>
        <w:rPr>
          <w:rFonts w:ascii="Times New Roman" w:hAnsi="Times New Roman" w:cs="Times New Roman"/>
          <w:sz w:val="24"/>
          <w:szCs w:val="24"/>
        </w:rPr>
      </w:pPr>
    </w:p>
    <w:p w14:paraId="4E6877E9" w14:textId="00A5C856" w:rsidR="00DB69C4" w:rsidRDefault="002C1853" w:rsidP="00437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251249" wp14:editId="196AAB49">
            <wp:simplePos x="0" y="0"/>
            <wp:positionH relativeFrom="margin">
              <wp:posOffset>-635</wp:posOffset>
            </wp:positionH>
            <wp:positionV relativeFrom="paragraph">
              <wp:posOffset>1125220</wp:posOffset>
            </wp:positionV>
            <wp:extent cx="2621280" cy="2430780"/>
            <wp:effectExtent l="0" t="0" r="7620" b="7620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7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B8F0F47E-4CAD-4087-9CD4-3501D9591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  <w:r w:rsidR="00DB69C4">
        <w:rPr>
          <w:rFonts w:ascii="Times New Roman" w:hAnsi="Times New Roman" w:cs="Times New Roman"/>
          <w:sz w:val="24"/>
          <w:szCs w:val="24"/>
        </w:rPr>
        <w:t xml:space="preserve">After that, I understood that Sort1-2 are Merge and Quick sorts. To separate them, I did my experiment on 10 million sized descending arrays. Results were consistent: Sort-1 was Merge and Sort-2 was Quick. Worst case time complexity for Merge Sort is </w:t>
      </w:r>
      <w:r w:rsidR="00DB69C4">
        <w:rPr>
          <w:rFonts w:ascii="Times New Roman" w:hAnsi="Times New Roman" w:cs="Times New Roman"/>
          <w:b/>
          <w:bCs/>
          <w:sz w:val="24"/>
          <w:szCs w:val="24"/>
        </w:rPr>
        <w:t>O(NlogN)</w:t>
      </w:r>
      <w:r w:rsidR="00DB69C4">
        <w:rPr>
          <w:rFonts w:ascii="Times New Roman" w:hAnsi="Times New Roman" w:cs="Times New Roman"/>
          <w:sz w:val="24"/>
          <w:szCs w:val="24"/>
        </w:rPr>
        <w:t xml:space="preserve">, for Quick Sort it is </w:t>
      </w:r>
      <w:r w:rsidR="00DB69C4">
        <w:rPr>
          <w:rFonts w:ascii="Times New Roman" w:hAnsi="Times New Roman" w:cs="Times New Roman"/>
          <w:b/>
          <w:bCs/>
          <w:sz w:val="24"/>
          <w:szCs w:val="24"/>
        </w:rPr>
        <w:t>O(N</w:t>
      </w:r>
      <w:r w:rsidR="00DB69C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DB69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B69C4">
        <w:rPr>
          <w:rFonts w:ascii="Times New Roman" w:hAnsi="Times New Roman" w:cs="Times New Roman"/>
          <w:sz w:val="24"/>
          <w:szCs w:val="24"/>
        </w:rPr>
        <w:t>. Therefore, worst running time of Quick Sort must have been higher than Merge Sort. These were the results:</w:t>
      </w:r>
    </w:p>
    <w:p w14:paraId="79078397" w14:textId="2F2E5E55" w:rsidR="00DB69C4" w:rsidRDefault="002C1853" w:rsidP="00437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C788" wp14:editId="66779CD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712720" cy="2430780"/>
            <wp:effectExtent l="0" t="0" r="11430" b="7620"/>
            <wp:wrapSquare wrapText="bothSides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87FBD2D7-B41E-4F97-8E70-0BD0B0EF6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2A2F3" w14:textId="20298CFD" w:rsidR="002E56F7" w:rsidRDefault="002C1853" w:rsidP="0043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had only 2 sorts left, which were Insertion and Bubble Sorts. One of them was Sort-3, the other was Sort-5. This comparison was the hardest one to make because of the time complexities these sorts have. </w:t>
      </w:r>
      <w:r w:rsidR="002E56F7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b/>
          <w:bCs/>
          <w:sz w:val="24"/>
          <w:szCs w:val="24"/>
        </w:rPr>
        <w:t>O(N),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 and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30AFB">
        <w:rPr>
          <w:rFonts w:ascii="Times New Roman" w:hAnsi="Times New Roman" w:cs="Times New Roman"/>
          <w:sz w:val="24"/>
          <w:szCs w:val="24"/>
        </w:rPr>
        <w:t xml:space="preserve">best – average and worst cases. </w:t>
      </w:r>
      <w:r w:rsidR="002E56F7">
        <w:rPr>
          <w:rFonts w:ascii="Times New Roman" w:hAnsi="Times New Roman" w:cs="Times New Roman"/>
          <w:sz w:val="24"/>
          <w:szCs w:val="24"/>
        </w:rPr>
        <w:t>However, Bubble Sort runs 2x slower than Insertion Sort with Tilda Notation. With the usage of this information, I understood that Sort-5 was Insertion and Sort-3 was Bubble.</w:t>
      </w:r>
    </w:p>
    <w:p w14:paraId="64EB38E7" w14:textId="61BFF082" w:rsidR="002C1853" w:rsidRPr="002C1853" w:rsidRDefault="002E56F7" w:rsidP="004371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C187FD" wp14:editId="45F5DFE2">
            <wp:simplePos x="0" y="0"/>
            <wp:positionH relativeFrom="margin">
              <wp:posOffset>3221355</wp:posOffset>
            </wp:positionH>
            <wp:positionV relativeFrom="paragraph">
              <wp:posOffset>3810</wp:posOffset>
            </wp:positionV>
            <wp:extent cx="2536190" cy="2430780"/>
            <wp:effectExtent l="0" t="0" r="16510" b="7620"/>
            <wp:wrapTight wrapText="bothSides">
              <wp:wrapPolygon edited="0">
                <wp:start x="0" y="0"/>
                <wp:lineTo x="0" y="21498"/>
                <wp:lineTo x="21578" y="21498"/>
                <wp:lineTo x="21578" y="0"/>
                <wp:lineTo x="0" y="0"/>
              </wp:wrapPolygon>
            </wp:wrapTight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49FF977F-668C-4947-8B03-976E62AFF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53B8903" wp14:editId="75C9D43A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548890" cy="2430780"/>
            <wp:effectExtent l="0" t="0" r="3810" b="7620"/>
            <wp:wrapTight wrapText="bothSides">
              <wp:wrapPolygon edited="0">
                <wp:start x="0" y="0"/>
                <wp:lineTo x="0" y="21498"/>
                <wp:lineTo x="21471" y="21498"/>
                <wp:lineTo x="21471" y="0"/>
                <wp:lineTo x="0" y="0"/>
              </wp:wrapPolygon>
            </wp:wrapTight>
            <wp:docPr id="8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064042D5-64BF-40CC-9777-3DEEF0C1C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 w:rsidR="002C1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C1853" w:rsidRPr="002C1853" w:rsidSect="002815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F781" w14:textId="77777777" w:rsidR="00861F7A" w:rsidRDefault="00861F7A" w:rsidP="008A7231">
      <w:pPr>
        <w:spacing w:after="0" w:line="240" w:lineRule="auto"/>
      </w:pPr>
      <w:r>
        <w:separator/>
      </w:r>
    </w:p>
  </w:endnote>
  <w:endnote w:type="continuationSeparator" w:id="0">
    <w:p w14:paraId="4ABFB247" w14:textId="77777777" w:rsidR="00861F7A" w:rsidRDefault="00861F7A" w:rsidP="008A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7F60" w14:textId="77777777" w:rsidR="008246C4" w:rsidRDefault="008246C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FF3A" w14:textId="77777777" w:rsidR="008246C4" w:rsidRDefault="008246C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8255" w14:textId="77777777" w:rsidR="008246C4" w:rsidRDefault="008246C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519D" w14:textId="77777777" w:rsidR="00861F7A" w:rsidRDefault="00861F7A" w:rsidP="008A7231">
      <w:pPr>
        <w:spacing w:after="0" w:line="240" w:lineRule="auto"/>
      </w:pPr>
      <w:r>
        <w:separator/>
      </w:r>
    </w:p>
  </w:footnote>
  <w:footnote w:type="continuationSeparator" w:id="0">
    <w:p w14:paraId="35A68C37" w14:textId="77777777" w:rsidR="00861F7A" w:rsidRDefault="00861F7A" w:rsidP="008A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0765" w14:textId="77777777" w:rsidR="008246C4" w:rsidRDefault="008246C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DAED" w14:textId="55325144" w:rsidR="008A7231" w:rsidRDefault="008A7231">
    <w:pPr>
      <w:pStyle w:val="stBilgi"/>
    </w:pPr>
    <w:r>
      <w:t>Sencer Yücel</w:t>
    </w:r>
  </w:p>
  <w:p w14:paraId="4DDAD64E" w14:textId="77777777" w:rsidR="008A7231" w:rsidRDefault="008A723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B0D9" w14:textId="77777777" w:rsidR="008246C4" w:rsidRDefault="008246C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96"/>
    <w:rsid w:val="00030AFB"/>
    <w:rsid w:val="000D20D6"/>
    <w:rsid w:val="00281526"/>
    <w:rsid w:val="002C1853"/>
    <w:rsid w:val="002E56F7"/>
    <w:rsid w:val="004371D0"/>
    <w:rsid w:val="007E6463"/>
    <w:rsid w:val="008246C4"/>
    <w:rsid w:val="00861F7A"/>
    <w:rsid w:val="008A7231"/>
    <w:rsid w:val="009C6108"/>
    <w:rsid w:val="00A70606"/>
    <w:rsid w:val="00BA0996"/>
    <w:rsid w:val="00C262E9"/>
    <w:rsid w:val="00DB69C4"/>
    <w:rsid w:val="00F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59B8"/>
  <w15:chartTrackingRefBased/>
  <w15:docId w15:val="{ABA94024-6FE6-4245-A946-EEF1DDD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A7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7231"/>
  </w:style>
  <w:style w:type="paragraph" w:styleId="AltBilgi">
    <w:name w:val="footer"/>
    <w:basedOn w:val="Normal"/>
    <w:link w:val="AltBilgiChar"/>
    <w:uiPriority w:val="99"/>
    <w:unhideWhenUsed/>
    <w:rsid w:val="008A7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eduedutr-my.sharepoint.com/personal/sencer_yucel_tedu_edu_tr/Documents/242tablograf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eduedutr-my.sharepoint.com/personal/sencer_yucel_tedu_edu_tr/Documents/242tablograf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teduedutr-my.sharepoint.com/personal/sencer_yucel_tedu_edu_tr/Documents/242tablografi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teduedutr-my.sharepoint.com/personal/sencer_yucel_tedu_edu_tr/Documents/242tablografi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teduedutr-my.sharepoint.com/personal/sencer_yucel_tedu_edu_tr/Documents/242tablografi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Sort-4</a:t>
            </a:r>
            <a:r>
              <a:rPr lang="tr-TR" baseline="0"/>
              <a:t> (Selection)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Selection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Sayfa1!$F$12:$I$12</c:f>
              <c:numCache>
                <c:formatCode>General</c:formatCode>
                <c:ptCount val="4"/>
                <c:pt idx="0">
                  <c:v>127</c:v>
                </c:pt>
                <c:pt idx="1">
                  <c:v>1657</c:v>
                </c:pt>
                <c:pt idx="2">
                  <c:v>6846</c:v>
                </c:pt>
                <c:pt idx="3">
                  <c:v>45482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0E-4C3E-AE92-69F3B4F03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7261119"/>
        <c:axId val="1017261951"/>
      </c:lineChart>
      <c:catAx>
        <c:axId val="1017261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261951"/>
        <c:crosses val="autoZero"/>
        <c:auto val="1"/>
        <c:lblAlgn val="ctr"/>
        <c:lblOffset val="100"/>
        <c:noMultiLvlLbl val="0"/>
      </c:catAx>
      <c:valAx>
        <c:axId val="101726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261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Sort-</a:t>
            </a:r>
            <a:r>
              <a:rPr lang="tr-TR"/>
              <a:t>2 (Quick)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Sort2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Sayfa1!$J$10:$N$10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79</c:v>
                </c:pt>
                <c:pt idx="3">
                  <c:v>506</c:v>
                </c:pt>
                <c:pt idx="4">
                  <c:v>4324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C6-4205-B71F-61388DD52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600159"/>
        <c:axId val="1310600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Sort-3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Sayfa1!$O$11:$Q$11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458</c:v>
                      </c:pt>
                      <c:pt idx="1">
                        <c:v>11694</c:v>
                      </c:pt>
                      <c:pt idx="2">
                        <c:v>50198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AC6-4205-B71F-61388DD52F37}"/>
                  </c:ext>
                </c:extLst>
              </c15:ser>
            </c15:filteredLineSeries>
          </c:ext>
        </c:extLst>
      </c:lineChart>
      <c:catAx>
        <c:axId val="13106001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575"/>
        <c:crosses val="autoZero"/>
        <c:auto val="1"/>
        <c:lblAlgn val="ctr"/>
        <c:lblOffset val="100"/>
        <c:noMultiLvlLbl val="0"/>
      </c:catAx>
      <c:valAx>
        <c:axId val="131060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Sort-</a:t>
            </a:r>
            <a:r>
              <a:rPr lang="tr-TR"/>
              <a:t>1 (Merge)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Sort 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Sayfa1!$J$9:$N$9</c:f>
              <c:numCache>
                <c:formatCode>General</c:formatCode>
                <c:ptCount val="5"/>
                <c:pt idx="0">
                  <c:v>5</c:v>
                </c:pt>
                <c:pt idx="1">
                  <c:v>16</c:v>
                </c:pt>
                <c:pt idx="2">
                  <c:v>80</c:v>
                </c:pt>
                <c:pt idx="3">
                  <c:v>419</c:v>
                </c:pt>
                <c:pt idx="4">
                  <c:v>1068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00-4A14-B00E-68B3F6C86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600159"/>
        <c:axId val="1310600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Sort-3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Sayfa1!$O$11:$Q$11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458</c:v>
                      </c:pt>
                      <c:pt idx="1">
                        <c:v>11694</c:v>
                      </c:pt>
                      <c:pt idx="2">
                        <c:v>50198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900-4A14-B00E-68B3F6C86D7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Sort2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Sayfa1!$J$10:$N$10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</c:v>
                      </c:pt>
                      <c:pt idx="1">
                        <c:v>15</c:v>
                      </c:pt>
                      <c:pt idx="2">
                        <c:v>79</c:v>
                      </c:pt>
                      <c:pt idx="3">
                        <c:v>506</c:v>
                      </c:pt>
                      <c:pt idx="4">
                        <c:v>4324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900-4A14-B00E-68B3F6C86D72}"/>
                  </c:ext>
                </c:extLst>
              </c15:ser>
            </c15:filteredLineSeries>
          </c:ext>
        </c:extLst>
      </c:lineChart>
      <c:catAx>
        <c:axId val="13106001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575"/>
        <c:crosses val="autoZero"/>
        <c:auto val="1"/>
        <c:lblAlgn val="ctr"/>
        <c:lblOffset val="100"/>
        <c:noMultiLvlLbl val="0"/>
      </c:catAx>
      <c:valAx>
        <c:axId val="131060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Sort-</a:t>
            </a:r>
            <a:r>
              <a:rPr lang="tr-TR"/>
              <a:t>5 (Insertion)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Sort-5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Sayfa1!$O$13:$Q$13</c:f>
              <c:numCache>
                <c:formatCode>General</c:formatCode>
                <c:ptCount val="3"/>
                <c:pt idx="0">
                  <c:v>155</c:v>
                </c:pt>
                <c:pt idx="1">
                  <c:v>3041</c:v>
                </c:pt>
                <c:pt idx="2">
                  <c:v>17873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B-4A0B-8332-CBBC4E5D2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600159"/>
        <c:axId val="1310600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Sort-3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Sayfa1!$O$11:$Q$11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458</c:v>
                      </c:pt>
                      <c:pt idx="1">
                        <c:v>11694</c:v>
                      </c:pt>
                      <c:pt idx="2">
                        <c:v>50198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17B-4A0B-8332-CBBC4E5D2CB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Sort2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Sayfa1!$J$10:$N$10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</c:v>
                      </c:pt>
                      <c:pt idx="1">
                        <c:v>15</c:v>
                      </c:pt>
                      <c:pt idx="2">
                        <c:v>79</c:v>
                      </c:pt>
                      <c:pt idx="3">
                        <c:v>506</c:v>
                      </c:pt>
                      <c:pt idx="4">
                        <c:v>4324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17B-4A0B-8332-CBBC4E5D2CBD}"/>
                  </c:ext>
                </c:extLst>
              </c15:ser>
            </c15:filteredLineSeries>
          </c:ext>
        </c:extLst>
      </c:lineChart>
      <c:catAx>
        <c:axId val="13106001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575"/>
        <c:crosses val="autoZero"/>
        <c:auto val="1"/>
        <c:lblAlgn val="ctr"/>
        <c:lblOffset val="100"/>
        <c:noMultiLvlLbl val="0"/>
      </c:catAx>
      <c:valAx>
        <c:axId val="131060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Sort-3</a:t>
            </a:r>
            <a:r>
              <a:rPr lang="tr-TR"/>
              <a:t> (Bubble)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Sort-3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Sayfa1!$O$11:$Q$11</c:f>
              <c:numCache>
                <c:formatCode>General</c:formatCode>
                <c:ptCount val="3"/>
                <c:pt idx="0">
                  <c:v>458</c:v>
                </c:pt>
                <c:pt idx="1">
                  <c:v>11694</c:v>
                </c:pt>
                <c:pt idx="2">
                  <c:v>50198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A9-4863-8524-287EE35FF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600159"/>
        <c:axId val="1310600575"/>
      </c:lineChart>
      <c:catAx>
        <c:axId val="13106001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575"/>
        <c:crosses val="autoZero"/>
        <c:auto val="1"/>
        <c:lblAlgn val="ctr"/>
        <c:lblOffset val="100"/>
        <c:noMultiLvlLbl val="0"/>
      </c:catAx>
      <c:valAx>
        <c:axId val="131060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60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Sencer Yücel</dc:creator>
  <cp:keywords/>
  <dc:description/>
  <cp:lastModifiedBy>Sencer Yücel</cp:lastModifiedBy>
  <cp:revision>4</cp:revision>
  <dcterms:created xsi:type="dcterms:W3CDTF">2021-12-03T13:04:00Z</dcterms:created>
  <dcterms:modified xsi:type="dcterms:W3CDTF">2022-01-20T11:13:00Z</dcterms:modified>
</cp:coreProperties>
</file>