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№2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«Объектно-ориентированные возможности языка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Изучить абстрактные классы, наследование, композицию, свойства и методы класса на примере геометрических фигур.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Создать абстрактную фигуру, класс цвета и классы прямоугольника, круга и квадрата. Каждый класс размещается в отдельном модуле пакета lab_python_oop. Для варианта 22 создать синий прямоугольник 22 × 22, зелёный круг радиуса 22 и красный квадрат со стороной 22. Использовать внешний пакет в виртуальном окружении.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Figure задаёт абстрактный метод area и проверку положительного размера. Rectangle и Circle наследуют Figure и содержат объект Color. Square наследует Rectangle. Свойство Color.value проверяет строку цвета. Название фигуры хранится в поле класса и возвращается classmethod get_name. Представление __repr__ использует format.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Создано отдельное окружение Python и установлен colorama 0.4.6. В main.py вызван colorama.init. Площадь прямоугольника и квадрата равна 484, площадь круга — 484π ≈ 1520,5308. Проверки запрещают нулевые, отрицательные и бесконечные размеры, а также NaN.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lab_02/main.py --variant 22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1809350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0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7.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Реализована и проверена иерархия фигур для варианта 22. Абстракция задаёт общий интерфейс, наследование повторно использует вычисление площади, композиция отделяет цвет от геометрии.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https://github.com/ugapanyuk/BKIT_2022/wiki/lab_python_oop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main.py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argparse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colorama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lab_python_oop import Rectangle, Circle, Square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main():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parser = argparse.ArgumentParser(description="Геометрические фигуры")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parser.add_argument("--variant", type=int, default=22)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args = parser.parse_args()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args.variant &lt;=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parser.error("номер варианта должен быть положительным")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colorama.init()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print("Вариант N = {}".format(args.variant))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figure in (Rectangle(args.variant, args.variant, "синий"),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Circle(args.variant, "зелёный"), Square(args.variant)):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print(repr(figure))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print("Внешний пакет: colorama {} (вызван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init)".format(colorama.__version__))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lab_python_oop/__init__.py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.rectangle import Rectangle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.circle import Circle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.square import Square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__all__ = ["Rectangle", "Circle", "Square"]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lab_python_oop/figure.py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abc import ABC, abstractmethod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isfinite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Figure(ABC):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 = "Геометрическая фигура"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@classmethod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get_name(cls):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cls.name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@staticmethod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positive(value):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number = float(value)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not isfinite(number) or number &lt;= 0: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raise ValueError("Размер должен быть конечным положительным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числом")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number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@abstractmethod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area(self):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NotImplementedError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lab_python_oop/color.py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Color: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value):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self.value = value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@property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value(self):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self._value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@value.setter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value(self, value):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not isinstance(value, str) or not value.strip():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raise ValueError("Цвет должен быть непустой строкой")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self._value = value.strip()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lab_python_oop/rectangle.py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.figure import Figure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.color import Color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Rectangle(Figure):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 = "Прямоугольник"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width, height, color):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self.width = self.positive(width)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self.height = self.positive(height)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self.color = Color(color)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area(self):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self.width * self.height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__repr__(self):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"{}: ширина={:g}, высота={:g}, цвет={}, площадь={:.4f}".format(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self.get_name(), self.width, self.height, self.color.value,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self.area())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lab_python_oop/circle.py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pi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.figure import Figure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.color import Color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Circle(Figure):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 = "Круг"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radius, color):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self.radius = self.positive(radius)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self.color = Color(color)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area(self):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pi * self.radius ** 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__repr__(self):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"{}: радиус={:g}, цвет={}, площадь={:.4f}".format(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self.get_name(), self.radius, self.color.value, self.area())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lab_python_oop/square.py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.rectangle import Rectangle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Square(Rectangle):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name = "Квадрат"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side, color="красный"):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super().__init__(side, side, color)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__repr__(self):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"{}: сторона={:g}, цвет={}, площадь={:.4f}".format(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self.get_name(), self.width, self.color.value, self.area())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lab_python_oop/test_shapes.py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math import pi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 import Rectangle, Circle, Square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.figure import Figure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.color import Color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test_variant_22():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Rectangle(22, 22, "синий").area() == 484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Square(22).area() == 484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Circle(22, "зелёный").area() == pytest.approx(484 * pi)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test_inheritance_and_class_name():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isinstance(Square(22), Rectangle)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Square.get_name() == "Квадрат"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pytest.raises(TypeError):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Figure()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@pytest.mark.parametrize("size", [0, -1, float("nan"), float("inf")])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test_invalid_size(size):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Circle(size, "зелёный")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test_color_property_and_representation():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figure = Square(22)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figure.color.value = "синий"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"синий" in repr(figure)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"484.0000" in repr(figure)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Color("")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2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