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615" w:rsidRPr="00451DBE" w:rsidRDefault="00226216" w:rsidP="00A53627">
      <w:pPr>
        <w:pStyle w:val="Title"/>
        <w:rPr>
          <w:color w:val="548DD4" w:themeColor="text2" w:themeTint="99"/>
          <w:sz w:val="40"/>
          <w:szCs w:val="20"/>
        </w:rPr>
      </w:pPr>
      <w:r w:rsidRPr="00451DBE">
        <w:rPr>
          <w:color w:val="548DD4" w:themeColor="text2" w:themeTint="99"/>
          <w:sz w:val="40"/>
          <w:szCs w:val="20"/>
        </w:rPr>
        <w:t xml:space="preserve">Girish J </w:t>
      </w:r>
    </w:p>
    <w:p w:rsidR="0045790A" w:rsidRPr="005B56BE" w:rsidRDefault="00EB3127" w:rsidP="005B56BE">
      <w:pPr>
        <w:pStyle w:val="Title"/>
        <w:spacing w:after="0"/>
        <w:rPr>
          <w:color w:val="548DD4" w:themeColor="text2" w:themeTint="99"/>
          <w:sz w:val="40"/>
          <w:szCs w:val="40"/>
        </w:rPr>
      </w:pPr>
      <w:r>
        <w:rPr>
          <w:color w:val="548DD4" w:themeColor="text2" w:themeTint="99"/>
          <w:sz w:val="40"/>
          <w:szCs w:val="40"/>
        </w:rPr>
        <w:t xml:space="preserve">Technical Test </w:t>
      </w:r>
      <w:r w:rsidR="00ED752E">
        <w:rPr>
          <w:color w:val="548DD4" w:themeColor="text2" w:themeTint="99"/>
          <w:sz w:val="40"/>
          <w:szCs w:val="40"/>
        </w:rPr>
        <w:t>Lead</w:t>
      </w:r>
    </w:p>
    <w:p w:rsidR="00874693" w:rsidRPr="00874693" w:rsidRDefault="00874693" w:rsidP="008A00CE">
      <w:pPr>
        <w:spacing w:after="0"/>
      </w:pPr>
      <w:r w:rsidRPr="00996F0F">
        <w:rPr>
          <w:b/>
          <w:color w:val="548DD4" w:themeColor="text2" w:themeTint="99"/>
          <w:sz w:val="24"/>
          <w:szCs w:val="24"/>
        </w:rPr>
        <w:t>Email</w:t>
      </w:r>
      <w:r w:rsidRPr="005F4F8B">
        <w:rPr>
          <w:b/>
        </w:rPr>
        <w:t xml:space="preserve"> </w:t>
      </w:r>
      <w:r>
        <w:t xml:space="preserve">: </w:t>
      </w:r>
      <w:r w:rsidR="00745973">
        <w:t>girishjtl</w:t>
      </w:r>
      <w:r>
        <w:t xml:space="preserve">@gmail.com                                               </w:t>
      </w:r>
      <w:r w:rsidR="00F00F47">
        <w:t xml:space="preserve">                    </w:t>
      </w:r>
      <w:r w:rsidR="00B55FCC">
        <w:t xml:space="preserve">           </w:t>
      </w:r>
      <w:r w:rsidR="00ED752E">
        <w:t xml:space="preserve">                 </w:t>
      </w:r>
      <w:r w:rsidRPr="00996F0F">
        <w:rPr>
          <w:b/>
          <w:color w:val="548DD4" w:themeColor="text2" w:themeTint="99"/>
          <w:sz w:val="24"/>
          <w:szCs w:val="24"/>
        </w:rPr>
        <w:t>Mobile Number</w:t>
      </w:r>
      <w:r>
        <w:t xml:space="preserve">: </w:t>
      </w:r>
      <w:r w:rsidR="00B55FCC">
        <w:t xml:space="preserve">+91 </w:t>
      </w:r>
      <w:r w:rsidR="001B0AC6">
        <w:t>74112 14224</w:t>
      </w:r>
      <w:r>
        <w:t xml:space="preserve">                         </w:t>
      </w:r>
    </w:p>
    <w:tbl>
      <w:tblPr>
        <w:tblStyle w:val="LightShading-Accent1"/>
        <w:tblW w:w="0" w:type="auto"/>
        <w:tblLook w:val="04A0"/>
      </w:tblPr>
      <w:tblGrid>
        <w:gridCol w:w="11062"/>
      </w:tblGrid>
      <w:tr w:rsidR="001D0496" w:rsidRPr="002C0A7D" w:rsidTr="003C6148">
        <w:trPr>
          <w:cnfStyle w:val="100000000000"/>
          <w:trHeight w:val="720"/>
        </w:trPr>
        <w:tc>
          <w:tcPr>
            <w:cnfStyle w:val="001000000000"/>
            <w:tcW w:w="11062" w:type="dxa"/>
          </w:tcPr>
          <w:p w:rsidR="001D0496" w:rsidRPr="00C92142" w:rsidRDefault="001D0496" w:rsidP="001D0496">
            <w:pPr>
              <w:pStyle w:val="IntenseQuote"/>
              <w:shd w:val="clear" w:color="auto" w:fill="D9D9D9" w:themeFill="background1" w:themeFillShade="D9"/>
              <w:ind w:left="0" w:right="0"/>
              <w:rPr>
                <w:rFonts w:eastAsia="Arial Unicode MS"/>
                <w:color w:val="002060"/>
                <w:sz w:val="26"/>
                <w:szCs w:val="26"/>
              </w:rPr>
            </w:pPr>
            <w:r>
              <w:rPr>
                <w:rFonts w:eastAsia="Arial Unicode MS"/>
                <w:color w:val="002060"/>
                <w:sz w:val="26"/>
                <w:szCs w:val="26"/>
              </w:rPr>
              <w:t>Summary :</w:t>
            </w:r>
            <w:r w:rsidR="00F565E3">
              <w:rPr>
                <w:rFonts w:eastAsia="Arial Unicode MS"/>
                <w:color w:val="002060"/>
                <w:sz w:val="26"/>
                <w:szCs w:val="26"/>
              </w:rPr>
              <w:t>:</w:t>
            </w:r>
          </w:p>
        </w:tc>
      </w:tr>
    </w:tbl>
    <w:p w:rsidR="00C2008F" w:rsidRDefault="00226216" w:rsidP="00CD74CF">
      <w:pPr>
        <w:pStyle w:val="ListParagraph"/>
        <w:numPr>
          <w:ilvl w:val="0"/>
          <w:numId w:val="2"/>
        </w:numPr>
        <w:spacing w:after="0" w:line="240" w:lineRule="auto"/>
        <w:ind w:left="426" w:hanging="426"/>
        <w:jc w:val="both"/>
        <w:rPr>
          <w:rFonts w:cs="Arial"/>
        </w:rPr>
      </w:pPr>
      <w:r w:rsidRPr="00F00F47">
        <w:rPr>
          <w:rFonts w:cs="Arial"/>
        </w:rPr>
        <w:t xml:space="preserve">A </w:t>
      </w:r>
      <w:r w:rsidR="005A7865" w:rsidRPr="00C33166">
        <w:rPr>
          <w:rFonts w:cs="Arial"/>
          <w:b/>
        </w:rPr>
        <w:t xml:space="preserve">Technical Test </w:t>
      </w:r>
      <w:r w:rsidR="001B0AC6" w:rsidRPr="00C33166">
        <w:rPr>
          <w:rFonts w:cs="Arial"/>
          <w:b/>
        </w:rPr>
        <w:t>Lead/</w:t>
      </w:r>
      <w:r w:rsidR="0070326C" w:rsidRPr="00C33166">
        <w:rPr>
          <w:rFonts w:cs="Arial"/>
          <w:b/>
        </w:rPr>
        <w:t>Manager</w:t>
      </w:r>
      <w:r w:rsidRPr="00F00F47">
        <w:rPr>
          <w:rFonts w:cs="Arial"/>
        </w:rPr>
        <w:t xml:space="preserve"> with over 1</w:t>
      </w:r>
      <w:r w:rsidR="00F94975">
        <w:rPr>
          <w:rFonts w:cs="Arial"/>
        </w:rPr>
        <w:t>2</w:t>
      </w:r>
      <w:r w:rsidR="00EB3127">
        <w:rPr>
          <w:rFonts w:cs="Arial"/>
        </w:rPr>
        <w:t>+</w:t>
      </w:r>
      <w:r w:rsidRPr="00F00F47">
        <w:rPr>
          <w:rFonts w:cs="Arial"/>
        </w:rPr>
        <w:t xml:space="preserve"> years of experience in </w:t>
      </w:r>
      <w:r w:rsidR="00EB3127">
        <w:rPr>
          <w:rFonts w:cs="Arial"/>
        </w:rPr>
        <w:t xml:space="preserve">Project Management, Delivery Management, Service Management, Product Management, Team Management, </w:t>
      </w:r>
      <w:r w:rsidRPr="00F00F47">
        <w:rPr>
          <w:rFonts w:cs="Arial"/>
        </w:rPr>
        <w:t xml:space="preserve">Testing, </w:t>
      </w:r>
      <w:r w:rsidR="00CE6618">
        <w:rPr>
          <w:rFonts w:cs="Arial"/>
        </w:rPr>
        <w:t xml:space="preserve">GUI </w:t>
      </w:r>
      <w:r w:rsidR="00D230C8">
        <w:rPr>
          <w:rFonts w:cs="Arial"/>
        </w:rPr>
        <w:t>Automation</w:t>
      </w:r>
      <w:r w:rsidR="00EB3127">
        <w:rPr>
          <w:rFonts w:cs="Arial"/>
        </w:rPr>
        <w:t xml:space="preserve">, </w:t>
      </w:r>
      <w:r w:rsidR="00CE6618">
        <w:rPr>
          <w:rFonts w:cs="Arial"/>
        </w:rPr>
        <w:t>System Automation</w:t>
      </w:r>
      <w:r w:rsidR="00D230C8">
        <w:rPr>
          <w:rFonts w:cs="Arial"/>
        </w:rPr>
        <w:t xml:space="preserve">, </w:t>
      </w:r>
      <w:r w:rsidR="00C26D46">
        <w:rPr>
          <w:rFonts w:cs="Arial"/>
        </w:rPr>
        <w:t xml:space="preserve">Security, </w:t>
      </w:r>
      <w:r w:rsidR="00DB4281">
        <w:rPr>
          <w:rFonts w:cs="Arial"/>
        </w:rPr>
        <w:t xml:space="preserve">Performance, </w:t>
      </w:r>
      <w:r w:rsidR="00CE6618">
        <w:rPr>
          <w:rFonts w:cs="Arial"/>
        </w:rPr>
        <w:t>Load &amp;</w:t>
      </w:r>
      <w:r w:rsidR="00DB4281">
        <w:rPr>
          <w:rFonts w:cs="Arial"/>
        </w:rPr>
        <w:t xml:space="preserve"> Stress </w:t>
      </w:r>
      <w:r w:rsidR="00ED4A63">
        <w:rPr>
          <w:rFonts w:cs="Arial"/>
        </w:rPr>
        <w:t xml:space="preserve">Testing, </w:t>
      </w:r>
      <w:r w:rsidRPr="00F00F47">
        <w:rPr>
          <w:rFonts w:cs="Arial"/>
        </w:rPr>
        <w:t>Development</w:t>
      </w:r>
      <w:r w:rsidR="00EB3127">
        <w:rPr>
          <w:rFonts w:cs="Arial"/>
        </w:rPr>
        <w:t xml:space="preserve"> </w:t>
      </w:r>
      <w:r w:rsidRPr="00F00F47">
        <w:rPr>
          <w:rFonts w:cs="Arial"/>
        </w:rPr>
        <w:t xml:space="preserve">for </w:t>
      </w:r>
      <w:r w:rsidR="001A497C">
        <w:rPr>
          <w:rFonts w:cs="Arial"/>
        </w:rPr>
        <w:t xml:space="preserve">Cloud, </w:t>
      </w:r>
      <w:r w:rsidR="005A7865">
        <w:rPr>
          <w:rFonts w:cs="Arial"/>
        </w:rPr>
        <w:t xml:space="preserve">Mobile, </w:t>
      </w:r>
      <w:r w:rsidRPr="00F00F47">
        <w:rPr>
          <w:rFonts w:cs="Arial"/>
        </w:rPr>
        <w:t>Un</w:t>
      </w:r>
      <w:bookmarkStart w:id="0" w:name="_GoBack"/>
      <w:bookmarkEnd w:id="0"/>
      <w:r w:rsidRPr="00F00F47">
        <w:rPr>
          <w:rFonts w:cs="Arial"/>
        </w:rPr>
        <w:t xml:space="preserve">ified Communication, VOIP, </w:t>
      </w:r>
      <w:r w:rsidR="00B22490" w:rsidRPr="00F00F47">
        <w:rPr>
          <w:rFonts w:cs="Arial"/>
        </w:rPr>
        <w:t xml:space="preserve">SIP, </w:t>
      </w:r>
      <w:r w:rsidR="00EB3127">
        <w:rPr>
          <w:rFonts w:cs="Arial"/>
        </w:rPr>
        <w:t>Cloud</w:t>
      </w:r>
      <w:r w:rsidR="00B22490" w:rsidRPr="00F00F47">
        <w:t>,</w:t>
      </w:r>
      <w:r w:rsidRPr="00F00F47">
        <w:rPr>
          <w:rFonts w:cs="Arial"/>
        </w:rPr>
        <w:t xml:space="preserve"> Telecom, Optical (NMS &amp; EMS), L2 &amp; L3 layers, Networking (SNMP Agent, SNMP Agent Simulator and SNMP Manager) application, MIB development, CLI and Java applications.  These projects involved the requirement gathering, designing, development, testing, technical support and team handling</w:t>
      </w:r>
      <w:r w:rsidR="003C6148">
        <w:rPr>
          <w:rFonts w:cs="Arial"/>
        </w:rPr>
        <w:t>.</w:t>
      </w:r>
    </w:p>
    <w:p w:rsidR="003C6148" w:rsidRDefault="003C6148" w:rsidP="00CD74CF">
      <w:pPr>
        <w:pStyle w:val="ListParagraph"/>
        <w:spacing w:after="0" w:line="240" w:lineRule="auto"/>
        <w:ind w:left="426"/>
        <w:jc w:val="both"/>
        <w:rPr>
          <w:rFonts w:cs="Arial"/>
        </w:rPr>
      </w:pPr>
    </w:p>
    <w:p w:rsidR="00C2008F" w:rsidRDefault="00874693" w:rsidP="00CD74CF">
      <w:pPr>
        <w:pStyle w:val="ListParagraph"/>
        <w:numPr>
          <w:ilvl w:val="0"/>
          <w:numId w:val="2"/>
        </w:numPr>
        <w:spacing w:after="0" w:line="240" w:lineRule="auto"/>
        <w:ind w:left="426" w:hanging="426"/>
        <w:jc w:val="both"/>
        <w:rPr>
          <w:rFonts w:cs="Arial"/>
        </w:rPr>
      </w:pPr>
      <w:r w:rsidRPr="00C2008F">
        <w:rPr>
          <w:rFonts w:cs="Arial"/>
        </w:rPr>
        <w:t xml:space="preserve">Expert level domain knowledge in </w:t>
      </w:r>
      <w:r w:rsidR="00D731EB" w:rsidRPr="00C2008F">
        <w:rPr>
          <w:rFonts w:cs="Arial"/>
        </w:rPr>
        <w:t>SIP,</w:t>
      </w:r>
      <w:r w:rsidR="001A497C" w:rsidRPr="00C2008F">
        <w:rPr>
          <w:rFonts w:cs="Arial"/>
        </w:rPr>
        <w:t xml:space="preserve"> Cloud, </w:t>
      </w:r>
      <w:r w:rsidRPr="00C2008F">
        <w:rPr>
          <w:rFonts w:cs="Arial"/>
        </w:rPr>
        <w:t xml:space="preserve">Unified Communication Products (Call Manager, Unity, Unity Communication, CUPS – Cisco unified Presence Server, CUPM – Cisco Unified Provisioning Manager), VOIP (Voice Over IP), Smart Call Home, </w:t>
      </w:r>
      <w:r w:rsidR="00A772C4" w:rsidRPr="00C2008F">
        <w:rPr>
          <w:rFonts w:cs="Arial"/>
        </w:rPr>
        <w:t xml:space="preserve">Protocol decoding, </w:t>
      </w:r>
      <w:r w:rsidRPr="00C2008F">
        <w:rPr>
          <w:rFonts w:cs="Arial"/>
        </w:rPr>
        <w:t>Optical (NMS &amp; EMS), Networking (SNMP Agent, SNMP Agent Simulator and SNMP Manager)</w:t>
      </w:r>
    </w:p>
    <w:p w:rsidR="003C6148" w:rsidRPr="003C6148" w:rsidRDefault="003C6148" w:rsidP="00CD74CF">
      <w:pPr>
        <w:pStyle w:val="ListParagraph"/>
        <w:spacing w:after="0" w:line="240" w:lineRule="auto"/>
        <w:rPr>
          <w:rFonts w:cs="Arial"/>
        </w:rPr>
      </w:pPr>
    </w:p>
    <w:p w:rsidR="003C6148" w:rsidRPr="00ED752E" w:rsidRDefault="003C6148" w:rsidP="00CD74CF">
      <w:pPr>
        <w:pStyle w:val="ListParagraph"/>
        <w:numPr>
          <w:ilvl w:val="0"/>
          <w:numId w:val="2"/>
        </w:numPr>
        <w:spacing w:after="0" w:line="240" w:lineRule="auto"/>
        <w:ind w:left="426" w:hanging="426"/>
        <w:jc w:val="both"/>
        <w:rPr>
          <w:rFonts w:cs="Arial"/>
        </w:rPr>
      </w:pPr>
      <w:r w:rsidRPr="00F00F47">
        <w:rPr>
          <w:rFonts w:cs="Arial"/>
        </w:rPr>
        <w:t xml:space="preserve">Expert level skills in </w:t>
      </w:r>
      <w:r w:rsidRPr="003C6148">
        <w:rPr>
          <w:b/>
        </w:rPr>
        <w:t>PYTHON</w:t>
      </w:r>
      <w:r>
        <w:rPr>
          <w:b/>
        </w:rPr>
        <w:t>,</w:t>
      </w:r>
      <w:r w:rsidRPr="003C6148">
        <w:rPr>
          <w:b/>
        </w:rPr>
        <w:t>PERL , SELENIUM (Webdriver), JAVA, C, Tcl/tk, Shell Programming</w:t>
      </w:r>
      <w:r>
        <w:t>.</w:t>
      </w:r>
    </w:p>
    <w:p w:rsidR="00ED752E" w:rsidRPr="00ED752E" w:rsidRDefault="00ED752E" w:rsidP="00CD74CF">
      <w:pPr>
        <w:pStyle w:val="ListParagraph"/>
        <w:spacing w:after="0" w:line="240" w:lineRule="auto"/>
        <w:rPr>
          <w:rFonts w:cs="Arial"/>
        </w:rPr>
      </w:pPr>
    </w:p>
    <w:p w:rsidR="00ED752E" w:rsidRPr="00ED752E" w:rsidRDefault="00ED752E" w:rsidP="00CD74CF">
      <w:pPr>
        <w:pStyle w:val="ListParagraph"/>
        <w:numPr>
          <w:ilvl w:val="0"/>
          <w:numId w:val="2"/>
        </w:numPr>
        <w:spacing w:after="0" w:line="240" w:lineRule="auto"/>
        <w:ind w:left="426" w:hanging="426"/>
        <w:jc w:val="both"/>
        <w:rPr>
          <w:rFonts w:cs="Arial"/>
          <w:b/>
        </w:rPr>
      </w:pPr>
      <w:r w:rsidRPr="00F00F47">
        <w:rPr>
          <w:rFonts w:cs="Arial"/>
        </w:rPr>
        <w:t>Experience in</w:t>
      </w:r>
      <w:r>
        <w:rPr>
          <w:rFonts w:cs="Arial"/>
        </w:rPr>
        <w:t xml:space="preserve"> SDLC and STLC</w:t>
      </w:r>
      <w:r w:rsidRPr="00F00F47">
        <w:rPr>
          <w:rFonts w:cs="Arial"/>
        </w:rPr>
        <w:t>.</w:t>
      </w:r>
      <w:r>
        <w:rPr>
          <w:rFonts w:cs="Arial"/>
        </w:rPr>
        <w:t xml:space="preserve">  </w:t>
      </w:r>
      <w:r w:rsidRPr="00DB4281">
        <w:rPr>
          <w:rFonts w:cs="Arial"/>
          <w:color w:val="000000" w:themeColor="text1"/>
          <w:shd w:val="clear" w:color="auto" w:fill="FFFFFF"/>
        </w:rPr>
        <w:t xml:space="preserve">Good understanding of </w:t>
      </w:r>
      <w:r w:rsidRPr="00ED752E">
        <w:rPr>
          <w:rFonts w:cs="Arial"/>
          <w:b/>
          <w:color w:val="000000" w:themeColor="text1"/>
          <w:shd w:val="clear" w:color="auto" w:fill="FFFFFF"/>
        </w:rPr>
        <w:t xml:space="preserve">Scaling, Virtualization, Cloud, Big Data, Security, nginx, RabbitMq, Redis. </w:t>
      </w:r>
    </w:p>
    <w:p w:rsidR="00C33166" w:rsidRDefault="00C33166" w:rsidP="00CD74CF">
      <w:pPr>
        <w:pStyle w:val="ListParagraph"/>
        <w:spacing w:after="0" w:line="240" w:lineRule="auto"/>
        <w:ind w:left="426"/>
        <w:jc w:val="both"/>
        <w:rPr>
          <w:rFonts w:cs="Arial"/>
        </w:rPr>
      </w:pPr>
    </w:p>
    <w:p w:rsidR="00BA00BE" w:rsidRDefault="00BA00BE" w:rsidP="00CD74CF">
      <w:pPr>
        <w:pStyle w:val="ListParagraph"/>
        <w:numPr>
          <w:ilvl w:val="0"/>
          <w:numId w:val="2"/>
        </w:numPr>
        <w:spacing w:after="0" w:line="240" w:lineRule="auto"/>
        <w:ind w:left="426" w:hanging="426"/>
        <w:jc w:val="both"/>
        <w:rPr>
          <w:rFonts w:cs="Arial"/>
        </w:rPr>
      </w:pPr>
      <w:r w:rsidRPr="00C2008F">
        <w:rPr>
          <w:rFonts w:cs="Arial"/>
        </w:rPr>
        <w:t xml:space="preserve">Worked as </w:t>
      </w:r>
      <w:r w:rsidRPr="001D0496">
        <w:rPr>
          <w:rFonts w:cs="Arial"/>
          <w:b/>
        </w:rPr>
        <w:t>permanent employee</w:t>
      </w:r>
      <w:r w:rsidRPr="00C2008F">
        <w:rPr>
          <w:rFonts w:cs="Arial"/>
        </w:rPr>
        <w:t xml:space="preserve"> of </w:t>
      </w:r>
      <w:r w:rsidRPr="0040571F">
        <w:rPr>
          <w:rFonts w:cs="Arial"/>
          <w:b/>
        </w:rPr>
        <w:t>Cisco Systems</w:t>
      </w:r>
      <w:r w:rsidRPr="00C2008F">
        <w:rPr>
          <w:rFonts w:cs="Arial"/>
        </w:rPr>
        <w:t xml:space="preserve">, </w:t>
      </w:r>
      <w:r w:rsidR="001D0496">
        <w:rPr>
          <w:rFonts w:cs="Arial"/>
          <w:b/>
        </w:rPr>
        <w:t>Al</w:t>
      </w:r>
      <w:r w:rsidRPr="0040571F">
        <w:rPr>
          <w:rFonts w:cs="Arial"/>
          <w:b/>
        </w:rPr>
        <w:t>c</w:t>
      </w:r>
      <w:r w:rsidR="001D0496">
        <w:rPr>
          <w:rFonts w:cs="Arial"/>
          <w:b/>
        </w:rPr>
        <w:t>atel-L</w:t>
      </w:r>
      <w:r w:rsidRPr="0040571F">
        <w:rPr>
          <w:rFonts w:cs="Arial"/>
          <w:b/>
        </w:rPr>
        <w:t>ucent</w:t>
      </w:r>
      <w:r w:rsidRPr="00C2008F">
        <w:rPr>
          <w:rFonts w:cs="Arial"/>
        </w:rPr>
        <w:t xml:space="preserve"> and </w:t>
      </w:r>
      <w:r w:rsidRPr="0040571F">
        <w:rPr>
          <w:rFonts w:cs="Arial"/>
          <w:b/>
        </w:rPr>
        <w:t>Aricent</w:t>
      </w:r>
      <w:r w:rsidRPr="00C2008F">
        <w:rPr>
          <w:rFonts w:cs="Arial"/>
        </w:rPr>
        <w:t xml:space="preserve">. </w:t>
      </w:r>
    </w:p>
    <w:p w:rsidR="00C33166" w:rsidRDefault="00C33166" w:rsidP="00CD74CF">
      <w:pPr>
        <w:pStyle w:val="ListParagraph"/>
        <w:spacing w:after="0" w:line="240" w:lineRule="auto"/>
        <w:ind w:left="426"/>
        <w:jc w:val="both"/>
        <w:rPr>
          <w:rFonts w:cs="Arial"/>
        </w:rPr>
      </w:pPr>
    </w:p>
    <w:p w:rsidR="001D0496" w:rsidRPr="00C33166" w:rsidRDefault="001D0496" w:rsidP="00CD74CF">
      <w:pPr>
        <w:pStyle w:val="ListParagraph"/>
        <w:numPr>
          <w:ilvl w:val="0"/>
          <w:numId w:val="2"/>
        </w:numPr>
        <w:spacing w:after="0" w:line="240" w:lineRule="auto"/>
        <w:ind w:left="426" w:hanging="426"/>
        <w:jc w:val="both"/>
        <w:rPr>
          <w:rFonts w:cs="Arial"/>
        </w:rPr>
      </w:pPr>
      <w:r w:rsidRPr="00F00F47">
        <w:rPr>
          <w:rFonts w:cs="Arial"/>
        </w:rPr>
        <w:t xml:space="preserve">Worked </w:t>
      </w:r>
      <w:r w:rsidRPr="00F00F47">
        <w:rPr>
          <w:rFonts w:cs="Arial"/>
          <w:b/>
        </w:rPr>
        <w:t>onsite</w:t>
      </w:r>
      <w:r w:rsidRPr="00F00F47">
        <w:rPr>
          <w:rFonts w:cs="Arial"/>
        </w:rPr>
        <w:t xml:space="preserve"> in </w:t>
      </w:r>
      <w:r w:rsidRPr="00D56FA4">
        <w:rPr>
          <w:rFonts w:cs="Arial"/>
          <w:b/>
        </w:rPr>
        <w:t>Japan with Japanese client [NEC]</w:t>
      </w:r>
      <w:r w:rsidRPr="00F00F47">
        <w:rPr>
          <w:rFonts w:cs="Arial"/>
        </w:rPr>
        <w:t xml:space="preserve">, </w:t>
      </w:r>
      <w:r w:rsidRPr="00D56FA4">
        <w:rPr>
          <w:rFonts w:cs="Arial"/>
          <w:b/>
        </w:rPr>
        <w:t xml:space="preserve">US [Customer interaction] </w:t>
      </w:r>
      <w:r w:rsidRPr="00F00F47">
        <w:rPr>
          <w:rFonts w:cs="Arial"/>
        </w:rPr>
        <w:t xml:space="preserve">and </w:t>
      </w:r>
      <w:r w:rsidRPr="00D56FA4">
        <w:rPr>
          <w:rFonts w:cs="Arial"/>
          <w:b/>
        </w:rPr>
        <w:t>Germany [Customer Support].</w:t>
      </w:r>
    </w:p>
    <w:p w:rsidR="00C33166" w:rsidRPr="00C33166" w:rsidRDefault="00C33166" w:rsidP="00CD74CF">
      <w:pPr>
        <w:pStyle w:val="ListParagraph"/>
        <w:spacing w:after="0" w:line="240" w:lineRule="auto"/>
        <w:rPr>
          <w:rFonts w:cs="Arial"/>
        </w:rPr>
      </w:pPr>
    </w:p>
    <w:p w:rsidR="001D0496" w:rsidRPr="001D0496" w:rsidRDefault="001D0496" w:rsidP="00CD74CF">
      <w:pPr>
        <w:pStyle w:val="ListParagraph"/>
        <w:numPr>
          <w:ilvl w:val="0"/>
          <w:numId w:val="2"/>
        </w:numPr>
        <w:autoSpaceDE w:val="0"/>
        <w:autoSpaceDN w:val="0"/>
        <w:adjustRightInd w:val="0"/>
        <w:spacing w:after="0" w:line="240" w:lineRule="auto"/>
        <w:ind w:left="426" w:hanging="426"/>
        <w:rPr>
          <w:rFonts w:cs="MS Sans Serif"/>
        </w:rPr>
      </w:pPr>
      <w:r w:rsidRPr="00F00F47">
        <w:rPr>
          <w:b/>
        </w:rPr>
        <w:t>Travel -</w:t>
      </w:r>
      <w:r w:rsidRPr="00F00F47">
        <w:t xml:space="preserve"> </w:t>
      </w:r>
      <w:r w:rsidRPr="00F00F47">
        <w:rPr>
          <w:rFonts w:cs="Mayberry Pro"/>
        </w:rPr>
        <w:t>Possess a 10 year valid (till Dec 2015) B1 Visa to the United States of America</w:t>
      </w:r>
    </w:p>
    <w:p w:rsidR="00C33166" w:rsidRPr="00C33166" w:rsidRDefault="00C33166" w:rsidP="00CD74CF">
      <w:pPr>
        <w:pStyle w:val="ListParagraph"/>
        <w:autoSpaceDE w:val="0"/>
        <w:autoSpaceDN w:val="0"/>
        <w:adjustRightInd w:val="0"/>
        <w:spacing w:after="0" w:line="240" w:lineRule="auto"/>
        <w:ind w:left="426"/>
        <w:rPr>
          <w:rFonts w:cs="MS Sans Serif"/>
        </w:rPr>
      </w:pPr>
    </w:p>
    <w:p w:rsidR="00D37BB2" w:rsidRPr="00D37BB2" w:rsidRDefault="006E2C9D" w:rsidP="00CD74CF">
      <w:pPr>
        <w:pStyle w:val="ListParagraph"/>
        <w:numPr>
          <w:ilvl w:val="0"/>
          <w:numId w:val="2"/>
        </w:numPr>
        <w:autoSpaceDE w:val="0"/>
        <w:autoSpaceDN w:val="0"/>
        <w:adjustRightInd w:val="0"/>
        <w:spacing w:after="0" w:line="240" w:lineRule="auto"/>
        <w:ind w:left="425" w:hanging="425"/>
        <w:rPr>
          <w:rFonts w:cs="MS Sans Serif"/>
        </w:rPr>
      </w:pPr>
      <w:r>
        <w:rPr>
          <w:b/>
        </w:rPr>
        <w:t>P</w:t>
      </w:r>
      <w:r w:rsidR="001D0496" w:rsidRPr="00C33166">
        <w:rPr>
          <w:b/>
        </w:rPr>
        <w:t>rofessional Certification</w:t>
      </w:r>
      <w:r w:rsidR="00C33166">
        <w:rPr>
          <w:b/>
        </w:rPr>
        <w:t>s</w:t>
      </w:r>
      <w:r w:rsidR="001D0496" w:rsidRPr="001D0496">
        <w:t xml:space="preserve"> </w:t>
      </w:r>
      <w:r w:rsidR="001D0496">
        <w:t xml:space="preserve">1. </w:t>
      </w:r>
      <w:r w:rsidR="001D0496" w:rsidRPr="001D0496">
        <w:rPr>
          <w:b/>
          <w:bCs/>
        </w:rPr>
        <w:t>CCNA</w:t>
      </w:r>
      <w:r w:rsidR="001D0496" w:rsidRPr="001D0496">
        <w:rPr>
          <w:b/>
        </w:rPr>
        <w:t xml:space="preserve"> (</w:t>
      </w:r>
      <w:r w:rsidR="001D0496" w:rsidRPr="001D0496">
        <w:rPr>
          <w:b/>
          <w:bCs/>
        </w:rPr>
        <w:t>Cisco Certified Network Associate</w:t>
      </w:r>
      <w:r w:rsidR="001D0496" w:rsidRPr="001D0496">
        <w:rPr>
          <w:b/>
        </w:rPr>
        <w:t>)</w:t>
      </w:r>
      <w:r w:rsidR="001D0496" w:rsidRPr="00226216">
        <w:t xml:space="preserve"> </w:t>
      </w:r>
      <w:r w:rsidR="001D0496">
        <w:t xml:space="preserve">2. </w:t>
      </w:r>
      <w:r w:rsidR="001D0496" w:rsidRPr="001D0496">
        <w:rPr>
          <w:b/>
        </w:rPr>
        <w:t>Security Ninja White belt Certified</w:t>
      </w:r>
      <w:r w:rsidR="001D0496" w:rsidRPr="00226216">
        <w:t>.</w:t>
      </w:r>
      <w:r w:rsidR="001D0496">
        <w:t xml:space="preserve"> 3. </w:t>
      </w:r>
      <w:r w:rsidR="001D0496" w:rsidRPr="001D0496">
        <w:rPr>
          <w:b/>
        </w:rPr>
        <w:t>ISTQB -International Software Testing Qualification Boards</w:t>
      </w:r>
      <w:r w:rsidR="00D37BB2">
        <w:t xml:space="preserve">.        </w:t>
      </w:r>
    </w:p>
    <w:tbl>
      <w:tblPr>
        <w:tblStyle w:val="LightShading-Accent1"/>
        <w:tblW w:w="11149" w:type="dxa"/>
        <w:tblLook w:val="04A0"/>
      </w:tblPr>
      <w:tblGrid>
        <w:gridCol w:w="11149"/>
      </w:tblGrid>
      <w:tr w:rsidR="001D0496" w:rsidRPr="002C0A7D" w:rsidTr="003C6148">
        <w:trPr>
          <w:cnfStyle w:val="100000000000"/>
          <w:trHeight w:val="841"/>
        </w:trPr>
        <w:tc>
          <w:tcPr>
            <w:cnfStyle w:val="001000000000"/>
            <w:tcW w:w="11149" w:type="dxa"/>
          </w:tcPr>
          <w:p w:rsidR="001D0496" w:rsidRPr="00C92142" w:rsidRDefault="00C33166" w:rsidP="00AF2C29">
            <w:pPr>
              <w:pStyle w:val="IntenseQuote"/>
              <w:shd w:val="clear" w:color="auto" w:fill="D9D9D9" w:themeFill="background1" w:themeFillShade="D9"/>
              <w:ind w:left="0" w:right="0"/>
              <w:rPr>
                <w:rFonts w:eastAsia="Arial Unicode MS"/>
                <w:color w:val="002060"/>
                <w:sz w:val="26"/>
                <w:szCs w:val="26"/>
              </w:rPr>
            </w:pPr>
            <w:r>
              <w:rPr>
                <w:rFonts w:eastAsia="Arial Unicode MS"/>
                <w:color w:val="002060"/>
                <w:sz w:val="26"/>
                <w:szCs w:val="26"/>
              </w:rPr>
              <w:t>Technical Leadership :</w:t>
            </w:r>
            <w:r w:rsidR="00F565E3">
              <w:rPr>
                <w:rFonts w:eastAsia="Arial Unicode MS"/>
                <w:color w:val="002060"/>
                <w:sz w:val="26"/>
                <w:szCs w:val="26"/>
              </w:rPr>
              <w:t>:</w:t>
            </w:r>
          </w:p>
        </w:tc>
      </w:tr>
    </w:tbl>
    <w:p w:rsidR="00B22490" w:rsidRPr="003C6148" w:rsidRDefault="00B22490" w:rsidP="00CD74CF">
      <w:pPr>
        <w:pStyle w:val="ListParagraph"/>
        <w:numPr>
          <w:ilvl w:val="0"/>
          <w:numId w:val="2"/>
        </w:numPr>
        <w:spacing w:after="0" w:line="20" w:lineRule="atLeast"/>
        <w:ind w:left="426" w:hanging="426"/>
        <w:jc w:val="both"/>
        <w:rPr>
          <w:rFonts w:cs="Arial"/>
          <w:b/>
        </w:rPr>
      </w:pPr>
      <w:r w:rsidRPr="00F00F47">
        <w:rPr>
          <w:rFonts w:cs="Mayberry Pro"/>
        </w:rPr>
        <w:t xml:space="preserve">Good Experience in Automation Tools like </w:t>
      </w:r>
      <w:r w:rsidR="00164081" w:rsidRPr="003C6148">
        <w:rPr>
          <w:b/>
        </w:rPr>
        <w:t>PYTHON</w:t>
      </w:r>
      <w:r w:rsidR="00BD75B5" w:rsidRPr="003C6148">
        <w:rPr>
          <w:rFonts w:cs="Mayberry Pro"/>
          <w:b/>
        </w:rPr>
        <w:t>, PERL,</w:t>
      </w:r>
      <w:r w:rsidR="002E5088" w:rsidRPr="003C6148">
        <w:rPr>
          <w:rFonts w:cs="Mayberry Pro"/>
          <w:b/>
        </w:rPr>
        <w:t xml:space="preserve"> </w:t>
      </w:r>
      <w:r w:rsidRPr="003C6148">
        <w:rPr>
          <w:rFonts w:cs="Mayberry Pro"/>
          <w:b/>
        </w:rPr>
        <w:t>CURL (Rest web services),</w:t>
      </w:r>
      <w:r w:rsidR="00335C1D" w:rsidRPr="003C6148">
        <w:rPr>
          <w:rFonts w:cs="Mayberry Pro"/>
          <w:b/>
        </w:rPr>
        <w:t xml:space="preserve"> </w:t>
      </w:r>
      <w:r w:rsidR="00335C1D" w:rsidRPr="003C6148">
        <w:rPr>
          <w:b/>
        </w:rPr>
        <w:t>Selenium (Webdriver)</w:t>
      </w:r>
      <w:r w:rsidRPr="003C6148">
        <w:rPr>
          <w:rFonts w:cs="Mayberry Pro"/>
          <w:b/>
        </w:rPr>
        <w:t xml:space="preserve"> CSAT – Cisco Smart Automation Tool, Win Runner, QTP, Aiden, RFT (Rational Functional Tool)</w:t>
      </w:r>
    </w:p>
    <w:p w:rsidR="00C33166" w:rsidRPr="00F00F47" w:rsidRDefault="00C33166" w:rsidP="00CD74CF">
      <w:pPr>
        <w:pStyle w:val="ListParagraph"/>
        <w:spacing w:after="0" w:line="20" w:lineRule="atLeast"/>
        <w:ind w:left="426"/>
        <w:jc w:val="both"/>
        <w:rPr>
          <w:rFonts w:cs="Arial"/>
        </w:rPr>
      </w:pPr>
    </w:p>
    <w:p w:rsidR="003C6148" w:rsidRDefault="003C6148" w:rsidP="00CD74CF">
      <w:pPr>
        <w:pStyle w:val="ListParagraph"/>
        <w:numPr>
          <w:ilvl w:val="0"/>
          <w:numId w:val="2"/>
        </w:numPr>
        <w:autoSpaceDE w:val="0"/>
        <w:autoSpaceDN w:val="0"/>
        <w:adjustRightInd w:val="0"/>
        <w:spacing w:after="0" w:line="20" w:lineRule="atLeast"/>
        <w:ind w:left="426" w:hanging="426"/>
        <w:jc w:val="both"/>
        <w:rPr>
          <w:rFonts w:cs="Mayberry Pro"/>
        </w:rPr>
      </w:pPr>
      <w:r>
        <w:rPr>
          <w:rFonts w:cs="Mayberry Pro"/>
        </w:rPr>
        <w:t xml:space="preserve">Was instrumental in developing </w:t>
      </w:r>
      <w:r w:rsidRPr="003C6148">
        <w:rPr>
          <w:rFonts w:cs="Mayberry Pro"/>
          <w:b/>
        </w:rPr>
        <w:t>of Automation Framework</w:t>
      </w:r>
      <w:r>
        <w:rPr>
          <w:rFonts w:cs="Mayberry Pro"/>
        </w:rPr>
        <w:t xml:space="preserve"> for my projects. </w:t>
      </w:r>
    </w:p>
    <w:p w:rsidR="003C6148" w:rsidRPr="003C6148" w:rsidRDefault="003C6148" w:rsidP="00CD74CF">
      <w:pPr>
        <w:pStyle w:val="ListParagraph"/>
        <w:spacing w:after="0" w:line="20" w:lineRule="atLeast"/>
        <w:rPr>
          <w:rFonts w:cs="Mayberry Pro"/>
        </w:rPr>
      </w:pPr>
    </w:p>
    <w:p w:rsidR="003C0C8C" w:rsidRPr="003C6148" w:rsidRDefault="003C0C8C" w:rsidP="00CD74CF">
      <w:pPr>
        <w:pStyle w:val="ListParagraph"/>
        <w:numPr>
          <w:ilvl w:val="0"/>
          <w:numId w:val="2"/>
        </w:numPr>
        <w:autoSpaceDE w:val="0"/>
        <w:autoSpaceDN w:val="0"/>
        <w:adjustRightInd w:val="0"/>
        <w:spacing w:after="0" w:line="20" w:lineRule="atLeast"/>
        <w:ind w:left="426" w:hanging="426"/>
        <w:jc w:val="both"/>
        <w:rPr>
          <w:rFonts w:cs="Mayberry Pro"/>
          <w:b/>
        </w:rPr>
      </w:pPr>
      <w:r w:rsidRPr="003C6148">
        <w:rPr>
          <w:rFonts w:cs="Mayberry Pro"/>
          <w:b/>
        </w:rPr>
        <w:t>Role included gathering client requirements from product management team, est</w:t>
      </w:r>
      <w:r w:rsidR="003C6148">
        <w:rPr>
          <w:rFonts w:cs="Mayberry Pro"/>
          <w:b/>
        </w:rPr>
        <w:t>imation, leading the design, Test Planning, Testing Efforts, Test Execution, Quality Management, Review, Documentation, Team communication and D</w:t>
      </w:r>
      <w:r w:rsidRPr="003C6148">
        <w:rPr>
          <w:rFonts w:cs="Mayberry Pro"/>
          <w:b/>
        </w:rPr>
        <w:t xml:space="preserve">elivery. </w:t>
      </w:r>
      <w:r w:rsidR="00C33166" w:rsidRPr="003C6148">
        <w:rPr>
          <w:rFonts w:cs="Mayberry Pro"/>
          <w:b/>
        </w:rPr>
        <w:t xml:space="preserve"> </w:t>
      </w:r>
    </w:p>
    <w:p w:rsidR="00C33166" w:rsidRPr="00F00F47" w:rsidRDefault="00C33166" w:rsidP="00CD74CF">
      <w:pPr>
        <w:pStyle w:val="ListParagraph"/>
        <w:autoSpaceDE w:val="0"/>
        <w:autoSpaceDN w:val="0"/>
        <w:adjustRightInd w:val="0"/>
        <w:spacing w:after="0" w:line="20" w:lineRule="atLeast"/>
        <w:ind w:left="426"/>
        <w:jc w:val="both"/>
        <w:rPr>
          <w:rFonts w:cs="Mayberry Pro"/>
        </w:rPr>
      </w:pPr>
    </w:p>
    <w:p w:rsidR="003C0C8C" w:rsidRPr="00C33166" w:rsidRDefault="003C0C8C" w:rsidP="00CD74CF">
      <w:pPr>
        <w:pStyle w:val="ListParagraph"/>
        <w:numPr>
          <w:ilvl w:val="0"/>
          <w:numId w:val="2"/>
        </w:numPr>
        <w:autoSpaceDE w:val="0"/>
        <w:autoSpaceDN w:val="0"/>
        <w:adjustRightInd w:val="0"/>
        <w:spacing w:after="0" w:line="20" w:lineRule="atLeast"/>
        <w:ind w:left="426" w:hanging="426"/>
        <w:jc w:val="both"/>
        <w:rPr>
          <w:rFonts w:cs="Mayberry Pro"/>
        </w:rPr>
      </w:pPr>
      <w:r w:rsidRPr="00F00F47">
        <w:rPr>
          <w:rFonts w:cs="Mayberry Pro"/>
        </w:rPr>
        <w:t xml:space="preserve">Good Experience in </w:t>
      </w:r>
      <w:r w:rsidRPr="00F00F47">
        <w:t xml:space="preserve">Automation of Test cases, Security Testing, Sanity Testing, Regression Testing, Load and Performance testing. </w:t>
      </w:r>
      <w:r w:rsidR="00DB4281">
        <w:t xml:space="preserve"> </w:t>
      </w:r>
    </w:p>
    <w:p w:rsidR="00C33166" w:rsidRPr="00C33166" w:rsidRDefault="00C33166" w:rsidP="00CD74CF">
      <w:pPr>
        <w:pStyle w:val="ListParagraph"/>
        <w:spacing w:after="0" w:line="20" w:lineRule="atLeast"/>
        <w:rPr>
          <w:rFonts w:cs="Mayberry Pro"/>
        </w:rPr>
      </w:pPr>
    </w:p>
    <w:p w:rsidR="00B22490" w:rsidRDefault="00B22490" w:rsidP="00CD74CF">
      <w:pPr>
        <w:pStyle w:val="ListParagraph"/>
        <w:numPr>
          <w:ilvl w:val="0"/>
          <w:numId w:val="2"/>
        </w:numPr>
        <w:spacing w:after="0" w:line="20" w:lineRule="atLeast"/>
        <w:ind w:left="426" w:hanging="426"/>
        <w:jc w:val="both"/>
        <w:rPr>
          <w:rFonts w:cs="Arial"/>
        </w:rPr>
      </w:pPr>
      <w:r w:rsidRPr="00F00F47">
        <w:rPr>
          <w:rFonts w:cs="Mayberry Pro"/>
        </w:rPr>
        <w:t xml:space="preserve">Good experience in </w:t>
      </w:r>
      <w:r w:rsidRPr="00F00F47">
        <w:t xml:space="preserve">Design Languages/Methodologies </w:t>
      </w:r>
      <w:r w:rsidRPr="00F00F47">
        <w:rPr>
          <w:rFonts w:cs="Mayberry Pro"/>
        </w:rPr>
        <w:t>UML, OOAD (</w:t>
      </w:r>
      <w:r w:rsidRPr="00F00F47">
        <w:rPr>
          <w:rFonts w:cs="Arial"/>
        </w:rPr>
        <w:t>Object Oriented Analysis and design)</w:t>
      </w:r>
    </w:p>
    <w:p w:rsidR="00C33166" w:rsidRPr="00C33166" w:rsidRDefault="00C33166" w:rsidP="00CD74CF">
      <w:pPr>
        <w:pStyle w:val="ListParagraph"/>
        <w:spacing w:after="0" w:line="20" w:lineRule="atLeast"/>
        <w:rPr>
          <w:rFonts w:cs="Arial"/>
        </w:rPr>
      </w:pPr>
    </w:p>
    <w:p w:rsidR="005D3E7C" w:rsidRPr="00F00F47" w:rsidRDefault="005D3E7C" w:rsidP="00CD74CF">
      <w:pPr>
        <w:pStyle w:val="ListParagraph"/>
        <w:numPr>
          <w:ilvl w:val="0"/>
          <w:numId w:val="2"/>
        </w:numPr>
        <w:spacing w:after="0" w:line="20" w:lineRule="atLeast"/>
        <w:ind w:left="426" w:hanging="426"/>
        <w:jc w:val="both"/>
        <w:rPr>
          <w:rFonts w:cs="Arial"/>
        </w:rPr>
      </w:pPr>
      <w:r w:rsidRPr="00F00F47">
        <w:rPr>
          <w:rFonts w:cs="Arial"/>
        </w:rPr>
        <w:t>Good experience in architecture, design, development and testi</w:t>
      </w:r>
      <w:r w:rsidR="00874693" w:rsidRPr="00F00F47">
        <w:rPr>
          <w:rFonts w:cs="Arial"/>
        </w:rPr>
        <w:t xml:space="preserve">ng experience in </w:t>
      </w:r>
      <w:r w:rsidR="00A772C4" w:rsidRPr="00F00F47">
        <w:rPr>
          <w:rFonts w:cs="Arial"/>
        </w:rPr>
        <w:t>UNIX</w:t>
      </w:r>
      <w:r w:rsidR="00874693" w:rsidRPr="00F00F47">
        <w:rPr>
          <w:rFonts w:cs="Arial"/>
        </w:rPr>
        <w:t xml:space="preserve">, Linux, Solaris </w:t>
      </w:r>
      <w:r w:rsidRPr="00F00F47">
        <w:rPr>
          <w:rFonts w:cs="Arial"/>
        </w:rPr>
        <w:t>and Window platforms.</w:t>
      </w:r>
    </w:p>
    <w:p w:rsidR="00C33166" w:rsidRPr="00F00F47" w:rsidRDefault="00C33166" w:rsidP="00CD74CF">
      <w:pPr>
        <w:pStyle w:val="ListParagraph"/>
        <w:spacing w:after="0" w:line="20" w:lineRule="atLeast"/>
        <w:ind w:left="426"/>
        <w:jc w:val="both"/>
        <w:rPr>
          <w:rFonts w:cs="Arial"/>
        </w:rPr>
      </w:pPr>
    </w:p>
    <w:p w:rsidR="00C33166" w:rsidRDefault="00C33166" w:rsidP="00CD74CF">
      <w:pPr>
        <w:pStyle w:val="ListParagraph"/>
        <w:numPr>
          <w:ilvl w:val="0"/>
          <w:numId w:val="2"/>
        </w:numPr>
        <w:spacing w:after="0" w:line="20" w:lineRule="atLeast"/>
        <w:ind w:left="426" w:hanging="426"/>
        <w:jc w:val="both"/>
        <w:rPr>
          <w:rFonts w:cs="Arial"/>
        </w:rPr>
      </w:pPr>
      <w:r w:rsidRPr="00F00F47">
        <w:rPr>
          <w:rFonts w:cs="Arial"/>
        </w:rPr>
        <w:lastRenderedPageBreak/>
        <w:t>Experience in leading projects as lead for testing of UCDT (Unified Comm</w:t>
      </w:r>
      <w:r w:rsidR="003C6148">
        <w:rPr>
          <w:rFonts w:cs="Arial"/>
        </w:rPr>
        <w:t xml:space="preserve">unication Deployment Tool) , </w:t>
      </w:r>
      <w:r w:rsidRPr="00F00F47">
        <w:rPr>
          <w:rFonts w:cs="Arial"/>
        </w:rPr>
        <w:t>SCH (Smart Call Home)</w:t>
      </w:r>
      <w:r w:rsidR="003C6148">
        <w:rPr>
          <w:rFonts w:cs="Arial"/>
        </w:rPr>
        <w:t xml:space="preserve"> and Push to Talk </w:t>
      </w:r>
    </w:p>
    <w:p w:rsidR="00C33166" w:rsidRDefault="00C33166" w:rsidP="00CD74CF">
      <w:pPr>
        <w:pStyle w:val="ListParagraph"/>
        <w:spacing w:after="0" w:line="20" w:lineRule="atLeast"/>
        <w:ind w:left="426"/>
        <w:jc w:val="both"/>
        <w:rPr>
          <w:rFonts w:cs="Arial"/>
        </w:rPr>
      </w:pPr>
    </w:p>
    <w:p w:rsidR="0020077D" w:rsidRPr="003C6148" w:rsidRDefault="00B22490" w:rsidP="00CD74CF">
      <w:pPr>
        <w:pStyle w:val="ListParagraph"/>
        <w:numPr>
          <w:ilvl w:val="0"/>
          <w:numId w:val="2"/>
        </w:numPr>
        <w:spacing w:after="0" w:line="20" w:lineRule="atLeast"/>
        <w:ind w:left="426" w:hanging="426"/>
        <w:jc w:val="both"/>
        <w:rPr>
          <w:rFonts w:cs="Arial"/>
        </w:rPr>
      </w:pPr>
      <w:r w:rsidRPr="00F00F47">
        <w:rPr>
          <w:rFonts w:cs="Arial"/>
        </w:rPr>
        <w:t xml:space="preserve">Experience in </w:t>
      </w:r>
      <w:r w:rsidRPr="00F00F47">
        <w:t>Software Methodologies</w:t>
      </w:r>
      <w:r w:rsidRPr="00F00F47">
        <w:rPr>
          <w:rFonts w:cs="Arial"/>
        </w:rPr>
        <w:t xml:space="preserve"> </w:t>
      </w:r>
      <w:r w:rsidR="0020077D" w:rsidRPr="00F00F47">
        <w:rPr>
          <w:rFonts w:cs="Arial"/>
        </w:rPr>
        <w:t xml:space="preserve">in </w:t>
      </w:r>
      <w:r w:rsidRPr="00F00F47">
        <w:rPr>
          <w:rFonts w:cs="Arial"/>
        </w:rPr>
        <w:t xml:space="preserve">Agile, Scrum master, </w:t>
      </w:r>
      <w:r w:rsidRPr="00F00F47">
        <w:rPr>
          <w:rFonts w:cs="Mayberry Pro"/>
        </w:rPr>
        <w:t>Iterative Development, Waterfall model</w:t>
      </w:r>
      <w:r w:rsidR="002E7016">
        <w:rPr>
          <w:rFonts w:cs="Mayberry Pro"/>
        </w:rPr>
        <w:t xml:space="preserve">, Network consultant (NC) and Project Manager. </w:t>
      </w:r>
    </w:p>
    <w:p w:rsidR="003C6148" w:rsidRPr="003C6148" w:rsidRDefault="003C6148" w:rsidP="00CD74CF">
      <w:pPr>
        <w:pStyle w:val="ListParagraph"/>
        <w:spacing w:after="0" w:line="20" w:lineRule="atLeast"/>
        <w:rPr>
          <w:rFonts w:cs="Arial"/>
        </w:rPr>
      </w:pPr>
    </w:p>
    <w:p w:rsidR="00285918" w:rsidRPr="003C6148" w:rsidRDefault="0020077D" w:rsidP="00CD74CF">
      <w:pPr>
        <w:pStyle w:val="ListParagraph"/>
        <w:numPr>
          <w:ilvl w:val="0"/>
          <w:numId w:val="2"/>
        </w:numPr>
        <w:spacing w:after="0" w:line="20" w:lineRule="atLeast"/>
        <w:ind w:left="426" w:hanging="426"/>
        <w:jc w:val="both"/>
        <w:rPr>
          <w:rFonts w:cs="Arial"/>
        </w:rPr>
      </w:pPr>
      <w:r w:rsidRPr="00F00F47">
        <w:rPr>
          <w:rFonts w:cs="Arial"/>
        </w:rPr>
        <w:t xml:space="preserve">Experience in using Project Management tool Microsoft </w:t>
      </w:r>
      <w:r w:rsidR="00285918" w:rsidRPr="00F00F47">
        <w:rPr>
          <w:rFonts w:cs="Arial"/>
        </w:rPr>
        <w:t>Project</w:t>
      </w:r>
      <w:r w:rsidR="00BA00BE">
        <w:rPr>
          <w:rFonts w:cs="Arial"/>
        </w:rPr>
        <w:t>, SDLC and STLC</w:t>
      </w:r>
      <w:r w:rsidRPr="00F00F47">
        <w:rPr>
          <w:rFonts w:cs="Arial"/>
        </w:rPr>
        <w:t>.</w:t>
      </w:r>
      <w:r w:rsidR="00DB4281">
        <w:rPr>
          <w:rFonts w:cs="Arial"/>
        </w:rPr>
        <w:t xml:space="preserve">  </w:t>
      </w:r>
      <w:r w:rsidR="00DB4281" w:rsidRPr="00DB4281">
        <w:rPr>
          <w:rFonts w:cs="Arial"/>
          <w:color w:val="000000" w:themeColor="text1"/>
          <w:shd w:val="clear" w:color="auto" w:fill="FFFFFF"/>
        </w:rPr>
        <w:t>Good understanding of Scaling, Virtualization, Cloud, Big Data, Security</w:t>
      </w:r>
      <w:r w:rsidR="00D56FA4">
        <w:rPr>
          <w:rFonts w:cs="Arial"/>
          <w:color w:val="000000" w:themeColor="text1"/>
          <w:shd w:val="clear" w:color="auto" w:fill="FFFFFF"/>
        </w:rPr>
        <w:t xml:space="preserve">, </w:t>
      </w:r>
      <w:r w:rsidR="00737939">
        <w:rPr>
          <w:rFonts w:cs="Arial"/>
          <w:color w:val="000000" w:themeColor="text1"/>
          <w:shd w:val="clear" w:color="auto" w:fill="FFFFFF"/>
        </w:rPr>
        <w:t xml:space="preserve">nginx, </w:t>
      </w:r>
      <w:r w:rsidR="00D56FA4">
        <w:rPr>
          <w:rFonts w:cs="Arial"/>
          <w:color w:val="000000" w:themeColor="text1"/>
          <w:shd w:val="clear" w:color="auto" w:fill="FFFFFF"/>
        </w:rPr>
        <w:t xml:space="preserve">RabbitMq, Redis. </w:t>
      </w:r>
    </w:p>
    <w:p w:rsidR="003C6148" w:rsidRPr="003C6148" w:rsidRDefault="003C6148" w:rsidP="00CD74CF">
      <w:pPr>
        <w:spacing w:after="0" w:line="20" w:lineRule="atLeast"/>
        <w:jc w:val="both"/>
        <w:rPr>
          <w:rFonts w:cs="Arial"/>
        </w:rPr>
      </w:pPr>
    </w:p>
    <w:p w:rsidR="00BA00BE" w:rsidRPr="003C6148" w:rsidRDefault="00BA00BE" w:rsidP="00CD74CF">
      <w:pPr>
        <w:pStyle w:val="ListParagraph"/>
        <w:numPr>
          <w:ilvl w:val="0"/>
          <w:numId w:val="2"/>
        </w:numPr>
        <w:spacing w:after="0" w:line="20" w:lineRule="atLeast"/>
        <w:ind w:left="426" w:hanging="426"/>
        <w:jc w:val="both"/>
        <w:rPr>
          <w:rFonts w:cs="Arial"/>
        </w:rPr>
      </w:pPr>
      <w:r>
        <w:rPr>
          <w:rFonts w:cs="Arial"/>
          <w:color w:val="000000" w:themeColor="text1"/>
          <w:shd w:val="clear" w:color="auto" w:fill="FFFFFF"/>
        </w:rPr>
        <w:t xml:space="preserve">Experience in Continuously improved Project initiation, Planning, Executing, Tracking, Controlling, Risk Management, and </w:t>
      </w:r>
      <w:r w:rsidR="0040571F">
        <w:rPr>
          <w:rFonts w:cs="Arial"/>
          <w:color w:val="000000" w:themeColor="text1"/>
          <w:shd w:val="clear" w:color="auto" w:fill="FFFFFF"/>
        </w:rPr>
        <w:t>spearheading</w:t>
      </w:r>
      <w:r>
        <w:rPr>
          <w:rFonts w:cs="Arial"/>
          <w:color w:val="000000" w:themeColor="text1"/>
          <w:shd w:val="clear" w:color="auto" w:fill="FFFFFF"/>
        </w:rPr>
        <w:t xml:space="preserve"> various projects with compliance to quality standards. </w:t>
      </w:r>
    </w:p>
    <w:p w:rsidR="003C6148" w:rsidRPr="003C6148" w:rsidRDefault="003C6148" w:rsidP="00CD74CF">
      <w:pPr>
        <w:pStyle w:val="ListParagraph"/>
        <w:spacing w:after="0" w:line="20" w:lineRule="atLeast"/>
        <w:rPr>
          <w:rFonts w:cs="Arial"/>
        </w:rPr>
      </w:pPr>
    </w:p>
    <w:p w:rsidR="00BA00BE" w:rsidRPr="003C6148" w:rsidRDefault="00BA00BE" w:rsidP="00CD74CF">
      <w:pPr>
        <w:pStyle w:val="ListParagraph"/>
        <w:numPr>
          <w:ilvl w:val="0"/>
          <w:numId w:val="2"/>
        </w:numPr>
        <w:spacing w:after="0" w:line="20" w:lineRule="atLeast"/>
        <w:ind w:left="426" w:hanging="426"/>
        <w:jc w:val="both"/>
        <w:rPr>
          <w:rFonts w:cs="Arial"/>
        </w:rPr>
      </w:pPr>
      <w:r>
        <w:rPr>
          <w:rFonts w:cs="Arial"/>
          <w:color w:val="000000" w:themeColor="text1"/>
          <w:shd w:val="clear" w:color="auto" w:fill="FFFFFF"/>
        </w:rPr>
        <w:t xml:space="preserve">Skills in managing teams align them to work with the corporate set parameters and motivating them for achieving business and individual goals.  </w:t>
      </w:r>
    </w:p>
    <w:p w:rsidR="003C6148" w:rsidRPr="003C6148" w:rsidRDefault="003C6148" w:rsidP="00CD74CF">
      <w:pPr>
        <w:pStyle w:val="ListParagraph"/>
        <w:spacing w:after="0" w:line="20" w:lineRule="atLeast"/>
        <w:rPr>
          <w:rFonts w:cs="Arial"/>
        </w:rPr>
      </w:pPr>
    </w:p>
    <w:p w:rsidR="002D6827" w:rsidRPr="003C6148" w:rsidRDefault="002D6827" w:rsidP="00CD74CF">
      <w:pPr>
        <w:pStyle w:val="ListParagraph"/>
        <w:numPr>
          <w:ilvl w:val="0"/>
          <w:numId w:val="2"/>
        </w:numPr>
        <w:spacing w:after="0" w:line="20" w:lineRule="atLeast"/>
        <w:ind w:left="426" w:hanging="426"/>
        <w:jc w:val="both"/>
        <w:rPr>
          <w:rFonts w:cs="Arial"/>
          <w:b/>
        </w:rPr>
      </w:pPr>
      <w:r w:rsidRPr="003C6148">
        <w:rPr>
          <w:rFonts w:cs="Arial"/>
          <w:b/>
          <w:color w:val="000000" w:themeColor="text1"/>
          <w:shd w:val="clear" w:color="auto" w:fill="FFFFFF"/>
        </w:rPr>
        <w:t xml:space="preserve">Focused teams on business objectives and tracked progress to ensure project milestones were completed on time, on budget and with the desired results. </w:t>
      </w:r>
    </w:p>
    <w:p w:rsidR="003C6148" w:rsidRPr="003C6148" w:rsidRDefault="003C6148" w:rsidP="00CD74CF">
      <w:pPr>
        <w:pStyle w:val="ListParagraph"/>
        <w:spacing w:after="0" w:line="20" w:lineRule="atLeast"/>
        <w:rPr>
          <w:rFonts w:cs="Arial"/>
        </w:rPr>
      </w:pPr>
    </w:p>
    <w:p w:rsidR="00EE2461" w:rsidRPr="00EE2461" w:rsidRDefault="003C6148" w:rsidP="00EE2461">
      <w:pPr>
        <w:pStyle w:val="ListParagraph"/>
        <w:numPr>
          <w:ilvl w:val="0"/>
          <w:numId w:val="2"/>
        </w:numPr>
        <w:spacing w:after="0" w:line="20" w:lineRule="atLeast"/>
        <w:ind w:left="426" w:hanging="426"/>
        <w:jc w:val="both"/>
        <w:rPr>
          <w:rFonts w:cs="Arial"/>
          <w:b/>
        </w:rPr>
      </w:pPr>
      <w:r w:rsidRPr="00D37BB2">
        <w:rPr>
          <w:rFonts w:cs="Arial"/>
        </w:rPr>
        <w:t xml:space="preserve">Demonstrated </w:t>
      </w:r>
      <w:r w:rsidRPr="00D37BB2">
        <w:rPr>
          <w:rFonts w:cs="Arial"/>
          <w:b/>
        </w:rPr>
        <w:t xml:space="preserve">out of box ownership </w:t>
      </w:r>
      <w:r w:rsidRPr="00D37BB2">
        <w:rPr>
          <w:rFonts w:cs="Arial"/>
        </w:rPr>
        <w:t xml:space="preserve">in driving the quality aspects, always exceeding the management and stake holder expectations. </w:t>
      </w:r>
    </w:p>
    <w:p w:rsidR="00EE2461" w:rsidRPr="00EE2461" w:rsidRDefault="00EE2461" w:rsidP="00EE2461">
      <w:pPr>
        <w:pStyle w:val="ListParagraph"/>
        <w:rPr>
          <w:rFonts w:ascii="Calibri" w:eastAsia="Times New Roman" w:hAnsi="Calibri" w:cs="Calibri"/>
          <w:bCs/>
          <w:sz w:val="24"/>
          <w:szCs w:val="24"/>
        </w:rPr>
      </w:pPr>
    </w:p>
    <w:p w:rsidR="00EE2461" w:rsidRPr="00EE2461" w:rsidRDefault="00EE2461" w:rsidP="00EE2461">
      <w:pPr>
        <w:pStyle w:val="ListParagraph"/>
        <w:numPr>
          <w:ilvl w:val="0"/>
          <w:numId w:val="2"/>
        </w:numPr>
        <w:spacing w:after="0" w:line="20" w:lineRule="atLeast"/>
        <w:ind w:left="426" w:hanging="426"/>
        <w:jc w:val="both"/>
        <w:rPr>
          <w:rFonts w:cs="Arial"/>
          <w:b/>
        </w:rPr>
      </w:pPr>
      <w:r w:rsidRPr="00EE2461">
        <w:rPr>
          <w:rFonts w:ascii="Calibri" w:eastAsia="Times New Roman" w:hAnsi="Calibri" w:cs="Calibri"/>
          <w:bCs/>
          <w:sz w:val="24"/>
          <w:szCs w:val="24"/>
        </w:rPr>
        <w:t>Architect the test environment, test processes for various types of testing</w:t>
      </w:r>
    </w:p>
    <w:p w:rsidR="00EE2461" w:rsidRPr="00EE2461" w:rsidRDefault="00EE2461" w:rsidP="00EE2461">
      <w:pPr>
        <w:pStyle w:val="ListParagraph"/>
        <w:rPr>
          <w:rFonts w:ascii="Calibri" w:eastAsia="Times New Roman" w:hAnsi="Calibri" w:cs="Calibri"/>
          <w:sz w:val="24"/>
          <w:szCs w:val="24"/>
        </w:rPr>
      </w:pPr>
    </w:p>
    <w:p w:rsidR="00EE2461" w:rsidRPr="00EE2461" w:rsidRDefault="00EE2461" w:rsidP="00EE2461">
      <w:pPr>
        <w:pStyle w:val="ListParagraph"/>
        <w:numPr>
          <w:ilvl w:val="0"/>
          <w:numId w:val="2"/>
        </w:numPr>
        <w:spacing w:after="0" w:line="20" w:lineRule="atLeast"/>
        <w:ind w:left="426" w:hanging="426"/>
        <w:jc w:val="both"/>
        <w:rPr>
          <w:rFonts w:cs="Arial"/>
          <w:b/>
        </w:rPr>
      </w:pPr>
      <w:r w:rsidRPr="00EE2461">
        <w:rPr>
          <w:rFonts w:ascii="Calibri" w:eastAsia="Times New Roman" w:hAnsi="Calibri" w:cs="Calibri"/>
          <w:sz w:val="24"/>
          <w:szCs w:val="24"/>
        </w:rPr>
        <w:t>Very good problem solving, critical thinking, analytical and trouble-shooting skills.</w:t>
      </w:r>
    </w:p>
    <w:tbl>
      <w:tblPr>
        <w:tblStyle w:val="LightShading-Accent1"/>
        <w:tblW w:w="11149" w:type="dxa"/>
        <w:tblLook w:val="04A0"/>
      </w:tblPr>
      <w:tblGrid>
        <w:gridCol w:w="11149"/>
      </w:tblGrid>
      <w:tr w:rsidR="00ED752E" w:rsidRPr="002C0A7D" w:rsidTr="00AF2C29">
        <w:trPr>
          <w:cnfStyle w:val="100000000000"/>
          <w:trHeight w:val="841"/>
        </w:trPr>
        <w:tc>
          <w:tcPr>
            <w:cnfStyle w:val="001000000000"/>
            <w:tcW w:w="11149" w:type="dxa"/>
          </w:tcPr>
          <w:p w:rsidR="00ED752E" w:rsidRPr="00C92142" w:rsidRDefault="00ED752E" w:rsidP="00AF2C29">
            <w:pPr>
              <w:pStyle w:val="IntenseQuote"/>
              <w:shd w:val="clear" w:color="auto" w:fill="D9D9D9" w:themeFill="background1" w:themeFillShade="D9"/>
              <w:ind w:left="0" w:right="0"/>
              <w:rPr>
                <w:rFonts w:eastAsia="Arial Unicode MS"/>
                <w:color w:val="002060"/>
                <w:sz w:val="26"/>
                <w:szCs w:val="26"/>
              </w:rPr>
            </w:pPr>
            <w:r>
              <w:rPr>
                <w:rFonts w:eastAsia="Arial Unicode MS"/>
                <w:color w:val="002060"/>
                <w:sz w:val="26"/>
                <w:szCs w:val="26"/>
              </w:rPr>
              <w:t>People &amp; Process :</w:t>
            </w:r>
            <w:r w:rsidR="00F565E3">
              <w:rPr>
                <w:rFonts w:eastAsia="Arial Unicode MS"/>
                <w:color w:val="002060"/>
                <w:sz w:val="26"/>
                <w:szCs w:val="26"/>
              </w:rPr>
              <w:t>:</w:t>
            </w:r>
          </w:p>
        </w:tc>
      </w:tr>
    </w:tbl>
    <w:p w:rsidR="00ED752E" w:rsidRPr="00ED752E" w:rsidRDefault="00ED752E" w:rsidP="00CD74CF">
      <w:pPr>
        <w:pStyle w:val="ListParagraph"/>
        <w:numPr>
          <w:ilvl w:val="0"/>
          <w:numId w:val="2"/>
        </w:numPr>
        <w:spacing w:after="0" w:line="240" w:lineRule="auto"/>
        <w:ind w:left="426" w:hanging="426"/>
        <w:jc w:val="both"/>
        <w:rPr>
          <w:rFonts w:cs="Arial"/>
          <w:b/>
        </w:rPr>
      </w:pPr>
      <w:r>
        <w:rPr>
          <w:rFonts w:cs="Arial"/>
        </w:rPr>
        <w:t xml:space="preserve">Involved in hiring and managing team members, setting the direction of the team, in accordance with the organizational goals, motivating and </w:t>
      </w:r>
      <w:r w:rsidR="006E2C9D">
        <w:rPr>
          <w:rFonts w:cs="Arial"/>
        </w:rPr>
        <w:t>encouraging</w:t>
      </w:r>
      <w:r>
        <w:rPr>
          <w:rFonts w:cs="Arial"/>
        </w:rPr>
        <w:t xml:space="preserve"> the team to contribute to the set goals. </w:t>
      </w:r>
    </w:p>
    <w:p w:rsidR="00ED752E" w:rsidRPr="00ED752E" w:rsidRDefault="00ED752E" w:rsidP="00CD74CF">
      <w:pPr>
        <w:pStyle w:val="ListParagraph"/>
        <w:spacing w:after="0" w:line="240" w:lineRule="auto"/>
        <w:ind w:left="426"/>
        <w:jc w:val="both"/>
        <w:rPr>
          <w:rFonts w:cs="Arial"/>
          <w:b/>
        </w:rPr>
      </w:pPr>
    </w:p>
    <w:p w:rsidR="00ED752E" w:rsidRPr="00ED752E" w:rsidRDefault="00ED752E" w:rsidP="00CD74CF">
      <w:pPr>
        <w:pStyle w:val="ListParagraph"/>
        <w:numPr>
          <w:ilvl w:val="0"/>
          <w:numId w:val="2"/>
        </w:numPr>
        <w:spacing w:after="0" w:line="240" w:lineRule="auto"/>
        <w:ind w:left="426" w:hanging="426"/>
        <w:jc w:val="both"/>
        <w:rPr>
          <w:rFonts w:cs="Arial"/>
          <w:b/>
        </w:rPr>
      </w:pPr>
      <w:r>
        <w:rPr>
          <w:rFonts w:cs="Arial"/>
        </w:rPr>
        <w:t>Provided Technical guidance to the team members through test case reviews and have prepared Test Plans extensively.</w:t>
      </w:r>
    </w:p>
    <w:p w:rsidR="00ED752E" w:rsidRPr="00ED752E" w:rsidRDefault="00ED752E" w:rsidP="00CD74CF">
      <w:pPr>
        <w:pStyle w:val="ListParagraph"/>
        <w:spacing w:after="0" w:line="240" w:lineRule="auto"/>
        <w:rPr>
          <w:rFonts w:cs="Arial"/>
          <w:b/>
        </w:rPr>
      </w:pPr>
    </w:p>
    <w:p w:rsidR="00ED752E" w:rsidRPr="00ED752E" w:rsidRDefault="00ED752E" w:rsidP="00CD74CF">
      <w:pPr>
        <w:pStyle w:val="ListParagraph"/>
        <w:numPr>
          <w:ilvl w:val="0"/>
          <w:numId w:val="2"/>
        </w:numPr>
        <w:spacing w:after="0" w:line="240" w:lineRule="auto"/>
        <w:ind w:left="426" w:hanging="426"/>
        <w:jc w:val="both"/>
        <w:rPr>
          <w:rFonts w:cs="Arial"/>
        </w:rPr>
      </w:pPr>
      <w:r w:rsidRPr="00ED752E">
        <w:rPr>
          <w:rFonts w:cs="Arial"/>
        </w:rPr>
        <w:t xml:space="preserve">Promoted </w:t>
      </w:r>
      <w:r w:rsidRPr="00CD74CF">
        <w:rPr>
          <w:rFonts w:cs="Arial"/>
          <w:b/>
        </w:rPr>
        <w:t>cross-functional collaboration and open communication</w:t>
      </w:r>
      <w:r w:rsidRPr="00ED752E">
        <w:rPr>
          <w:rFonts w:cs="Arial"/>
        </w:rPr>
        <w:t xml:space="preserve"> within the team and across Development Team and Support Teams improving the team environment and culture.</w:t>
      </w:r>
    </w:p>
    <w:p w:rsidR="00ED752E" w:rsidRPr="00ED752E" w:rsidRDefault="00ED752E" w:rsidP="00CD74CF">
      <w:pPr>
        <w:pStyle w:val="ListParagraph"/>
        <w:spacing w:after="0" w:line="240" w:lineRule="auto"/>
        <w:rPr>
          <w:rFonts w:cs="Arial"/>
        </w:rPr>
      </w:pPr>
    </w:p>
    <w:p w:rsidR="00ED752E" w:rsidRDefault="00ED752E" w:rsidP="00CD74CF">
      <w:pPr>
        <w:pStyle w:val="ListParagraph"/>
        <w:numPr>
          <w:ilvl w:val="0"/>
          <w:numId w:val="2"/>
        </w:numPr>
        <w:spacing w:after="0" w:line="240" w:lineRule="auto"/>
        <w:ind w:left="426" w:hanging="426"/>
        <w:jc w:val="both"/>
        <w:rPr>
          <w:rFonts w:cs="Arial"/>
        </w:rPr>
      </w:pPr>
      <w:r w:rsidRPr="00ED752E">
        <w:rPr>
          <w:rFonts w:cs="Arial"/>
        </w:rPr>
        <w:t xml:space="preserve">Spearheaded </w:t>
      </w:r>
      <w:r w:rsidRPr="00ED752E">
        <w:rPr>
          <w:rFonts w:cs="Arial"/>
          <w:b/>
        </w:rPr>
        <w:t>end to end quality efforts</w:t>
      </w:r>
      <w:r w:rsidRPr="00ED752E">
        <w:rPr>
          <w:rFonts w:cs="Arial"/>
        </w:rPr>
        <w:t xml:space="preserve"> resulting in tests to be carried out on time, under budget with higher quality standards. </w:t>
      </w:r>
    </w:p>
    <w:p w:rsidR="00ED752E" w:rsidRPr="00ED752E" w:rsidRDefault="00ED752E" w:rsidP="00CD74CF">
      <w:pPr>
        <w:pStyle w:val="ListParagraph"/>
        <w:spacing w:after="0" w:line="240" w:lineRule="auto"/>
        <w:rPr>
          <w:rFonts w:cs="Arial"/>
        </w:rPr>
      </w:pPr>
    </w:p>
    <w:p w:rsidR="00ED752E" w:rsidRDefault="00ED752E" w:rsidP="00CD74CF">
      <w:pPr>
        <w:pStyle w:val="ListParagraph"/>
        <w:numPr>
          <w:ilvl w:val="0"/>
          <w:numId w:val="2"/>
        </w:numPr>
        <w:spacing w:after="0" w:line="240" w:lineRule="auto"/>
        <w:ind w:left="426" w:hanging="426"/>
        <w:jc w:val="both"/>
        <w:rPr>
          <w:rFonts w:cs="Arial"/>
        </w:rPr>
      </w:pPr>
      <w:r>
        <w:rPr>
          <w:rFonts w:cs="Arial"/>
        </w:rPr>
        <w:t>Encouraged the team towards higher focus on automation, which resulted in an enriched set of automation suite across the project handled.</w:t>
      </w:r>
    </w:p>
    <w:p w:rsidR="00ED752E" w:rsidRPr="00ED752E" w:rsidRDefault="00ED752E" w:rsidP="00CD74CF">
      <w:pPr>
        <w:pStyle w:val="ListParagraph"/>
        <w:spacing w:after="0" w:line="240" w:lineRule="auto"/>
        <w:rPr>
          <w:rFonts w:cs="Arial"/>
        </w:rPr>
      </w:pPr>
    </w:p>
    <w:p w:rsidR="00ED752E" w:rsidRDefault="00ED752E" w:rsidP="00CD74CF">
      <w:pPr>
        <w:pStyle w:val="ListParagraph"/>
        <w:numPr>
          <w:ilvl w:val="0"/>
          <w:numId w:val="2"/>
        </w:numPr>
        <w:spacing w:after="0" w:line="240" w:lineRule="auto"/>
        <w:ind w:left="426" w:hanging="426"/>
        <w:jc w:val="both"/>
        <w:rPr>
          <w:rFonts w:cs="Arial"/>
        </w:rPr>
      </w:pPr>
      <w:r>
        <w:rPr>
          <w:rFonts w:cs="Arial"/>
        </w:rPr>
        <w:t>Started the initiative of Analyzing the customer found defects and taking the corrective action to prevent the recurrence in future which lead to increase customer satisfaction and increased test coverage.</w:t>
      </w:r>
    </w:p>
    <w:p w:rsidR="00ED752E" w:rsidRPr="00ED752E" w:rsidRDefault="00ED752E" w:rsidP="00CD74CF">
      <w:pPr>
        <w:pStyle w:val="ListParagraph"/>
        <w:spacing w:after="0" w:line="240" w:lineRule="auto"/>
        <w:rPr>
          <w:rFonts w:cs="Arial"/>
        </w:rPr>
      </w:pPr>
    </w:p>
    <w:p w:rsidR="00D37BB2" w:rsidRPr="00D37BB2" w:rsidRDefault="00ED752E" w:rsidP="00D37BB2">
      <w:pPr>
        <w:pStyle w:val="ListParagraph"/>
        <w:numPr>
          <w:ilvl w:val="0"/>
          <w:numId w:val="2"/>
        </w:numPr>
        <w:spacing w:after="0"/>
        <w:ind w:left="426" w:hanging="426"/>
        <w:jc w:val="both"/>
        <w:rPr>
          <w:rFonts w:cs="Arial"/>
        </w:rPr>
      </w:pPr>
      <w:r w:rsidRPr="00D37BB2">
        <w:rPr>
          <w:rFonts w:cs="Arial"/>
        </w:rPr>
        <w:t xml:space="preserve">Worked closely with the PMO in spearheading the efforts of </w:t>
      </w:r>
      <w:r w:rsidRPr="00D37BB2">
        <w:rPr>
          <w:rFonts w:cs="Arial"/>
          <w:b/>
        </w:rPr>
        <w:t>adopting AGILE methodology</w:t>
      </w:r>
      <w:r w:rsidRPr="00D37BB2">
        <w:rPr>
          <w:rFonts w:cs="Arial"/>
        </w:rPr>
        <w:t xml:space="preserve"> within my team.</w:t>
      </w:r>
    </w:p>
    <w:tbl>
      <w:tblPr>
        <w:tblStyle w:val="LightShading-Accent1"/>
        <w:tblW w:w="11149" w:type="dxa"/>
        <w:tblLook w:val="04A0"/>
      </w:tblPr>
      <w:tblGrid>
        <w:gridCol w:w="11149"/>
      </w:tblGrid>
      <w:tr w:rsidR="00D37BB2" w:rsidRPr="002C0A7D" w:rsidTr="00AF2C29">
        <w:trPr>
          <w:cnfStyle w:val="100000000000"/>
          <w:trHeight w:val="841"/>
        </w:trPr>
        <w:tc>
          <w:tcPr>
            <w:cnfStyle w:val="001000000000"/>
            <w:tcW w:w="11149" w:type="dxa"/>
          </w:tcPr>
          <w:p w:rsidR="00D37BB2" w:rsidRPr="00C92142" w:rsidRDefault="00D37BB2" w:rsidP="00D37BB2">
            <w:pPr>
              <w:pStyle w:val="IntenseQuote"/>
              <w:shd w:val="clear" w:color="auto" w:fill="D9D9D9" w:themeFill="background1" w:themeFillShade="D9"/>
              <w:ind w:left="0" w:right="0"/>
              <w:rPr>
                <w:rFonts w:eastAsia="Arial Unicode MS"/>
                <w:color w:val="002060"/>
                <w:sz w:val="26"/>
                <w:szCs w:val="26"/>
              </w:rPr>
            </w:pPr>
            <w:r>
              <w:rPr>
                <w:rFonts w:eastAsia="Arial Unicode MS"/>
                <w:color w:val="002060"/>
                <w:sz w:val="26"/>
                <w:szCs w:val="26"/>
              </w:rPr>
              <w:t>Collaboration &amp; Communication ::</w:t>
            </w:r>
          </w:p>
        </w:tc>
      </w:tr>
    </w:tbl>
    <w:p w:rsidR="00D37BB2" w:rsidRDefault="00D37BB2" w:rsidP="00CD74CF">
      <w:pPr>
        <w:pStyle w:val="ListParagraph"/>
        <w:numPr>
          <w:ilvl w:val="0"/>
          <w:numId w:val="2"/>
        </w:numPr>
        <w:spacing w:after="0" w:line="240" w:lineRule="auto"/>
        <w:ind w:left="426" w:hanging="426"/>
        <w:jc w:val="both"/>
        <w:rPr>
          <w:rFonts w:cs="Arial"/>
        </w:rPr>
      </w:pPr>
      <w:r>
        <w:rPr>
          <w:rFonts w:cs="Arial"/>
        </w:rPr>
        <w:t>Lead the team in establishing and exhibiting outstanding collaboration and communication with product management and project management for better success of the projects and better implementation of processes.</w:t>
      </w:r>
    </w:p>
    <w:p w:rsidR="00F565E3" w:rsidRDefault="00F565E3" w:rsidP="00CD74CF">
      <w:pPr>
        <w:pStyle w:val="ListParagraph"/>
        <w:spacing w:after="0" w:line="240" w:lineRule="auto"/>
        <w:ind w:left="426"/>
        <w:jc w:val="both"/>
        <w:rPr>
          <w:rFonts w:cs="Arial"/>
        </w:rPr>
      </w:pPr>
    </w:p>
    <w:p w:rsidR="00D37BB2" w:rsidRDefault="00D37BB2" w:rsidP="00CD74CF">
      <w:pPr>
        <w:pStyle w:val="ListParagraph"/>
        <w:numPr>
          <w:ilvl w:val="0"/>
          <w:numId w:val="2"/>
        </w:numPr>
        <w:spacing w:after="0" w:line="240" w:lineRule="auto"/>
        <w:ind w:left="426" w:hanging="426"/>
        <w:jc w:val="both"/>
        <w:rPr>
          <w:rFonts w:cs="Arial"/>
        </w:rPr>
      </w:pPr>
      <w:r>
        <w:rPr>
          <w:rFonts w:cs="Arial"/>
        </w:rPr>
        <w:lastRenderedPageBreak/>
        <w:t>Developed a constant SME and NCE connect for constantly keeping the project features upto customer expectations and eventually driving adoption of the tools with enhanced customer satisfaction.</w:t>
      </w:r>
    </w:p>
    <w:p w:rsidR="00F565E3" w:rsidRPr="00F565E3" w:rsidRDefault="00F565E3" w:rsidP="00CD74CF">
      <w:pPr>
        <w:pStyle w:val="ListParagraph"/>
        <w:spacing w:after="0" w:line="240" w:lineRule="auto"/>
        <w:rPr>
          <w:rFonts w:cs="Arial"/>
        </w:rPr>
      </w:pPr>
    </w:p>
    <w:p w:rsidR="00D37BB2" w:rsidRDefault="00D37BB2" w:rsidP="00CD74CF">
      <w:pPr>
        <w:pStyle w:val="ListParagraph"/>
        <w:numPr>
          <w:ilvl w:val="0"/>
          <w:numId w:val="2"/>
        </w:numPr>
        <w:spacing w:after="0" w:line="240" w:lineRule="auto"/>
        <w:ind w:left="426" w:hanging="426"/>
        <w:jc w:val="both"/>
        <w:rPr>
          <w:rFonts w:cs="Arial"/>
        </w:rPr>
      </w:pPr>
      <w:r>
        <w:rPr>
          <w:rFonts w:cs="Arial"/>
        </w:rPr>
        <w:t>Incorporated constant feedback flow from the stakeholders/SMEs on the new requirements being developed to ensure we are building a user relevant solution/software.</w:t>
      </w:r>
    </w:p>
    <w:p w:rsidR="00F565E3" w:rsidRPr="00F565E3" w:rsidRDefault="00F565E3" w:rsidP="00CD74CF">
      <w:pPr>
        <w:pStyle w:val="ListParagraph"/>
        <w:spacing w:after="0" w:line="240" w:lineRule="auto"/>
        <w:rPr>
          <w:rFonts w:cs="Arial"/>
        </w:rPr>
      </w:pPr>
    </w:p>
    <w:p w:rsidR="00D37BB2" w:rsidRDefault="00D37BB2" w:rsidP="00CD74CF">
      <w:pPr>
        <w:pStyle w:val="ListParagraph"/>
        <w:numPr>
          <w:ilvl w:val="0"/>
          <w:numId w:val="2"/>
        </w:numPr>
        <w:spacing w:after="0" w:line="240" w:lineRule="auto"/>
        <w:ind w:left="426" w:hanging="426"/>
        <w:jc w:val="both"/>
        <w:rPr>
          <w:rFonts w:cs="Arial"/>
          <w:b/>
        </w:rPr>
      </w:pPr>
      <w:r>
        <w:rPr>
          <w:rFonts w:cs="Arial"/>
        </w:rPr>
        <w:t xml:space="preserve"> Motivated, mentored, and guided the team in incorporating functional automation by </w:t>
      </w:r>
      <w:r w:rsidRPr="00D37BB2">
        <w:rPr>
          <w:rFonts w:cs="Arial"/>
          <w:b/>
        </w:rPr>
        <w:t>developing automation frameworks.</w:t>
      </w:r>
    </w:p>
    <w:p w:rsidR="00F565E3" w:rsidRPr="00F565E3" w:rsidRDefault="00F565E3" w:rsidP="00CD74CF">
      <w:pPr>
        <w:pStyle w:val="ListParagraph"/>
        <w:spacing w:after="0" w:line="240" w:lineRule="auto"/>
        <w:rPr>
          <w:rFonts w:cs="Arial"/>
          <w:b/>
        </w:rPr>
      </w:pPr>
    </w:p>
    <w:p w:rsidR="00D37BB2" w:rsidRDefault="00D37BB2" w:rsidP="00CD74CF">
      <w:pPr>
        <w:pStyle w:val="ListParagraph"/>
        <w:numPr>
          <w:ilvl w:val="0"/>
          <w:numId w:val="2"/>
        </w:numPr>
        <w:spacing w:after="0" w:line="240" w:lineRule="auto"/>
        <w:ind w:left="426" w:hanging="426"/>
        <w:jc w:val="both"/>
        <w:rPr>
          <w:rFonts w:cs="Arial"/>
        </w:rPr>
      </w:pPr>
      <w:r>
        <w:rPr>
          <w:rFonts w:cs="Arial"/>
        </w:rPr>
        <w:t>Demonstrated sold influential and analytical skills</w:t>
      </w:r>
      <w:r w:rsidR="006E2C9D">
        <w:rPr>
          <w:rFonts w:cs="Arial"/>
        </w:rPr>
        <w:t>, problem solving, decision-mak</w:t>
      </w:r>
      <w:r>
        <w:rPr>
          <w:rFonts w:cs="Arial"/>
        </w:rPr>
        <w:t>ing and people management skills.</w:t>
      </w:r>
    </w:p>
    <w:p w:rsidR="00F565E3" w:rsidRDefault="00F565E3" w:rsidP="00CD74CF">
      <w:pPr>
        <w:pStyle w:val="ListParagraph"/>
        <w:spacing w:after="0" w:line="240" w:lineRule="auto"/>
        <w:ind w:left="426"/>
        <w:jc w:val="both"/>
        <w:rPr>
          <w:rFonts w:cs="Arial"/>
        </w:rPr>
      </w:pPr>
    </w:p>
    <w:p w:rsidR="00D37BB2" w:rsidRPr="00D37BB2" w:rsidRDefault="00D37BB2" w:rsidP="00CD74CF">
      <w:pPr>
        <w:pStyle w:val="ListParagraph"/>
        <w:numPr>
          <w:ilvl w:val="0"/>
          <w:numId w:val="2"/>
        </w:numPr>
        <w:spacing w:after="0" w:line="240" w:lineRule="auto"/>
        <w:ind w:left="426" w:hanging="426"/>
        <w:jc w:val="both"/>
        <w:rPr>
          <w:rFonts w:cs="Arial"/>
        </w:rPr>
      </w:pPr>
      <w:r w:rsidRPr="00D37BB2">
        <w:rPr>
          <w:rFonts w:cs="Arial"/>
          <w:b/>
        </w:rPr>
        <w:t>Provided a Quarterly update</w:t>
      </w:r>
      <w:r>
        <w:rPr>
          <w:rFonts w:cs="Arial"/>
          <w:b/>
        </w:rPr>
        <w:t xml:space="preserve"> </w:t>
      </w:r>
      <w:r w:rsidRPr="00D37BB2">
        <w:rPr>
          <w:rFonts w:cs="Arial"/>
        </w:rPr>
        <w:t xml:space="preserve">of the test status to the upper management team through operational reviews conducted every Quarter. </w:t>
      </w:r>
    </w:p>
    <w:tbl>
      <w:tblPr>
        <w:tblStyle w:val="LightShading-Accent1"/>
        <w:tblW w:w="11149" w:type="dxa"/>
        <w:tblLook w:val="04A0"/>
      </w:tblPr>
      <w:tblGrid>
        <w:gridCol w:w="11149"/>
      </w:tblGrid>
      <w:tr w:rsidR="00D37BB2" w:rsidRPr="002C0A7D" w:rsidTr="00AF2C29">
        <w:trPr>
          <w:cnfStyle w:val="100000000000"/>
          <w:trHeight w:val="841"/>
        </w:trPr>
        <w:tc>
          <w:tcPr>
            <w:cnfStyle w:val="001000000000"/>
            <w:tcW w:w="11149" w:type="dxa"/>
          </w:tcPr>
          <w:p w:rsidR="00D37BB2" w:rsidRPr="00C92142" w:rsidRDefault="00F565E3" w:rsidP="00AF2C29">
            <w:pPr>
              <w:pStyle w:val="IntenseQuote"/>
              <w:shd w:val="clear" w:color="auto" w:fill="D9D9D9" w:themeFill="background1" w:themeFillShade="D9"/>
              <w:ind w:left="0" w:right="0"/>
              <w:rPr>
                <w:rFonts w:eastAsia="Arial Unicode MS"/>
                <w:color w:val="002060"/>
                <w:sz w:val="26"/>
                <w:szCs w:val="26"/>
              </w:rPr>
            </w:pPr>
            <w:r>
              <w:rPr>
                <w:rFonts w:eastAsia="Arial Unicode MS"/>
                <w:color w:val="002060"/>
                <w:sz w:val="26"/>
                <w:szCs w:val="26"/>
              </w:rPr>
              <w:t xml:space="preserve">Certifications </w:t>
            </w:r>
            <w:r w:rsidR="00D37BB2">
              <w:rPr>
                <w:rFonts w:eastAsia="Arial Unicode MS"/>
                <w:color w:val="002060"/>
                <w:sz w:val="26"/>
                <w:szCs w:val="26"/>
              </w:rPr>
              <w:t xml:space="preserve"> ::</w:t>
            </w:r>
          </w:p>
        </w:tc>
      </w:tr>
    </w:tbl>
    <w:p w:rsidR="00C2008F" w:rsidRPr="00C2008F" w:rsidRDefault="00226216" w:rsidP="00BA00BE">
      <w:pPr>
        <w:pStyle w:val="ListParagraph"/>
        <w:numPr>
          <w:ilvl w:val="0"/>
          <w:numId w:val="42"/>
        </w:numPr>
        <w:tabs>
          <w:tab w:val="left" w:pos="142"/>
        </w:tabs>
        <w:suppressAutoHyphens/>
        <w:snapToGrid w:val="0"/>
        <w:spacing w:after="0"/>
        <w:jc w:val="both"/>
      </w:pPr>
      <w:r w:rsidRPr="00C2008F">
        <w:rPr>
          <w:bCs/>
        </w:rPr>
        <w:t>CCNA</w:t>
      </w:r>
      <w:r w:rsidRPr="00226216">
        <w:t xml:space="preserve"> (</w:t>
      </w:r>
      <w:r w:rsidRPr="00C2008F">
        <w:rPr>
          <w:bCs/>
        </w:rPr>
        <w:t>Cisco Certified Network Associate</w:t>
      </w:r>
      <w:r w:rsidRPr="00226216">
        <w:t xml:space="preserve">) </w:t>
      </w:r>
      <w:r w:rsidRPr="00C2008F">
        <w:rPr>
          <w:rFonts w:cs="Arial"/>
          <w:color w:val="222222"/>
          <w:szCs w:val="18"/>
          <w:shd w:val="clear" w:color="auto" w:fill="FFFFFF"/>
        </w:rPr>
        <w:t xml:space="preserve">CSCO12429888 </w:t>
      </w:r>
      <w:r w:rsidRPr="00C2008F">
        <w:rPr>
          <w:szCs w:val="18"/>
        </w:rPr>
        <w:t>– 2013</w:t>
      </w:r>
    </w:p>
    <w:p w:rsidR="00226216" w:rsidRDefault="00226216" w:rsidP="00BA00BE">
      <w:pPr>
        <w:pStyle w:val="ListParagraph"/>
        <w:numPr>
          <w:ilvl w:val="0"/>
          <w:numId w:val="42"/>
        </w:numPr>
        <w:tabs>
          <w:tab w:val="left" w:pos="142"/>
        </w:tabs>
        <w:suppressAutoHyphens/>
        <w:snapToGrid w:val="0"/>
        <w:spacing w:after="0"/>
        <w:jc w:val="both"/>
      </w:pPr>
      <w:r w:rsidRPr="00226216">
        <w:t>Security Ninja White belt Certified.</w:t>
      </w:r>
    </w:p>
    <w:p w:rsidR="00F00F47" w:rsidRPr="00226216" w:rsidRDefault="00F00F47" w:rsidP="00134955">
      <w:pPr>
        <w:pStyle w:val="ListParagraph"/>
        <w:numPr>
          <w:ilvl w:val="0"/>
          <w:numId w:val="42"/>
        </w:numPr>
        <w:tabs>
          <w:tab w:val="left" w:pos="720"/>
        </w:tabs>
        <w:suppressAutoHyphens/>
        <w:snapToGrid w:val="0"/>
        <w:spacing w:after="0"/>
        <w:jc w:val="both"/>
      </w:pPr>
      <w:r w:rsidRPr="008934EC">
        <w:t>ISTQB -International Software Testing Qualification Boards (Certificate number ITB-CTFL – 0037021)</w:t>
      </w:r>
    </w:p>
    <w:tbl>
      <w:tblPr>
        <w:tblStyle w:val="LightShading-Accent1"/>
        <w:tblW w:w="11149" w:type="dxa"/>
        <w:tblLook w:val="04A0"/>
      </w:tblPr>
      <w:tblGrid>
        <w:gridCol w:w="11149"/>
      </w:tblGrid>
      <w:tr w:rsidR="00134955" w:rsidRPr="002C0A7D" w:rsidTr="00AF2C29">
        <w:trPr>
          <w:cnfStyle w:val="100000000000"/>
          <w:trHeight w:val="841"/>
        </w:trPr>
        <w:tc>
          <w:tcPr>
            <w:cnfStyle w:val="001000000000"/>
            <w:tcW w:w="11149" w:type="dxa"/>
          </w:tcPr>
          <w:p w:rsidR="00134955" w:rsidRPr="00C92142" w:rsidRDefault="00134955" w:rsidP="00134955">
            <w:pPr>
              <w:pStyle w:val="IntenseQuote"/>
              <w:shd w:val="clear" w:color="auto" w:fill="D9D9D9" w:themeFill="background1" w:themeFillShade="D9"/>
              <w:spacing w:after="0"/>
              <w:ind w:left="0" w:right="0"/>
              <w:rPr>
                <w:rFonts w:eastAsia="Arial Unicode MS"/>
                <w:color w:val="002060"/>
                <w:sz w:val="26"/>
                <w:szCs w:val="26"/>
              </w:rPr>
            </w:pPr>
            <w:r>
              <w:rPr>
                <w:rFonts w:eastAsia="Arial Unicode MS"/>
                <w:color w:val="002060"/>
                <w:sz w:val="26"/>
                <w:szCs w:val="26"/>
              </w:rPr>
              <w:t>Educational Qualification  ::</w:t>
            </w:r>
          </w:p>
        </w:tc>
      </w:tr>
    </w:tbl>
    <w:p w:rsidR="00772425" w:rsidRDefault="001B0AC6" w:rsidP="00772425">
      <w:pPr>
        <w:pStyle w:val="ListParagraph"/>
        <w:numPr>
          <w:ilvl w:val="0"/>
          <w:numId w:val="43"/>
        </w:numPr>
        <w:spacing w:after="0"/>
        <w:ind w:left="426" w:hanging="426"/>
        <w:jc w:val="both"/>
      </w:pPr>
      <w:r w:rsidRPr="00563B43">
        <w:rPr>
          <w:rStyle w:val="Heading3Char"/>
        </w:rPr>
        <w:t>Bachelor of Engineering</w:t>
      </w:r>
      <w:r w:rsidRPr="00447FBF">
        <w:rPr>
          <w:rFonts w:ascii="Arial" w:hAnsi="Arial" w:cs="Arial"/>
          <w:sz w:val="20"/>
          <w:szCs w:val="20"/>
        </w:rPr>
        <w:t xml:space="preserve"> (Computer Science) – Percentage - 72% (Distinction). </w:t>
      </w:r>
      <w:r>
        <w:t>Dayananada</w:t>
      </w:r>
      <w:r w:rsidR="00C76D5D">
        <w:t xml:space="preserve"> </w:t>
      </w:r>
      <w:r>
        <w:t xml:space="preserve">Sagar Collage of </w:t>
      </w:r>
      <w:r w:rsidR="00772425">
        <w:t xml:space="preserve">   </w:t>
      </w:r>
    </w:p>
    <w:p w:rsidR="00F565E3" w:rsidRPr="00226216" w:rsidRDefault="00772425" w:rsidP="00772425">
      <w:pPr>
        <w:pStyle w:val="ListParagraph"/>
        <w:spacing w:after="0"/>
        <w:ind w:left="0"/>
        <w:jc w:val="both"/>
      </w:pPr>
      <w:r>
        <w:rPr>
          <w:rStyle w:val="Heading3Char"/>
        </w:rPr>
        <w:t xml:space="preserve">         </w:t>
      </w:r>
      <w:r w:rsidR="001B0AC6">
        <w:t>Engineering (Bangalore)</w:t>
      </w:r>
      <w:r w:rsidR="00A772C4" w:rsidRPr="00447FBF">
        <w:rPr>
          <w:rFonts w:asciiTheme="majorHAnsi" w:hAnsiTheme="majorHAnsi"/>
          <w:b/>
          <w:color w:val="548DD4" w:themeColor="text2" w:themeTint="99"/>
          <w:sz w:val="26"/>
          <w:szCs w:val="26"/>
          <w:u w:val="single"/>
        </w:rPr>
        <w:t xml:space="preserve">        </w:t>
      </w:r>
    </w:p>
    <w:tbl>
      <w:tblPr>
        <w:tblStyle w:val="LightShading-Accent1"/>
        <w:tblW w:w="11149" w:type="dxa"/>
        <w:tblLook w:val="04A0"/>
      </w:tblPr>
      <w:tblGrid>
        <w:gridCol w:w="11149"/>
      </w:tblGrid>
      <w:tr w:rsidR="00F565E3" w:rsidRPr="002C0A7D" w:rsidTr="00AF2C29">
        <w:trPr>
          <w:cnfStyle w:val="100000000000"/>
          <w:trHeight w:val="841"/>
        </w:trPr>
        <w:tc>
          <w:tcPr>
            <w:cnfStyle w:val="001000000000"/>
            <w:tcW w:w="11149" w:type="dxa"/>
          </w:tcPr>
          <w:p w:rsidR="00F565E3" w:rsidRPr="00C92142" w:rsidRDefault="00F565E3" w:rsidP="00F565E3">
            <w:pPr>
              <w:pStyle w:val="IntenseQuote"/>
              <w:shd w:val="clear" w:color="auto" w:fill="D9D9D9" w:themeFill="background1" w:themeFillShade="D9"/>
              <w:spacing w:after="0"/>
              <w:ind w:left="0" w:right="0"/>
              <w:rPr>
                <w:rFonts w:eastAsia="Arial Unicode MS"/>
                <w:color w:val="002060"/>
                <w:sz w:val="26"/>
                <w:szCs w:val="26"/>
              </w:rPr>
            </w:pPr>
            <w:r>
              <w:rPr>
                <w:rFonts w:eastAsia="Arial Unicode MS"/>
                <w:color w:val="002060"/>
                <w:sz w:val="26"/>
                <w:szCs w:val="26"/>
              </w:rPr>
              <w:t>Technical Expertise  ::</w:t>
            </w:r>
          </w:p>
        </w:tc>
      </w:tr>
    </w:tbl>
    <w:tbl>
      <w:tblPr>
        <w:tblStyle w:val="TableGrid"/>
        <w:tblW w:w="0" w:type="auto"/>
        <w:tblLook w:val="04A0"/>
      </w:tblPr>
      <w:tblGrid>
        <w:gridCol w:w="2808"/>
        <w:gridCol w:w="8215"/>
      </w:tblGrid>
      <w:tr w:rsidR="005F4F8B" w:rsidTr="00F565E3">
        <w:tc>
          <w:tcPr>
            <w:tcW w:w="2808" w:type="dxa"/>
          </w:tcPr>
          <w:p w:rsidR="005F4F8B" w:rsidRPr="00100A8D" w:rsidRDefault="005F4F8B" w:rsidP="00100A8D">
            <w:pPr>
              <w:rPr>
                <w:b/>
                <w:color w:val="548DD4" w:themeColor="text2" w:themeTint="99"/>
              </w:rPr>
            </w:pPr>
            <w:r w:rsidRPr="00100A8D">
              <w:rPr>
                <w:b/>
                <w:color w:val="548DD4" w:themeColor="text2" w:themeTint="99"/>
              </w:rPr>
              <w:t>Domain</w:t>
            </w:r>
          </w:p>
        </w:tc>
        <w:tc>
          <w:tcPr>
            <w:tcW w:w="8215" w:type="dxa"/>
          </w:tcPr>
          <w:p w:rsidR="005F4F8B" w:rsidRPr="005F4F8B" w:rsidRDefault="001A497C" w:rsidP="00100A8D">
            <w:pPr>
              <w:rPr>
                <w:color w:val="000000" w:themeColor="text1"/>
              </w:rPr>
            </w:pPr>
            <w:r>
              <w:rPr>
                <w:color w:val="000000" w:themeColor="text1"/>
              </w:rPr>
              <w:t xml:space="preserve">Cloud, </w:t>
            </w:r>
            <w:r w:rsidR="00D731EB">
              <w:rPr>
                <w:color w:val="000000" w:themeColor="text1"/>
              </w:rPr>
              <w:t>SIP,</w:t>
            </w:r>
            <w:r w:rsidR="00042E79">
              <w:rPr>
                <w:color w:val="000000" w:themeColor="text1"/>
              </w:rPr>
              <w:t xml:space="preserve">Unified Communications, </w:t>
            </w:r>
            <w:r w:rsidR="005F4F8B" w:rsidRPr="005F4F8B">
              <w:rPr>
                <w:color w:val="000000" w:themeColor="text1"/>
              </w:rPr>
              <w:t>Unified Communication Products (Call Manager, Unity, Unity Communication, CUPS – Cisco unified Presence Server, CUPM – Cisco Unified Provisioning Manager),VOIP, Smart Call Home, Optical (NMS &amp; EMS), Networking (SNMP Agent, SNMP Agent Simulator and SNMP Manager)</w:t>
            </w:r>
          </w:p>
        </w:tc>
      </w:tr>
      <w:tr w:rsidR="006927E9" w:rsidTr="00F565E3">
        <w:tc>
          <w:tcPr>
            <w:tcW w:w="2808" w:type="dxa"/>
          </w:tcPr>
          <w:p w:rsidR="006927E9" w:rsidRPr="00100A8D" w:rsidRDefault="006927E9" w:rsidP="007F55FD">
            <w:pPr>
              <w:rPr>
                <w:b/>
                <w:color w:val="548DD4" w:themeColor="text2" w:themeTint="99"/>
              </w:rPr>
            </w:pPr>
            <w:r w:rsidRPr="00100A8D">
              <w:rPr>
                <w:b/>
                <w:color w:val="548DD4" w:themeColor="text2" w:themeTint="99"/>
              </w:rPr>
              <w:t>Software Methodologies</w:t>
            </w:r>
          </w:p>
        </w:tc>
        <w:tc>
          <w:tcPr>
            <w:tcW w:w="8215" w:type="dxa"/>
          </w:tcPr>
          <w:p w:rsidR="006927E9" w:rsidRPr="006927E9" w:rsidRDefault="006927E9" w:rsidP="007F55FD">
            <w:pPr>
              <w:rPr>
                <w:color w:val="000000" w:themeColor="text1"/>
              </w:rPr>
            </w:pPr>
            <w:r w:rsidRPr="006927E9">
              <w:rPr>
                <w:color w:val="000000" w:themeColor="text1"/>
              </w:rPr>
              <w:t>Scrum, Agile, Iterative Development, Waterfall model</w:t>
            </w:r>
          </w:p>
        </w:tc>
      </w:tr>
      <w:tr w:rsidR="006927E9" w:rsidTr="00F565E3">
        <w:tc>
          <w:tcPr>
            <w:tcW w:w="2808" w:type="dxa"/>
          </w:tcPr>
          <w:p w:rsidR="006927E9" w:rsidRPr="00100A8D" w:rsidRDefault="006927E9" w:rsidP="007F55FD">
            <w:pPr>
              <w:rPr>
                <w:b/>
                <w:color w:val="548DD4" w:themeColor="text2" w:themeTint="99"/>
              </w:rPr>
            </w:pPr>
            <w:r w:rsidRPr="00100A8D">
              <w:rPr>
                <w:b/>
                <w:color w:val="548DD4" w:themeColor="text2" w:themeTint="99"/>
              </w:rPr>
              <w:t>Design Methodologies</w:t>
            </w:r>
          </w:p>
        </w:tc>
        <w:tc>
          <w:tcPr>
            <w:tcW w:w="8215" w:type="dxa"/>
          </w:tcPr>
          <w:p w:rsidR="006927E9" w:rsidRPr="006927E9" w:rsidRDefault="006927E9" w:rsidP="007F55FD">
            <w:pPr>
              <w:rPr>
                <w:color w:val="000000" w:themeColor="text1"/>
              </w:rPr>
            </w:pPr>
            <w:r w:rsidRPr="006927E9">
              <w:rPr>
                <w:color w:val="000000" w:themeColor="text1"/>
              </w:rPr>
              <w:t>UML, OOAD</w:t>
            </w:r>
          </w:p>
        </w:tc>
      </w:tr>
      <w:tr w:rsidR="006927E9" w:rsidTr="00F565E3">
        <w:tc>
          <w:tcPr>
            <w:tcW w:w="2808" w:type="dxa"/>
          </w:tcPr>
          <w:p w:rsidR="006927E9" w:rsidRPr="00100A8D" w:rsidRDefault="006927E9" w:rsidP="006927E9">
            <w:pPr>
              <w:rPr>
                <w:b/>
                <w:color w:val="548DD4" w:themeColor="text2" w:themeTint="99"/>
              </w:rPr>
            </w:pPr>
            <w:r w:rsidRPr="00100A8D">
              <w:rPr>
                <w:b/>
                <w:color w:val="548DD4" w:themeColor="text2" w:themeTint="99"/>
              </w:rPr>
              <w:t xml:space="preserve">Design </w:t>
            </w:r>
            <w:r>
              <w:rPr>
                <w:b/>
                <w:color w:val="548DD4" w:themeColor="text2" w:themeTint="99"/>
              </w:rPr>
              <w:t>Patterns</w:t>
            </w:r>
          </w:p>
        </w:tc>
        <w:tc>
          <w:tcPr>
            <w:tcW w:w="8215" w:type="dxa"/>
          </w:tcPr>
          <w:p w:rsidR="006927E9" w:rsidRPr="006927E9" w:rsidRDefault="006927E9" w:rsidP="007F55FD">
            <w:pPr>
              <w:rPr>
                <w:color w:val="000000" w:themeColor="text1"/>
              </w:rPr>
            </w:pPr>
            <w:r w:rsidRPr="006927E9">
              <w:rPr>
                <w:color w:val="222222"/>
              </w:rPr>
              <w:t xml:space="preserve">Factory pattern, Singleton pattern, </w:t>
            </w:r>
            <w:r w:rsidRPr="006927E9">
              <w:t>Strategy Pattern</w:t>
            </w:r>
            <w:r w:rsidRPr="006927E9">
              <w:rPr>
                <w:color w:val="222222"/>
              </w:rPr>
              <w:t>, MVC model</w:t>
            </w:r>
          </w:p>
        </w:tc>
      </w:tr>
      <w:tr w:rsidR="005F4F8B" w:rsidTr="00F565E3">
        <w:tc>
          <w:tcPr>
            <w:tcW w:w="2808" w:type="dxa"/>
          </w:tcPr>
          <w:p w:rsidR="005F4F8B" w:rsidRPr="00100A8D" w:rsidRDefault="005F4F8B" w:rsidP="007F55FD">
            <w:pPr>
              <w:rPr>
                <w:b/>
                <w:color w:val="548DD4" w:themeColor="text2" w:themeTint="99"/>
              </w:rPr>
            </w:pPr>
            <w:r w:rsidRPr="00100A8D">
              <w:rPr>
                <w:b/>
                <w:color w:val="548DD4" w:themeColor="text2" w:themeTint="99"/>
              </w:rPr>
              <w:t>Operating Systems</w:t>
            </w:r>
          </w:p>
        </w:tc>
        <w:tc>
          <w:tcPr>
            <w:tcW w:w="8215" w:type="dxa"/>
          </w:tcPr>
          <w:p w:rsidR="005F4F8B" w:rsidRPr="006927E9" w:rsidRDefault="00D731EB" w:rsidP="007F55FD">
            <w:pPr>
              <w:rPr>
                <w:color w:val="000000" w:themeColor="text1"/>
              </w:rPr>
            </w:pPr>
            <w:r w:rsidRPr="006927E9">
              <w:rPr>
                <w:color w:val="000000" w:themeColor="text1"/>
              </w:rPr>
              <w:t>Linux</w:t>
            </w:r>
            <w:r w:rsidRPr="006927E9">
              <w:t>(RHEL)</w:t>
            </w:r>
            <w:r w:rsidRPr="006927E9">
              <w:rPr>
                <w:color w:val="000000" w:themeColor="text1"/>
              </w:rPr>
              <w:t xml:space="preserve">,Unix, Solaris, </w:t>
            </w:r>
            <w:r w:rsidR="005F4F8B" w:rsidRPr="006927E9">
              <w:rPr>
                <w:color w:val="000000" w:themeColor="text1"/>
              </w:rPr>
              <w:t>Windows 95/98/2000/2003/NT/XP</w:t>
            </w:r>
          </w:p>
        </w:tc>
      </w:tr>
      <w:tr w:rsidR="005F4F8B" w:rsidTr="00F565E3">
        <w:tc>
          <w:tcPr>
            <w:tcW w:w="2808" w:type="dxa"/>
          </w:tcPr>
          <w:p w:rsidR="005F4F8B" w:rsidRPr="00100A8D" w:rsidRDefault="005F4F8B" w:rsidP="007F55FD">
            <w:pPr>
              <w:rPr>
                <w:b/>
                <w:color w:val="548DD4" w:themeColor="text2" w:themeTint="99"/>
              </w:rPr>
            </w:pPr>
            <w:r w:rsidRPr="00100A8D">
              <w:rPr>
                <w:b/>
                <w:color w:val="548DD4" w:themeColor="text2" w:themeTint="99"/>
              </w:rPr>
              <w:t>Languages</w:t>
            </w:r>
          </w:p>
        </w:tc>
        <w:tc>
          <w:tcPr>
            <w:tcW w:w="8215" w:type="dxa"/>
          </w:tcPr>
          <w:p w:rsidR="005F4F8B" w:rsidRPr="005F4F8B" w:rsidRDefault="00164081" w:rsidP="007F55FD">
            <w:pPr>
              <w:rPr>
                <w:color w:val="000000" w:themeColor="text1"/>
              </w:rPr>
            </w:pPr>
            <w:r>
              <w:t>Python</w:t>
            </w:r>
            <w:r>
              <w:rPr>
                <w:color w:val="000000" w:themeColor="text1"/>
              </w:rPr>
              <w:t xml:space="preserve">, </w:t>
            </w:r>
            <w:r w:rsidR="00D731EB">
              <w:rPr>
                <w:color w:val="000000" w:themeColor="text1"/>
              </w:rPr>
              <w:t>Perl</w:t>
            </w:r>
            <w:r>
              <w:rPr>
                <w:color w:val="000000" w:themeColor="text1"/>
              </w:rPr>
              <w:t xml:space="preserve"> </w:t>
            </w:r>
            <w:r w:rsidR="002D0BE9">
              <w:rPr>
                <w:color w:val="000000" w:themeColor="text1"/>
              </w:rPr>
              <w:t xml:space="preserve">, </w:t>
            </w:r>
            <w:r w:rsidR="005F4F8B" w:rsidRPr="005F4F8B">
              <w:rPr>
                <w:color w:val="000000" w:themeColor="text1"/>
              </w:rPr>
              <w:t>Java, C, Shell Programming</w:t>
            </w:r>
          </w:p>
        </w:tc>
      </w:tr>
      <w:tr w:rsidR="005F4F8B" w:rsidTr="00F565E3">
        <w:tc>
          <w:tcPr>
            <w:tcW w:w="2808" w:type="dxa"/>
          </w:tcPr>
          <w:p w:rsidR="005F4F8B" w:rsidRPr="00100A8D" w:rsidRDefault="005F4F8B" w:rsidP="007F55FD">
            <w:pPr>
              <w:rPr>
                <w:b/>
                <w:color w:val="548DD4" w:themeColor="text2" w:themeTint="99"/>
              </w:rPr>
            </w:pPr>
            <w:r w:rsidRPr="00100A8D">
              <w:rPr>
                <w:b/>
                <w:color w:val="548DD4" w:themeColor="text2" w:themeTint="99"/>
              </w:rPr>
              <w:t>Database</w:t>
            </w:r>
          </w:p>
        </w:tc>
        <w:tc>
          <w:tcPr>
            <w:tcW w:w="8215" w:type="dxa"/>
          </w:tcPr>
          <w:p w:rsidR="005F4F8B" w:rsidRPr="005F4F8B" w:rsidRDefault="00D56FA4" w:rsidP="007F55FD">
            <w:pPr>
              <w:rPr>
                <w:color w:val="000000" w:themeColor="text1"/>
              </w:rPr>
            </w:pPr>
            <w:r>
              <w:rPr>
                <w:color w:val="000000" w:themeColor="text1"/>
              </w:rPr>
              <w:t xml:space="preserve">Mongo DB, Redis, </w:t>
            </w:r>
            <w:r w:rsidR="00042E79">
              <w:rPr>
                <w:color w:val="000000" w:themeColor="text1"/>
              </w:rPr>
              <w:t xml:space="preserve">MySQL </w:t>
            </w:r>
            <w:r w:rsidR="005F4F8B" w:rsidRPr="005F4F8B">
              <w:rPr>
                <w:color w:val="000000" w:themeColor="text1"/>
              </w:rPr>
              <w:t>, Oracle, Postgresql, SQL Server 7.0, SQL Server 2000, SQL Server 2005, HSQL</w:t>
            </w:r>
          </w:p>
        </w:tc>
      </w:tr>
      <w:tr w:rsidR="005F4F8B" w:rsidTr="00F565E3">
        <w:tc>
          <w:tcPr>
            <w:tcW w:w="2808" w:type="dxa"/>
          </w:tcPr>
          <w:p w:rsidR="005F4F8B" w:rsidRPr="00100A8D" w:rsidRDefault="005F4F8B" w:rsidP="007F55FD">
            <w:pPr>
              <w:rPr>
                <w:b/>
                <w:color w:val="548DD4" w:themeColor="text2" w:themeTint="99"/>
              </w:rPr>
            </w:pPr>
            <w:r w:rsidRPr="00100A8D">
              <w:rPr>
                <w:b/>
                <w:color w:val="548DD4" w:themeColor="text2" w:themeTint="99"/>
              </w:rPr>
              <w:t>Technologies/Tools</w:t>
            </w:r>
          </w:p>
        </w:tc>
        <w:tc>
          <w:tcPr>
            <w:tcW w:w="8215" w:type="dxa"/>
          </w:tcPr>
          <w:p w:rsidR="005F4F8B" w:rsidRPr="005F4F8B" w:rsidRDefault="00D731EB" w:rsidP="007F55FD">
            <w:pPr>
              <w:rPr>
                <w:color w:val="000000" w:themeColor="text1"/>
              </w:rPr>
            </w:pPr>
            <w:r>
              <w:rPr>
                <w:color w:val="000000" w:themeColor="text1"/>
              </w:rPr>
              <w:t>BugTrack, Team Track, CVS,</w:t>
            </w:r>
            <w:r w:rsidR="006D56A6">
              <w:rPr>
                <w:color w:val="000000" w:themeColor="text1"/>
              </w:rPr>
              <w:t xml:space="preserve"> </w:t>
            </w:r>
            <w:r w:rsidR="005F4F8B" w:rsidRPr="005F4F8B">
              <w:rPr>
                <w:color w:val="000000" w:themeColor="text1"/>
              </w:rPr>
              <w:t>Tims, CDET, Rally WinSCP, Dashboard, CUDLI, PRR</w:t>
            </w:r>
            <w:r w:rsidR="00042E79">
              <w:rPr>
                <w:color w:val="000000" w:themeColor="text1"/>
              </w:rPr>
              <w:t xml:space="preserve">Q, Tord, Insure++, Gdb, JKD, JSDK </w:t>
            </w:r>
            <w:r w:rsidR="005F4F8B" w:rsidRPr="005F4F8B">
              <w:rPr>
                <w:color w:val="000000" w:themeColor="text1"/>
              </w:rPr>
              <w:t>, Java Web Ser</w:t>
            </w:r>
            <w:r w:rsidR="00042E79">
              <w:rPr>
                <w:color w:val="000000" w:themeColor="text1"/>
              </w:rPr>
              <w:t xml:space="preserve">ver, Rational Rose, JDMK </w:t>
            </w:r>
            <w:r w:rsidR="005F4F8B" w:rsidRPr="005F4F8B">
              <w:rPr>
                <w:color w:val="000000" w:themeColor="text1"/>
              </w:rPr>
              <w:t>, Adventnet Snmp toolkit, Rational purifier, Net X-Ray,</w:t>
            </w:r>
            <w:r w:rsidR="00042E79">
              <w:rPr>
                <w:color w:val="000000" w:themeColor="text1"/>
              </w:rPr>
              <w:t xml:space="preserve"> Jini Technology Starter Kit </w:t>
            </w:r>
            <w:r w:rsidR="005F4F8B" w:rsidRPr="005F4F8B">
              <w:rPr>
                <w:color w:val="000000" w:themeColor="text1"/>
              </w:rPr>
              <w:t>, Sma</w:t>
            </w:r>
            <w:r w:rsidR="00042E79">
              <w:rPr>
                <w:color w:val="000000" w:themeColor="text1"/>
              </w:rPr>
              <w:t xml:space="preserve">rt Draw, Macromedia Director </w:t>
            </w:r>
            <w:r w:rsidR="005F4F8B" w:rsidRPr="005F4F8B">
              <w:rPr>
                <w:color w:val="000000" w:themeColor="text1"/>
              </w:rPr>
              <w:t>, Clear</w:t>
            </w:r>
            <w:r w:rsidR="00042E79">
              <w:rPr>
                <w:color w:val="000000" w:themeColor="text1"/>
              </w:rPr>
              <w:t xml:space="preserve"> </w:t>
            </w:r>
            <w:r w:rsidR="005F4F8B" w:rsidRPr="005F4F8B">
              <w:rPr>
                <w:color w:val="000000" w:themeColor="text1"/>
              </w:rPr>
              <w:t>Case (Config Mgmt), Rati</w:t>
            </w:r>
            <w:r w:rsidR="00F1194C">
              <w:rPr>
                <w:color w:val="000000" w:themeColor="text1"/>
              </w:rPr>
              <w:t>onal rose, Active Directory</w:t>
            </w:r>
            <w:r w:rsidR="006D56A6">
              <w:rPr>
                <w:color w:val="000000" w:themeColor="text1"/>
              </w:rPr>
              <w:t>,</w:t>
            </w:r>
            <w:r w:rsidR="006D56A6">
              <w:t xml:space="preserve"> Wireshark</w:t>
            </w:r>
          </w:p>
        </w:tc>
      </w:tr>
      <w:tr w:rsidR="005F4F8B" w:rsidTr="00F565E3">
        <w:tc>
          <w:tcPr>
            <w:tcW w:w="2808" w:type="dxa"/>
          </w:tcPr>
          <w:p w:rsidR="005F4F8B" w:rsidRPr="00100A8D" w:rsidRDefault="005F4F8B" w:rsidP="007F55FD">
            <w:pPr>
              <w:rPr>
                <w:b/>
                <w:color w:val="548DD4" w:themeColor="text2" w:themeTint="99"/>
              </w:rPr>
            </w:pPr>
            <w:r w:rsidRPr="00100A8D">
              <w:rPr>
                <w:b/>
                <w:color w:val="548DD4" w:themeColor="text2" w:themeTint="99"/>
              </w:rPr>
              <w:t>Application servers</w:t>
            </w:r>
          </w:p>
        </w:tc>
        <w:tc>
          <w:tcPr>
            <w:tcW w:w="8215" w:type="dxa"/>
          </w:tcPr>
          <w:p w:rsidR="005F4F8B" w:rsidRPr="005F4F8B" w:rsidRDefault="00042E79" w:rsidP="007F55FD">
            <w:pPr>
              <w:rPr>
                <w:color w:val="000000" w:themeColor="text1"/>
              </w:rPr>
            </w:pPr>
            <w:r>
              <w:rPr>
                <w:color w:val="000000" w:themeColor="text1"/>
              </w:rPr>
              <w:t>Web logic , Tomcat Server , jakarta-tomcat</w:t>
            </w:r>
          </w:p>
        </w:tc>
      </w:tr>
      <w:tr w:rsidR="005F4F8B" w:rsidTr="00F565E3">
        <w:tc>
          <w:tcPr>
            <w:tcW w:w="2808" w:type="dxa"/>
          </w:tcPr>
          <w:p w:rsidR="005F4F8B" w:rsidRPr="00100A8D" w:rsidRDefault="005F4F8B" w:rsidP="0021633D">
            <w:pPr>
              <w:rPr>
                <w:b/>
                <w:color w:val="548DD4" w:themeColor="text2" w:themeTint="99"/>
              </w:rPr>
            </w:pPr>
            <w:r w:rsidRPr="00100A8D">
              <w:rPr>
                <w:b/>
                <w:color w:val="548DD4" w:themeColor="text2" w:themeTint="99"/>
              </w:rPr>
              <w:t>Build Tools</w:t>
            </w:r>
          </w:p>
        </w:tc>
        <w:tc>
          <w:tcPr>
            <w:tcW w:w="8215" w:type="dxa"/>
          </w:tcPr>
          <w:p w:rsidR="005F4F8B" w:rsidRPr="005F4F8B" w:rsidRDefault="005F4F8B" w:rsidP="0021633D">
            <w:pPr>
              <w:rPr>
                <w:color w:val="000000" w:themeColor="text1"/>
              </w:rPr>
            </w:pPr>
            <w:r w:rsidRPr="005F4F8B">
              <w:rPr>
                <w:color w:val="000000" w:themeColor="text1"/>
              </w:rPr>
              <w:t>Hudson, Install Shield, Apache Ant</w:t>
            </w:r>
          </w:p>
        </w:tc>
      </w:tr>
      <w:tr w:rsidR="005F4F8B" w:rsidTr="00F565E3">
        <w:tc>
          <w:tcPr>
            <w:tcW w:w="2808" w:type="dxa"/>
          </w:tcPr>
          <w:p w:rsidR="005F4F8B" w:rsidRPr="00100A8D" w:rsidRDefault="005F4F8B" w:rsidP="0021633D">
            <w:pPr>
              <w:rPr>
                <w:b/>
                <w:color w:val="548DD4" w:themeColor="text2" w:themeTint="99"/>
              </w:rPr>
            </w:pPr>
            <w:r w:rsidRPr="00100A8D">
              <w:rPr>
                <w:b/>
                <w:color w:val="548DD4" w:themeColor="text2" w:themeTint="99"/>
              </w:rPr>
              <w:t>Automation Tool</w:t>
            </w:r>
          </w:p>
        </w:tc>
        <w:tc>
          <w:tcPr>
            <w:tcW w:w="8215" w:type="dxa"/>
          </w:tcPr>
          <w:p w:rsidR="005F4F8B" w:rsidRPr="005F4F8B" w:rsidRDefault="005F4F8B" w:rsidP="006206A6">
            <w:pPr>
              <w:rPr>
                <w:color w:val="000000" w:themeColor="text1"/>
              </w:rPr>
            </w:pPr>
            <w:r w:rsidRPr="005F4F8B">
              <w:rPr>
                <w:color w:val="000000" w:themeColor="text1"/>
              </w:rPr>
              <w:t xml:space="preserve">PERL, </w:t>
            </w:r>
            <w:r w:rsidR="006206A6">
              <w:rPr>
                <w:color w:val="000000" w:themeColor="text1"/>
              </w:rPr>
              <w:t xml:space="preserve">Python, Selenium(Webdriver), </w:t>
            </w:r>
            <w:r w:rsidR="003F0F02">
              <w:rPr>
                <w:color w:val="000000" w:themeColor="text1"/>
              </w:rPr>
              <w:t xml:space="preserve">SAHI, </w:t>
            </w:r>
            <w:r w:rsidRPr="005F4F8B">
              <w:rPr>
                <w:color w:val="000000" w:themeColor="text1"/>
              </w:rPr>
              <w:t xml:space="preserve">CURL (Rest </w:t>
            </w:r>
            <w:r w:rsidR="00042E79" w:rsidRPr="005F4F8B">
              <w:rPr>
                <w:color w:val="000000" w:themeColor="text1"/>
              </w:rPr>
              <w:t>web services</w:t>
            </w:r>
            <w:r w:rsidRPr="005F4F8B">
              <w:rPr>
                <w:color w:val="000000" w:themeColor="text1"/>
              </w:rPr>
              <w:t>), CSAT – Cisco Smart Automation Tool, Win Runner, QTP, Aiden, RFT (Rational Functional Tool)</w:t>
            </w:r>
            <w:r w:rsidR="006927E9">
              <w:rPr>
                <w:color w:val="000000" w:themeColor="text1"/>
              </w:rPr>
              <w:t>, HP Load Runner</w:t>
            </w:r>
          </w:p>
        </w:tc>
      </w:tr>
      <w:tr w:rsidR="005F4F8B" w:rsidTr="00F565E3">
        <w:trPr>
          <w:trHeight w:val="70"/>
        </w:trPr>
        <w:tc>
          <w:tcPr>
            <w:tcW w:w="2808" w:type="dxa"/>
          </w:tcPr>
          <w:p w:rsidR="005F4F8B" w:rsidRPr="00100A8D" w:rsidRDefault="005F4F8B" w:rsidP="00100A8D">
            <w:pPr>
              <w:rPr>
                <w:b/>
                <w:color w:val="548DD4" w:themeColor="text2" w:themeTint="99"/>
              </w:rPr>
            </w:pPr>
            <w:r w:rsidRPr="00100A8D">
              <w:rPr>
                <w:b/>
                <w:color w:val="548DD4" w:themeColor="text2" w:themeTint="99"/>
              </w:rPr>
              <w:t>Load Testing</w:t>
            </w:r>
          </w:p>
        </w:tc>
        <w:tc>
          <w:tcPr>
            <w:tcW w:w="8215" w:type="dxa"/>
          </w:tcPr>
          <w:p w:rsidR="005F4F8B" w:rsidRPr="005F4F8B" w:rsidRDefault="005F4F8B" w:rsidP="00100A8D">
            <w:pPr>
              <w:rPr>
                <w:color w:val="000000" w:themeColor="text1"/>
              </w:rPr>
            </w:pPr>
            <w:r w:rsidRPr="005F4F8B">
              <w:rPr>
                <w:color w:val="000000" w:themeColor="text1"/>
              </w:rPr>
              <w:t>JMeter, ITCAM</w:t>
            </w:r>
          </w:p>
        </w:tc>
      </w:tr>
      <w:tr w:rsidR="00F1194C" w:rsidTr="00F565E3">
        <w:trPr>
          <w:trHeight w:val="70"/>
        </w:trPr>
        <w:tc>
          <w:tcPr>
            <w:tcW w:w="2808" w:type="dxa"/>
          </w:tcPr>
          <w:p w:rsidR="00F1194C" w:rsidRPr="00100A8D" w:rsidRDefault="004C35CA" w:rsidP="004C35CA">
            <w:pPr>
              <w:rPr>
                <w:b/>
                <w:color w:val="548DD4" w:themeColor="text2" w:themeTint="99"/>
              </w:rPr>
            </w:pPr>
            <w:r>
              <w:rPr>
                <w:b/>
                <w:color w:val="548DD4" w:themeColor="text2" w:themeTint="99"/>
              </w:rPr>
              <w:t>Protocols</w:t>
            </w:r>
          </w:p>
        </w:tc>
        <w:tc>
          <w:tcPr>
            <w:tcW w:w="8215" w:type="dxa"/>
          </w:tcPr>
          <w:p w:rsidR="00F1194C" w:rsidRPr="005F4F8B" w:rsidRDefault="00F1194C" w:rsidP="004C35CA">
            <w:pPr>
              <w:rPr>
                <w:color w:val="000000" w:themeColor="text1"/>
              </w:rPr>
            </w:pPr>
            <w:r>
              <w:rPr>
                <w:color w:val="000000" w:themeColor="text1"/>
              </w:rPr>
              <w:t xml:space="preserve">SNMP, </w:t>
            </w:r>
            <w:r w:rsidR="004C35CA">
              <w:rPr>
                <w:color w:val="000000" w:themeColor="text1"/>
              </w:rPr>
              <w:t xml:space="preserve">VOIP, </w:t>
            </w:r>
            <w:r>
              <w:rPr>
                <w:color w:val="000000" w:themeColor="text1"/>
              </w:rPr>
              <w:t xml:space="preserve">IP, TCP, UDP, SIP, HTTP, HTTPS, PPP, (RADIUS, </w:t>
            </w:r>
            <w:r w:rsidR="004C35CA">
              <w:rPr>
                <w:color w:val="000000" w:themeColor="text1"/>
              </w:rPr>
              <w:t>MIP</w:t>
            </w:r>
            <w:r w:rsidR="002E23DD">
              <w:rPr>
                <w:color w:val="000000" w:themeColor="text1"/>
              </w:rPr>
              <w:t xml:space="preserve"> Mobile IP</w:t>
            </w:r>
            <w:r w:rsidR="004C35CA">
              <w:rPr>
                <w:color w:val="000000" w:themeColor="text1"/>
              </w:rPr>
              <w:t xml:space="preserve">, </w:t>
            </w:r>
            <w:r>
              <w:rPr>
                <w:color w:val="000000" w:themeColor="text1"/>
              </w:rPr>
              <w:t>A11, A12 – RAN, PDSN, PCF, AAA,3G</w:t>
            </w:r>
            <w:r w:rsidR="002E23DD">
              <w:rPr>
                <w:color w:val="000000" w:themeColor="text1"/>
              </w:rPr>
              <w:t>,CDMA2000</w:t>
            </w:r>
            <w:r>
              <w:rPr>
                <w:color w:val="000000" w:themeColor="text1"/>
              </w:rPr>
              <w:t>)</w:t>
            </w:r>
            <w:r w:rsidR="004C35CA">
              <w:rPr>
                <w:color w:val="000000" w:themeColor="text1"/>
              </w:rPr>
              <w:t xml:space="preserve"> , RIP,OSPF,EIGRP</w:t>
            </w:r>
          </w:p>
        </w:tc>
      </w:tr>
    </w:tbl>
    <w:p w:rsidR="00447FBF" w:rsidRDefault="00447FBF" w:rsidP="00447FBF">
      <w:pPr>
        <w:pStyle w:val="ListParagraph"/>
        <w:spacing w:after="0"/>
        <w:ind w:left="0"/>
        <w:jc w:val="both"/>
      </w:pPr>
    </w:p>
    <w:p w:rsidR="00447FBF" w:rsidRPr="00226216" w:rsidRDefault="00447FBF" w:rsidP="00447FBF">
      <w:pPr>
        <w:pStyle w:val="ListParagraph"/>
        <w:spacing w:after="0"/>
        <w:ind w:left="0"/>
        <w:jc w:val="both"/>
      </w:pPr>
    </w:p>
    <w:tbl>
      <w:tblPr>
        <w:tblStyle w:val="LightShading-Accent1"/>
        <w:tblW w:w="11149" w:type="dxa"/>
        <w:tblLook w:val="04A0"/>
      </w:tblPr>
      <w:tblGrid>
        <w:gridCol w:w="11149"/>
      </w:tblGrid>
      <w:tr w:rsidR="00447FBF" w:rsidRPr="002C0A7D" w:rsidTr="008F16B2">
        <w:trPr>
          <w:cnfStyle w:val="100000000000"/>
          <w:trHeight w:val="841"/>
        </w:trPr>
        <w:tc>
          <w:tcPr>
            <w:cnfStyle w:val="001000000000"/>
            <w:tcW w:w="11149" w:type="dxa"/>
          </w:tcPr>
          <w:p w:rsidR="00447FBF" w:rsidRPr="00C92142" w:rsidRDefault="00447FBF" w:rsidP="008F16B2">
            <w:pPr>
              <w:pStyle w:val="IntenseQuote"/>
              <w:shd w:val="clear" w:color="auto" w:fill="D9D9D9" w:themeFill="background1" w:themeFillShade="D9"/>
              <w:spacing w:after="0"/>
              <w:ind w:left="0" w:right="0"/>
              <w:rPr>
                <w:rFonts w:eastAsia="Arial Unicode MS"/>
                <w:color w:val="002060"/>
                <w:sz w:val="26"/>
                <w:szCs w:val="26"/>
              </w:rPr>
            </w:pPr>
            <w:r>
              <w:rPr>
                <w:rFonts w:eastAsia="Arial Unicode MS"/>
                <w:color w:val="002060"/>
                <w:sz w:val="26"/>
                <w:szCs w:val="26"/>
              </w:rPr>
              <w:t>Work Experience  ::</w:t>
            </w:r>
          </w:p>
        </w:tc>
      </w:tr>
    </w:tbl>
    <w:p w:rsidR="00447FBF" w:rsidRPr="005F4F8B" w:rsidRDefault="00447FBF" w:rsidP="00447FBF">
      <w:pPr>
        <w:pStyle w:val="ListParagraph"/>
        <w:numPr>
          <w:ilvl w:val="0"/>
          <w:numId w:val="36"/>
        </w:numPr>
        <w:spacing w:after="0"/>
        <w:ind w:left="720"/>
        <w:jc w:val="both"/>
        <w:rPr>
          <w:rFonts w:cs="Arial"/>
        </w:rPr>
      </w:pPr>
      <w:r>
        <w:rPr>
          <w:b/>
          <w:color w:val="548DD4" w:themeColor="text2" w:themeTint="99"/>
        </w:rPr>
        <w:t>Kodiak</w:t>
      </w:r>
      <w:r w:rsidRPr="005F4F8B">
        <w:rPr>
          <w:b/>
          <w:color w:val="548DD4" w:themeColor="text2" w:themeTint="99"/>
        </w:rPr>
        <w:t xml:space="preserve"> System, Bangalore</w:t>
      </w:r>
      <w:r w:rsidR="00475EC7">
        <w:rPr>
          <w:b/>
          <w:color w:val="548DD4" w:themeColor="text2" w:themeTint="99"/>
        </w:rPr>
        <w:t xml:space="preserve"> </w:t>
      </w:r>
      <w:r w:rsidR="00475EC7">
        <w:t xml:space="preserve"> - </w:t>
      </w:r>
      <w:r>
        <w:t>4</w:t>
      </w:r>
      <w:r w:rsidRPr="0084743E">
        <w:rPr>
          <w:vertAlign w:val="superscript"/>
        </w:rPr>
        <w:t>th</w:t>
      </w:r>
      <w:r>
        <w:t xml:space="preserve"> Dec 2013 to till date </w:t>
      </w:r>
      <w:r w:rsidRPr="005F4F8B">
        <w:t xml:space="preserve">. </w:t>
      </w:r>
      <w:r w:rsidRPr="00053644">
        <w:rPr>
          <w:rFonts w:cs="Arial"/>
        </w:rPr>
        <w:t>Reference Manager</w:t>
      </w:r>
      <w:r>
        <w:rPr>
          <w:rFonts w:cs="Arial"/>
        </w:rPr>
        <w:t>: Keshav</w:t>
      </w:r>
    </w:p>
    <w:p w:rsidR="00447FBF" w:rsidRPr="005F4F8B" w:rsidRDefault="00447FBF" w:rsidP="00447FBF">
      <w:pPr>
        <w:pStyle w:val="ListParagraph"/>
        <w:numPr>
          <w:ilvl w:val="0"/>
          <w:numId w:val="36"/>
        </w:numPr>
        <w:spacing w:after="0"/>
        <w:ind w:left="720"/>
        <w:jc w:val="both"/>
        <w:rPr>
          <w:rFonts w:cs="Arial"/>
        </w:rPr>
      </w:pPr>
      <w:r w:rsidRPr="005F4F8B">
        <w:rPr>
          <w:b/>
          <w:color w:val="548DD4" w:themeColor="text2" w:themeTint="99"/>
        </w:rPr>
        <w:t>Cisco System, Bangalore</w:t>
      </w:r>
      <w:r w:rsidR="00475EC7">
        <w:rPr>
          <w:b/>
          <w:color w:val="548DD4" w:themeColor="text2" w:themeTint="99"/>
        </w:rPr>
        <w:t xml:space="preserve"> </w:t>
      </w:r>
      <w:r w:rsidRPr="005F4F8B">
        <w:t xml:space="preserve"> </w:t>
      </w:r>
      <w:r w:rsidR="00475EC7">
        <w:t xml:space="preserve">- </w:t>
      </w:r>
      <w:r w:rsidRPr="005F4F8B">
        <w:t xml:space="preserve">15th Feb 2008 – </w:t>
      </w:r>
      <w:r>
        <w:t>3</w:t>
      </w:r>
      <w:r w:rsidRPr="0084743E">
        <w:rPr>
          <w:vertAlign w:val="superscript"/>
        </w:rPr>
        <w:t>rd</w:t>
      </w:r>
      <w:r>
        <w:t xml:space="preserve"> Dec 2013</w:t>
      </w:r>
      <w:r w:rsidRPr="005F4F8B">
        <w:t xml:space="preserve"> date. </w:t>
      </w:r>
      <w:r w:rsidRPr="00053644">
        <w:rPr>
          <w:rFonts w:cs="Arial"/>
        </w:rPr>
        <w:t>Reference Manager</w:t>
      </w:r>
      <w:r w:rsidRPr="005F4F8B">
        <w:rPr>
          <w:rFonts w:cs="Arial"/>
        </w:rPr>
        <w:t>: Robin Jose/</w:t>
      </w:r>
      <w:r>
        <w:rPr>
          <w:rFonts w:cs="Arial"/>
        </w:rPr>
        <w:t>Vinay</w:t>
      </w:r>
      <w:r w:rsidRPr="005F4F8B">
        <w:rPr>
          <w:rFonts w:cs="Arial"/>
        </w:rPr>
        <w:t xml:space="preserve"> </w:t>
      </w:r>
    </w:p>
    <w:p w:rsidR="00447FBF" w:rsidRPr="00447FBF" w:rsidRDefault="00447FBF" w:rsidP="00447FBF">
      <w:pPr>
        <w:pStyle w:val="ListParagraph"/>
        <w:numPr>
          <w:ilvl w:val="0"/>
          <w:numId w:val="35"/>
        </w:numPr>
        <w:spacing w:after="0"/>
        <w:ind w:left="720"/>
        <w:jc w:val="both"/>
      </w:pPr>
      <w:r w:rsidRPr="005F4F8B">
        <w:rPr>
          <w:b/>
          <w:color w:val="548DD4" w:themeColor="text2" w:themeTint="99"/>
        </w:rPr>
        <w:t xml:space="preserve">Alcatel-Lucent Technologies India Ltd </w:t>
      </w:r>
      <w:r w:rsidRPr="005F4F8B">
        <w:t>Bangalore</w:t>
      </w:r>
      <w:r w:rsidR="00475EC7">
        <w:t xml:space="preserve"> </w:t>
      </w:r>
      <w:r w:rsidRPr="005F4F8B">
        <w:t>1st Feb 2004 – 15th Feb 2008.</w:t>
      </w:r>
      <w:r w:rsidR="00475EC7">
        <w:t xml:space="preserve"> </w:t>
      </w:r>
      <w:r w:rsidRPr="00053644">
        <w:rPr>
          <w:rFonts w:cs="Arial"/>
        </w:rPr>
        <w:t>Reference Manager</w:t>
      </w:r>
      <w:r w:rsidRPr="005F4F8B">
        <w:rPr>
          <w:rFonts w:cs="Arial"/>
        </w:rPr>
        <w:t>: Subbegowda</w:t>
      </w:r>
      <w:r>
        <w:rPr>
          <w:rFonts w:cs="Arial"/>
        </w:rPr>
        <w:t>/D B Srinivas</w:t>
      </w:r>
      <w:r w:rsidRPr="005F4F8B">
        <w:rPr>
          <w:rFonts w:cs="Arial"/>
        </w:rPr>
        <w:t xml:space="preserve"> </w:t>
      </w:r>
    </w:p>
    <w:p w:rsidR="00447FBF" w:rsidRPr="00447FBF" w:rsidRDefault="00E34CBB" w:rsidP="00447FBF">
      <w:pPr>
        <w:pStyle w:val="ListParagraph"/>
        <w:numPr>
          <w:ilvl w:val="0"/>
          <w:numId w:val="35"/>
        </w:numPr>
        <w:spacing w:after="0"/>
        <w:ind w:left="720"/>
        <w:jc w:val="both"/>
      </w:pPr>
      <w:r>
        <w:rPr>
          <w:b/>
          <w:color w:val="548DD4" w:themeColor="text2" w:themeTint="99"/>
        </w:rPr>
        <w:t>A</w:t>
      </w:r>
      <w:r w:rsidRPr="00E34CBB">
        <w:rPr>
          <w:b/>
          <w:color w:val="548DD4" w:themeColor="text2" w:themeTint="99"/>
        </w:rPr>
        <w:t>ricent technologies</w:t>
      </w:r>
      <w:r w:rsidR="00447FBF" w:rsidRPr="00447FBF">
        <w:rPr>
          <w:b/>
          <w:color w:val="548DD4" w:themeColor="text2" w:themeTint="99"/>
        </w:rPr>
        <w:t xml:space="preserve"> (TENET TECHNOLOGIES), </w:t>
      </w:r>
      <w:r w:rsidR="00475EC7">
        <w:t xml:space="preserve">Bangalore - </w:t>
      </w:r>
      <w:r w:rsidR="00447FBF" w:rsidRPr="005F4F8B">
        <w:t>1st Feb’ 2001 – 1st Feb 2004</w:t>
      </w:r>
      <w:r w:rsidR="00447FBF" w:rsidRPr="00447FBF">
        <w:rPr>
          <w:b/>
        </w:rPr>
        <w:t xml:space="preserve">. </w:t>
      </w:r>
      <w:r w:rsidR="00447FBF" w:rsidRPr="00447FBF">
        <w:rPr>
          <w:rFonts w:cs="Arial"/>
        </w:rPr>
        <w:t>Reference Manager: Nageshwar Rao/Biju Mone</w:t>
      </w:r>
    </w:p>
    <w:tbl>
      <w:tblPr>
        <w:tblStyle w:val="LightShading-Accent1"/>
        <w:tblW w:w="11149" w:type="dxa"/>
        <w:tblLook w:val="04A0"/>
      </w:tblPr>
      <w:tblGrid>
        <w:gridCol w:w="11149"/>
      </w:tblGrid>
      <w:tr w:rsidR="00447FBF" w:rsidRPr="002C0A7D" w:rsidTr="008F16B2">
        <w:trPr>
          <w:cnfStyle w:val="100000000000"/>
          <w:trHeight w:val="841"/>
        </w:trPr>
        <w:tc>
          <w:tcPr>
            <w:cnfStyle w:val="001000000000"/>
            <w:tcW w:w="11149" w:type="dxa"/>
          </w:tcPr>
          <w:p w:rsidR="00447FBF" w:rsidRPr="00C92142" w:rsidRDefault="00EE2461" w:rsidP="00447FBF">
            <w:pPr>
              <w:pStyle w:val="IntenseQuote"/>
              <w:shd w:val="clear" w:color="auto" w:fill="D9D9D9" w:themeFill="background1" w:themeFillShade="D9"/>
              <w:spacing w:after="0"/>
              <w:ind w:left="0" w:right="0"/>
              <w:rPr>
                <w:rFonts w:eastAsia="Arial Unicode MS"/>
                <w:color w:val="002060"/>
                <w:sz w:val="26"/>
                <w:szCs w:val="26"/>
              </w:rPr>
            </w:pPr>
            <w:r>
              <w:rPr>
                <w:rFonts w:eastAsia="Arial Unicode MS"/>
                <w:color w:val="002060"/>
                <w:sz w:val="26"/>
                <w:szCs w:val="26"/>
              </w:rPr>
              <w:t>Rol</w:t>
            </w:r>
            <w:r w:rsidR="00447FBF">
              <w:rPr>
                <w:rFonts w:eastAsia="Arial Unicode MS"/>
                <w:color w:val="002060"/>
                <w:sz w:val="26"/>
                <w:szCs w:val="26"/>
              </w:rPr>
              <w:t>e  ::</w:t>
            </w:r>
          </w:p>
        </w:tc>
      </w:tr>
    </w:tbl>
    <w:p w:rsidR="001A497C" w:rsidRPr="00562892" w:rsidRDefault="001A497C" w:rsidP="001A497C">
      <w:pPr>
        <w:pStyle w:val="ListParagraph"/>
        <w:numPr>
          <w:ilvl w:val="0"/>
          <w:numId w:val="34"/>
        </w:numPr>
        <w:autoSpaceDE w:val="0"/>
        <w:autoSpaceDN w:val="0"/>
        <w:adjustRightInd w:val="0"/>
        <w:spacing w:after="0" w:line="240" w:lineRule="auto"/>
        <w:jc w:val="both"/>
        <w:rPr>
          <w:rFonts w:cs="Mayberry Pro"/>
          <w:szCs w:val="20"/>
        </w:rPr>
      </w:pPr>
      <w:r w:rsidRPr="00562892">
        <w:rPr>
          <w:rFonts w:cs="Mayberry Pro"/>
          <w:szCs w:val="20"/>
        </w:rPr>
        <w:t xml:space="preserve">Role included gathering client requirements from product management team, estimation, leading the design and testing efforts, </w:t>
      </w:r>
      <w:r>
        <w:rPr>
          <w:rFonts w:cs="Mayberry Pro"/>
          <w:szCs w:val="20"/>
        </w:rPr>
        <w:t xml:space="preserve">review, </w:t>
      </w:r>
      <w:r w:rsidRPr="00562892">
        <w:rPr>
          <w:rFonts w:cs="Mayberry Pro"/>
          <w:szCs w:val="20"/>
        </w:rPr>
        <w:t>docume</w:t>
      </w:r>
      <w:r>
        <w:rPr>
          <w:rFonts w:cs="Mayberry Pro"/>
          <w:szCs w:val="20"/>
        </w:rPr>
        <w:t xml:space="preserve">ntation, team communication, </w:t>
      </w:r>
      <w:r w:rsidRPr="00562892">
        <w:rPr>
          <w:rFonts w:cs="Mayberry Pro"/>
          <w:szCs w:val="20"/>
        </w:rPr>
        <w:t>delivery</w:t>
      </w:r>
      <w:r>
        <w:rPr>
          <w:rFonts w:cs="Mayberry Pro"/>
          <w:szCs w:val="20"/>
        </w:rPr>
        <w:t xml:space="preserve"> and customer support</w:t>
      </w:r>
      <w:r w:rsidRPr="00562892">
        <w:rPr>
          <w:rFonts w:cs="Mayberry Pro"/>
          <w:szCs w:val="20"/>
        </w:rPr>
        <w:t xml:space="preserve">. </w:t>
      </w:r>
    </w:p>
    <w:p w:rsidR="001A497C" w:rsidRDefault="001A497C" w:rsidP="001A497C">
      <w:pPr>
        <w:pStyle w:val="ListParagraph"/>
        <w:numPr>
          <w:ilvl w:val="0"/>
          <w:numId w:val="34"/>
        </w:numPr>
        <w:autoSpaceDE w:val="0"/>
        <w:autoSpaceDN w:val="0"/>
        <w:adjustRightInd w:val="0"/>
        <w:spacing w:after="0" w:line="240" w:lineRule="auto"/>
        <w:jc w:val="both"/>
      </w:pPr>
      <w:r>
        <w:t xml:space="preserve">Automation of Test cases, Security Testing, Sanity Testing, Regression Testing, Load &amp; Performance testing. </w:t>
      </w:r>
    </w:p>
    <w:p w:rsidR="001A497C" w:rsidRPr="001E38F4" w:rsidRDefault="001A497C" w:rsidP="001A497C">
      <w:pPr>
        <w:pStyle w:val="BodyTextIndent"/>
        <w:numPr>
          <w:ilvl w:val="0"/>
          <w:numId w:val="34"/>
        </w:numPr>
        <w:spacing w:after="0" w:line="240" w:lineRule="auto"/>
        <w:jc w:val="both"/>
      </w:pPr>
      <w:r w:rsidRPr="001E38F4">
        <w:t xml:space="preserve">Discussion with the client to understand the product and finalization of requirements and design. </w:t>
      </w:r>
    </w:p>
    <w:p w:rsidR="001A497C" w:rsidRPr="001E38F4" w:rsidRDefault="001A497C" w:rsidP="001A497C">
      <w:pPr>
        <w:pStyle w:val="BodyTextIndent"/>
        <w:numPr>
          <w:ilvl w:val="0"/>
          <w:numId w:val="34"/>
        </w:numPr>
        <w:spacing w:after="0" w:line="240" w:lineRule="auto"/>
        <w:jc w:val="both"/>
      </w:pPr>
      <w:r w:rsidRPr="001E38F4">
        <w:t xml:space="preserve">Technical helps to the team and </w:t>
      </w:r>
      <w:r w:rsidRPr="001E38F4">
        <w:rPr>
          <w:rFonts w:cs="Mayberry Pro"/>
        </w:rPr>
        <w:t>Managed a team of tester.</w:t>
      </w:r>
    </w:p>
    <w:p w:rsidR="001A497C" w:rsidRDefault="001A497C" w:rsidP="001A497C">
      <w:pPr>
        <w:pStyle w:val="BodyTextIndent"/>
        <w:numPr>
          <w:ilvl w:val="0"/>
          <w:numId w:val="34"/>
        </w:numPr>
        <w:spacing w:after="0" w:line="240" w:lineRule="auto"/>
        <w:jc w:val="both"/>
      </w:pPr>
      <w:r w:rsidRPr="001E38F4">
        <w:t xml:space="preserve">Responsibility of the product quality and project performance. </w:t>
      </w:r>
    </w:p>
    <w:p w:rsidR="00A76C59" w:rsidRPr="00A76C59" w:rsidRDefault="00A76C59" w:rsidP="00A76C59">
      <w:pPr>
        <w:pStyle w:val="ListParagraph"/>
        <w:numPr>
          <w:ilvl w:val="0"/>
          <w:numId w:val="34"/>
        </w:numPr>
        <w:spacing w:line="240" w:lineRule="auto"/>
        <w:rPr>
          <w:rFonts w:ascii="Calibri" w:eastAsia="Times New Roman" w:hAnsi="Calibri" w:cs="Calibri"/>
          <w:b/>
          <w:color w:val="000000"/>
          <w:sz w:val="24"/>
          <w:szCs w:val="24"/>
        </w:rPr>
      </w:pPr>
      <w:r w:rsidRPr="00A76C59">
        <w:rPr>
          <w:rFonts w:ascii="Calibri" w:eastAsia="Times New Roman" w:hAnsi="Calibri" w:cs="Calibri"/>
          <w:bCs/>
          <w:sz w:val="24"/>
          <w:szCs w:val="24"/>
        </w:rPr>
        <w:t>Involved in end to end test activities from pre-sales, customer interactions, test strategy definition and deployment critical products.</w:t>
      </w:r>
    </w:p>
    <w:p w:rsidR="00A76C59" w:rsidRPr="00A76C59" w:rsidRDefault="00A76C59" w:rsidP="00A76C59">
      <w:pPr>
        <w:pStyle w:val="ListParagraph"/>
        <w:numPr>
          <w:ilvl w:val="0"/>
          <w:numId w:val="34"/>
        </w:numPr>
        <w:spacing w:line="240" w:lineRule="auto"/>
        <w:rPr>
          <w:rFonts w:ascii="Calibri" w:eastAsia="Times New Roman" w:hAnsi="Calibri" w:cs="Calibri"/>
          <w:color w:val="000000"/>
          <w:sz w:val="24"/>
          <w:szCs w:val="24"/>
        </w:rPr>
      </w:pPr>
      <w:r w:rsidRPr="00A76C59">
        <w:rPr>
          <w:rFonts w:ascii="Calibri" w:eastAsia="Times New Roman" w:hAnsi="Calibri" w:cs="Calibri"/>
          <w:sz w:val="24"/>
          <w:szCs w:val="24"/>
        </w:rPr>
        <w:t xml:space="preserve">Leading the team and execution of defined test strategies for moderate to complex test engagements covering all aspects of validation – functional, non-functional </w:t>
      </w:r>
    </w:p>
    <w:p w:rsidR="00A76C59" w:rsidRPr="00A76C59" w:rsidRDefault="00A76C59" w:rsidP="00A76C59">
      <w:pPr>
        <w:pStyle w:val="ListParagraph"/>
        <w:numPr>
          <w:ilvl w:val="0"/>
          <w:numId w:val="34"/>
        </w:numPr>
        <w:spacing w:line="240" w:lineRule="auto"/>
        <w:rPr>
          <w:rFonts w:ascii="Calibri" w:eastAsia="Times New Roman" w:hAnsi="Calibri" w:cs="Calibri"/>
          <w:color w:val="000000"/>
          <w:sz w:val="24"/>
          <w:szCs w:val="24"/>
        </w:rPr>
      </w:pPr>
      <w:r w:rsidRPr="00A76C59">
        <w:rPr>
          <w:rFonts w:ascii="Calibri" w:eastAsia="Times New Roman" w:hAnsi="Calibri" w:cs="Calibri"/>
          <w:sz w:val="24"/>
          <w:szCs w:val="24"/>
        </w:rPr>
        <w:t>Perform test monitoring, diagnostics, analysis and reporting of test results to identify and troubleshoot system issues and bottlenecks, as well as lead the work of others and the review of test-related work products and deliverables</w:t>
      </w:r>
      <w:r w:rsidR="00447FBF">
        <w:rPr>
          <w:rFonts w:ascii="Calibri" w:eastAsia="Times New Roman" w:hAnsi="Calibri" w:cs="Calibri"/>
          <w:sz w:val="24"/>
          <w:szCs w:val="24"/>
        </w:rPr>
        <w:t xml:space="preserve"> </w:t>
      </w:r>
    </w:p>
    <w:p w:rsidR="00A76C59" w:rsidRPr="00A76C59" w:rsidRDefault="00A76C59" w:rsidP="00A76C59">
      <w:pPr>
        <w:pStyle w:val="ListParagraph"/>
        <w:numPr>
          <w:ilvl w:val="0"/>
          <w:numId w:val="34"/>
        </w:numPr>
        <w:spacing w:line="240" w:lineRule="auto"/>
        <w:rPr>
          <w:rFonts w:ascii="Calibri" w:eastAsia="Times New Roman" w:hAnsi="Calibri" w:cs="Calibri"/>
          <w:color w:val="000000"/>
          <w:sz w:val="24"/>
          <w:szCs w:val="24"/>
        </w:rPr>
      </w:pPr>
      <w:r w:rsidRPr="00A76C59">
        <w:rPr>
          <w:rFonts w:ascii="Calibri" w:eastAsia="Times New Roman" w:hAnsi="Calibri" w:cs="Calibri"/>
          <w:sz w:val="24"/>
          <w:szCs w:val="24"/>
        </w:rPr>
        <w:t>Understanding the pain points, problems, challenges faced by the teams, provide technical direction to address them and in turn enhance quality and productivity</w:t>
      </w:r>
    </w:p>
    <w:p w:rsidR="00A76C59" w:rsidRPr="00A76C59" w:rsidRDefault="00A76C59" w:rsidP="00A76C59">
      <w:pPr>
        <w:pStyle w:val="ListParagraph"/>
        <w:numPr>
          <w:ilvl w:val="0"/>
          <w:numId w:val="34"/>
        </w:numPr>
        <w:spacing w:line="240" w:lineRule="auto"/>
        <w:rPr>
          <w:rFonts w:ascii="Calibri" w:eastAsia="Times New Roman" w:hAnsi="Calibri" w:cs="Calibri"/>
          <w:color w:val="404E4E"/>
          <w:sz w:val="24"/>
          <w:szCs w:val="24"/>
        </w:rPr>
      </w:pPr>
      <w:r w:rsidRPr="00A76C59">
        <w:rPr>
          <w:rFonts w:ascii="Calibri" w:eastAsia="Times New Roman" w:hAnsi="Calibri" w:cs="Calibri"/>
          <w:sz w:val="24"/>
          <w:szCs w:val="24"/>
        </w:rPr>
        <w:t>Develop and maintain test plans, cases, scenarios, and scripts, design test data strategies for both functional and non-functional tests.</w:t>
      </w:r>
    </w:p>
    <w:p w:rsidR="00A76C59" w:rsidRPr="00A76C59" w:rsidRDefault="00A76C59" w:rsidP="00A76C59">
      <w:pPr>
        <w:pStyle w:val="ListParagraph"/>
        <w:numPr>
          <w:ilvl w:val="0"/>
          <w:numId w:val="34"/>
        </w:numPr>
        <w:spacing w:line="240" w:lineRule="auto"/>
        <w:rPr>
          <w:rFonts w:ascii="Calibri" w:eastAsia="Times New Roman" w:hAnsi="Calibri" w:cs="Calibri"/>
          <w:color w:val="000000"/>
          <w:sz w:val="24"/>
          <w:szCs w:val="24"/>
        </w:rPr>
      </w:pPr>
      <w:r w:rsidRPr="00A76C59">
        <w:rPr>
          <w:rFonts w:ascii="Calibri" w:eastAsia="Times New Roman" w:hAnsi="Calibri" w:cs="Calibri"/>
          <w:sz w:val="24"/>
          <w:szCs w:val="24"/>
        </w:rPr>
        <w:t>Strong ability to interpret and summarize test metrics, including the ability to correlate, create and present result reports for various audiences</w:t>
      </w:r>
    </w:p>
    <w:p w:rsidR="00A76C59" w:rsidRPr="00A76C59" w:rsidRDefault="00A76C59" w:rsidP="00A76C59">
      <w:pPr>
        <w:pStyle w:val="ListParagraph"/>
        <w:numPr>
          <w:ilvl w:val="0"/>
          <w:numId w:val="34"/>
        </w:numPr>
        <w:spacing w:line="240" w:lineRule="auto"/>
        <w:rPr>
          <w:rFonts w:ascii="Calibri" w:eastAsia="Times New Roman" w:hAnsi="Calibri" w:cs="Calibri"/>
          <w:color w:val="000000"/>
          <w:sz w:val="24"/>
          <w:szCs w:val="24"/>
        </w:rPr>
      </w:pPr>
      <w:r w:rsidRPr="00A76C59">
        <w:rPr>
          <w:rFonts w:ascii="Calibri" w:eastAsia="Times New Roman" w:hAnsi="Calibri" w:cs="Calibri"/>
          <w:sz w:val="24"/>
          <w:szCs w:val="24"/>
        </w:rPr>
        <w:t>Strong understanding of software development life cycles, software engineering processes, test processes, operating systems, mainframe, web applications, client/server applications, distributed systems, shared services, communication protocols, and architectures required.</w:t>
      </w:r>
    </w:p>
    <w:p w:rsidR="00A76C59" w:rsidRPr="00A76C59" w:rsidRDefault="00A76C59" w:rsidP="00A76C59">
      <w:pPr>
        <w:pStyle w:val="ListParagraph"/>
        <w:numPr>
          <w:ilvl w:val="0"/>
          <w:numId w:val="34"/>
        </w:numPr>
        <w:spacing w:line="240" w:lineRule="auto"/>
        <w:rPr>
          <w:rFonts w:ascii="Calibri" w:eastAsia="Times New Roman" w:hAnsi="Calibri" w:cs="Calibri"/>
          <w:color w:val="000000"/>
          <w:sz w:val="24"/>
          <w:szCs w:val="24"/>
        </w:rPr>
      </w:pPr>
      <w:r w:rsidRPr="00A76C59">
        <w:rPr>
          <w:rFonts w:ascii="Calibri" w:eastAsia="Times New Roman" w:hAnsi="Calibri" w:cs="Calibri"/>
          <w:sz w:val="24"/>
          <w:szCs w:val="24"/>
        </w:rPr>
        <w:t>Explore and identify framework approach for tests management, tools, POCs with focus on reusability and IP/Solution creation for the organization</w:t>
      </w:r>
    </w:p>
    <w:p w:rsidR="00A76C59" w:rsidRPr="00A76C59" w:rsidRDefault="00A76C59" w:rsidP="00A76C59">
      <w:pPr>
        <w:pStyle w:val="ListParagraph"/>
        <w:numPr>
          <w:ilvl w:val="0"/>
          <w:numId w:val="34"/>
        </w:numPr>
        <w:spacing w:line="240" w:lineRule="auto"/>
        <w:rPr>
          <w:rFonts w:ascii="Calibri" w:eastAsia="Times New Roman" w:hAnsi="Calibri" w:cs="Calibri"/>
          <w:color w:val="404E4E"/>
          <w:sz w:val="24"/>
          <w:szCs w:val="24"/>
        </w:rPr>
      </w:pPr>
      <w:r w:rsidRPr="00A76C59">
        <w:rPr>
          <w:rFonts w:ascii="Calibri" w:eastAsia="Times New Roman" w:hAnsi="Calibri" w:cs="Calibri"/>
          <w:sz w:val="24"/>
          <w:szCs w:val="24"/>
        </w:rPr>
        <w:t xml:space="preserve">Exposure to performance testing aspects in Cloud, Mobility area </w:t>
      </w:r>
    </w:p>
    <w:p w:rsidR="00A76C59" w:rsidRPr="002F4ACC" w:rsidRDefault="00A76C59" w:rsidP="00A76C59">
      <w:pPr>
        <w:pStyle w:val="ListParagraph"/>
        <w:numPr>
          <w:ilvl w:val="0"/>
          <w:numId w:val="34"/>
        </w:numPr>
        <w:spacing w:line="240" w:lineRule="auto"/>
        <w:rPr>
          <w:rFonts w:ascii="Calibri" w:eastAsia="Times New Roman" w:hAnsi="Calibri" w:cs="Calibri"/>
          <w:color w:val="000000"/>
          <w:sz w:val="24"/>
          <w:szCs w:val="24"/>
        </w:rPr>
      </w:pPr>
      <w:r w:rsidRPr="002F4ACC">
        <w:rPr>
          <w:rFonts w:ascii="Calibri" w:eastAsia="Times New Roman" w:hAnsi="Calibri" w:cs="Calibri"/>
          <w:sz w:val="24"/>
          <w:szCs w:val="24"/>
        </w:rPr>
        <w:t>Prefer strong experience with open-source tools</w:t>
      </w:r>
      <w:r w:rsidR="002F4ACC" w:rsidRPr="002F4ACC">
        <w:rPr>
          <w:rFonts w:ascii="Calibri" w:eastAsia="Times New Roman" w:hAnsi="Calibri" w:cs="Calibri"/>
          <w:sz w:val="24"/>
          <w:szCs w:val="24"/>
        </w:rPr>
        <w:t xml:space="preserve">. </w:t>
      </w:r>
      <w:r w:rsidRPr="002F4ACC">
        <w:rPr>
          <w:rFonts w:ascii="Calibri" w:eastAsia="Times New Roman" w:hAnsi="Calibri" w:cs="Calibri"/>
          <w:sz w:val="24"/>
          <w:szCs w:val="24"/>
        </w:rPr>
        <w:t>Ability to adapt and work in a highly dynamic environment</w:t>
      </w:r>
    </w:p>
    <w:p w:rsidR="00A76C59" w:rsidRPr="00A76C59" w:rsidRDefault="00A76C59" w:rsidP="00A76C59">
      <w:pPr>
        <w:pStyle w:val="ListParagraph"/>
        <w:numPr>
          <w:ilvl w:val="0"/>
          <w:numId w:val="34"/>
        </w:numPr>
        <w:spacing w:line="240" w:lineRule="auto"/>
        <w:rPr>
          <w:rFonts w:ascii="Calibri" w:eastAsia="Times New Roman" w:hAnsi="Calibri" w:cs="Calibri"/>
          <w:color w:val="000000"/>
          <w:sz w:val="24"/>
          <w:szCs w:val="24"/>
        </w:rPr>
      </w:pPr>
      <w:r w:rsidRPr="00A76C59">
        <w:rPr>
          <w:rFonts w:ascii="Calibri" w:eastAsia="Times New Roman" w:hAnsi="Calibri" w:cs="Calibri"/>
          <w:sz w:val="24"/>
          <w:szCs w:val="24"/>
        </w:rPr>
        <w:t>Excellent oral/written communication including the ability to listen carefully and draw accurate and pertinent details from the customer</w:t>
      </w:r>
    </w:p>
    <w:p w:rsidR="002F4ACC" w:rsidRPr="002F4ACC" w:rsidRDefault="00A76C59" w:rsidP="00A76C59">
      <w:pPr>
        <w:pStyle w:val="ListParagraph"/>
        <w:numPr>
          <w:ilvl w:val="0"/>
          <w:numId w:val="34"/>
        </w:numPr>
        <w:spacing w:line="240" w:lineRule="auto"/>
      </w:pPr>
      <w:r w:rsidRPr="002F4ACC">
        <w:rPr>
          <w:rFonts w:ascii="Calibri" w:eastAsia="Times New Roman" w:hAnsi="Calibri" w:cs="Calibri"/>
          <w:sz w:val="24"/>
          <w:szCs w:val="24"/>
        </w:rPr>
        <w:t>Ability to see the big picture/system understanding with capability/potential to dive into low level details to support problem isolation</w:t>
      </w:r>
    </w:p>
    <w:p w:rsidR="00A76C59" w:rsidRPr="00475EC7" w:rsidRDefault="00A76C59" w:rsidP="00A76C59">
      <w:pPr>
        <w:pStyle w:val="ListParagraph"/>
        <w:numPr>
          <w:ilvl w:val="0"/>
          <w:numId w:val="34"/>
        </w:numPr>
        <w:spacing w:line="240" w:lineRule="auto"/>
      </w:pPr>
      <w:r w:rsidRPr="002F4ACC">
        <w:rPr>
          <w:rFonts w:ascii="Calibri" w:eastAsia="Times New Roman" w:hAnsi="Calibri" w:cs="Calibri"/>
          <w:sz w:val="24"/>
          <w:szCs w:val="24"/>
        </w:rPr>
        <w:t>Ability to communicate with the infrastructure teams, operations team to identify and facilitate test environment requirements</w:t>
      </w:r>
    </w:p>
    <w:p w:rsidR="00475EC7" w:rsidRDefault="00475EC7" w:rsidP="00475EC7">
      <w:pPr>
        <w:pStyle w:val="ListParagraph"/>
        <w:spacing w:line="240" w:lineRule="auto"/>
        <w:ind w:left="360"/>
      </w:pPr>
    </w:p>
    <w:p w:rsidR="00EE2461" w:rsidRDefault="00EE2461" w:rsidP="00475EC7">
      <w:pPr>
        <w:pStyle w:val="ListParagraph"/>
        <w:spacing w:line="240" w:lineRule="auto"/>
        <w:ind w:left="360"/>
      </w:pPr>
    </w:p>
    <w:p w:rsidR="00797CAF" w:rsidRPr="00996F0F" w:rsidRDefault="00797CAF" w:rsidP="00797CAF">
      <w:pPr>
        <w:pStyle w:val="Heading3"/>
        <w:spacing w:before="0"/>
        <w:rPr>
          <w:bCs w:val="0"/>
          <w:sz w:val="26"/>
          <w:szCs w:val="26"/>
        </w:rPr>
      </w:pPr>
      <w:r>
        <w:rPr>
          <w:smallCaps/>
          <w:color w:val="548DD4" w:themeColor="text2" w:themeTint="99"/>
          <w:sz w:val="26"/>
          <w:szCs w:val="26"/>
          <w:u w:val="single"/>
        </w:rPr>
        <w:lastRenderedPageBreak/>
        <w:t>Project –</w:t>
      </w:r>
      <w:r w:rsidRPr="00996F0F">
        <w:rPr>
          <w:smallCaps/>
          <w:color w:val="548DD4" w:themeColor="text2" w:themeTint="99"/>
          <w:sz w:val="26"/>
          <w:szCs w:val="26"/>
          <w:u w:val="single"/>
        </w:rPr>
        <w:t xml:space="preserve"> </w:t>
      </w:r>
      <w:r>
        <w:rPr>
          <w:smallCaps/>
          <w:color w:val="548DD4" w:themeColor="text2" w:themeTint="99"/>
          <w:sz w:val="26"/>
          <w:szCs w:val="26"/>
          <w:u w:val="single"/>
        </w:rPr>
        <w:t>POC (Push to TALK over Cellular</w:t>
      </w:r>
      <w:r w:rsidRPr="00996F0F">
        <w:rPr>
          <w:smallCaps/>
          <w:color w:val="548DD4" w:themeColor="text2" w:themeTint="99"/>
          <w:sz w:val="26"/>
          <w:szCs w:val="26"/>
          <w:u w:val="single"/>
        </w:rPr>
        <w:t xml:space="preserve"> - </w:t>
      </w:r>
      <w:r>
        <w:rPr>
          <w:smallCaps/>
          <w:color w:val="548DD4" w:themeColor="text2" w:themeTint="99"/>
          <w:sz w:val="26"/>
          <w:szCs w:val="26"/>
          <w:u w:val="single"/>
        </w:rPr>
        <w:t>KODIAK</w:t>
      </w:r>
      <w:r w:rsidRPr="00996F0F">
        <w:rPr>
          <w:smallCaps/>
          <w:color w:val="548DD4" w:themeColor="text2" w:themeTint="99"/>
          <w:sz w:val="26"/>
          <w:szCs w:val="26"/>
          <w:u w:val="single"/>
        </w:rPr>
        <w:t xml:space="preserve"> SYSTEMS, </w:t>
      </w:r>
    </w:p>
    <w:p w:rsidR="00797CAF" w:rsidRPr="00797CAF" w:rsidRDefault="00797CAF" w:rsidP="00797CAF">
      <w:pPr>
        <w:pStyle w:val="BodyText"/>
        <w:rPr>
          <w:rFonts w:asciiTheme="minorHAnsi" w:hAnsiTheme="minorHAnsi"/>
          <w:sz w:val="22"/>
          <w:szCs w:val="22"/>
        </w:rPr>
      </w:pPr>
      <w:r w:rsidRPr="002E7016">
        <w:rPr>
          <w:rFonts w:asciiTheme="minorHAnsi" w:hAnsiTheme="minorHAnsi"/>
          <w:color w:val="548DD4" w:themeColor="text2" w:themeTint="99"/>
          <w:sz w:val="22"/>
          <w:szCs w:val="22"/>
        </w:rPr>
        <w:t>Technology</w:t>
      </w:r>
      <w:r w:rsidRPr="002E7016">
        <w:rPr>
          <w:rFonts w:asciiTheme="minorHAnsi" w:hAnsiTheme="minorHAnsi"/>
          <w:b w:val="0"/>
          <w:sz w:val="22"/>
          <w:szCs w:val="22"/>
        </w:rPr>
        <w:t xml:space="preserve"> – </w:t>
      </w:r>
      <w:r w:rsidRPr="001E38F4">
        <w:rPr>
          <w:rFonts w:asciiTheme="minorHAnsi" w:hAnsiTheme="minorHAnsi"/>
          <w:b w:val="0"/>
          <w:sz w:val="22"/>
          <w:szCs w:val="22"/>
        </w:rPr>
        <w:t>Linux (RHEL), Windows, SIP, XCAP, C++, Java, SQL, XML, GGSN, SGSN, SMPP, SMSC</w:t>
      </w:r>
      <w:r w:rsidR="001E38F4" w:rsidRPr="001E38F4">
        <w:rPr>
          <w:rFonts w:asciiTheme="minorHAnsi" w:hAnsiTheme="minorHAnsi"/>
          <w:b w:val="0"/>
          <w:sz w:val="22"/>
          <w:szCs w:val="22"/>
        </w:rPr>
        <w:t>, Advanced</w:t>
      </w:r>
      <w:r w:rsidR="001E38F4">
        <w:rPr>
          <w:rFonts w:asciiTheme="minorHAnsi" w:hAnsiTheme="minorHAnsi"/>
          <w:b w:val="0"/>
          <w:sz w:val="22"/>
          <w:szCs w:val="22"/>
        </w:rPr>
        <w:t xml:space="preserve"> </w:t>
      </w:r>
      <w:r w:rsidR="001E38F4" w:rsidRPr="001E38F4">
        <w:rPr>
          <w:rFonts w:asciiTheme="minorHAnsi" w:hAnsiTheme="minorHAnsi"/>
          <w:b w:val="0"/>
          <w:sz w:val="22"/>
          <w:szCs w:val="22"/>
        </w:rPr>
        <w:t>TCA/ATCA Platform , Android Samsung Galaxy 5 Handset</w:t>
      </w:r>
      <w:r w:rsidR="00CD37EC">
        <w:rPr>
          <w:rFonts w:asciiTheme="minorHAnsi" w:hAnsiTheme="minorHAnsi"/>
          <w:b w:val="0"/>
          <w:sz w:val="22"/>
          <w:szCs w:val="22"/>
        </w:rPr>
        <w:t xml:space="preserve"> </w:t>
      </w:r>
      <w:r w:rsidRPr="00797CAF">
        <w:rPr>
          <w:rFonts w:asciiTheme="minorHAnsi" w:hAnsiTheme="minorHAnsi"/>
          <w:color w:val="548DD4" w:themeColor="text2" w:themeTint="99"/>
          <w:sz w:val="22"/>
          <w:szCs w:val="22"/>
        </w:rPr>
        <w:t>Duration</w:t>
      </w:r>
      <w:r w:rsidRPr="00797CAF">
        <w:rPr>
          <w:rFonts w:asciiTheme="minorHAnsi" w:hAnsiTheme="minorHAnsi"/>
          <w:sz w:val="22"/>
          <w:szCs w:val="22"/>
        </w:rPr>
        <w:t xml:space="preserve"> – </w:t>
      </w:r>
      <w:r w:rsidRPr="00797CAF">
        <w:rPr>
          <w:rFonts w:asciiTheme="minorHAnsi" w:hAnsiTheme="minorHAnsi"/>
          <w:b w:val="0"/>
          <w:sz w:val="22"/>
          <w:szCs w:val="22"/>
        </w:rPr>
        <w:t xml:space="preserve">Dec 2013 ~ </w:t>
      </w:r>
      <w:r w:rsidR="005E0093">
        <w:rPr>
          <w:rFonts w:asciiTheme="minorHAnsi" w:hAnsiTheme="minorHAnsi"/>
          <w:b w:val="0"/>
          <w:sz w:val="22"/>
          <w:szCs w:val="22"/>
        </w:rPr>
        <w:t>Aug 2014</w:t>
      </w:r>
    </w:p>
    <w:p w:rsidR="00797CAF" w:rsidRPr="00797CAF" w:rsidRDefault="00797CAF" w:rsidP="00797CAF">
      <w:pPr>
        <w:pStyle w:val="BodyText3"/>
        <w:spacing w:after="0"/>
        <w:rPr>
          <w:rFonts w:asciiTheme="minorHAnsi" w:hAnsiTheme="minorHAnsi"/>
          <w:sz w:val="22"/>
          <w:szCs w:val="22"/>
        </w:rPr>
      </w:pPr>
      <w:r w:rsidRPr="00797CAF">
        <w:rPr>
          <w:b/>
          <w:color w:val="548DD4" w:themeColor="text2" w:themeTint="99"/>
          <w:sz w:val="22"/>
          <w:szCs w:val="22"/>
        </w:rPr>
        <w:t>Description</w:t>
      </w:r>
      <w:r w:rsidRPr="00797CAF">
        <w:rPr>
          <w:b/>
          <w:sz w:val="22"/>
          <w:szCs w:val="22"/>
        </w:rPr>
        <w:t xml:space="preserve"> - </w:t>
      </w:r>
      <w:r w:rsidRPr="00797CAF">
        <w:rPr>
          <w:rFonts w:asciiTheme="minorHAnsi" w:hAnsiTheme="minorHAnsi"/>
          <w:sz w:val="22"/>
          <w:szCs w:val="22"/>
        </w:rPr>
        <w:t xml:space="preserve">Kodiak-powered PTT is the </w:t>
      </w:r>
      <w:r w:rsidRPr="00797CAF">
        <w:rPr>
          <w:rStyle w:val="Strong"/>
          <w:rFonts w:asciiTheme="minorHAnsi" w:hAnsiTheme="minorHAnsi"/>
          <w:sz w:val="22"/>
          <w:szCs w:val="22"/>
        </w:rPr>
        <w:t>first and only</w:t>
      </w:r>
      <w:r w:rsidRPr="00797CAF">
        <w:rPr>
          <w:rFonts w:asciiTheme="minorHAnsi" w:hAnsiTheme="minorHAnsi"/>
          <w:sz w:val="22"/>
          <w:szCs w:val="22"/>
        </w:rPr>
        <w:t xml:space="preserve"> carrier-based push-to-talk system to offer the ability to make and receive PTT calls over compatible Wi-Fi, </w:t>
      </w:r>
      <w:r w:rsidRPr="00797CAF">
        <w:rPr>
          <w:rFonts w:asciiTheme="minorHAnsi" w:hAnsiTheme="minorHAnsi"/>
          <w:color w:val="000000"/>
          <w:sz w:val="22"/>
          <w:szCs w:val="22"/>
        </w:rPr>
        <w:t xml:space="preserve">4G LTE, 4G HSPA+, and 3G </w:t>
      </w:r>
      <w:r w:rsidRPr="00797CAF">
        <w:rPr>
          <w:rFonts w:asciiTheme="minorHAnsi" w:hAnsiTheme="minorHAnsi"/>
          <w:sz w:val="22"/>
          <w:szCs w:val="22"/>
        </w:rPr>
        <w:t xml:space="preserve">networks </w:t>
      </w:r>
      <w:r w:rsidRPr="00797CAF">
        <w:rPr>
          <w:rFonts w:asciiTheme="minorHAnsi" w:hAnsiTheme="minorHAnsi"/>
          <w:color w:val="000000"/>
          <w:sz w:val="22"/>
          <w:szCs w:val="22"/>
        </w:rPr>
        <w:t>on latest smart</w:t>
      </w:r>
      <w:r>
        <w:rPr>
          <w:rFonts w:asciiTheme="minorHAnsi" w:hAnsiTheme="minorHAnsi"/>
          <w:color w:val="000000"/>
          <w:sz w:val="22"/>
          <w:szCs w:val="22"/>
        </w:rPr>
        <w:t xml:space="preserve"> phones &amp;</w:t>
      </w:r>
      <w:r w:rsidRPr="00797CAF">
        <w:rPr>
          <w:rFonts w:asciiTheme="minorHAnsi" w:hAnsiTheme="minorHAnsi"/>
          <w:color w:val="000000"/>
          <w:sz w:val="22"/>
          <w:szCs w:val="22"/>
        </w:rPr>
        <w:t xml:space="preserve"> windows PC</w:t>
      </w:r>
      <w:r w:rsidRPr="00797CAF">
        <w:rPr>
          <w:rFonts w:asciiTheme="minorHAnsi" w:hAnsiTheme="minorHAnsi"/>
          <w:sz w:val="22"/>
          <w:szCs w:val="22"/>
        </w:rPr>
        <w:t xml:space="preserve"> including public Wi-Fi hotspots, home networks, and corporate Wi-Fi networks. Wi-Fi provides </w:t>
      </w:r>
      <w:r w:rsidRPr="00797CAF">
        <w:rPr>
          <w:rStyle w:val="Strong"/>
          <w:rFonts w:asciiTheme="minorHAnsi" w:hAnsiTheme="minorHAnsi"/>
          <w:sz w:val="22"/>
          <w:szCs w:val="22"/>
        </w:rPr>
        <w:t>improved coverage</w:t>
      </w:r>
      <w:r w:rsidRPr="00797CAF">
        <w:rPr>
          <w:rFonts w:asciiTheme="minorHAnsi" w:hAnsiTheme="minorHAnsi"/>
          <w:sz w:val="22"/>
          <w:szCs w:val="22"/>
        </w:rPr>
        <w:t xml:space="preserve"> to stay in touch even when cellular wireless service is unavailable.</w:t>
      </w:r>
      <w:r w:rsidRPr="00797CAF">
        <w:rPr>
          <w:rFonts w:asciiTheme="minorHAnsi" w:hAnsiTheme="minorHAnsi"/>
          <w:color w:val="000000"/>
          <w:sz w:val="22"/>
          <w:szCs w:val="22"/>
        </w:rPr>
        <w:t xml:space="preserve"> Kodiak PoC Solution supports different ways of calling PoC subscribers including one-to-one and group calls, publishing self presence and subscribing for the real-time presence states of other subscribers and creating and modifying contacts and groups. PoC uses SIP signaling for all presence and calls related signaling and RTCP based messages for floor control within the PoC sessions. </w:t>
      </w:r>
      <w:r w:rsidRPr="00797CAF">
        <w:rPr>
          <w:rFonts w:asciiTheme="minorHAnsi" w:hAnsiTheme="minorHAnsi" w:cs="Mayberry Pro"/>
          <w:sz w:val="22"/>
          <w:szCs w:val="22"/>
        </w:rPr>
        <w:t xml:space="preserve">The tool has </w:t>
      </w:r>
      <w:r w:rsidRPr="00797CAF">
        <w:rPr>
          <w:rFonts w:asciiTheme="minorHAnsi" w:hAnsiTheme="minorHAnsi" w:cs="Mayberry Pro"/>
          <w:b/>
          <w:bCs/>
          <w:color w:val="548DD4" w:themeColor="text2" w:themeTint="99"/>
          <w:sz w:val="22"/>
          <w:szCs w:val="22"/>
        </w:rPr>
        <w:t>customers</w:t>
      </w:r>
      <w:r w:rsidRPr="00797CAF">
        <w:rPr>
          <w:rFonts w:asciiTheme="minorHAnsi" w:hAnsiTheme="minorHAnsi" w:cs="Mayberry Pro"/>
          <w:bCs/>
          <w:sz w:val="22"/>
          <w:szCs w:val="22"/>
        </w:rPr>
        <w:t xml:space="preserve"> </w:t>
      </w:r>
      <w:r>
        <w:rPr>
          <w:rFonts w:asciiTheme="minorHAnsi" w:hAnsiTheme="minorHAnsi" w:cs="Mayberry Pro"/>
          <w:bCs/>
          <w:sz w:val="22"/>
          <w:szCs w:val="22"/>
        </w:rPr>
        <w:t xml:space="preserve">like </w:t>
      </w:r>
      <w:r w:rsidRPr="00797CAF">
        <w:rPr>
          <w:rFonts w:asciiTheme="minorHAnsi" w:hAnsiTheme="minorHAnsi"/>
          <w:color w:val="000000"/>
          <w:sz w:val="22"/>
          <w:szCs w:val="22"/>
        </w:rPr>
        <w:t>AT &amp; T USA</w:t>
      </w:r>
      <w:r w:rsidRPr="00797CAF">
        <w:rPr>
          <w:rFonts w:asciiTheme="minorHAnsi" w:hAnsiTheme="minorHAnsi"/>
          <w:sz w:val="22"/>
          <w:szCs w:val="22"/>
        </w:rPr>
        <w:t xml:space="preserve">, Verizon, </w:t>
      </w:r>
      <w:r w:rsidRPr="00797CAF">
        <w:rPr>
          <w:rFonts w:asciiTheme="minorHAnsi" w:hAnsiTheme="minorHAnsi"/>
          <w:color w:val="000000"/>
          <w:sz w:val="22"/>
          <w:szCs w:val="22"/>
        </w:rPr>
        <w:t>Bell CANADA</w:t>
      </w:r>
      <w:r>
        <w:rPr>
          <w:rFonts w:asciiTheme="minorHAnsi" w:hAnsiTheme="minorHAnsi"/>
          <w:color w:val="000000"/>
          <w:sz w:val="22"/>
          <w:szCs w:val="22"/>
        </w:rPr>
        <w:t xml:space="preserve"> and </w:t>
      </w:r>
      <w:r w:rsidRPr="00797CAF">
        <w:rPr>
          <w:rFonts w:asciiTheme="minorHAnsi" w:hAnsiTheme="minorHAnsi"/>
          <w:sz w:val="22"/>
          <w:szCs w:val="22"/>
        </w:rPr>
        <w:t>Telefonica</w:t>
      </w:r>
      <w:r>
        <w:rPr>
          <w:rFonts w:asciiTheme="minorHAnsi" w:hAnsiTheme="minorHAnsi"/>
          <w:sz w:val="22"/>
          <w:szCs w:val="22"/>
        </w:rPr>
        <w:t>.</w:t>
      </w:r>
    </w:p>
    <w:p w:rsidR="002E7016" w:rsidRPr="00996F0F" w:rsidRDefault="00996F0F" w:rsidP="00996F0F">
      <w:pPr>
        <w:pStyle w:val="Heading3"/>
        <w:spacing w:before="0"/>
        <w:rPr>
          <w:bCs w:val="0"/>
          <w:sz w:val="26"/>
          <w:szCs w:val="26"/>
        </w:rPr>
      </w:pPr>
      <w:r>
        <w:rPr>
          <w:smallCaps/>
          <w:color w:val="548DD4" w:themeColor="text2" w:themeTint="99"/>
          <w:sz w:val="26"/>
          <w:szCs w:val="26"/>
          <w:u w:val="single"/>
        </w:rPr>
        <w:t xml:space="preserve">Project </w:t>
      </w:r>
      <w:r w:rsidR="00D365AA" w:rsidRPr="00996F0F">
        <w:rPr>
          <w:smallCaps/>
          <w:color w:val="548DD4" w:themeColor="text2" w:themeTint="99"/>
          <w:sz w:val="26"/>
          <w:szCs w:val="26"/>
          <w:u w:val="single"/>
        </w:rPr>
        <w:t>- UCDT</w:t>
      </w:r>
      <w:r w:rsidR="002E7016" w:rsidRPr="00996F0F">
        <w:rPr>
          <w:bCs w:val="0"/>
          <w:sz w:val="26"/>
          <w:szCs w:val="26"/>
          <w:u w:val="single"/>
        </w:rPr>
        <w:t xml:space="preserve"> (Unified Communication Deployment Tool)</w:t>
      </w:r>
      <w:r w:rsidR="002E7016" w:rsidRPr="00996F0F">
        <w:rPr>
          <w:smallCaps/>
          <w:color w:val="548DD4" w:themeColor="text2" w:themeTint="99"/>
          <w:sz w:val="26"/>
          <w:szCs w:val="26"/>
          <w:u w:val="single"/>
        </w:rPr>
        <w:t xml:space="preserve"> - CISCO SYSTEMS, </w:t>
      </w:r>
    </w:p>
    <w:p w:rsidR="001E38F4" w:rsidRDefault="002E7016" w:rsidP="002E7016">
      <w:pPr>
        <w:pStyle w:val="BodyText"/>
        <w:rPr>
          <w:rFonts w:asciiTheme="minorHAnsi" w:hAnsiTheme="minorHAnsi"/>
          <w:b w:val="0"/>
          <w:sz w:val="22"/>
          <w:szCs w:val="22"/>
        </w:rPr>
      </w:pPr>
      <w:r w:rsidRPr="002E7016">
        <w:rPr>
          <w:rFonts w:asciiTheme="minorHAnsi" w:hAnsiTheme="minorHAnsi"/>
          <w:color w:val="548DD4" w:themeColor="text2" w:themeTint="99"/>
          <w:sz w:val="22"/>
          <w:szCs w:val="22"/>
        </w:rPr>
        <w:t>Technology</w:t>
      </w:r>
      <w:r w:rsidRPr="002E7016">
        <w:rPr>
          <w:rFonts w:asciiTheme="minorHAnsi" w:hAnsiTheme="minorHAnsi"/>
          <w:b w:val="0"/>
          <w:sz w:val="22"/>
          <w:szCs w:val="22"/>
        </w:rPr>
        <w:t xml:space="preserve"> – </w:t>
      </w:r>
      <w:r w:rsidRPr="002E7016">
        <w:rPr>
          <w:rFonts w:asciiTheme="minorHAnsi" w:hAnsiTheme="minorHAnsi" w:cs="Mayberry Pro"/>
          <w:b w:val="0"/>
          <w:sz w:val="22"/>
          <w:szCs w:val="22"/>
        </w:rPr>
        <w:t>Jakarta Struts, Spring 3.0 MVC/Rest, Hibernate, Mysql, Postgres, Apache Velocity, JSP, Servlets, JSTL, Ajax, Web services, SOAP API, Jax-RS, SSH, Apache Telnet, Apache POI, ODBC</w:t>
      </w:r>
      <w:r w:rsidRPr="002E7016">
        <w:rPr>
          <w:rFonts w:asciiTheme="minorHAnsi" w:hAnsiTheme="minorHAnsi"/>
          <w:b w:val="0"/>
          <w:sz w:val="22"/>
          <w:szCs w:val="22"/>
        </w:rPr>
        <w:t>, CUDLI, REST API, Cloud, CSAT (Automation)</w:t>
      </w:r>
      <w:r w:rsidR="005F4F8B">
        <w:rPr>
          <w:rFonts w:asciiTheme="minorHAnsi" w:hAnsiTheme="minorHAnsi"/>
          <w:b w:val="0"/>
          <w:sz w:val="22"/>
          <w:szCs w:val="22"/>
        </w:rPr>
        <w:t xml:space="preserve"> </w:t>
      </w:r>
    </w:p>
    <w:p w:rsidR="002E7016" w:rsidRPr="002E7016" w:rsidRDefault="002E7016" w:rsidP="002E7016">
      <w:pPr>
        <w:pStyle w:val="BodyText"/>
        <w:rPr>
          <w:rFonts w:asciiTheme="minorHAnsi" w:hAnsiTheme="minorHAnsi"/>
          <w:sz w:val="22"/>
          <w:szCs w:val="22"/>
        </w:rPr>
      </w:pPr>
      <w:r w:rsidRPr="002E7016">
        <w:rPr>
          <w:rFonts w:asciiTheme="minorHAnsi" w:hAnsiTheme="minorHAnsi"/>
          <w:color w:val="548DD4" w:themeColor="text2" w:themeTint="99"/>
          <w:sz w:val="22"/>
          <w:szCs w:val="22"/>
        </w:rPr>
        <w:t>Duration</w:t>
      </w:r>
      <w:r w:rsidRPr="002E7016">
        <w:rPr>
          <w:rFonts w:asciiTheme="minorHAnsi" w:hAnsiTheme="minorHAnsi"/>
          <w:sz w:val="22"/>
          <w:szCs w:val="22"/>
        </w:rPr>
        <w:t xml:space="preserve"> – </w:t>
      </w:r>
      <w:r w:rsidR="00996F0F">
        <w:rPr>
          <w:rFonts w:asciiTheme="minorHAnsi" w:hAnsiTheme="minorHAnsi"/>
          <w:b w:val="0"/>
          <w:sz w:val="22"/>
          <w:szCs w:val="22"/>
        </w:rPr>
        <w:t>Dec 2010 ~ till date</w:t>
      </w:r>
    </w:p>
    <w:p w:rsidR="00CD37EC" w:rsidRDefault="002E7016" w:rsidP="00CD37EC">
      <w:pPr>
        <w:spacing w:after="0"/>
        <w:jc w:val="both"/>
        <w:rPr>
          <w:rFonts w:cs="Mayberry Pro"/>
        </w:rPr>
      </w:pPr>
      <w:r w:rsidRPr="002E7016">
        <w:rPr>
          <w:b/>
          <w:color w:val="548DD4" w:themeColor="text2" w:themeTint="99"/>
        </w:rPr>
        <w:t>Description</w:t>
      </w:r>
      <w:r w:rsidRPr="002E7016">
        <w:rPr>
          <w:b/>
        </w:rPr>
        <w:t xml:space="preserve"> </w:t>
      </w:r>
      <w:r w:rsidR="00100A8D">
        <w:rPr>
          <w:b/>
        </w:rPr>
        <w:t xml:space="preserve">- </w:t>
      </w:r>
      <w:r w:rsidRPr="002E7016">
        <w:rPr>
          <w:rFonts w:cs="Mayberry Pro"/>
        </w:rPr>
        <w:t xml:space="preserve">UCDT is a product that </w:t>
      </w:r>
      <w:r w:rsidRPr="002E7016">
        <w:rPr>
          <w:rFonts w:cs="Mayberry Pro"/>
          <w:bCs/>
        </w:rPr>
        <w:t xml:space="preserve">provisions / administers a multitude of Cisco Unified-Communications </w:t>
      </w:r>
      <w:r w:rsidRPr="003F5CDF">
        <w:rPr>
          <w:rFonts w:cs="Mayberry Pro"/>
          <w:bCs/>
        </w:rPr>
        <w:t>technologies</w:t>
      </w:r>
      <w:r w:rsidRPr="003F5CDF">
        <w:rPr>
          <w:rFonts w:cs="Mayberry Pro"/>
        </w:rPr>
        <w:t xml:space="preserve"> like CUCM, Unity, Unity Connection, </w:t>
      </w:r>
      <w:r w:rsidR="00042E79" w:rsidRPr="003F5CDF">
        <w:rPr>
          <w:rFonts w:cs="Mayberry Pro"/>
        </w:rPr>
        <w:t>CUPS</w:t>
      </w:r>
      <w:r w:rsidR="003F5CDF" w:rsidRPr="003F5CDF">
        <w:rPr>
          <w:rFonts w:cs="Mayberry Pro"/>
        </w:rPr>
        <w:t>, Router</w:t>
      </w:r>
      <w:r w:rsidR="00042E79" w:rsidRPr="003F5CDF">
        <w:rPr>
          <w:rFonts w:cs="Mayberry Pro"/>
        </w:rPr>
        <w:t xml:space="preserve"> and CUPM</w:t>
      </w:r>
      <w:r w:rsidRPr="003F5CDF">
        <w:rPr>
          <w:rFonts w:cs="Mayberry Pro"/>
        </w:rPr>
        <w:t>, using a variety of implementations that include Web Services, Telnet, SSH and SQL queries.</w:t>
      </w:r>
      <w:r w:rsidRPr="003F5CDF">
        <w:rPr>
          <w:rFonts w:cs="Mayberry Pro"/>
          <w:bCs/>
        </w:rPr>
        <w:t xml:space="preserve"> It provides a single unified framework for provisioning Voice networks</w:t>
      </w:r>
      <w:r w:rsidRPr="003F5CDF">
        <w:rPr>
          <w:rFonts w:cs="Mayberry Pro"/>
        </w:rPr>
        <w:t xml:space="preserve"> and is extensively used by Customers to configure and maintain their large scale Voice networks.</w:t>
      </w:r>
      <w:r w:rsidR="00D14192">
        <w:rPr>
          <w:rFonts w:cs="Mayberry Pro"/>
        </w:rPr>
        <w:t xml:space="preserve"> </w:t>
      </w:r>
      <w:r w:rsidR="003F5CDF" w:rsidRPr="003F5CDF">
        <w:rPr>
          <w:rStyle w:val="SC4213002"/>
          <w:sz w:val="22"/>
          <w:szCs w:val="22"/>
        </w:rPr>
        <w:t>This product helps in enabling partners and consulting firms to build service around planning stage of IP Telephony (IPT) deployment. The automation built into the product increases productivity and brings consistency</w:t>
      </w:r>
      <w:r w:rsidR="003F5CDF">
        <w:rPr>
          <w:rStyle w:val="SC4213002"/>
          <w:sz w:val="22"/>
          <w:szCs w:val="22"/>
        </w:rPr>
        <w:t xml:space="preserve"> </w:t>
      </w:r>
      <w:r w:rsidRPr="003F5CDF">
        <w:rPr>
          <w:rFonts w:cs="Mayberry Pro"/>
        </w:rPr>
        <w:t xml:space="preserve">Currently, the tool has about </w:t>
      </w:r>
      <w:r w:rsidRPr="003F5CDF">
        <w:rPr>
          <w:rFonts w:cs="Mayberry Pro"/>
          <w:b/>
          <w:bCs/>
          <w:color w:val="548DD4" w:themeColor="text2" w:themeTint="99"/>
        </w:rPr>
        <w:t>14 customers</w:t>
      </w:r>
      <w:r w:rsidRPr="003F5CDF">
        <w:rPr>
          <w:rFonts w:cs="Mayberry Pro"/>
          <w:bCs/>
        </w:rPr>
        <w:t xml:space="preserve"> </w:t>
      </w:r>
      <w:r w:rsidR="00344077" w:rsidRPr="003F5CDF">
        <w:rPr>
          <w:rFonts w:cs="Mayberry Pro"/>
          <w:bCs/>
        </w:rPr>
        <w:t xml:space="preserve">- </w:t>
      </w:r>
      <w:r w:rsidRPr="003F5CDF">
        <w:rPr>
          <w:rFonts w:cs="Mayberry Pro"/>
          <w:bCs/>
        </w:rPr>
        <w:t>including Bank Of America (BoA), Walgreens, Walmart, ExxonMobil, Citibank, RBS, Bank of the West</w:t>
      </w:r>
      <w:r w:rsidRPr="003F5CDF">
        <w:rPr>
          <w:rFonts w:cs="Mayberry Pro"/>
        </w:rPr>
        <w:t xml:space="preserve"> among them.</w:t>
      </w:r>
    </w:p>
    <w:p w:rsidR="0004094A" w:rsidRPr="00996F0F" w:rsidRDefault="0004094A" w:rsidP="00996F0F">
      <w:pPr>
        <w:spacing w:after="0"/>
        <w:rPr>
          <w:b/>
          <w:bCs/>
          <w:smallCaps/>
          <w:color w:val="548DD4" w:themeColor="text2" w:themeTint="99"/>
          <w:sz w:val="26"/>
          <w:szCs w:val="26"/>
          <w:u w:val="single"/>
        </w:rPr>
      </w:pPr>
      <w:r w:rsidRPr="00996F0F">
        <w:rPr>
          <w:b/>
          <w:bCs/>
          <w:smallCaps/>
          <w:color w:val="548DD4" w:themeColor="text2" w:themeTint="99"/>
          <w:sz w:val="26"/>
          <w:szCs w:val="26"/>
          <w:u w:val="single"/>
        </w:rPr>
        <w:t xml:space="preserve">Project </w:t>
      </w:r>
      <w:r w:rsidR="002E7016" w:rsidRPr="00996F0F">
        <w:rPr>
          <w:b/>
          <w:bCs/>
          <w:smallCaps/>
          <w:color w:val="548DD4" w:themeColor="text2" w:themeTint="99"/>
          <w:sz w:val="26"/>
          <w:szCs w:val="26"/>
          <w:u w:val="single"/>
        </w:rPr>
        <w:t>-</w:t>
      </w:r>
      <w:r w:rsidR="00996F0F">
        <w:rPr>
          <w:b/>
          <w:bCs/>
          <w:smallCaps/>
          <w:color w:val="548DD4" w:themeColor="text2" w:themeTint="99"/>
          <w:sz w:val="26"/>
          <w:szCs w:val="26"/>
          <w:u w:val="single"/>
        </w:rPr>
        <w:t xml:space="preserve"> </w:t>
      </w:r>
      <w:r w:rsidRPr="00996F0F">
        <w:rPr>
          <w:b/>
          <w:bCs/>
          <w:smallCaps/>
          <w:color w:val="548DD4" w:themeColor="text2" w:themeTint="99"/>
          <w:sz w:val="26"/>
          <w:szCs w:val="26"/>
          <w:u w:val="single"/>
        </w:rPr>
        <w:t>SCH (Smart Call Home) - CISCO SYSTEMS, BANGALORE</w:t>
      </w:r>
    </w:p>
    <w:p w:rsidR="007F55FD" w:rsidRPr="0004094A" w:rsidRDefault="007F55FD" w:rsidP="007F55FD">
      <w:pPr>
        <w:pStyle w:val="BodyText"/>
        <w:rPr>
          <w:rFonts w:asciiTheme="minorHAnsi" w:hAnsiTheme="minorHAnsi"/>
          <w:sz w:val="22"/>
          <w:szCs w:val="22"/>
        </w:rPr>
      </w:pPr>
      <w:r w:rsidRPr="0004094A">
        <w:rPr>
          <w:rFonts w:asciiTheme="minorHAnsi" w:hAnsiTheme="minorHAnsi"/>
          <w:color w:val="548DD4" w:themeColor="text2" w:themeTint="99"/>
          <w:sz w:val="22"/>
          <w:szCs w:val="22"/>
        </w:rPr>
        <w:t>Technology</w:t>
      </w:r>
      <w:r w:rsidRPr="0004094A">
        <w:rPr>
          <w:rFonts w:asciiTheme="minorHAnsi" w:hAnsiTheme="minorHAnsi"/>
          <w:sz w:val="22"/>
          <w:szCs w:val="22"/>
        </w:rPr>
        <w:t xml:space="preserve"> – </w:t>
      </w:r>
      <w:r w:rsidRPr="0004094A">
        <w:rPr>
          <w:rFonts w:asciiTheme="minorHAnsi" w:hAnsiTheme="minorHAnsi" w:cs="Mayberry Pro"/>
          <w:b w:val="0"/>
          <w:sz w:val="22"/>
          <w:szCs w:val="22"/>
        </w:rPr>
        <w:t>Java, Oracle, JSP, Servlets, Ajax, Web services, SOAP API, SSH, Apache Telnet, Apache POI, ODBC</w:t>
      </w:r>
      <w:r w:rsidRPr="0004094A">
        <w:rPr>
          <w:rFonts w:asciiTheme="minorHAnsi" w:hAnsiTheme="minorHAnsi"/>
          <w:b w:val="0"/>
          <w:sz w:val="22"/>
          <w:szCs w:val="22"/>
        </w:rPr>
        <w:t>, JMeter, ITCAM, CSAT (Automation), PERL (Automation)</w:t>
      </w:r>
      <w:r w:rsidR="00CD37EC">
        <w:rPr>
          <w:rFonts w:asciiTheme="minorHAnsi" w:hAnsiTheme="minorHAnsi"/>
          <w:b w:val="0"/>
          <w:sz w:val="22"/>
          <w:szCs w:val="22"/>
        </w:rPr>
        <w:t xml:space="preserve"> </w:t>
      </w:r>
      <w:r w:rsidRPr="0004094A">
        <w:rPr>
          <w:rFonts w:asciiTheme="minorHAnsi" w:hAnsiTheme="minorHAnsi"/>
          <w:color w:val="548DD4" w:themeColor="text2" w:themeTint="99"/>
          <w:sz w:val="22"/>
          <w:szCs w:val="22"/>
        </w:rPr>
        <w:t>Duration</w:t>
      </w:r>
      <w:r w:rsidR="00996F0F">
        <w:rPr>
          <w:rFonts w:asciiTheme="minorHAnsi" w:hAnsiTheme="minorHAnsi"/>
          <w:sz w:val="22"/>
          <w:szCs w:val="22"/>
        </w:rPr>
        <w:t xml:space="preserve"> – </w:t>
      </w:r>
      <w:r w:rsidR="00996F0F" w:rsidRPr="00996F0F">
        <w:rPr>
          <w:rFonts w:asciiTheme="minorHAnsi" w:hAnsiTheme="minorHAnsi"/>
          <w:b w:val="0"/>
          <w:sz w:val="22"/>
          <w:szCs w:val="22"/>
        </w:rPr>
        <w:t>Aug 2009 ~ Nov 2010</w:t>
      </w:r>
    </w:p>
    <w:p w:rsidR="0004094A" w:rsidRDefault="007F55FD" w:rsidP="00996F0F">
      <w:pPr>
        <w:spacing w:after="0"/>
        <w:jc w:val="both"/>
      </w:pPr>
      <w:r w:rsidRPr="0004094A">
        <w:rPr>
          <w:b/>
          <w:color w:val="548DD4" w:themeColor="text2" w:themeTint="99"/>
        </w:rPr>
        <w:t>Description</w:t>
      </w:r>
      <w:r w:rsidRPr="0004094A">
        <w:rPr>
          <w:b/>
        </w:rPr>
        <w:t xml:space="preserve"> </w:t>
      </w:r>
      <w:r w:rsidR="00100A8D">
        <w:rPr>
          <w:b/>
        </w:rPr>
        <w:t xml:space="preserve">- </w:t>
      </w:r>
      <w:r w:rsidRPr="0004094A">
        <w:t>SCH i</w:t>
      </w:r>
      <w:r w:rsidRPr="0004094A">
        <w:rPr>
          <w:rFonts w:eastAsiaTheme="minorEastAsia"/>
        </w:rPr>
        <w:t>dentifying issues quickly with continuous monitoring, real-time, proactive a</w:t>
      </w:r>
      <w:r w:rsidRPr="0004094A">
        <w:t xml:space="preserve">lerts, and detailed diagnostics, it </w:t>
      </w:r>
      <w:r w:rsidRPr="0004094A">
        <w:rPr>
          <w:rFonts w:eastAsiaTheme="minorEastAsia"/>
        </w:rPr>
        <w:t>helps detect and resolve known errors faster and with less effort by automating support</w:t>
      </w:r>
      <w:r w:rsidRPr="0004094A">
        <w:t xml:space="preserve">. </w:t>
      </w:r>
      <w:r w:rsidR="00042E79">
        <w:t>It r</w:t>
      </w:r>
      <w:r w:rsidRPr="0004094A">
        <w:rPr>
          <w:rFonts w:eastAsiaTheme="minorEastAsia"/>
        </w:rPr>
        <w:t>esolves critical problems faster with direct automatic access to experts at Cisco Technical Assistance Center (TAC).</w:t>
      </w:r>
      <w:r w:rsidRPr="0004094A">
        <w:t xml:space="preserve"> </w:t>
      </w:r>
      <w:r w:rsidRPr="0004094A">
        <w:rPr>
          <w:rFonts w:eastAsiaTheme="minorEastAsia"/>
        </w:rPr>
        <w:t>Web-based access to needed information that provides customers the ability to</w:t>
      </w:r>
      <w:r w:rsidRPr="0004094A">
        <w:t xml:space="preserve"> </w:t>
      </w:r>
      <w:r w:rsidRPr="0004094A">
        <w:rPr>
          <w:rFonts w:eastAsiaTheme="minorEastAsia"/>
        </w:rPr>
        <w:t>Review all Call Home messages, diagnostics, and recommendations in one place.</w:t>
      </w:r>
      <w:r w:rsidRPr="0004094A">
        <w:t xml:space="preserve"> </w:t>
      </w:r>
      <w:r w:rsidRPr="0004094A">
        <w:rPr>
          <w:rFonts w:eastAsiaTheme="minorEastAsia"/>
        </w:rPr>
        <w:t>Check Service Request status quickly.</w:t>
      </w:r>
      <w:r w:rsidRPr="0004094A">
        <w:t xml:space="preserve"> </w:t>
      </w:r>
      <w:r w:rsidRPr="0004094A">
        <w:rPr>
          <w:rFonts w:eastAsiaTheme="minorEastAsia"/>
        </w:rPr>
        <w:t>View th</w:t>
      </w:r>
      <w:r w:rsidRPr="0004094A">
        <w:t xml:space="preserve">e most up-to-date inventory, configuration, Environment, Diagnostic, crash and syslog </w:t>
      </w:r>
      <w:r w:rsidRPr="0004094A">
        <w:rPr>
          <w:rFonts w:eastAsiaTheme="minorEastAsia"/>
        </w:rPr>
        <w:t>information for all Call Home devices</w:t>
      </w:r>
      <w:r w:rsidRPr="0004094A">
        <w:t>, Device supported are Data Center Products (nexus 7000 etc) LAN Switching Products (Catalyst 6509 etc), Routing Products (Cisco 76500 etc), Security products (ASA5500), Service Provider and Metro Ethernet Products (cisc</w:t>
      </w:r>
      <w:r w:rsidR="00A772C4">
        <w:t>o XR 12000 Series Router) and Unified communication (UC)</w:t>
      </w:r>
      <w:r w:rsidRPr="0004094A">
        <w:t xml:space="preserve">. Currently the tool as about </w:t>
      </w:r>
      <w:r w:rsidRPr="0031352F">
        <w:rPr>
          <w:b/>
          <w:color w:val="4F81BD" w:themeColor="accent1"/>
        </w:rPr>
        <w:t xml:space="preserve">25000 </w:t>
      </w:r>
      <w:r w:rsidR="002E7016" w:rsidRPr="0031352F">
        <w:rPr>
          <w:b/>
          <w:color w:val="4F81BD" w:themeColor="accent1"/>
        </w:rPr>
        <w:t>registered</w:t>
      </w:r>
      <w:r w:rsidRPr="0031352F">
        <w:rPr>
          <w:b/>
          <w:color w:val="4F81BD" w:themeColor="accent1"/>
        </w:rPr>
        <w:t xml:space="preserve"> devices and</w:t>
      </w:r>
      <w:r w:rsidR="00344077">
        <w:t xml:space="preserve"> </w:t>
      </w:r>
      <w:r w:rsidR="00344077" w:rsidRPr="00790ACF">
        <w:rPr>
          <w:b/>
          <w:color w:val="548DD4" w:themeColor="text2" w:themeTint="99"/>
        </w:rPr>
        <w:t>Client</w:t>
      </w:r>
      <w:r w:rsidR="00344077" w:rsidRPr="00790ACF">
        <w:rPr>
          <w:b/>
        </w:rPr>
        <w:t xml:space="preserve"> </w:t>
      </w:r>
      <w:r w:rsidR="00344077" w:rsidRPr="00A772C4">
        <w:rPr>
          <w:b/>
          <w:color w:val="4F81BD" w:themeColor="accent1"/>
        </w:rPr>
        <w:t xml:space="preserve">– </w:t>
      </w:r>
      <w:r w:rsidRPr="00A772C4">
        <w:rPr>
          <w:b/>
          <w:color w:val="4F81BD" w:themeColor="accent1"/>
        </w:rPr>
        <w:t>6000 customers.</w:t>
      </w:r>
    </w:p>
    <w:p w:rsidR="002E7016" w:rsidRPr="00996F0F" w:rsidRDefault="002E7016" w:rsidP="00996F0F">
      <w:pPr>
        <w:pStyle w:val="Heading3"/>
        <w:spacing w:before="0"/>
        <w:rPr>
          <w:b w:val="0"/>
          <w:bCs w:val="0"/>
          <w:smallCaps/>
          <w:color w:val="548DD4" w:themeColor="text2" w:themeTint="99"/>
          <w:sz w:val="26"/>
          <w:szCs w:val="26"/>
          <w:u w:val="single"/>
        </w:rPr>
      </w:pPr>
      <w:r w:rsidRPr="00996F0F">
        <w:rPr>
          <w:smallCaps/>
          <w:color w:val="548DD4" w:themeColor="text2" w:themeTint="99"/>
          <w:sz w:val="26"/>
          <w:szCs w:val="26"/>
          <w:u w:val="single"/>
        </w:rPr>
        <w:t xml:space="preserve">Project </w:t>
      </w:r>
      <w:r w:rsidRPr="00996F0F">
        <w:rPr>
          <w:b w:val="0"/>
          <w:bCs w:val="0"/>
          <w:smallCaps/>
          <w:color w:val="548DD4" w:themeColor="text2" w:themeTint="99"/>
          <w:sz w:val="26"/>
          <w:szCs w:val="26"/>
          <w:u w:val="single"/>
        </w:rPr>
        <w:t>-</w:t>
      </w:r>
      <w:r w:rsidR="00996F0F">
        <w:rPr>
          <w:b w:val="0"/>
          <w:bCs w:val="0"/>
          <w:smallCaps/>
          <w:color w:val="548DD4" w:themeColor="text2" w:themeTint="99"/>
          <w:sz w:val="26"/>
          <w:szCs w:val="26"/>
          <w:u w:val="single"/>
        </w:rPr>
        <w:t xml:space="preserve"> </w:t>
      </w:r>
      <w:r w:rsidRPr="00996F0F">
        <w:rPr>
          <w:bCs w:val="0"/>
          <w:sz w:val="26"/>
          <w:szCs w:val="26"/>
          <w:u w:val="single"/>
        </w:rPr>
        <w:t>UCAT (Unified Communication Audit Tool)</w:t>
      </w:r>
      <w:r w:rsidR="00996F0F">
        <w:rPr>
          <w:smallCaps/>
          <w:color w:val="548DD4" w:themeColor="text2" w:themeTint="99"/>
          <w:sz w:val="26"/>
          <w:szCs w:val="26"/>
          <w:u w:val="single"/>
        </w:rPr>
        <w:t>- CISCO SYSTEMS</w:t>
      </w:r>
    </w:p>
    <w:p w:rsidR="002E7016" w:rsidRPr="002E7016" w:rsidRDefault="002E7016" w:rsidP="002E7016">
      <w:pPr>
        <w:pStyle w:val="BodyText"/>
        <w:rPr>
          <w:rFonts w:asciiTheme="minorHAnsi" w:hAnsiTheme="minorHAnsi"/>
          <w:b w:val="0"/>
          <w:sz w:val="22"/>
          <w:szCs w:val="22"/>
        </w:rPr>
      </w:pPr>
      <w:r w:rsidRPr="002E7016">
        <w:rPr>
          <w:rFonts w:asciiTheme="minorHAnsi" w:hAnsiTheme="minorHAnsi"/>
          <w:color w:val="548DD4" w:themeColor="text2" w:themeTint="99"/>
          <w:sz w:val="22"/>
          <w:szCs w:val="22"/>
        </w:rPr>
        <w:t>Technology</w:t>
      </w:r>
      <w:r w:rsidRPr="002E7016">
        <w:rPr>
          <w:rFonts w:asciiTheme="minorHAnsi" w:hAnsiTheme="minorHAnsi"/>
          <w:b w:val="0"/>
          <w:sz w:val="22"/>
          <w:szCs w:val="22"/>
        </w:rPr>
        <w:t xml:space="preserve"> – </w:t>
      </w:r>
      <w:r w:rsidRPr="002E7016">
        <w:rPr>
          <w:rFonts w:asciiTheme="minorHAnsi" w:hAnsiTheme="minorHAnsi" w:cs="Mayberry Pro"/>
          <w:b w:val="0"/>
          <w:sz w:val="22"/>
          <w:szCs w:val="22"/>
        </w:rPr>
        <w:t>Java, struts, hibernate, hsqldb, Perl, Sahi (testing automation)</w:t>
      </w:r>
      <w:r w:rsidR="00CD37EC">
        <w:rPr>
          <w:rFonts w:asciiTheme="minorHAnsi" w:hAnsiTheme="minorHAnsi" w:cs="Mayberry Pro"/>
          <w:b w:val="0"/>
          <w:sz w:val="22"/>
          <w:szCs w:val="22"/>
        </w:rPr>
        <w:t xml:space="preserve"> </w:t>
      </w:r>
      <w:r w:rsidRPr="002E7016">
        <w:rPr>
          <w:rFonts w:asciiTheme="minorHAnsi" w:hAnsiTheme="minorHAnsi"/>
          <w:color w:val="548DD4" w:themeColor="text2" w:themeTint="99"/>
          <w:sz w:val="22"/>
          <w:szCs w:val="22"/>
        </w:rPr>
        <w:t>Duration</w:t>
      </w:r>
      <w:r w:rsidR="00996F0F">
        <w:rPr>
          <w:rFonts w:asciiTheme="minorHAnsi" w:hAnsiTheme="minorHAnsi"/>
          <w:b w:val="0"/>
          <w:sz w:val="22"/>
          <w:szCs w:val="22"/>
        </w:rPr>
        <w:t xml:space="preserve"> – Feb 2008 ~ July 2009</w:t>
      </w:r>
    </w:p>
    <w:p w:rsidR="002E7016" w:rsidRPr="002E7016" w:rsidRDefault="002E7016" w:rsidP="00344077">
      <w:pPr>
        <w:spacing w:after="0"/>
        <w:jc w:val="both"/>
        <w:rPr>
          <w:b/>
          <w:bCs/>
          <w:smallCaps/>
        </w:rPr>
      </w:pPr>
      <w:r w:rsidRPr="002E7016">
        <w:rPr>
          <w:b/>
          <w:color w:val="548DD4" w:themeColor="text2" w:themeTint="99"/>
        </w:rPr>
        <w:t>Description</w:t>
      </w:r>
      <w:r w:rsidRPr="002E7016">
        <w:t xml:space="preserve"> </w:t>
      </w:r>
      <w:r w:rsidR="00100A8D">
        <w:t xml:space="preserve">- </w:t>
      </w:r>
      <w:r w:rsidRPr="002E7016">
        <w:rPr>
          <w:rFonts w:cs="Arial"/>
        </w:rPr>
        <w:t xml:space="preserve">Unified Communications Audit Tool collects the configuration data from the Call Manager, Unity Servers, IP Phones, Call Detail Records, Eventlog/Syslog, Cisco Unified contact Center (CUCC), Routers, Switches and TelePresence. </w:t>
      </w:r>
      <w:r w:rsidRPr="002E7016">
        <w:rPr>
          <w:rStyle w:val="SC42525"/>
          <w:sz w:val="22"/>
          <w:szCs w:val="22"/>
        </w:rPr>
        <w:t xml:space="preserve">The Report Server uses the data collected and analyzes it to generate reports in Word, Excel and HTML formats. </w:t>
      </w:r>
      <w:r w:rsidRPr="002E7016">
        <w:rPr>
          <w:rFonts w:cs="Arial"/>
        </w:rPr>
        <w:t>The engineers will have to review the document, make any recommendations to the data that has been reported on, and adjust the document as the customer requirements dictate. Rules will enable the analysis and diagnosis process but the engineer will still be responsible for the final result and any additional work to clarify the document.</w:t>
      </w:r>
      <w:r>
        <w:rPr>
          <w:rFonts w:cs="Arial"/>
        </w:rPr>
        <w:t xml:space="preserve">  </w:t>
      </w:r>
      <w:r w:rsidRPr="002E7016">
        <w:rPr>
          <w:rFonts w:cs="Mayberry Pro"/>
        </w:rPr>
        <w:t xml:space="preserve">Currently, the tool has about </w:t>
      </w:r>
      <w:r w:rsidRPr="00344077">
        <w:rPr>
          <w:rFonts w:cs="Mayberry Pro"/>
          <w:b/>
          <w:bCs/>
          <w:color w:val="548DD4" w:themeColor="text2" w:themeTint="99"/>
        </w:rPr>
        <w:t>35 customers</w:t>
      </w:r>
      <w:r w:rsidR="00344077">
        <w:rPr>
          <w:rFonts w:cs="Mayberry Pro"/>
          <w:b/>
          <w:bCs/>
          <w:color w:val="548DD4" w:themeColor="text2" w:themeTint="99"/>
        </w:rPr>
        <w:t xml:space="preserve"> -</w:t>
      </w:r>
      <w:r w:rsidRPr="002E7016">
        <w:rPr>
          <w:rFonts w:cs="Mayberry Pro"/>
          <w:bCs/>
        </w:rPr>
        <w:t xml:space="preserve"> including Bank Of America (BoA), Walgreens, Walmart, ExxonMobil, Bank of the West</w:t>
      </w:r>
      <w:r w:rsidRPr="002E7016">
        <w:rPr>
          <w:rFonts w:cs="Mayberry Pro"/>
        </w:rPr>
        <w:t>.</w:t>
      </w:r>
      <w:r w:rsidR="00344077">
        <w:rPr>
          <w:rFonts w:cs="Mayberry Pro"/>
        </w:rPr>
        <w:t xml:space="preserve">  </w:t>
      </w:r>
    </w:p>
    <w:p w:rsidR="002E7016" w:rsidRPr="00996F0F" w:rsidRDefault="002E7016" w:rsidP="002E7016">
      <w:pPr>
        <w:pStyle w:val="Heading3"/>
        <w:spacing w:before="0"/>
        <w:rPr>
          <w:bCs w:val="0"/>
          <w:sz w:val="26"/>
          <w:szCs w:val="26"/>
          <w:u w:val="single"/>
        </w:rPr>
      </w:pPr>
      <w:r w:rsidRPr="00996F0F">
        <w:rPr>
          <w:smallCaps/>
          <w:color w:val="548DD4" w:themeColor="text2" w:themeTint="99"/>
          <w:sz w:val="26"/>
          <w:szCs w:val="26"/>
          <w:u w:val="single"/>
        </w:rPr>
        <w:t xml:space="preserve">Project </w:t>
      </w:r>
      <w:r w:rsidRPr="00996F0F">
        <w:rPr>
          <w:bCs w:val="0"/>
          <w:smallCaps/>
          <w:color w:val="548DD4" w:themeColor="text2" w:themeTint="99"/>
          <w:sz w:val="26"/>
          <w:szCs w:val="26"/>
          <w:u w:val="single"/>
        </w:rPr>
        <w:t>-</w:t>
      </w:r>
      <w:r w:rsidRPr="00996F0F">
        <w:rPr>
          <w:bCs w:val="0"/>
          <w:sz w:val="26"/>
          <w:szCs w:val="26"/>
          <w:u w:val="single"/>
        </w:rPr>
        <w:t xml:space="preserve"> DNA (Dynamic Network Analyzer)</w:t>
      </w:r>
      <w:r w:rsidRPr="00996F0F">
        <w:rPr>
          <w:smallCaps/>
          <w:color w:val="548DD4" w:themeColor="text2" w:themeTint="99"/>
          <w:sz w:val="26"/>
          <w:szCs w:val="26"/>
          <w:u w:val="single"/>
        </w:rPr>
        <w:t xml:space="preserve">- </w:t>
      </w:r>
      <w:r w:rsidR="00790ACF" w:rsidRPr="00996F0F">
        <w:rPr>
          <w:smallCaps/>
          <w:color w:val="548DD4" w:themeColor="text2" w:themeTint="99"/>
          <w:sz w:val="26"/>
          <w:szCs w:val="26"/>
          <w:u w:val="single"/>
        </w:rPr>
        <w:t>ALCATEL-LUCENT</w:t>
      </w:r>
      <w:r w:rsidRPr="00996F0F">
        <w:rPr>
          <w:smallCaps/>
          <w:color w:val="548DD4" w:themeColor="text2" w:themeTint="99"/>
          <w:sz w:val="26"/>
          <w:szCs w:val="26"/>
          <w:u w:val="single"/>
        </w:rPr>
        <w:t>, BANGALORE</w:t>
      </w:r>
    </w:p>
    <w:p w:rsidR="002E7016" w:rsidRPr="002E7016" w:rsidRDefault="002E7016" w:rsidP="002E7016">
      <w:pPr>
        <w:pStyle w:val="BodyText"/>
        <w:rPr>
          <w:rFonts w:asciiTheme="minorHAnsi" w:hAnsiTheme="minorHAnsi"/>
          <w:b w:val="0"/>
          <w:sz w:val="22"/>
          <w:szCs w:val="22"/>
        </w:rPr>
      </w:pPr>
      <w:r w:rsidRPr="002E7016">
        <w:rPr>
          <w:rFonts w:asciiTheme="minorHAnsi" w:hAnsiTheme="minorHAnsi"/>
          <w:color w:val="548DD4" w:themeColor="text2" w:themeTint="99"/>
          <w:sz w:val="22"/>
          <w:szCs w:val="22"/>
        </w:rPr>
        <w:t>Technology</w:t>
      </w:r>
      <w:r w:rsidRPr="002E7016">
        <w:rPr>
          <w:rFonts w:asciiTheme="minorHAnsi" w:hAnsiTheme="minorHAnsi"/>
          <w:b w:val="0"/>
          <w:sz w:val="22"/>
          <w:szCs w:val="22"/>
        </w:rPr>
        <w:t xml:space="preserve"> – Optical, Java SQL Server 2000/2005 and PERL on Windows 2000 server.</w:t>
      </w:r>
      <w:r w:rsidR="00CD37EC">
        <w:rPr>
          <w:rFonts w:asciiTheme="minorHAnsi" w:hAnsiTheme="minorHAnsi"/>
          <w:b w:val="0"/>
          <w:sz w:val="22"/>
          <w:szCs w:val="22"/>
        </w:rPr>
        <w:t xml:space="preserve"> </w:t>
      </w:r>
      <w:r w:rsidRPr="002E7016">
        <w:rPr>
          <w:rFonts w:asciiTheme="minorHAnsi" w:hAnsiTheme="minorHAnsi"/>
          <w:color w:val="548DD4" w:themeColor="text2" w:themeTint="99"/>
          <w:sz w:val="22"/>
          <w:szCs w:val="22"/>
        </w:rPr>
        <w:t>Duration</w:t>
      </w:r>
      <w:r w:rsidR="007E05FF">
        <w:rPr>
          <w:rFonts w:asciiTheme="minorHAnsi" w:hAnsiTheme="minorHAnsi"/>
          <w:b w:val="0"/>
          <w:sz w:val="22"/>
          <w:szCs w:val="22"/>
        </w:rPr>
        <w:t xml:space="preserve"> – Aug 2005 ~ Feb 200</w:t>
      </w:r>
      <w:r w:rsidRPr="002E7016">
        <w:rPr>
          <w:rFonts w:asciiTheme="minorHAnsi" w:hAnsiTheme="minorHAnsi"/>
          <w:b w:val="0"/>
          <w:sz w:val="22"/>
          <w:szCs w:val="22"/>
        </w:rPr>
        <w:t>8</w:t>
      </w:r>
    </w:p>
    <w:p w:rsidR="0031352F" w:rsidRPr="0031352F" w:rsidRDefault="002E7016" w:rsidP="002D6827">
      <w:pPr>
        <w:pStyle w:val="BodyText"/>
      </w:pPr>
      <w:r w:rsidRPr="002E7016">
        <w:rPr>
          <w:rFonts w:asciiTheme="minorHAnsi" w:hAnsiTheme="minorHAnsi"/>
          <w:color w:val="548DD4" w:themeColor="text2" w:themeTint="99"/>
          <w:sz w:val="22"/>
          <w:szCs w:val="22"/>
        </w:rPr>
        <w:t>Description</w:t>
      </w:r>
      <w:r w:rsidRPr="002E7016">
        <w:rPr>
          <w:rFonts w:asciiTheme="minorHAnsi" w:hAnsiTheme="minorHAnsi"/>
          <w:b w:val="0"/>
          <w:sz w:val="22"/>
          <w:szCs w:val="22"/>
        </w:rPr>
        <w:t xml:space="preserve"> </w:t>
      </w:r>
      <w:r>
        <w:rPr>
          <w:rFonts w:asciiTheme="minorHAnsi" w:hAnsiTheme="minorHAnsi"/>
          <w:b w:val="0"/>
          <w:sz w:val="22"/>
          <w:szCs w:val="22"/>
        </w:rPr>
        <w:t xml:space="preserve">- </w:t>
      </w:r>
      <w:r w:rsidRPr="002E7016">
        <w:rPr>
          <w:rFonts w:asciiTheme="minorHAnsi" w:hAnsiTheme="minorHAnsi"/>
          <w:b w:val="0"/>
          <w:sz w:val="22"/>
          <w:szCs w:val="22"/>
        </w:rPr>
        <w:t xml:space="preserve">The DNA product suite functions as a data collector and integrator for transport network data, with optional pieces for analysis and reporting. Data collection is done by the DNA Framework system. It collects data from Element Management Systems (EMSs), Domain Management Systems (DMSs), and Service Provisioning systems (such as MRP). Data is correlated, consolidated, and stored in a database for further analysis (DNA CSM, DNA CA/PA) or export (Nestra, </w:t>
      </w:r>
      <w:r w:rsidRPr="002E7016">
        <w:rPr>
          <w:rFonts w:asciiTheme="minorHAnsi" w:hAnsiTheme="minorHAnsi"/>
          <w:b w:val="0"/>
          <w:sz w:val="22"/>
          <w:szCs w:val="22"/>
        </w:rPr>
        <w:lastRenderedPageBreak/>
        <w:t>NFM).</w:t>
      </w:r>
      <w:r w:rsidR="002D6827">
        <w:rPr>
          <w:rFonts w:asciiTheme="minorHAnsi" w:hAnsiTheme="minorHAnsi"/>
          <w:b w:val="0"/>
          <w:sz w:val="22"/>
          <w:szCs w:val="22"/>
        </w:rPr>
        <w:t xml:space="preserve"> </w:t>
      </w:r>
      <w:r w:rsidRPr="002E7016">
        <w:rPr>
          <w:rFonts w:asciiTheme="minorHAnsi" w:hAnsiTheme="minorHAnsi"/>
          <w:b w:val="0"/>
          <w:sz w:val="22"/>
          <w:szCs w:val="22"/>
        </w:rPr>
        <w:t>The DNA product suite provides the following value for a customer:</w:t>
      </w:r>
      <w:r>
        <w:rPr>
          <w:rFonts w:asciiTheme="minorHAnsi" w:hAnsiTheme="minorHAnsi"/>
          <w:b w:val="0"/>
          <w:sz w:val="22"/>
          <w:szCs w:val="22"/>
        </w:rPr>
        <w:t xml:space="preserve"> - </w:t>
      </w:r>
      <w:r w:rsidRPr="002E7016">
        <w:rPr>
          <w:rFonts w:asciiTheme="minorHAnsi" w:hAnsiTheme="minorHAnsi"/>
          <w:b w:val="0"/>
          <w:sz w:val="22"/>
          <w:szCs w:val="22"/>
        </w:rPr>
        <w:t>Single seat data collection from EMS and NMS for Optical SDH products</w:t>
      </w:r>
      <w:r>
        <w:rPr>
          <w:rFonts w:asciiTheme="minorHAnsi" w:hAnsiTheme="minorHAnsi"/>
          <w:b w:val="0"/>
          <w:sz w:val="22"/>
          <w:szCs w:val="22"/>
        </w:rPr>
        <w:t xml:space="preserve"> - </w:t>
      </w:r>
      <w:r w:rsidRPr="002E7016">
        <w:rPr>
          <w:rFonts w:asciiTheme="minorHAnsi" w:hAnsiTheme="minorHAnsi"/>
          <w:b w:val="0"/>
          <w:sz w:val="22"/>
          <w:szCs w:val="22"/>
        </w:rPr>
        <w:t>Multi-vendor support for EMSs and DMSs (Lucent, Alcatel)</w:t>
      </w:r>
      <w:r>
        <w:rPr>
          <w:rFonts w:asciiTheme="minorHAnsi" w:hAnsiTheme="minorHAnsi"/>
          <w:b w:val="0"/>
          <w:sz w:val="22"/>
          <w:szCs w:val="22"/>
        </w:rPr>
        <w:t xml:space="preserve">  - </w:t>
      </w:r>
      <w:r w:rsidRPr="002E7016">
        <w:rPr>
          <w:rFonts w:asciiTheme="minorHAnsi" w:hAnsiTheme="minorHAnsi"/>
          <w:b w:val="0"/>
          <w:sz w:val="22"/>
          <w:szCs w:val="22"/>
        </w:rPr>
        <w:t>Value added functions such as reporting and a</w:t>
      </w:r>
      <w:r w:rsidR="00D0647D">
        <w:rPr>
          <w:rFonts w:asciiTheme="minorHAnsi" w:hAnsiTheme="minorHAnsi"/>
          <w:b w:val="0"/>
          <w:sz w:val="22"/>
          <w:szCs w:val="22"/>
        </w:rPr>
        <w:t xml:space="preserve">nalysis on the data collected - </w:t>
      </w:r>
      <w:r w:rsidRPr="002E7016">
        <w:rPr>
          <w:rFonts w:asciiTheme="minorHAnsi" w:hAnsiTheme="minorHAnsi"/>
          <w:b w:val="0"/>
          <w:sz w:val="22"/>
          <w:szCs w:val="22"/>
        </w:rPr>
        <w:t>Export of data to higher level Operations Systems.</w:t>
      </w:r>
      <w:r w:rsidR="002D6827">
        <w:rPr>
          <w:rFonts w:asciiTheme="minorHAnsi" w:hAnsiTheme="minorHAnsi"/>
          <w:b w:val="0"/>
          <w:sz w:val="22"/>
          <w:szCs w:val="22"/>
        </w:rPr>
        <w:t xml:space="preserve"> </w:t>
      </w:r>
      <w:r w:rsidRPr="002D6827">
        <w:rPr>
          <w:b w:val="0"/>
          <w:bCs/>
        </w:rPr>
        <w:t>Customer Service Manager (CSM) Application Servers</w:t>
      </w:r>
      <w:r w:rsidRPr="002D6827">
        <w:rPr>
          <w:b w:val="0"/>
        </w:rPr>
        <w:t xml:space="preserve"> adds the ability to do management of customer services and customer monitoring of their network. </w:t>
      </w:r>
      <w:r w:rsidR="0031352F" w:rsidRPr="002D6827">
        <w:rPr>
          <w:rFonts w:cs="Arial"/>
          <w:b w:val="0"/>
          <w:color w:val="4F81BD" w:themeColor="accent1"/>
        </w:rPr>
        <w:t>Worked onsite</w:t>
      </w:r>
      <w:r w:rsidR="0031352F" w:rsidRPr="002D6827">
        <w:rPr>
          <w:rFonts w:cs="Arial"/>
          <w:b w:val="0"/>
        </w:rPr>
        <w:t xml:space="preserve"> in Germany [Customer Support].</w:t>
      </w:r>
    </w:p>
    <w:p w:rsidR="00790ACF" w:rsidRPr="00996F0F" w:rsidRDefault="00790ACF" w:rsidP="00790ACF">
      <w:pPr>
        <w:pStyle w:val="Heading3"/>
        <w:spacing w:before="0"/>
        <w:rPr>
          <w:smallCaps/>
          <w:color w:val="548DD4" w:themeColor="text2" w:themeTint="99"/>
          <w:sz w:val="26"/>
          <w:szCs w:val="26"/>
          <w:u w:val="single"/>
        </w:rPr>
      </w:pPr>
      <w:r w:rsidRPr="00996F0F">
        <w:rPr>
          <w:smallCaps/>
          <w:color w:val="548DD4" w:themeColor="text2" w:themeTint="99"/>
          <w:sz w:val="26"/>
          <w:szCs w:val="26"/>
          <w:u w:val="single"/>
        </w:rPr>
        <w:t xml:space="preserve">Project </w:t>
      </w:r>
      <w:r w:rsidRPr="00996F0F">
        <w:rPr>
          <w:bCs w:val="0"/>
          <w:smallCaps/>
          <w:color w:val="548DD4" w:themeColor="text2" w:themeTint="99"/>
          <w:sz w:val="26"/>
          <w:szCs w:val="26"/>
          <w:u w:val="single"/>
        </w:rPr>
        <w:t>-</w:t>
      </w:r>
      <w:r w:rsidRPr="00996F0F">
        <w:rPr>
          <w:sz w:val="26"/>
          <w:szCs w:val="26"/>
          <w:u w:val="single"/>
        </w:rPr>
        <w:t xml:space="preserve"> SQM [Software Quality Manager]</w:t>
      </w:r>
      <w:r w:rsidRPr="00996F0F">
        <w:rPr>
          <w:smallCaps/>
          <w:color w:val="548DD4" w:themeColor="text2" w:themeTint="99"/>
          <w:sz w:val="26"/>
          <w:szCs w:val="26"/>
          <w:u w:val="single"/>
        </w:rPr>
        <w:t>- ALCATEL-LUCENT, BANGALORE</w:t>
      </w:r>
    </w:p>
    <w:p w:rsidR="00790ACF" w:rsidRPr="00790ACF" w:rsidRDefault="00790ACF" w:rsidP="00CD37EC">
      <w:pPr>
        <w:pStyle w:val="BodyText2"/>
        <w:rPr>
          <w:rFonts w:asciiTheme="minorHAnsi" w:hAnsiTheme="minorHAnsi"/>
          <w:sz w:val="22"/>
          <w:szCs w:val="22"/>
        </w:rPr>
      </w:pPr>
      <w:r w:rsidRPr="00790ACF">
        <w:rPr>
          <w:rFonts w:asciiTheme="minorHAnsi" w:hAnsiTheme="minorHAnsi"/>
          <w:b/>
          <w:color w:val="548DD4" w:themeColor="text2" w:themeTint="99"/>
          <w:sz w:val="22"/>
          <w:szCs w:val="22"/>
        </w:rPr>
        <w:t>Technology</w:t>
      </w:r>
      <w:r w:rsidRPr="00790ACF">
        <w:rPr>
          <w:rFonts w:asciiTheme="minorHAnsi" w:hAnsiTheme="minorHAnsi"/>
          <w:sz w:val="22"/>
          <w:szCs w:val="22"/>
        </w:rPr>
        <w:t xml:space="preserve"> – Java, Oracle and PERL on Solaris 8</w:t>
      </w:r>
      <w:r w:rsidR="00CD37EC">
        <w:rPr>
          <w:rFonts w:asciiTheme="minorHAnsi" w:hAnsiTheme="minorHAnsi"/>
          <w:sz w:val="22"/>
          <w:szCs w:val="22"/>
        </w:rPr>
        <w:t xml:space="preserve"> </w:t>
      </w:r>
      <w:r w:rsidRPr="00790ACF">
        <w:rPr>
          <w:rFonts w:asciiTheme="minorHAnsi" w:hAnsiTheme="minorHAnsi"/>
          <w:color w:val="548DD4" w:themeColor="text2" w:themeTint="99"/>
          <w:sz w:val="22"/>
          <w:szCs w:val="22"/>
        </w:rPr>
        <w:t>Duration</w:t>
      </w:r>
      <w:r w:rsidRPr="00790ACF">
        <w:rPr>
          <w:rFonts w:asciiTheme="minorHAnsi" w:hAnsiTheme="minorHAnsi"/>
          <w:sz w:val="22"/>
          <w:szCs w:val="22"/>
        </w:rPr>
        <w:t xml:space="preserve"> – Feb 2004 ~ Aug 2005</w:t>
      </w:r>
    </w:p>
    <w:p w:rsidR="00790ACF" w:rsidRDefault="00790ACF" w:rsidP="00D14192">
      <w:pPr>
        <w:pStyle w:val="BodyTextIndent"/>
        <w:spacing w:line="20" w:lineRule="atLeast"/>
        <w:ind w:left="0"/>
        <w:jc w:val="both"/>
        <w:rPr>
          <w:rStyle w:val="Hyperlink"/>
          <w:color w:val="000000" w:themeColor="text1"/>
          <w:u w:val="none"/>
        </w:rPr>
      </w:pPr>
      <w:r w:rsidRPr="00790ACF">
        <w:rPr>
          <w:b/>
          <w:color w:val="548DD4" w:themeColor="text2" w:themeTint="99"/>
        </w:rPr>
        <w:t>Description</w:t>
      </w:r>
      <w:r w:rsidRPr="00790ACF">
        <w:t xml:space="preserve"> </w:t>
      </w:r>
      <w:r>
        <w:t xml:space="preserve">- </w:t>
      </w:r>
      <w:r w:rsidRPr="00790ACF">
        <w:rPr>
          <w:rStyle w:val="Hyperlink"/>
          <w:color w:val="000000" w:themeColor="text1"/>
          <w:u w:val="none"/>
        </w:rPr>
        <w:t>SQM (software quality manager) is a product that is used to verify SLA’s (service level agreements) by monitoring KPI’s (Key performance Indices) and KQI’s (Key quality indices) of the network. From a user perspective, the product is completely configurable. The user can define KPI’s and KQI’s to be monitored based on the fields of the individual packets coming in. Since this product is not tied down to any particular technology (ATM, Frame relay, Wired Line etc</w:t>
      </w:r>
      <w:r w:rsidR="005F4F8B">
        <w:rPr>
          <w:rStyle w:val="Hyperlink"/>
          <w:color w:val="000000" w:themeColor="text1"/>
          <w:u w:val="none"/>
        </w:rPr>
        <w:t>.</w:t>
      </w:r>
      <w:r w:rsidRPr="00790ACF">
        <w:rPr>
          <w:rStyle w:val="Hyperlink"/>
          <w:color w:val="000000" w:themeColor="text1"/>
          <w:u w:val="none"/>
        </w:rPr>
        <w:t>) and is completely configurable, it may be used to define and collect metrics in any problem domain. There are modules to receive packets, map them, run expressions on the packets data, a database access module, adaptive monitors, Threshold calculators, alarm modules etc.</w:t>
      </w:r>
    </w:p>
    <w:p w:rsidR="00790ACF" w:rsidRPr="00996F0F" w:rsidRDefault="00790ACF" w:rsidP="00D14192">
      <w:pPr>
        <w:pStyle w:val="Heading3"/>
        <w:spacing w:before="0" w:line="20" w:lineRule="atLeast"/>
        <w:rPr>
          <w:sz w:val="26"/>
          <w:szCs w:val="26"/>
          <w:u w:val="single"/>
        </w:rPr>
      </w:pPr>
      <w:r w:rsidRPr="00996F0F">
        <w:rPr>
          <w:smallCaps/>
          <w:color w:val="548DD4" w:themeColor="text2" w:themeTint="99"/>
          <w:sz w:val="26"/>
          <w:szCs w:val="26"/>
          <w:u w:val="single"/>
        </w:rPr>
        <w:t xml:space="preserve">Project </w:t>
      </w:r>
      <w:r w:rsidRPr="00996F0F">
        <w:rPr>
          <w:bCs w:val="0"/>
          <w:smallCaps/>
          <w:color w:val="548DD4" w:themeColor="text2" w:themeTint="99"/>
          <w:sz w:val="26"/>
          <w:szCs w:val="26"/>
          <w:u w:val="single"/>
        </w:rPr>
        <w:t>-</w:t>
      </w:r>
      <w:r w:rsidRPr="00996F0F">
        <w:rPr>
          <w:sz w:val="26"/>
          <w:szCs w:val="26"/>
          <w:u w:val="single"/>
        </w:rPr>
        <w:t xml:space="preserve"> PMS (Packet Monitor System)  - </w:t>
      </w:r>
      <w:r w:rsidR="00E34CBB">
        <w:rPr>
          <w:sz w:val="26"/>
          <w:szCs w:val="26"/>
          <w:u w:val="single"/>
        </w:rPr>
        <w:t>ARICENT Technologies</w:t>
      </w:r>
      <w:r w:rsidRPr="00996F0F">
        <w:rPr>
          <w:sz w:val="26"/>
          <w:szCs w:val="26"/>
          <w:u w:val="single"/>
        </w:rPr>
        <w:t>, BANGALORE</w:t>
      </w:r>
    </w:p>
    <w:p w:rsidR="00790ACF" w:rsidRPr="00790ACF" w:rsidRDefault="00790ACF" w:rsidP="00D14192">
      <w:pPr>
        <w:pStyle w:val="BodyText2"/>
        <w:spacing w:line="20" w:lineRule="atLeast"/>
        <w:rPr>
          <w:rFonts w:asciiTheme="minorHAnsi" w:hAnsiTheme="minorHAnsi"/>
          <w:sz w:val="22"/>
          <w:szCs w:val="22"/>
        </w:rPr>
      </w:pPr>
      <w:r w:rsidRPr="00790ACF">
        <w:rPr>
          <w:rFonts w:asciiTheme="minorHAnsi" w:hAnsiTheme="minorHAnsi"/>
          <w:b/>
          <w:color w:val="548DD4" w:themeColor="text2" w:themeTint="99"/>
          <w:sz w:val="22"/>
          <w:szCs w:val="22"/>
        </w:rPr>
        <w:t>Technology</w:t>
      </w:r>
      <w:r w:rsidRPr="00790ACF">
        <w:rPr>
          <w:rFonts w:asciiTheme="minorHAnsi" w:hAnsiTheme="minorHAnsi"/>
          <w:sz w:val="22"/>
          <w:szCs w:val="22"/>
        </w:rPr>
        <w:t xml:space="preserve"> – C and Java on Solaris 8</w:t>
      </w:r>
      <w:r w:rsidR="00CD37EC">
        <w:rPr>
          <w:rFonts w:asciiTheme="minorHAnsi" w:hAnsiTheme="minorHAnsi"/>
          <w:sz w:val="22"/>
          <w:szCs w:val="22"/>
        </w:rPr>
        <w:t xml:space="preserve"> </w:t>
      </w:r>
      <w:r w:rsidRPr="00790ACF">
        <w:rPr>
          <w:rFonts w:asciiTheme="minorHAnsi" w:hAnsiTheme="minorHAnsi"/>
          <w:color w:val="548DD4" w:themeColor="text2" w:themeTint="99"/>
          <w:sz w:val="22"/>
          <w:szCs w:val="22"/>
        </w:rPr>
        <w:t>Duration</w:t>
      </w:r>
      <w:r w:rsidRPr="00790ACF">
        <w:rPr>
          <w:rFonts w:asciiTheme="minorHAnsi" w:hAnsiTheme="minorHAnsi"/>
          <w:sz w:val="22"/>
          <w:szCs w:val="22"/>
        </w:rPr>
        <w:t xml:space="preserve"> – May 200</w:t>
      </w:r>
      <w:r w:rsidR="00FD2FEA">
        <w:rPr>
          <w:rFonts w:asciiTheme="minorHAnsi" w:hAnsiTheme="minorHAnsi"/>
          <w:sz w:val="22"/>
          <w:szCs w:val="22"/>
        </w:rPr>
        <w:t>3</w:t>
      </w:r>
      <w:r w:rsidRPr="00790ACF">
        <w:rPr>
          <w:rFonts w:asciiTheme="minorHAnsi" w:hAnsiTheme="minorHAnsi"/>
          <w:sz w:val="22"/>
          <w:szCs w:val="22"/>
        </w:rPr>
        <w:t xml:space="preserve"> ~ January 2004</w:t>
      </w:r>
    </w:p>
    <w:p w:rsidR="00451DBE" w:rsidRDefault="00790ACF" w:rsidP="00F565E3">
      <w:pPr>
        <w:spacing w:after="0"/>
        <w:jc w:val="both"/>
        <w:rPr>
          <w:smallCaps/>
          <w:color w:val="548DD4" w:themeColor="text2" w:themeTint="99"/>
          <w:sz w:val="24"/>
          <w:szCs w:val="24"/>
          <w:u w:val="single"/>
        </w:rPr>
      </w:pPr>
      <w:r w:rsidRPr="00790ACF">
        <w:rPr>
          <w:b/>
          <w:color w:val="548DD4" w:themeColor="text2" w:themeTint="99"/>
        </w:rPr>
        <w:t>Description</w:t>
      </w:r>
      <w:r w:rsidRPr="00790ACF">
        <w:t xml:space="preserve"> </w:t>
      </w:r>
      <w:r w:rsidR="00100A8D">
        <w:t xml:space="preserve">- </w:t>
      </w:r>
      <w:r w:rsidRPr="00790ACF">
        <w:rPr>
          <w:kern w:val="28"/>
        </w:rPr>
        <w:t>The Packet Monitor System (PMS) is aimed at developing software that can capture, monitor real-time data from Fast Ethernet and Gigabit Ethernet links. This software provides the facility to display the data in real-time as well as logging the same to a file.</w:t>
      </w:r>
      <w:r w:rsidR="00AA3E04">
        <w:rPr>
          <w:kern w:val="28"/>
        </w:rPr>
        <w:t xml:space="preserve"> </w:t>
      </w:r>
      <w:r w:rsidRPr="00790ACF">
        <w:t xml:space="preserve">The packets are tapped using TAP hardware or from a L2 switch. </w:t>
      </w:r>
      <w:r w:rsidR="00B65A90">
        <w:t xml:space="preserve">Decoding </w:t>
      </w:r>
      <w:r w:rsidR="00AA3E04" w:rsidRPr="00AA3E04">
        <w:t xml:space="preserve">packets </w:t>
      </w:r>
      <w:r w:rsidR="00AA3E04">
        <w:t xml:space="preserve">like </w:t>
      </w:r>
      <w:r w:rsidR="00AA3E04" w:rsidRPr="00AA3E04">
        <w:t>IP, SNMP, TCP,</w:t>
      </w:r>
      <w:r w:rsidR="00AA3E04">
        <w:t xml:space="preserve"> </w:t>
      </w:r>
      <w:r w:rsidR="00AA3E04" w:rsidRPr="00AA3E04">
        <w:t>UDP, RADIUS, PPP, MIPv4, IMAP, HTTP, GRE</w:t>
      </w:r>
      <w:r w:rsidR="00AA3E04">
        <w:t xml:space="preserve">, A10 and </w:t>
      </w:r>
      <w:r w:rsidR="00AA3E04" w:rsidRPr="00AA3E04">
        <w:t>A11.</w:t>
      </w:r>
      <w:r w:rsidR="00AA3E04">
        <w:rPr>
          <w:b/>
        </w:rPr>
        <w:t xml:space="preserve"> </w:t>
      </w:r>
      <w:r w:rsidRPr="00790ACF">
        <w:t xml:space="preserve">The data from PMS is useful to detect errors or abnormalities on the network. It also decodes and displays the details of each packet passing through the network.   </w:t>
      </w:r>
      <w:r w:rsidRPr="00A772C4">
        <w:rPr>
          <w:b/>
          <w:color w:val="4F81BD" w:themeColor="accent1"/>
        </w:rPr>
        <w:t>Client – NEC Japan</w:t>
      </w:r>
      <w:r w:rsidR="00F565E3">
        <w:rPr>
          <w:b/>
          <w:color w:val="4F81BD" w:themeColor="accent1"/>
        </w:rPr>
        <w:t xml:space="preserve"> </w:t>
      </w:r>
      <w:r w:rsidR="0031352F" w:rsidRPr="0031352F">
        <w:rPr>
          <w:rFonts w:cs="Arial"/>
          <w:b/>
          <w:color w:val="4F81BD" w:themeColor="accent1"/>
        </w:rPr>
        <w:t>Worked onsite</w:t>
      </w:r>
      <w:r w:rsidR="0031352F" w:rsidRPr="0031352F">
        <w:rPr>
          <w:rFonts w:cs="Arial"/>
        </w:rPr>
        <w:t xml:space="preserve"> in </w:t>
      </w:r>
      <w:r w:rsidR="0031352F">
        <w:rPr>
          <w:rFonts w:cs="Arial"/>
        </w:rPr>
        <w:t>US [Customer interaction]</w:t>
      </w:r>
    </w:p>
    <w:p w:rsidR="00790ACF" w:rsidRPr="00996F0F" w:rsidRDefault="00790ACF" w:rsidP="00790ACF">
      <w:pPr>
        <w:pStyle w:val="Heading3"/>
        <w:spacing w:before="0"/>
        <w:rPr>
          <w:sz w:val="26"/>
          <w:szCs w:val="26"/>
          <w:u w:val="single"/>
        </w:rPr>
      </w:pPr>
      <w:r w:rsidRPr="00996F0F">
        <w:rPr>
          <w:smallCaps/>
          <w:color w:val="548DD4" w:themeColor="text2" w:themeTint="99"/>
          <w:sz w:val="26"/>
          <w:szCs w:val="26"/>
          <w:u w:val="single"/>
        </w:rPr>
        <w:t xml:space="preserve">Project </w:t>
      </w:r>
      <w:r w:rsidR="00344077" w:rsidRPr="00996F0F">
        <w:rPr>
          <w:smallCaps/>
          <w:color w:val="548DD4" w:themeColor="text2" w:themeTint="99"/>
          <w:sz w:val="26"/>
          <w:szCs w:val="26"/>
          <w:u w:val="single"/>
        </w:rPr>
        <w:t>-</w:t>
      </w:r>
      <w:r w:rsidRPr="00996F0F">
        <w:rPr>
          <w:sz w:val="26"/>
          <w:szCs w:val="26"/>
          <w:u w:val="single"/>
        </w:rPr>
        <w:t xml:space="preserve"> SMS (Statistics Measurement System)</w:t>
      </w:r>
      <w:r w:rsidR="00344077" w:rsidRPr="00996F0F">
        <w:rPr>
          <w:sz w:val="26"/>
          <w:szCs w:val="26"/>
          <w:u w:val="single"/>
        </w:rPr>
        <w:t xml:space="preserve"> </w:t>
      </w:r>
      <w:r w:rsidR="00E34CBB">
        <w:rPr>
          <w:sz w:val="26"/>
          <w:szCs w:val="26"/>
          <w:u w:val="single"/>
        </w:rPr>
        <w:t xml:space="preserve">– ARICENT </w:t>
      </w:r>
      <w:r w:rsidR="00996F0F">
        <w:rPr>
          <w:sz w:val="26"/>
          <w:szCs w:val="26"/>
          <w:u w:val="single"/>
        </w:rPr>
        <w:t>T</w:t>
      </w:r>
      <w:r w:rsidR="00E34CBB">
        <w:rPr>
          <w:sz w:val="26"/>
          <w:szCs w:val="26"/>
          <w:u w:val="single"/>
        </w:rPr>
        <w:t>echnologies,BANGALORE</w:t>
      </w:r>
    </w:p>
    <w:p w:rsidR="00344077" w:rsidRPr="00344077" w:rsidRDefault="00344077" w:rsidP="00CD37EC">
      <w:pPr>
        <w:pStyle w:val="BodyText2"/>
        <w:rPr>
          <w:rFonts w:asciiTheme="minorHAnsi" w:hAnsiTheme="minorHAnsi"/>
          <w:sz w:val="22"/>
          <w:szCs w:val="22"/>
        </w:rPr>
      </w:pPr>
      <w:r w:rsidRPr="00344077">
        <w:rPr>
          <w:rFonts w:asciiTheme="minorHAnsi" w:hAnsiTheme="minorHAnsi"/>
          <w:b/>
          <w:color w:val="548DD4" w:themeColor="text2" w:themeTint="99"/>
          <w:sz w:val="22"/>
          <w:szCs w:val="22"/>
        </w:rPr>
        <w:t>Technology</w:t>
      </w:r>
      <w:r w:rsidRPr="00344077">
        <w:rPr>
          <w:rFonts w:asciiTheme="minorHAnsi" w:hAnsiTheme="minorHAnsi"/>
          <w:sz w:val="22"/>
          <w:szCs w:val="22"/>
        </w:rPr>
        <w:t xml:space="preserve"> – C on Solaris 8</w:t>
      </w:r>
      <w:r w:rsidR="00CD37EC">
        <w:rPr>
          <w:rFonts w:asciiTheme="minorHAnsi" w:hAnsiTheme="minorHAnsi"/>
          <w:sz w:val="22"/>
          <w:szCs w:val="22"/>
        </w:rPr>
        <w:t xml:space="preserve"> </w:t>
      </w:r>
      <w:r w:rsidRPr="00344077">
        <w:rPr>
          <w:rFonts w:asciiTheme="minorHAnsi" w:hAnsiTheme="minorHAnsi"/>
          <w:color w:val="548DD4" w:themeColor="text2" w:themeTint="99"/>
          <w:sz w:val="22"/>
          <w:szCs w:val="22"/>
        </w:rPr>
        <w:t>Duration</w:t>
      </w:r>
      <w:r w:rsidRPr="00344077">
        <w:rPr>
          <w:rFonts w:asciiTheme="minorHAnsi" w:hAnsiTheme="minorHAnsi"/>
          <w:sz w:val="22"/>
          <w:szCs w:val="22"/>
        </w:rPr>
        <w:t xml:space="preserve"> – </w:t>
      </w:r>
      <w:r w:rsidR="00FD2FEA">
        <w:rPr>
          <w:rFonts w:asciiTheme="minorHAnsi" w:hAnsiTheme="minorHAnsi"/>
          <w:sz w:val="22"/>
          <w:szCs w:val="22"/>
        </w:rPr>
        <w:t>May 2002</w:t>
      </w:r>
      <w:r w:rsidRPr="00344077">
        <w:rPr>
          <w:rFonts w:asciiTheme="minorHAnsi" w:hAnsiTheme="minorHAnsi"/>
          <w:sz w:val="22"/>
          <w:szCs w:val="22"/>
        </w:rPr>
        <w:t xml:space="preserve"> ~ April 2003</w:t>
      </w:r>
    </w:p>
    <w:p w:rsidR="00790ACF" w:rsidRPr="00344077" w:rsidRDefault="00344077" w:rsidP="00344077">
      <w:pPr>
        <w:spacing w:after="0"/>
        <w:jc w:val="both"/>
      </w:pPr>
      <w:r w:rsidRPr="00344077">
        <w:rPr>
          <w:b/>
          <w:color w:val="548DD4" w:themeColor="text2" w:themeTint="99"/>
        </w:rPr>
        <w:t>Description</w:t>
      </w:r>
      <w:r w:rsidRPr="00344077">
        <w:t xml:space="preserve"> </w:t>
      </w:r>
      <w:r w:rsidRPr="00344077">
        <w:rPr>
          <w:kern w:val="28"/>
        </w:rPr>
        <w:t>The Statistics Measurement System project is aimed at developing software that can capture specific application layer protocol packets from the mobile networks to measure their statistics. Ability to collect data from Fast Ethernet Links and Gigabit Ethernet Links is supported in the product. A web based graphical user interface provided to view the collected statistics data.</w:t>
      </w:r>
      <w:r w:rsidR="00AA3E04">
        <w:rPr>
          <w:kern w:val="28"/>
        </w:rPr>
        <w:t xml:space="preserve"> </w:t>
      </w:r>
      <w:r w:rsidRPr="00344077">
        <w:t>The SMS provides feature for setting filters to capture the protocol (RADIUS /mobileIP/ A11/A12) packets and calculate the statistics data</w:t>
      </w:r>
      <w:r w:rsidR="00CD37EC">
        <w:t xml:space="preserve">. </w:t>
      </w:r>
      <w:r w:rsidRPr="00A772C4">
        <w:rPr>
          <w:b/>
          <w:color w:val="4F81BD" w:themeColor="accent1"/>
        </w:rPr>
        <w:t>Client – NEC Japan</w:t>
      </w:r>
      <w:r w:rsidR="0031352F">
        <w:rPr>
          <w:b/>
          <w:color w:val="4F81BD" w:themeColor="accent1"/>
        </w:rPr>
        <w:t xml:space="preserve">.   </w:t>
      </w:r>
      <w:r w:rsidR="0031352F" w:rsidRPr="0031352F">
        <w:rPr>
          <w:rFonts w:cs="Arial"/>
          <w:b/>
          <w:color w:val="4F81BD" w:themeColor="accent1"/>
        </w:rPr>
        <w:t>Worked onsite</w:t>
      </w:r>
      <w:r w:rsidR="0031352F" w:rsidRPr="0031352F">
        <w:rPr>
          <w:rFonts w:cs="Arial"/>
        </w:rPr>
        <w:t xml:space="preserve"> in</w:t>
      </w:r>
      <w:r w:rsidR="0031352F">
        <w:rPr>
          <w:rFonts w:cs="Arial"/>
        </w:rPr>
        <w:t xml:space="preserve"> </w:t>
      </w:r>
      <w:r w:rsidR="0031352F" w:rsidRPr="00F00F47">
        <w:rPr>
          <w:rFonts w:cs="Arial"/>
        </w:rPr>
        <w:t>Germany [Customer Support].</w:t>
      </w:r>
    </w:p>
    <w:p w:rsidR="00344077" w:rsidRPr="00996F0F" w:rsidRDefault="00344077" w:rsidP="00344077">
      <w:pPr>
        <w:pStyle w:val="Heading3"/>
        <w:spacing w:before="0"/>
        <w:rPr>
          <w:bCs w:val="0"/>
          <w:sz w:val="26"/>
          <w:szCs w:val="26"/>
          <w:u w:val="single"/>
        </w:rPr>
      </w:pPr>
      <w:r w:rsidRPr="00996F0F">
        <w:rPr>
          <w:smallCaps/>
          <w:color w:val="548DD4" w:themeColor="text2" w:themeTint="99"/>
          <w:sz w:val="26"/>
          <w:szCs w:val="26"/>
          <w:u w:val="single"/>
        </w:rPr>
        <w:t>Project</w:t>
      </w:r>
      <w:r w:rsidR="00451DBE" w:rsidRPr="00996F0F">
        <w:rPr>
          <w:sz w:val="26"/>
          <w:szCs w:val="26"/>
          <w:u w:val="single"/>
        </w:rPr>
        <w:t>–</w:t>
      </w:r>
      <w:r w:rsidRPr="00996F0F">
        <w:rPr>
          <w:sz w:val="26"/>
          <w:szCs w:val="26"/>
          <w:u w:val="single"/>
        </w:rPr>
        <w:t xml:space="preserve"> </w:t>
      </w:r>
      <w:r w:rsidR="00451DBE" w:rsidRPr="00996F0F">
        <w:rPr>
          <w:sz w:val="26"/>
          <w:szCs w:val="26"/>
          <w:u w:val="single"/>
        </w:rPr>
        <w:t xml:space="preserve">NETWORK ANALYZER </w:t>
      </w:r>
      <w:r w:rsidRPr="00996F0F">
        <w:rPr>
          <w:sz w:val="26"/>
          <w:szCs w:val="26"/>
          <w:u w:val="single"/>
        </w:rPr>
        <w:t xml:space="preserve">- </w:t>
      </w:r>
      <w:r w:rsidR="00E34CBB">
        <w:rPr>
          <w:sz w:val="26"/>
          <w:szCs w:val="26"/>
          <w:u w:val="single"/>
        </w:rPr>
        <w:t>ARICENT Technologies</w:t>
      </w:r>
      <w:r w:rsidRPr="00996F0F">
        <w:rPr>
          <w:sz w:val="26"/>
          <w:szCs w:val="26"/>
          <w:u w:val="single"/>
        </w:rPr>
        <w:t>, BANGALORE</w:t>
      </w:r>
    </w:p>
    <w:p w:rsidR="00344077" w:rsidRPr="00344077" w:rsidRDefault="00344077" w:rsidP="00CD37EC">
      <w:pPr>
        <w:pStyle w:val="BodyText2"/>
        <w:rPr>
          <w:rFonts w:asciiTheme="minorHAnsi" w:hAnsiTheme="minorHAnsi"/>
          <w:sz w:val="22"/>
          <w:szCs w:val="22"/>
        </w:rPr>
      </w:pPr>
      <w:r w:rsidRPr="00344077">
        <w:rPr>
          <w:rFonts w:asciiTheme="minorHAnsi" w:hAnsiTheme="minorHAnsi"/>
          <w:b/>
          <w:color w:val="548DD4" w:themeColor="text2" w:themeTint="99"/>
          <w:sz w:val="22"/>
          <w:szCs w:val="22"/>
        </w:rPr>
        <w:t>Technology</w:t>
      </w:r>
      <w:r w:rsidRPr="00344077">
        <w:rPr>
          <w:rFonts w:asciiTheme="minorHAnsi" w:hAnsiTheme="minorHAnsi"/>
          <w:sz w:val="22"/>
          <w:szCs w:val="22"/>
        </w:rPr>
        <w:t xml:space="preserve"> – C on Solaris 8</w:t>
      </w:r>
      <w:r w:rsidR="00CD37EC">
        <w:rPr>
          <w:rFonts w:asciiTheme="minorHAnsi" w:hAnsiTheme="minorHAnsi"/>
          <w:sz w:val="22"/>
          <w:szCs w:val="22"/>
        </w:rPr>
        <w:t xml:space="preserve"> </w:t>
      </w:r>
      <w:r w:rsidRPr="00344077">
        <w:rPr>
          <w:rFonts w:asciiTheme="minorHAnsi" w:hAnsiTheme="minorHAnsi"/>
          <w:color w:val="548DD4" w:themeColor="text2" w:themeTint="99"/>
          <w:sz w:val="22"/>
          <w:szCs w:val="22"/>
        </w:rPr>
        <w:t>Duration</w:t>
      </w:r>
      <w:r w:rsidRPr="00344077">
        <w:rPr>
          <w:rFonts w:asciiTheme="minorHAnsi" w:hAnsiTheme="minorHAnsi"/>
          <w:sz w:val="22"/>
          <w:szCs w:val="22"/>
        </w:rPr>
        <w:t xml:space="preserve"> – </w:t>
      </w:r>
      <w:r w:rsidRPr="00BC1850">
        <w:rPr>
          <w:rFonts w:asciiTheme="minorHAnsi" w:hAnsiTheme="minorHAnsi"/>
          <w:sz w:val="22"/>
          <w:szCs w:val="22"/>
        </w:rPr>
        <w:t>March 2002 ~ April 2002</w:t>
      </w:r>
    </w:p>
    <w:p w:rsidR="00790ACF" w:rsidRPr="00344077" w:rsidRDefault="00344077" w:rsidP="00344077">
      <w:pPr>
        <w:spacing w:after="0"/>
        <w:jc w:val="both"/>
      </w:pPr>
      <w:r w:rsidRPr="00344077">
        <w:rPr>
          <w:b/>
          <w:color w:val="548DD4" w:themeColor="text2" w:themeTint="99"/>
        </w:rPr>
        <w:t>Description</w:t>
      </w:r>
      <w:r w:rsidRPr="00344077">
        <w:t xml:space="preserve"> This project aims to develop a </w:t>
      </w:r>
      <w:r w:rsidRPr="00344077">
        <w:rPr>
          <w:kern w:val="28"/>
        </w:rPr>
        <w:t>Network Analyzer produc</w:t>
      </w:r>
      <w:r w:rsidR="00FD2FEA">
        <w:rPr>
          <w:kern w:val="28"/>
        </w:rPr>
        <w:t xml:space="preserve">t that can capture, measure, </w:t>
      </w:r>
      <w:r w:rsidRPr="00344077">
        <w:rPr>
          <w:kern w:val="28"/>
        </w:rPr>
        <w:t>monitor real-time data</w:t>
      </w:r>
      <w:r w:rsidR="00FD2FEA">
        <w:rPr>
          <w:kern w:val="28"/>
        </w:rPr>
        <w:t xml:space="preserve"> and log </w:t>
      </w:r>
      <w:r w:rsidR="00FD2FEA" w:rsidRPr="00344077">
        <w:rPr>
          <w:kern w:val="28"/>
        </w:rPr>
        <w:t>from</w:t>
      </w:r>
      <w:r w:rsidRPr="00344077">
        <w:rPr>
          <w:kern w:val="28"/>
        </w:rPr>
        <w:t xml:space="preserve"> Fast Ethernet links and Gigabit Ethernet links.</w:t>
      </w:r>
      <w:r w:rsidRPr="00344077">
        <w:t xml:space="preserve">  </w:t>
      </w:r>
      <w:r w:rsidRPr="00344077">
        <w:rPr>
          <w:b/>
          <w:color w:val="548DD4" w:themeColor="text2" w:themeTint="99"/>
        </w:rPr>
        <w:t>Client</w:t>
      </w:r>
      <w:r w:rsidRPr="00344077">
        <w:rPr>
          <w:b/>
        </w:rPr>
        <w:t xml:space="preserve"> – </w:t>
      </w:r>
      <w:r w:rsidRPr="00344077">
        <w:t>NEC Japan</w:t>
      </w:r>
    </w:p>
    <w:p w:rsidR="00344077" w:rsidRPr="00996F0F" w:rsidRDefault="00344077" w:rsidP="00344077">
      <w:pPr>
        <w:pStyle w:val="Heading3"/>
        <w:spacing w:before="0"/>
        <w:rPr>
          <w:bCs w:val="0"/>
          <w:sz w:val="26"/>
          <w:szCs w:val="26"/>
          <w:u w:val="single"/>
        </w:rPr>
      </w:pPr>
      <w:r w:rsidRPr="00996F0F">
        <w:rPr>
          <w:smallCaps/>
          <w:color w:val="548DD4" w:themeColor="text2" w:themeTint="99"/>
          <w:sz w:val="26"/>
          <w:szCs w:val="26"/>
          <w:u w:val="single"/>
        </w:rPr>
        <w:t>Project</w:t>
      </w:r>
      <w:r w:rsidR="00451DBE" w:rsidRPr="00996F0F">
        <w:rPr>
          <w:sz w:val="26"/>
          <w:szCs w:val="26"/>
          <w:u w:val="single"/>
        </w:rPr>
        <w:t>–</w:t>
      </w:r>
      <w:r w:rsidRPr="00996F0F">
        <w:rPr>
          <w:sz w:val="26"/>
          <w:szCs w:val="26"/>
          <w:u w:val="single"/>
        </w:rPr>
        <w:t xml:space="preserve"> </w:t>
      </w:r>
      <w:r w:rsidR="00451DBE" w:rsidRPr="00996F0F">
        <w:rPr>
          <w:sz w:val="26"/>
          <w:szCs w:val="26"/>
          <w:u w:val="single"/>
        </w:rPr>
        <w:t>SNMP AGENT SIMULATOR -</w:t>
      </w:r>
      <w:r w:rsidR="00E34CBB">
        <w:rPr>
          <w:sz w:val="26"/>
          <w:szCs w:val="26"/>
          <w:u w:val="single"/>
        </w:rPr>
        <w:t xml:space="preserve"> ARICENT Technologies</w:t>
      </w:r>
      <w:r w:rsidRPr="00996F0F">
        <w:rPr>
          <w:sz w:val="26"/>
          <w:szCs w:val="26"/>
          <w:u w:val="single"/>
        </w:rPr>
        <w:t>, BANGALORE</w:t>
      </w:r>
    </w:p>
    <w:p w:rsidR="00344077" w:rsidRPr="00344077" w:rsidRDefault="00344077" w:rsidP="00CD37EC">
      <w:pPr>
        <w:pStyle w:val="BodyText2"/>
        <w:rPr>
          <w:rFonts w:asciiTheme="minorHAnsi" w:hAnsiTheme="minorHAnsi"/>
          <w:b/>
          <w:sz w:val="22"/>
          <w:szCs w:val="22"/>
        </w:rPr>
      </w:pPr>
      <w:r w:rsidRPr="00344077">
        <w:rPr>
          <w:rFonts w:asciiTheme="minorHAnsi" w:hAnsiTheme="minorHAnsi"/>
          <w:b/>
          <w:color w:val="548DD4" w:themeColor="text2" w:themeTint="99"/>
          <w:sz w:val="22"/>
          <w:szCs w:val="22"/>
        </w:rPr>
        <w:t>Technology</w:t>
      </w:r>
      <w:r w:rsidRPr="00344077">
        <w:rPr>
          <w:rFonts w:asciiTheme="minorHAnsi" w:hAnsiTheme="minorHAnsi"/>
          <w:sz w:val="22"/>
          <w:szCs w:val="22"/>
        </w:rPr>
        <w:t xml:space="preserve"> – </w:t>
      </w:r>
      <w:r w:rsidRPr="00344077">
        <w:rPr>
          <w:rFonts w:asciiTheme="minorHAnsi" w:hAnsiTheme="minorHAnsi" w:cs="Arial"/>
          <w:sz w:val="22"/>
          <w:szCs w:val="22"/>
        </w:rPr>
        <w:t>Java on Solaris 8,</w:t>
      </w:r>
      <w:r w:rsidR="00CD37EC">
        <w:rPr>
          <w:rFonts w:asciiTheme="minorHAnsi" w:hAnsiTheme="minorHAnsi" w:cs="Arial"/>
          <w:sz w:val="22"/>
          <w:szCs w:val="22"/>
        </w:rPr>
        <w:t xml:space="preserve"> Windows NT, Adventnet Tool</w:t>
      </w:r>
      <w:r w:rsidRPr="00344077">
        <w:rPr>
          <w:rFonts w:asciiTheme="minorHAnsi" w:hAnsiTheme="minorHAnsi" w:cs="Arial"/>
          <w:sz w:val="22"/>
          <w:szCs w:val="22"/>
        </w:rPr>
        <w:t>, JDMK4.2 for SNMP</w:t>
      </w:r>
      <w:r w:rsidR="00CD37EC">
        <w:rPr>
          <w:rFonts w:asciiTheme="minorHAnsi" w:hAnsiTheme="minorHAnsi" w:cs="Arial"/>
          <w:sz w:val="22"/>
          <w:szCs w:val="22"/>
        </w:rPr>
        <w:t xml:space="preserve"> </w:t>
      </w:r>
      <w:r w:rsidRPr="00344077">
        <w:rPr>
          <w:rFonts w:asciiTheme="minorHAnsi" w:hAnsiTheme="minorHAnsi"/>
          <w:color w:val="548DD4" w:themeColor="text2" w:themeTint="99"/>
          <w:sz w:val="22"/>
          <w:szCs w:val="22"/>
        </w:rPr>
        <w:t>Duration</w:t>
      </w:r>
      <w:r w:rsidRPr="00344077">
        <w:rPr>
          <w:rFonts w:asciiTheme="minorHAnsi" w:hAnsiTheme="minorHAnsi"/>
          <w:sz w:val="22"/>
          <w:szCs w:val="22"/>
        </w:rPr>
        <w:t xml:space="preserve"> – July 2001 ~ February 2002</w:t>
      </w:r>
    </w:p>
    <w:p w:rsidR="00344077" w:rsidRPr="00344077" w:rsidRDefault="00344077" w:rsidP="00344077">
      <w:pPr>
        <w:pStyle w:val="BodyText"/>
        <w:rPr>
          <w:rFonts w:asciiTheme="minorHAnsi" w:hAnsiTheme="minorHAnsi" w:cs="Arial"/>
          <w:b w:val="0"/>
          <w:sz w:val="22"/>
          <w:szCs w:val="22"/>
        </w:rPr>
      </w:pPr>
      <w:r w:rsidRPr="00344077">
        <w:rPr>
          <w:rFonts w:asciiTheme="minorHAnsi" w:hAnsiTheme="minorHAnsi"/>
          <w:color w:val="548DD4" w:themeColor="text2" w:themeTint="99"/>
          <w:sz w:val="22"/>
          <w:szCs w:val="22"/>
        </w:rPr>
        <w:t>Description</w:t>
      </w:r>
      <w:r w:rsidRPr="00344077">
        <w:rPr>
          <w:rFonts w:asciiTheme="minorHAnsi" w:hAnsiTheme="minorHAnsi"/>
          <w:b w:val="0"/>
          <w:sz w:val="22"/>
          <w:szCs w:val="22"/>
        </w:rPr>
        <w:t xml:space="preserve"> </w:t>
      </w:r>
      <w:r>
        <w:rPr>
          <w:rFonts w:asciiTheme="minorHAnsi" w:hAnsiTheme="minorHAnsi" w:cs="Arial"/>
          <w:b w:val="0"/>
          <w:sz w:val="22"/>
          <w:szCs w:val="22"/>
        </w:rPr>
        <w:t xml:space="preserve">- </w:t>
      </w:r>
      <w:r w:rsidRPr="00344077">
        <w:rPr>
          <w:rFonts w:asciiTheme="minorHAnsi" w:hAnsiTheme="minorHAnsi" w:cs="Arial"/>
          <w:b w:val="0"/>
          <w:sz w:val="22"/>
          <w:szCs w:val="22"/>
        </w:rPr>
        <w:t>This project is development of a Snmp Agent Simulator on Solaris 8 platform.</w:t>
      </w:r>
    </w:p>
    <w:p w:rsidR="00344077" w:rsidRPr="00F565E3" w:rsidRDefault="00344077" w:rsidP="00F565E3">
      <w:pPr>
        <w:pStyle w:val="BodyText"/>
        <w:rPr>
          <w:rFonts w:cs="Arial"/>
          <w:b w:val="0"/>
        </w:rPr>
      </w:pPr>
      <w:r w:rsidRPr="00344077">
        <w:rPr>
          <w:rFonts w:asciiTheme="minorHAnsi" w:hAnsiTheme="minorHAnsi" w:cs="Arial"/>
          <w:b w:val="0"/>
          <w:sz w:val="22"/>
          <w:szCs w:val="22"/>
        </w:rPr>
        <w:t xml:space="preserve">The SNMP Agent Simulator software simulates one or more SNMP Devices. This software provides a Command Line Interface, Graphical User Interface and the capability to run the scripts. </w:t>
      </w:r>
      <w:r w:rsidRPr="00344077">
        <w:rPr>
          <w:rFonts w:asciiTheme="minorHAnsi" w:hAnsiTheme="minorHAnsi" w:cs="Arial"/>
          <w:b w:val="0"/>
          <w:kern w:val="28"/>
          <w:sz w:val="22"/>
          <w:szCs w:val="22"/>
        </w:rPr>
        <w:t xml:space="preserve">The Product development of SNMP based devices gets an advantage with the use of simulators to replicate SNMP devices. </w:t>
      </w:r>
      <w:r>
        <w:rPr>
          <w:rFonts w:asciiTheme="minorHAnsi" w:hAnsiTheme="minorHAnsi" w:cs="Arial"/>
          <w:b w:val="0"/>
          <w:kern w:val="28"/>
          <w:sz w:val="22"/>
          <w:szCs w:val="22"/>
        </w:rPr>
        <w:t xml:space="preserve"> </w:t>
      </w:r>
      <w:r w:rsidRPr="00344077">
        <w:rPr>
          <w:rFonts w:asciiTheme="minorHAnsi" w:hAnsiTheme="minorHAnsi"/>
          <w:color w:val="548DD4" w:themeColor="text2" w:themeTint="99"/>
          <w:sz w:val="22"/>
          <w:szCs w:val="22"/>
        </w:rPr>
        <w:t>Client</w:t>
      </w:r>
      <w:r w:rsidRPr="00344077">
        <w:rPr>
          <w:rFonts w:asciiTheme="minorHAnsi" w:hAnsiTheme="minorHAnsi"/>
          <w:b w:val="0"/>
          <w:sz w:val="22"/>
          <w:szCs w:val="22"/>
        </w:rPr>
        <w:t xml:space="preserve"> – NEC Japan</w:t>
      </w:r>
      <w:r>
        <w:rPr>
          <w:rFonts w:asciiTheme="minorHAnsi" w:hAnsiTheme="minorHAnsi"/>
          <w:b w:val="0"/>
          <w:sz w:val="22"/>
          <w:szCs w:val="22"/>
        </w:rPr>
        <w:t xml:space="preserve">  </w:t>
      </w:r>
    </w:p>
    <w:p w:rsidR="00344077" w:rsidRPr="00996F0F" w:rsidRDefault="00D14192" w:rsidP="00451DBE">
      <w:pPr>
        <w:pStyle w:val="Heading3"/>
        <w:spacing w:before="0"/>
        <w:ind w:left="-90"/>
        <w:rPr>
          <w:bCs w:val="0"/>
          <w:sz w:val="26"/>
          <w:szCs w:val="26"/>
          <w:u w:val="single"/>
        </w:rPr>
      </w:pPr>
      <w:r>
        <w:rPr>
          <w:smallCaps/>
          <w:color w:val="548DD4" w:themeColor="text2" w:themeTint="99"/>
          <w:sz w:val="26"/>
          <w:szCs w:val="26"/>
          <w:u w:val="single"/>
        </w:rPr>
        <w:t xml:space="preserve"> </w:t>
      </w:r>
      <w:r w:rsidR="00344077" w:rsidRPr="00996F0F">
        <w:rPr>
          <w:smallCaps/>
          <w:color w:val="548DD4" w:themeColor="text2" w:themeTint="99"/>
          <w:sz w:val="26"/>
          <w:szCs w:val="26"/>
          <w:u w:val="single"/>
        </w:rPr>
        <w:t xml:space="preserve">Project </w:t>
      </w:r>
      <w:r w:rsidR="00344077" w:rsidRPr="00996F0F">
        <w:rPr>
          <w:sz w:val="26"/>
          <w:szCs w:val="26"/>
          <w:u w:val="single"/>
        </w:rPr>
        <w:t xml:space="preserve">- </w:t>
      </w:r>
      <w:r w:rsidR="00344077" w:rsidRPr="00996F0F">
        <w:rPr>
          <w:bCs w:val="0"/>
          <w:sz w:val="26"/>
          <w:szCs w:val="26"/>
          <w:u w:val="single"/>
        </w:rPr>
        <w:t>SNMP Manager</w:t>
      </w:r>
      <w:r w:rsidR="00E34CBB">
        <w:rPr>
          <w:sz w:val="26"/>
          <w:szCs w:val="26"/>
          <w:u w:val="single"/>
        </w:rPr>
        <w:t xml:space="preserve"> - ARICENT Technologies</w:t>
      </w:r>
      <w:r w:rsidR="00344077" w:rsidRPr="00996F0F">
        <w:rPr>
          <w:sz w:val="26"/>
          <w:szCs w:val="26"/>
          <w:u w:val="single"/>
        </w:rPr>
        <w:t>, BANGALORE</w:t>
      </w:r>
    </w:p>
    <w:p w:rsidR="00344077" w:rsidRPr="00344077" w:rsidRDefault="00344077" w:rsidP="00CD37EC">
      <w:pPr>
        <w:pStyle w:val="BodyText2"/>
        <w:rPr>
          <w:rFonts w:asciiTheme="minorHAnsi" w:hAnsiTheme="minorHAnsi"/>
          <w:b/>
          <w:sz w:val="22"/>
          <w:szCs w:val="22"/>
        </w:rPr>
      </w:pPr>
      <w:r w:rsidRPr="00344077">
        <w:rPr>
          <w:rFonts w:asciiTheme="minorHAnsi" w:hAnsiTheme="minorHAnsi"/>
          <w:b/>
          <w:color w:val="548DD4" w:themeColor="text2" w:themeTint="99"/>
          <w:sz w:val="22"/>
          <w:szCs w:val="22"/>
        </w:rPr>
        <w:t>Technology</w:t>
      </w:r>
      <w:r w:rsidRPr="00344077">
        <w:rPr>
          <w:rFonts w:asciiTheme="minorHAnsi" w:hAnsiTheme="minorHAnsi"/>
          <w:sz w:val="22"/>
          <w:szCs w:val="22"/>
        </w:rPr>
        <w:t xml:space="preserve"> – Java on Windows NT, JDMK3.2 for SNMP</w:t>
      </w:r>
      <w:r w:rsidR="00CD37EC">
        <w:rPr>
          <w:rFonts w:asciiTheme="minorHAnsi" w:hAnsiTheme="minorHAnsi"/>
          <w:sz w:val="22"/>
          <w:szCs w:val="22"/>
        </w:rPr>
        <w:t xml:space="preserve">  </w:t>
      </w:r>
      <w:r w:rsidRPr="00344077">
        <w:rPr>
          <w:rFonts w:asciiTheme="minorHAnsi" w:hAnsiTheme="minorHAnsi"/>
          <w:color w:val="548DD4" w:themeColor="text2" w:themeTint="99"/>
          <w:sz w:val="22"/>
          <w:szCs w:val="22"/>
        </w:rPr>
        <w:t>Duration</w:t>
      </w:r>
      <w:r w:rsidRPr="00344077">
        <w:rPr>
          <w:rFonts w:asciiTheme="minorHAnsi" w:hAnsiTheme="minorHAnsi"/>
          <w:sz w:val="22"/>
          <w:szCs w:val="22"/>
        </w:rPr>
        <w:t xml:space="preserve"> – May 2001 ~ June 2001</w:t>
      </w:r>
    </w:p>
    <w:p w:rsidR="00344077" w:rsidRPr="00344077" w:rsidRDefault="00344077" w:rsidP="00CD37EC">
      <w:pPr>
        <w:pStyle w:val="BodyText"/>
        <w:rPr>
          <w:rFonts w:cs="Arial"/>
        </w:rPr>
      </w:pPr>
      <w:r w:rsidRPr="00344077">
        <w:rPr>
          <w:rFonts w:asciiTheme="minorHAnsi" w:hAnsiTheme="minorHAnsi"/>
          <w:color w:val="548DD4" w:themeColor="text2" w:themeTint="99"/>
          <w:sz w:val="22"/>
          <w:szCs w:val="22"/>
        </w:rPr>
        <w:t>Description</w:t>
      </w:r>
      <w:r w:rsidRPr="00344077">
        <w:rPr>
          <w:rFonts w:asciiTheme="minorHAnsi" w:hAnsiTheme="minorHAnsi"/>
          <w:b w:val="0"/>
          <w:sz w:val="22"/>
          <w:szCs w:val="22"/>
        </w:rPr>
        <w:t xml:space="preserve"> </w:t>
      </w:r>
      <w:r>
        <w:rPr>
          <w:rFonts w:asciiTheme="minorHAnsi" w:hAnsiTheme="minorHAnsi"/>
          <w:b w:val="0"/>
          <w:sz w:val="22"/>
          <w:szCs w:val="22"/>
        </w:rPr>
        <w:t xml:space="preserve"> - </w:t>
      </w:r>
      <w:r w:rsidRPr="00344077">
        <w:rPr>
          <w:rFonts w:asciiTheme="minorHAnsi" w:hAnsiTheme="minorHAnsi"/>
          <w:b w:val="0"/>
          <w:sz w:val="22"/>
          <w:szCs w:val="22"/>
        </w:rPr>
        <w:t>This project involves development of an application that provides users to browse the SNMP MIBs and carry out the SNMP operations on the default Windows NT SNMP Agent</w:t>
      </w:r>
      <w:r w:rsidRPr="00344077">
        <w:rPr>
          <w:rFonts w:asciiTheme="minorHAnsi" w:hAnsiTheme="minorHAnsi"/>
          <w:b w:val="0"/>
          <w:kern w:val="28"/>
          <w:sz w:val="22"/>
          <w:szCs w:val="22"/>
        </w:rPr>
        <w:t>.</w:t>
      </w:r>
      <w:r w:rsidRPr="00344077">
        <w:rPr>
          <w:rFonts w:asciiTheme="minorHAnsi" w:hAnsiTheme="minorHAnsi"/>
          <w:b w:val="0"/>
          <w:sz w:val="22"/>
          <w:szCs w:val="22"/>
        </w:rPr>
        <w:t xml:space="preserve"> </w:t>
      </w:r>
      <w:r w:rsidRPr="00344077">
        <w:rPr>
          <w:color w:val="548DD4" w:themeColor="text2" w:themeTint="99"/>
        </w:rPr>
        <w:t>Client</w:t>
      </w:r>
      <w:r w:rsidRPr="00344077">
        <w:t xml:space="preserve"> – NEC Japan </w:t>
      </w:r>
      <w:r>
        <w:t xml:space="preserve"> </w:t>
      </w:r>
    </w:p>
    <w:p w:rsidR="00344077" w:rsidRPr="00996F0F" w:rsidRDefault="00344077" w:rsidP="00344077">
      <w:pPr>
        <w:pStyle w:val="Heading3"/>
        <w:spacing w:before="0"/>
        <w:rPr>
          <w:bCs w:val="0"/>
          <w:sz w:val="26"/>
          <w:szCs w:val="26"/>
          <w:u w:val="single"/>
        </w:rPr>
      </w:pPr>
      <w:r w:rsidRPr="00996F0F">
        <w:rPr>
          <w:smallCaps/>
          <w:color w:val="548DD4" w:themeColor="text2" w:themeTint="99"/>
          <w:sz w:val="26"/>
          <w:szCs w:val="26"/>
          <w:u w:val="single"/>
        </w:rPr>
        <w:t xml:space="preserve">Project </w:t>
      </w:r>
      <w:r w:rsidRPr="00996F0F">
        <w:rPr>
          <w:sz w:val="26"/>
          <w:szCs w:val="26"/>
          <w:u w:val="single"/>
        </w:rPr>
        <w:t xml:space="preserve">- </w:t>
      </w:r>
      <w:r w:rsidRPr="00996F0F">
        <w:rPr>
          <w:bCs w:val="0"/>
          <w:sz w:val="26"/>
          <w:szCs w:val="26"/>
          <w:u w:val="single"/>
        </w:rPr>
        <w:t>Home Gateway Architecture</w:t>
      </w:r>
      <w:r w:rsidR="00E34CBB">
        <w:rPr>
          <w:sz w:val="26"/>
          <w:szCs w:val="26"/>
          <w:u w:val="single"/>
        </w:rPr>
        <w:t xml:space="preserve"> - ARICENT Technologies</w:t>
      </w:r>
      <w:r w:rsidRPr="00996F0F">
        <w:rPr>
          <w:sz w:val="26"/>
          <w:szCs w:val="26"/>
          <w:u w:val="single"/>
        </w:rPr>
        <w:t>, BANGALORE</w:t>
      </w:r>
    </w:p>
    <w:p w:rsidR="00344077" w:rsidRPr="00344077" w:rsidRDefault="00344077" w:rsidP="00344077">
      <w:pPr>
        <w:pStyle w:val="BodyText"/>
        <w:rPr>
          <w:rFonts w:asciiTheme="minorHAnsi" w:hAnsiTheme="minorHAnsi"/>
          <w:b w:val="0"/>
          <w:sz w:val="22"/>
          <w:szCs w:val="22"/>
        </w:rPr>
      </w:pPr>
      <w:r w:rsidRPr="00344077">
        <w:rPr>
          <w:rFonts w:asciiTheme="minorHAnsi" w:hAnsiTheme="minorHAnsi"/>
          <w:color w:val="548DD4" w:themeColor="text2" w:themeTint="99"/>
          <w:sz w:val="22"/>
          <w:szCs w:val="22"/>
        </w:rPr>
        <w:t>Technology</w:t>
      </w:r>
      <w:r w:rsidRPr="00344077">
        <w:rPr>
          <w:rFonts w:asciiTheme="minorHAnsi" w:hAnsiTheme="minorHAnsi"/>
          <w:b w:val="0"/>
          <w:sz w:val="22"/>
          <w:szCs w:val="22"/>
        </w:rPr>
        <w:t xml:space="preserve"> – Windows NT, Java and Jini, Jni</w:t>
      </w:r>
      <w:r w:rsidR="00CD37EC">
        <w:rPr>
          <w:rFonts w:asciiTheme="minorHAnsi" w:hAnsiTheme="minorHAnsi"/>
          <w:b w:val="0"/>
          <w:sz w:val="22"/>
          <w:szCs w:val="22"/>
        </w:rPr>
        <w:t xml:space="preserve"> </w:t>
      </w:r>
      <w:r w:rsidRPr="00344077">
        <w:rPr>
          <w:rFonts w:asciiTheme="minorHAnsi" w:hAnsiTheme="minorHAnsi"/>
          <w:color w:val="548DD4" w:themeColor="text2" w:themeTint="99"/>
          <w:sz w:val="22"/>
          <w:szCs w:val="22"/>
        </w:rPr>
        <w:t>Duration</w:t>
      </w:r>
      <w:r w:rsidRPr="00344077">
        <w:rPr>
          <w:rFonts w:asciiTheme="minorHAnsi" w:hAnsiTheme="minorHAnsi"/>
          <w:b w:val="0"/>
          <w:sz w:val="22"/>
          <w:szCs w:val="22"/>
        </w:rPr>
        <w:t xml:space="preserve"> – </w:t>
      </w:r>
      <w:r w:rsidRPr="00344077">
        <w:rPr>
          <w:rFonts w:asciiTheme="minorHAnsi" w:hAnsiTheme="minorHAnsi" w:cs="Arial"/>
          <w:b w:val="0"/>
          <w:sz w:val="22"/>
          <w:szCs w:val="22"/>
        </w:rPr>
        <w:t>February 2001 ~ April 2001</w:t>
      </w:r>
    </w:p>
    <w:p w:rsidR="00451DBE" w:rsidRDefault="00344077" w:rsidP="00CD74CF">
      <w:pPr>
        <w:pStyle w:val="BodyText"/>
        <w:rPr>
          <w:b w:val="0"/>
          <w:bCs/>
          <w:smallCaps/>
          <w:color w:val="548DD4" w:themeColor="text2" w:themeTint="99"/>
          <w:sz w:val="24"/>
        </w:rPr>
      </w:pPr>
      <w:r w:rsidRPr="00344077">
        <w:rPr>
          <w:rFonts w:asciiTheme="minorHAnsi" w:hAnsiTheme="minorHAnsi"/>
          <w:color w:val="548DD4" w:themeColor="text2" w:themeTint="99"/>
          <w:sz w:val="22"/>
          <w:szCs w:val="22"/>
        </w:rPr>
        <w:t>Description</w:t>
      </w:r>
      <w:r w:rsidRPr="00344077">
        <w:rPr>
          <w:rFonts w:asciiTheme="minorHAnsi" w:hAnsiTheme="minorHAnsi"/>
          <w:b w:val="0"/>
          <w:sz w:val="22"/>
          <w:szCs w:val="22"/>
        </w:rPr>
        <w:t xml:space="preserve"> </w:t>
      </w:r>
      <w:r>
        <w:rPr>
          <w:rFonts w:asciiTheme="minorHAnsi" w:hAnsiTheme="minorHAnsi"/>
          <w:b w:val="0"/>
          <w:sz w:val="22"/>
          <w:szCs w:val="22"/>
        </w:rPr>
        <w:t xml:space="preserve">- </w:t>
      </w:r>
      <w:r w:rsidRPr="00344077">
        <w:rPr>
          <w:rFonts w:asciiTheme="minorHAnsi" w:hAnsiTheme="minorHAnsi"/>
          <w:b w:val="0"/>
          <w:sz w:val="22"/>
          <w:szCs w:val="22"/>
        </w:rPr>
        <w:t>This project consists of a product that aims at providing various Services, which can be accessed through emerging technologies like Jini, Bluetooth</w:t>
      </w:r>
      <w:r w:rsidRPr="00344077">
        <w:rPr>
          <w:rFonts w:asciiTheme="minorHAnsi" w:hAnsiTheme="minorHAnsi"/>
          <w:b w:val="0"/>
          <w:kern w:val="28"/>
          <w:sz w:val="22"/>
          <w:szCs w:val="22"/>
        </w:rPr>
        <w:t>.</w:t>
      </w:r>
      <w:r w:rsidRPr="00344077">
        <w:rPr>
          <w:rFonts w:asciiTheme="minorHAnsi" w:hAnsiTheme="minorHAnsi"/>
          <w:b w:val="0"/>
          <w:sz w:val="22"/>
          <w:szCs w:val="22"/>
        </w:rPr>
        <w:t xml:space="preserve"> </w:t>
      </w:r>
      <w:r w:rsidRPr="00344077">
        <w:rPr>
          <w:rFonts w:asciiTheme="minorHAnsi" w:hAnsiTheme="minorHAnsi"/>
          <w:color w:val="548DD4" w:themeColor="text2" w:themeTint="99"/>
          <w:sz w:val="22"/>
          <w:szCs w:val="22"/>
        </w:rPr>
        <w:t>Client</w:t>
      </w:r>
      <w:r w:rsidRPr="00344077">
        <w:rPr>
          <w:rFonts w:asciiTheme="minorHAnsi" w:hAnsiTheme="minorHAnsi"/>
          <w:b w:val="0"/>
          <w:sz w:val="22"/>
          <w:szCs w:val="22"/>
        </w:rPr>
        <w:t xml:space="preserve"> – NEC Japan</w:t>
      </w:r>
    </w:p>
    <w:sectPr w:rsidR="00451DBE" w:rsidSect="00C33166">
      <w:footerReference w:type="default" r:id="rId8"/>
      <w:pgSz w:w="12240" w:h="15840"/>
      <w:pgMar w:top="270" w:right="616" w:bottom="0" w:left="70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7A8F" w:rsidRDefault="004B7A8F">
      <w:pPr>
        <w:spacing w:after="0" w:line="240" w:lineRule="auto"/>
      </w:pPr>
      <w:r>
        <w:separator/>
      </w:r>
    </w:p>
  </w:endnote>
  <w:endnote w:type="continuationSeparator" w:id="1">
    <w:p w:rsidR="004B7A8F" w:rsidRDefault="004B7A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NOOEK O+ Times">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Mayberry Pro">
    <w:altName w:val="Mangal"/>
    <w:charset w:val="00"/>
    <w:family w:val="auto"/>
    <w:pitch w:val="variable"/>
    <w:sig w:usb0="00000003" w:usb1="0000000B"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33D" w:rsidRDefault="0021633D">
    <w:pPr>
      <w:pStyle w:val="Footer"/>
    </w:pPr>
    <w:r>
      <w:tab/>
    </w:r>
    <w:r>
      <w:rPr>
        <w:rStyle w:val="PageNumber"/>
        <w:rFonts w:eastAsiaTheme="majorEastAsi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7A8F" w:rsidRDefault="004B7A8F">
      <w:pPr>
        <w:spacing w:after="0" w:line="240" w:lineRule="auto"/>
      </w:pPr>
      <w:r>
        <w:separator/>
      </w:r>
    </w:p>
  </w:footnote>
  <w:footnote w:type="continuationSeparator" w:id="1">
    <w:p w:rsidR="004B7A8F" w:rsidRDefault="004B7A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4903DD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nsid w:val="0737674C"/>
    <w:multiLevelType w:val="hybridMultilevel"/>
    <w:tmpl w:val="55727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404BAA"/>
    <w:multiLevelType w:val="hybridMultilevel"/>
    <w:tmpl w:val="F10C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D40E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8D636E0"/>
    <w:multiLevelType w:val="singleLevel"/>
    <w:tmpl w:val="04090001"/>
    <w:lvl w:ilvl="0">
      <w:start w:val="1"/>
      <w:numFmt w:val="bullet"/>
      <w:lvlText w:val=""/>
      <w:lvlJc w:val="left"/>
      <w:pPr>
        <w:ind w:left="720" w:hanging="360"/>
      </w:pPr>
      <w:rPr>
        <w:rFonts w:ascii="Symbol" w:hAnsi="Symbol" w:hint="default"/>
      </w:rPr>
    </w:lvl>
  </w:abstractNum>
  <w:abstractNum w:abstractNumId="6">
    <w:nsid w:val="0CCD371D"/>
    <w:multiLevelType w:val="hybridMultilevel"/>
    <w:tmpl w:val="3E34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BA3B33"/>
    <w:multiLevelType w:val="hybridMultilevel"/>
    <w:tmpl w:val="A6DA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5F5D9A"/>
    <w:multiLevelType w:val="hybridMultilevel"/>
    <w:tmpl w:val="3778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530319"/>
    <w:multiLevelType w:val="hybridMultilevel"/>
    <w:tmpl w:val="0066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4A7BD1"/>
    <w:multiLevelType w:val="hybridMultilevel"/>
    <w:tmpl w:val="C4987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FC113B"/>
    <w:multiLevelType w:val="hybridMultilevel"/>
    <w:tmpl w:val="8E48CC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1516B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2ED14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3A94B57"/>
    <w:multiLevelType w:val="hybridMultilevel"/>
    <w:tmpl w:val="93A82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D7816E3"/>
    <w:multiLevelType w:val="hybridMultilevel"/>
    <w:tmpl w:val="7772D5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E924536"/>
    <w:multiLevelType w:val="hybridMultilevel"/>
    <w:tmpl w:val="30266EC8"/>
    <w:lvl w:ilvl="0" w:tplc="04090001">
      <w:start w:val="1"/>
      <w:numFmt w:val="bullet"/>
      <w:lvlText w:val=""/>
      <w:lvlJc w:val="left"/>
      <w:pPr>
        <w:ind w:left="720" w:hanging="360"/>
      </w:pPr>
      <w:rPr>
        <w:rFonts w:ascii="Symbol" w:hAnsi="Symbol" w:hint="default"/>
      </w:rPr>
    </w:lvl>
    <w:lvl w:ilvl="1" w:tplc="73F4D040">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814D70"/>
    <w:multiLevelType w:val="hybridMultilevel"/>
    <w:tmpl w:val="077211D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38735060"/>
    <w:multiLevelType w:val="hybridMultilevel"/>
    <w:tmpl w:val="96EE9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B4578DD"/>
    <w:multiLevelType w:val="hybridMultilevel"/>
    <w:tmpl w:val="3686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315DEE"/>
    <w:multiLevelType w:val="hybridMultilevel"/>
    <w:tmpl w:val="911E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E40DB9"/>
    <w:multiLevelType w:val="hybridMultilevel"/>
    <w:tmpl w:val="333C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E04F99"/>
    <w:multiLevelType w:val="multilevel"/>
    <w:tmpl w:val="D5F0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A561CE3"/>
    <w:multiLevelType w:val="hybridMultilevel"/>
    <w:tmpl w:val="AE84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4961BE"/>
    <w:multiLevelType w:val="hybridMultilevel"/>
    <w:tmpl w:val="DD8C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0522E0"/>
    <w:multiLevelType w:val="hybridMultilevel"/>
    <w:tmpl w:val="5770F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0B0153"/>
    <w:multiLevelType w:val="hybridMultilevel"/>
    <w:tmpl w:val="04127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7953472"/>
    <w:multiLevelType w:val="hybridMultilevel"/>
    <w:tmpl w:val="93A82C8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8">
    <w:nsid w:val="5D431F68"/>
    <w:multiLevelType w:val="hybridMultilevel"/>
    <w:tmpl w:val="30CA0D2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EAF3941"/>
    <w:multiLevelType w:val="hybridMultilevel"/>
    <w:tmpl w:val="73D4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F816A6"/>
    <w:multiLevelType w:val="hybridMultilevel"/>
    <w:tmpl w:val="1DC47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0055FEB"/>
    <w:multiLevelType w:val="hybridMultilevel"/>
    <w:tmpl w:val="00CA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A61C22"/>
    <w:multiLevelType w:val="hybridMultilevel"/>
    <w:tmpl w:val="75E8B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10E1CD3"/>
    <w:multiLevelType w:val="hybridMultilevel"/>
    <w:tmpl w:val="12D01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4F30D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8A4178D"/>
    <w:multiLevelType w:val="hybridMultilevel"/>
    <w:tmpl w:val="500C3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3B2238"/>
    <w:multiLevelType w:val="hybridMultilevel"/>
    <w:tmpl w:val="F68C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975745"/>
    <w:multiLevelType w:val="hybridMultilevel"/>
    <w:tmpl w:val="72CC5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606D5D"/>
    <w:multiLevelType w:val="hybridMultilevel"/>
    <w:tmpl w:val="CF8A8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8996335"/>
    <w:multiLevelType w:val="hybridMultilevel"/>
    <w:tmpl w:val="7AA2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D84893"/>
    <w:multiLevelType w:val="hybridMultilevel"/>
    <w:tmpl w:val="D22A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0921D2"/>
    <w:multiLevelType w:val="hybridMultilevel"/>
    <w:tmpl w:val="56D2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527F1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7"/>
  </w:num>
  <w:num w:numId="2">
    <w:abstractNumId w:val="24"/>
  </w:num>
  <w:num w:numId="3">
    <w:abstractNumId w:val="16"/>
  </w:num>
  <w:num w:numId="4">
    <w:abstractNumId w:val="25"/>
  </w:num>
  <w:num w:numId="5">
    <w:abstractNumId w:val="10"/>
  </w:num>
  <w:num w:numId="6">
    <w:abstractNumId w:val="3"/>
  </w:num>
  <w:num w:numId="7">
    <w:abstractNumId w:val="19"/>
  </w:num>
  <w:num w:numId="8">
    <w:abstractNumId w:val="21"/>
  </w:num>
  <w:num w:numId="9">
    <w:abstractNumId w:val="23"/>
  </w:num>
  <w:num w:numId="10">
    <w:abstractNumId w:val="37"/>
  </w:num>
  <w:num w:numId="11">
    <w:abstractNumId w:val="0"/>
    <w:lvlOverride w:ilvl="0">
      <w:lvl w:ilvl="0">
        <w:numFmt w:val="bullet"/>
        <w:lvlText w:val=""/>
        <w:legacy w:legacy="1" w:legacySpace="0" w:legacyIndent="360"/>
        <w:lvlJc w:val="left"/>
        <w:pPr>
          <w:ind w:left="360" w:hanging="360"/>
        </w:pPr>
        <w:rPr>
          <w:rFonts w:ascii="Symbol" w:hAnsi="Symbol" w:hint="default"/>
        </w:rPr>
      </w:lvl>
    </w:lvlOverride>
  </w:num>
  <w:num w:numId="12">
    <w:abstractNumId w:val="12"/>
  </w:num>
  <w:num w:numId="13">
    <w:abstractNumId w:val="13"/>
  </w:num>
  <w:num w:numId="14">
    <w:abstractNumId w:val="42"/>
  </w:num>
  <w:num w:numId="15">
    <w:abstractNumId w:val="17"/>
  </w:num>
  <w:num w:numId="16">
    <w:abstractNumId w:val="1"/>
  </w:num>
  <w:num w:numId="17">
    <w:abstractNumId w:val="4"/>
  </w:num>
  <w:num w:numId="18">
    <w:abstractNumId w:val="5"/>
  </w:num>
  <w:num w:numId="19">
    <w:abstractNumId w:val="34"/>
  </w:num>
  <w:num w:numId="20">
    <w:abstractNumId w:val="41"/>
  </w:num>
  <w:num w:numId="21">
    <w:abstractNumId w:val="40"/>
  </w:num>
  <w:num w:numId="22">
    <w:abstractNumId w:val="6"/>
  </w:num>
  <w:num w:numId="23">
    <w:abstractNumId w:val="18"/>
  </w:num>
  <w:num w:numId="24">
    <w:abstractNumId w:val="2"/>
  </w:num>
  <w:num w:numId="25">
    <w:abstractNumId w:val="31"/>
  </w:num>
  <w:num w:numId="26">
    <w:abstractNumId w:val="29"/>
  </w:num>
  <w:num w:numId="27">
    <w:abstractNumId w:val="7"/>
  </w:num>
  <w:num w:numId="28">
    <w:abstractNumId w:val="36"/>
  </w:num>
  <w:num w:numId="29">
    <w:abstractNumId w:val="8"/>
  </w:num>
  <w:num w:numId="30">
    <w:abstractNumId w:val="38"/>
  </w:num>
  <w:num w:numId="31">
    <w:abstractNumId w:val="20"/>
  </w:num>
  <w:num w:numId="32">
    <w:abstractNumId w:val="39"/>
  </w:num>
  <w:num w:numId="33">
    <w:abstractNumId w:val="35"/>
  </w:num>
  <w:num w:numId="34">
    <w:abstractNumId w:val="28"/>
  </w:num>
  <w:num w:numId="35">
    <w:abstractNumId w:val="32"/>
  </w:num>
  <w:num w:numId="36">
    <w:abstractNumId w:val="26"/>
  </w:num>
  <w:num w:numId="37">
    <w:abstractNumId w:val="33"/>
  </w:num>
  <w:num w:numId="38">
    <w:abstractNumId w:val="9"/>
  </w:num>
  <w:num w:numId="39">
    <w:abstractNumId w:val="15"/>
  </w:num>
  <w:num w:numId="40">
    <w:abstractNumId w:val="11"/>
  </w:num>
  <w:num w:numId="41">
    <w:abstractNumId w:val="22"/>
  </w:num>
  <w:num w:numId="42">
    <w:abstractNumId w:val="14"/>
  </w:num>
  <w:num w:numId="4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5790A"/>
    <w:rsid w:val="00002227"/>
    <w:rsid w:val="00030F2E"/>
    <w:rsid w:val="00031934"/>
    <w:rsid w:val="00033A83"/>
    <w:rsid w:val="0004094A"/>
    <w:rsid w:val="00040F76"/>
    <w:rsid w:val="00042E79"/>
    <w:rsid w:val="00053644"/>
    <w:rsid w:val="00056DDC"/>
    <w:rsid w:val="00061349"/>
    <w:rsid w:val="00081615"/>
    <w:rsid w:val="00097504"/>
    <w:rsid w:val="000B0450"/>
    <w:rsid w:val="000D34EA"/>
    <w:rsid w:val="000D7910"/>
    <w:rsid w:val="000E0CFA"/>
    <w:rsid w:val="000E66AE"/>
    <w:rsid w:val="000E7AE7"/>
    <w:rsid w:val="000F2CA5"/>
    <w:rsid w:val="00100A8D"/>
    <w:rsid w:val="001039F7"/>
    <w:rsid w:val="00106A89"/>
    <w:rsid w:val="001208A0"/>
    <w:rsid w:val="00132AE3"/>
    <w:rsid w:val="00134955"/>
    <w:rsid w:val="00164081"/>
    <w:rsid w:val="0017237A"/>
    <w:rsid w:val="00175AF1"/>
    <w:rsid w:val="0018048B"/>
    <w:rsid w:val="0019678B"/>
    <w:rsid w:val="001A497C"/>
    <w:rsid w:val="001B0AC6"/>
    <w:rsid w:val="001D0496"/>
    <w:rsid w:val="001D1659"/>
    <w:rsid w:val="001D6BC1"/>
    <w:rsid w:val="001D7676"/>
    <w:rsid w:val="001E38F4"/>
    <w:rsid w:val="001E5AEA"/>
    <w:rsid w:val="0020077D"/>
    <w:rsid w:val="00205C06"/>
    <w:rsid w:val="0021633D"/>
    <w:rsid w:val="002219D9"/>
    <w:rsid w:val="00226216"/>
    <w:rsid w:val="0023205D"/>
    <w:rsid w:val="00237C5E"/>
    <w:rsid w:val="00283933"/>
    <w:rsid w:val="00285918"/>
    <w:rsid w:val="00287407"/>
    <w:rsid w:val="0029391C"/>
    <w:rsid w:val="00294C1C"/>
    <w:rsid w:val="00297F8A"/>
    <w:rsid w:val="002A1369"/>
    <w:rsid w:val="002A1E27"/>
    <w:rsid w:val="002C40AD"/>
    <w:rsid w:val="002C50AB"/>
    <w:rsid w:val="002C6CA0"/>
    <w:rsid w:val="002C7468"/>
    <w:rsid w:val="002D0BE9"/>
    <w:rsid w:val="002D6827"/>
    <w:rsid w:val="002D7176"/>
    <w:rsid w:val="002E23DD"/>
    <w:rsid w:val="002E5088"/>
    <w:rsid w:val="002E7016"/>
    <w:rsid w:val="002F4ACC"/>
    <w:rsid w:val="003005E5"/>
    <w:rsid w:val="0031352F"/>
    <w:rsid w:val="003173BD"/>
    <w:rsid w:val="00324730"/>
    <w:rsid w:val="00335C1D"/>
    <w:rsid w:val="00344077"/>
    <w:rsid w:val="00345B01"/>
    <w:rsid w:val="00346BFE"/>
    <w:rsid w:val="00351781"/>
    <w:rsid w:val="003858CF"/>
    <w:rsid w:val="00385B6D"/>
    <w:rsid w:val="0039016D"/>
    <w:rsid w:val="003A4434"/>
    <w:rsid w:val="003A575D"/>
    <w:rsid w:val="003B5721"/>
    <w:rsid w:val="003C0C8C"/>
    <w:rsid w:val="003C0D2A"/>
    <w:rsid w:val="003C6148"/>
    <w:rsid w:val="003C6FA2"/>
    <w:rsid w:val="003E389A"/>
    <w:rsid w:val="003E6F6E"/>
    <w:rsid w:val="003F0F02"/>
    <w:rsid w:val="003F1603"/>
    <w:rsid w:val="003F5CDF"/>
    <w:rsid w:val="0040571F"/>
    <w:rsid w:val="004223B9"/>
    <w:rsid w:val="004274FD"/>
    <w:rsid w:val="00447FBF"/>
    <w:rsid w:val="00451DBE"/>
    <w:rsid w:val="0045790A"/>
    <w:rsid w:val="004613BB"/>
    <w:rsid w:val="00464FD3"/>
    <w:rsid w:val="00475EC7"/>
    <w:rsid w:val="00476C25"/>
    <w:rsid w:val="004966BA"/>
    <w:rsid w:val="004B7A8F"/>
    <w:rsid w:val="004C35CA"/>
    <w:rsid w:val="005138BA"/>
    <w:rsid w:val="0052181D"/>
    <w:rsid w:val="00544343"/>
    <w:rsid w:val="00561A47"/>
    <w:rsid w:val="00563B42"/>
    <w:rsid w:val="00563B43"/>
    <w:rsid w:val="005A533B"/>
    <w:rsid w:val="005A7865"/>
    <w:rsid w:val="005B56BE"/>
    <w:rsid w:val="005C077E"/>
    <w:rsid w:val="005D24E3"/>
    <w:rsid w:val="005D3E7C"/>
    <w:rsid w:val="005E0093"/>
    <w:rsid w:val="005F4F8B"/>
    <w:rsid w:val="006206A6"/>
    <w:rsid w:val="00623F56"/>
    <w:rsid w:val="00627DF7"/>
    <w:rsid w:val="006316B3"/>
    <w:rsid w:val="006625FB"/>
    <w:rsid w:val="006642D4"/>
    <w:rsid w:val="006849E3"/>
    <w:rsid w:val="006927E9"/>
    <w:rsid w:val="006955C5"/>
    <w:rsid w:val="006A4394"/>
    <w:rsid w:val="006A6A99"/>
    <w:rsid w:val="006B7676"/>
    <w:rsid w:val="006C0330"/>
    <w:rsid w:val="006D56A6"/>
    <w:rsid w:val="006E2C9D"/>
    <w:rsid w:val="0070326C"/>
    <w:rsid w:val="0072269E"/>
    <w:rsid w:val="00726CC0"/>
    <w:rsid w:val="00731755"/>
    <w:rsid w:val="007366AE"/>
    <w:rsid w:val="00737939"/>
    <w:rsid w:val="00745973"/>
    <w:rsid w:val="00772425"/>
    <w:rsid w:val="00775D2D"/>
    <w:rsid w:val="00790ACF"/>
    <w:rsid w:val="00797CAF"/>
    <w:rsid w:val="007D28DD"/>
    <w:rsid w:val="007D6C01"/>
    <w:rsid w:val="007E05FF"/>
    <w:rsid w:val="007E7689"/>
    <w:rsid w:val="007F55FD"/>
    <w:rsid w:val="00830A20"/>
    <w:rsid w:val="0084743E"/>
    <w:rsid w:val="00874693"/>
    <w:rsid w:val="008943E9"/>
    <w:rsid w:val="008A00CE"/>
    <w:rsid w:val="008B0377"/>
    <w:rsid w:val="008B3BC5"/>
    <w:rsid w:val="008F2DA3"/>
    <w:rsid w:val="009027A1"/>
    <w:rsid w:val="00915887"/>
    <w:rsid w:val="009276E5"/>
    <w:rsid w:val="00962F6E"/>
    <w:rsid w:val="009731E5"/>
    <w:rsid w:val="00976A5E"/>
    <w:rsid w:val="00977C4D"/>
    <w:rsid w:val="00986BC7"/>
    <w:rsid w:val="00990333"/>
    <w:rsid w:val="00996F0F"/>
    <w:rsid w:val="009A66EA"/>
    <w:rsid w:val="009D27E4"/>
    <w:rsid w:val="009E13E6"/>
    <w:rsid w:val="009E64B8"/>
    <w:rsid w:val="009F633A"/>
    <w:rsid w:val="00A22CD4"/>
    <w:rsid w:val="00A23187"/>
    <w:rsid w:val="00A32679"/>
    <w:rsid w:val="00A379AD"/>
    <w:rsid w:val="00A53627"/>
    <w:rsid w:val="00A53F8C"/>
    <w:rsid w:val="00A56CC8"/>
    <w:rsid w:val="00A572E1"/>
    <w:rsid w:val="00A60AB3"/>
    <w:rsid w:val="00A610F3"/>
    <w:rsid w:val="00A7343B"/>
    <w:rsid w:val="00A76C59"/>
    <w:rsid w:val="00A772C4"/>
    <w:rsid w:val="00AA3E04"/>
    <w:rsid w:val="00AA445A"/>
    <w:rsid w:val="00AC3E67"/>
    <w:rsid w:val="00B0124A"/>
    <w:rsid w:val="00B11209"/>
    <w:rsid w:val="00B14751"/>
    <w:rsid w:val="00B22490"/>
    <w:rsid w:val="00B35CD5"/>
    <w:rsid w:val="00B36926"/>
    <w:rsid w:val="00B37802"/>
    <w:rsid w:val="00B55FCC"/>
    <w:rsid w:val="00B61029"/>
    <w:rsid w:val="00B62D87"/>
    <w:rsid w:val="00B65A90"/>
    <w:rsid w:val="00B749CD"/>
    <w:rsid w:val="00B77380"/>
    <w:rsid w:val="00B819F6"/>
    <w:rsid w:val="00B82C59"/>
    <w:rsid w:val="00B8304D"/>
    <w:rsid w:val="00B87F88"/>
    <w:rsid w:val="00BA00BE"/>
    <w:rsid w:val="00BA5E84"/>
    <w:rsid w:val="00BC0479"/>
    <w:rsid w:val="00BC0C70"/>
    <w:rsid w:val="00BC1850"/>
    <w:rsid w:val="00BC260C"/>
    <w:rsid w:val="00BD75B5"/>
    <w:rsid w:val="00BE143D"/>
    <w:rsid w:val="00BE3C07"/>
    <w:rsid w:val="00C2008F"/>
    <w:rsid w:val="00C2273F"/>
    <w:rsid w:val="00C26D46"/>
    <w:rsid w:val="00C33166"/>
    <w:rsid w:val="00C541B5"/>
    <w:rsid w:val="00C54753"/>
    <w:rsid w:val="00C56C55"/>
    <w:rsid w:val="00C61F01"/>
    <w:rsid w:val="00C73663"/>
    <w:rsid w:val="00C76D5D"/>
    <w:rsid w:val="00C90389"/>
    <w:rsid w:val="00C9181C"/>
    <w:rsid w:val="00C9342C"/>
    <w:rsid w:val="00C96570"/>
    <w:rsid w:val="00C96D6F"/>
    <w:rsid w:val="00CB45A7"/>
    <w:rsid w:val="00CD37EC"/>
    <w:rsid w:val="00CD74CF"/>
    <w:rsid w:val="00CE6618"/>
    <w:rsid w:val="00CF10E6"/>
    <w:rsid w:val="00D0647D"/>
    <w:rsid w:val="00D10D2E"/>
    <w:rsid w:val="00D14192"/>
    <w:rsid w:val="00D230C8"/>
    <w:rsid w:val="00D2470D"/>
    <w:rsid w:val="00D33303"/>
    <w:rsid w:val="00D33483"/>
    <w:rsid w:val="00D34F69"/>
    <w:rsid w:val="00D365AA"/>
    <w:rsid w:val="00D37BB2"/>
    <w:rsid w:val="00D56FA4"/>
    <w:rsid w:val="00D731EB"/>
    <w:rsid w:val="00D820F1"/>
    <w:rsid w:val="00D83CDF"/>
    <w:rsid w:val="00DA153E"/>
    <w:rsid w:val="00DA5D2C"/>
    <w:rsid w:val="00DA7275"/>
    <w:rsid w:val="00DB4281"/>
    <w:rsid w:val="00DC0083"/>
    <w:rsid w:val="00DD10C9"/>
    <w:rsid w:val="00DD176E"/>
    <w:rsid w:val="00DD4E69"/>
    <w:rsid w:val="00DE6BE7"/>
    <w:rsid w:val="00DF1397"/>
    <w:rsid w:val="00E07059"/>
    <w:rsid w:val="00E34CBB"/>
    <w:rsid w:val="00E43D07"/>
    <w:rsid w:val="00E550DB"/>
    <w:rsid w:val="00E6098C"/>
    <w:rsid w:val="00E67B95"/>
    <w:rsid w:val="00E75BDF"/>
    <w:rsid w:val="00E8757E"/>
    <w:rsid w:val="00EB3127"/>
    <w:rsid w:val="00EC0E07"/>
    <w:rsid w:val="00EC1798"/>
    <w:rsid w:val="00ED4A63"/>
    <w:rsid w:val="00ED752E"/>
    <w:rsid w:val="00EE182F"/>
    <w:rsid w:val="00EE2461"/>
    <w:rsid w:val="00EF74B6"/>
    <w:rsid w:val="00EF776E"/>
    <w:rsid w:val="00F00F47"/>
    <w:rsid w:val="00F1194C"/>
    <w:rsid w:val="00F565E3"/>
    <w:rsid w:val="00F64299"/>
    <w:rsid w:val="00F74E01"/>
    <w:rsid w:val="00F76C35"/>
    <w:rsid w:val="00F82BB1"/>
    <w:rsid w:val="00F94975"/>
    <w:rsid w:val="00FA3983"/>
    <w:rsid w:val="00FB0A9A"/>
    <w:rsid w:val="00FB4359"/>
    <w:rsid w:val="00FB5636"/>
    <w:rsid w:val="00FC1A81"/>
    <w:rsid w:val="00FC64C1"/>
    <w:rsid w:val="00FD2FEA"/>
    <w:rsid w:val="00FF2B0A"/>
    <w:rsid w:val="00FF3E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615"/>
  </w:style>
  <w:style w:type="paragraph" w:styleId="Heading1">
    <w:name w:val="heading 1"/>
    <w:basedOn w:val="Normal"/>
    <w:next w:val="Normal"/>
    <w:link w:val="Heading1Char"/>
    <w:uiPriority w:val="9"/>
    <w:qFormat/>
    <w:rsid w:val="00830A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0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3B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6B7676"/>
    <w:pPr>
      <w:keepNext/>
      <w:numPr>
        <w:ilvl w:val="12"/>
      </w:numPr>
      <w:tabs>
        <w:tab w:val="left" w:pos="1350"/>
      </w:tabs>
      <w:spacing w:after="0" w:line="240" w:lineRule="auto"/>
      <w:jc w:val="both"/>
      <w:outlineLvl w:val="4"/>
    </w:pPr>
    <w:rPr>
      <w:rFonts w:ascii="Arial" w:eastAsia="Batang" w:hAnsi="Arial"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A9A"/>
    <w:pPr>
      <w:ind w:left="720"/>
      <w:contextualSpacing/>
    </w:pPr>
  </w:style>
  <w:style w:type="character" w:styleId="Hyperlink">
    <w:name w:val="Hyperlink"/>
    <w:basedOn w:val="DefaultParagraphFont"/>
    <w:unhideWhenUsed/>
    <w:rsid w:val="009F633A"/>
    <w:rPr>
      <w:color w:val="0000FF"/>
      <w:u w:val="single"/>
    </w:rPr>
  </w:style>
  <w:style w:type="table" w:styleId="TableGrid">
    <w:name w:val="Table Grid"/>
    <w:basedOn w:val="TableNormal"/>
    <w:uiPriority w:val="59"/>
    <w:rsid w:val="000022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6B7676"/>
    <w:rPr>
      <w:rFonts w:ascii="Arial" w:eastAsia="Batang" w:hAnsi="Arial" w:cs="Times New Roman"/>
      <w:sz w:val="20"/>
      <w:szCs w:val="20"/>
      <w:lang w:val="en-GB"/>
    </w:rPr>
  </w:style>
  <w:style w:type="paragraph" w:styleId="BodyText2">
    <w:name w:val="Body Text 2"/>
    <w:basedOn w:val="Normal"/>
    <w:link w:val="BodyText2Char"/>
    <w:semiHidden/>
    <w:rsid w:val="006B7676"/>
    <w:pPr>
      <w:spacing w:after="0" w:line="240" w:lineRule="auto"/>
      <w:ind w:left="1440" w:hanging="1440"/>
    </w:pPr>
    <w:rPr>
      <w:rFonts w:ascii="Times New Roman" w:eastAsia="Batang" w:hAnsi="Times New Roman" w:cs="Times New Roman"/>
      <w:sz w:val="20"/>
      <w:szCs w:val="20"/>
    </w:rPr>
  </w:style>
  <w:style w:type="character" w:customStyle="1" w:styleId="BodyText2Char">
    <w:name w:val="Body Text 2 Char"/>
    <w:basedOn w:val="DefaultParagraphFont"/>
    <w:link w:val="BodyText2"/>
    <w:semiHidden/>
    <w:rsid w:val="006B7676"/>
    <w:rPr>
      <w:rFonts w:ascii="Times New Roman" w:eastAsia="Batang" w:hAnsi="Times New Roman" w:cs="Times New Roman"/>
      <w:sz w:val="20"/>
      <w:szCs w:val="20"/>
    </w:rPr>
  </w:style>
  <w:style w:type="paragraph" w:styleId="Header">
    <w:name w:val="header"/>
    <w:basedOn w:val="Normal"/>
    <w:link w:val="HeaderChar"/>
    <w:rsid w:val="006B7676"/>
    <w:pPr>
      <w:numPr>
        <w:ilvl w:val="12"/>
      </w:numPr>
      <w:tabs>
        <w:tab w:val="left" w:pos="1350"/>
        <w:tab w:val="center" w:pos="4320"/>
        <w:tab w:val="right" w:pos="8640"/>
      </w:tabs>
      <w:spacing w:after="0" w:line="240" w:lineRule="auto"/>
      <w:jc w:val="both"/>
    </w:pPr>
    <w:rPr>
      <w:rFonts w:ascii="Arial" w:eastAsia="Batang" w:hAnsi="Arial" w:cs="Times New Roman"/>
      <w:sz w:val="20"/>
      <w:szCs w:val="20"/>
      <w:lang w:val="en-GB"/>
    </w:rPr>
  </w:style>
  <w:style w:type="character" w:customStyle="1" w:styleId="HeaderChar">
    <w:name w:val="Header Char"/>
    <w:basedOn w:val="DefaultParagraphFont"/>
    <w:link w:val="Header"/>
    <w:rsid w:val="006B7676"/>
    <w:rPr>
      <w:rFonts w:ascii="Arial" w:eastAsia="Batang" w:hAnsi="Arial" w:cs="Times New Roman"/>
      <w:sz w:val="20"/>
      <w:szCs w:val="20"/>
      <w:lang w:val="en-GB"/>
    </w:rPr>
  </w:style>
  <w:style w:type="paragraph" w:customStyle="1" w:styleId="SectionSubtitle">
    <w:name w:val="Section Subtitle"/>
    <w:basedOn w:val="Normal"/>
    <w:next w:val="Normal"/>
    <w:rsid w:val="006B7676"/>
    <w:pPr>
      <w:numPr>
        <w:ilvl w:val="12"/>
      </w:numPr>
      <w:tabs>
        <w:tab w:val="left" w:pos="1350"/>
      </w:tabs>
      <w:spacing w:before="220" w:after="0" w:line="220" w:lineRule="atLeast"/>
      <w:jc w:val="both"/>
    </w:pPr>
    <w:rPr>
      <w:rFonts w:ascii="Arial Black" w:eastAsia="Batang" w:hAnsi="Arial Black" w:cs="Times New Roman"/>
      <w:b/>
      <w:sz w:val="20"/>
      <w:szCs w:val="20"/>
      <w:lang w:val="en-GB"/>
    </w:rPr>
  </w:style>
  <w:style w:type="paragraph" w:styleId="BodyTextIndent2">
    <w:name w:val="Body Text Indent 2"/>
    <w:basedOn w:val="Normal"/>
    <w:link w:val="BodyTextIndent2Char"/>
    <w:semiHidden/>
    <w:rsid w:val="006B7676"/>
    <w:pPr>
      <w:numPr>
        <w:ilvl w:val="12"/>
      </w:numPr>
      <w:tabs>
        <w:tab w:val="left" w:pos="1350"/>
      </w:tabs>
      <w:spacing w:after="0" w:line="240" w:lineRule="auto"/>
      <w:jc w:val="both"/>
    </w:pPr>
    <w:rPr>
      <w:rFonts w:ascii="Arial" w:eastAsia="Batang" w:hAnsi="Arial" w:cs="Times New Roman"/>
      <w:sz w:val="20"/>
      <w:szCs w:val="20"/>
      <w:lang w:val="en-GB"/>
    </w:rPr>
  </w:style>
  <w:style w:type="character" w:customStyle="1" w:styleId="BodyTextIndent2Char">
    <w:name w:val="Body Text Indent 2 Char"/>
    <w:basedOn w:val="DefaultParagraphFont"/>
    <w:link w:val="BodyTextIndent2"/>
    <w:semiHidden/>
    <w:rsid w:val="006B7676"/>
    <w:rPr>
      <w:rFonts w:ascii="Arial" w:eastAsia="Batang" w:hAnsi="Arial" w:cs="Times New Roman"/>
      <w:sz w:val="20"/>
      <w:szCs w:val="20"/>
      <w:lang w:val="en-GB"/>
    </w:rPr>
  </w:style>
  <w:style w:type="paragraph" w:styleId="BodyText">
    <w:name w:val="Body Text"/>
    <w:basedOn w:val="Normal"/>
    <w:link w:val="BodyTextChar"/>
    <w:semiHidden/>
    <w:rsid w:val="006B7676"/>
    <w:pPr>
      <w:numPr>
        <w:ilvl w:val="12"/>
      </w:numPr>
      <w:tabs>
        <w:tab w:val="left" w:pos="1350"/>
      </w:tabs>
      <w:spacing w:after="0" w:line="240" w:lineRule="auto"/>
      <w:jc w:val="both"/>
    </w:pPr>
    <w:rPr>
      <w:rFonts w:ascii="Arial" w:eastAsia="Batang" w:hAnsi="Arial" w:cs="Times New Roman"/>
      <w:b/>
      <w:sz w:val="20"/>
      <w:szCs w:val="20"/>
      <w:lang w:val="en-GB"/>
    </w:rPr>
  </w:style>
  <w:style w:type="character" w:customStyle="1" w:styleId="BodyTextChar">
    <w:name w:val="Body Text Char"/>
    <w:basedOn w:val="DefaultParagraphFont"/>
    <w:link w:val="BodyText"/>
    <w:semiHidden/>
    <w:rsid w:val="006B7676"/>
    <w:rPr>
      <w:rFonts w:ascii="Arial" w:eastAsia="Batang" w:hAnsi="Arial" w:cs="Times New Roman"/>
      <w:b/>
      <w:sz w:val="20"/>
      <w:szCs w:val="20"/>
      <w:lang w:val="en-GB"/>
    </w:rPr>
  </w:style>
  <w:style w:type="character" w:customStyle="1" w:styleId="Heading1Char">
    <w:name w:val="Heading 1 Char"/>
    <w:basedOn w:val="DefaultParagraphFont"/>
    <w:link w:val="Heading1"/>
    <w:uiPriority w:val="9"/>
    <w:rsid w:val="00830A2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0A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0A2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0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3B4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26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216"/>
    <w:rPr>
      <w:rFonts w:ascii="Tahoma" w:hAnsi="Tahoma" w:cs="Tahoma"/>
      <w:sz w:val="16"/>
      <w:szCs w:val="16"/>
    </w:rPr>
  </w:style>
  <w:style w:type="paragraph" w:styleId="BodyTextIndent">
    <w:name w:val="Body Text Indent"/>
    <w:basedOn w:val="Normal"/>
    <w:link w:val="BodyTextIndentChar"/>
    <w:uiPriority w:val="99"/>
    <w:unhideWhenUsed/>
    <w:rsid w:val="003C0C8C"/>
    <w:pPr>
      <w:spacing w:after="120"/>
      <w:ind w:left="360"/>
    </w:pPr>
  </w:style>
  <w:style w:type="character" w:customStyle="1" w:styleId="BodyTextIndentChar">
    <w:name w:val="Body Text Indent Char"/>
    <w:basedOn w:val="DefaultParagraphFont"/>
    <w:link w:val="BodyTextIndent"/>
    <w:uiPriority w:val="99"/>
    <w:rsid w:val="003C0C8C"/>
  </w:style>
  <w:style w:type="paragraph" w:styleId="Footer">
    <w:name w:val="footer"/>
    <w:basedOn w:val="Normal"/>
    <w:link w:val="FooterChar"/>
    <w:rsid w:val="00F00F47"/>
    <w:pPr>
      <w:tabs>
        <w:tab w:val="center" w:pos="4320"/>
        <w:tab w:val="right" w:pos="8640"/>
      </w:tabs>
      <w:spacing w:after="0" w:line="240" w:lineRule="auto"/>
    </w:pPr>
    <w:rPr>
      <w:rFonts w:ascii="Bookman Old Style" w:eastAsia="Times New Roman" w:hAnsi="Bookman Old Style" w:cs="Times New Roman"/>
      <w:sz w:val="18"/>
      <w:szCs w:val="24"/>
    </w:rPr>
  </w:style>
  <w:style w:type="character" w:customStyle="1" w:styleId="FooterChar">
    <w:name w:val="Footer Char"/>
    <w:basedOn w:val="DefaultParagraphFont"/>
    <w:link w:val="Footer"/>
    <w:rsid w:val="00F00F47"/>
    <w:rPr>
      <w:rFonts w:ascii="Bookman Old Style" w:eastAsia="Times New Roman" w:hAnsi="Bookman Old Style" w:cs="Times New Roman"/>
      <w:sz w:val="18"/>
      <w:szCs w:val="24"/>
    </w:rPr>
  </w:style>
  <w:style w:type="character" w:styleId="PageNumber">
    <w:name w:val="page number"/>
    <w:basedOn w:val="DefaultParagraphFont"/>
    <w:rsid w:val="00F00F47"/>
  </w:style>
  <w:style w:type="character" w:customStyle="1" w:styleId="SC42525">
    <w:name w:val="SC.4.2525"/>
    <w:uiPriority w:val="99"/>
    <w:rsid w:val="002E7016"/>
    <w:rPr>
      <w:rFonts w:cs="NOOEK O+ Times"/>
      <w:color w:val="000000"/>
      <w:sz w:val="20"/>
      <w:szCs w:val="20"/>
    </w:rPr>
  </w:style>
  <w:style w:type="paragraph" w:customStyle="1" w:styleId="SP4262437">
    <w:name w:val="SP.4.262437"/>
    <w:basedOn w:val="Normal"/>
    <w:next w:val="Normal"/>
    <w:uiPriority w:val="99"/>
    <w:rsid w:val="003F5CDF"/>
    <w:pPr>
      <w:autoSpaceDE w:val="0"/>
      <w:autoSpaceDN w:val="0"/>
      <w:adjustRightInd w:val="0"/>
      <w:spacing w:after="0" w:line="240" w:lineRule="auto"/>
    </w:pPr>
    <w:rPr>
      <w:rFonts w:ascii="Times New Roman" w:hAnsi="Times New Roman" w:cs="Times New Roman"/>
      <w:sz w:val="24"/>
      <w:szCs w:val="24"/>
    </w:rPr>
  </w:style>
  <w:style w:type="paragraph" w:customStyle="1" w:styleId="SP4262191">
    <w:name w:val="SP.4.262191"/>
    <w:basedOn w:val="Normal"/>
    <w:next w:val="Normal"/>
    <w:uiPriority w:val="99"/>
    <w:rsid w:val="003F5CDF"/>
    <w:pPr>
      <w:autoSpaceDE w:val="0"/>
      <w:autoSpaceDN w:val="0"/>
      <w:adjustRightInd w:val="0"/>
      <w:spacing w:after="0" w:line="240" w:lineRule="auto"/>
    </w:pPr>
    <w:rPr>
      <w:rFonts w:ascii="Times New Roman" w:hAnsi="Times New Roman" w:cs="Times New Roman"/>
      <w:sz w:val="24"/>
      <w:szCs w:val="24"/>
    </w:rPr>
  </w:style>
  <w:style w:type="character" w:customStyle="1" w:styleId="SC4213002">
    <w:name w:val="SC.4.213002"/>
    <w:uiPriority w:val="99"/>
    <w:rsid w:val="003F5CDF"/>
    <w:rPr>
      <w:color w:val="000000"/>
      <w:sz w:val="20"/>
      <w:szCs w:val="20"/>
    </w:rPr>
  </w:style>
  <w:style w:type="paragraph" w:styleId="BodyText3">
    <w:name w:val="Body Text 3"/>
    <w:basedOn w:val="Normal"/>
    <w:link w:val="BodyText3Char"/>
    <w:rsid w:val="00797CAF"/>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97CAF"/>
    <w:rPr>
      <w:rFonts w:ascii="Times New Roman" w:eastAsia="Times New Roman" w:hAnsi="Times New Roman" w:cs="Times New Roman"/>
      <w:sz w:val="16"/>
      <w:szCs w:val="16"/>
    </w:rPr>
  </w:style>
  <w:style w:type="character" w:styleId="Strong">
    <w:name w:val="Strong"/>
    <w:basedOn w:val="DefaultParagraphFont"/>
    <w:uiPriority w:val="22"/>
    <w:qFormat/>
    <w:rsid w:val="00797CAF"/>
    <w:rPr>
      <w:b/>
      <w:bCs/>
    </w:rPr>
  </w:style>
  <w:style w:type="paragraph" w:styleId="NormalWeb">
    <w:name w:val="Normal (Web)"/>
    <w:basedOn w:val="Normal"/>
    <w:uiPriority w:val="99"/>
    <w:semiHidden/>
    <w:unhideWhenUsed/>
    <w:rsid w:val="00A610F3"/>
    <w:pPr>
      <w:spacing w:after="0" w:line="180" w:lineRule="atLeast"/>
    </w:pPr>
    <w:rPr>
      <w:rFonts w:ascii="Arial" w:eastAsia="Times New Roman" w:hAnsi="Arial" w:cs="Arial"/>
      <w:color w:val="000000"/>
      <w:sz w:val="13"/>
      <w:szCs w:val="13"/>
    </w:rPr>
  </w:style>
  <w:style w:type="paragraph" w:styleId="IntenseQuote">
    <w:name w:val="Intense Quote"/>
    <w:basedOn w:val="Normal"/>
    <w:next w:val="Normal"/>
    <w:link w:val="IntenseQuoteChar"/>
    <w:uiPriority w:val="30"/>
    <w:qFormat/>
    <w:rsid w:val="001D0496"/>
    <w:pPr>
      <w:widowControl w:val="0"/>
      <w:pBdr>
        <w:bottom w:val="single" w:sz="4" w:space="4" w:color="4F81BD" w:themeColor="accent1"/>
      </w:pBdr>
      <w:suppressAutoHyphens/>
      <w:overflowPunct w:val="0"/>
      <w:autoSpaceDE w:val="0"/>
      <w:spacing w:before="200" w:after="280" w:line="240" w:lineRule="auto"/>
      <w:ind w:left="936" w:right="936"/>
      <w:textAlignment w:val="baseline"/>
    </w:pPr>
    <w:rPr>
      <w:rFonts w:ascii="Times New Roman" w:eastAsia="Times New Roman" w:hAnsi="Times New Roman" w:cs="Times New Roman"/>
      <w:b/>
      <w:bCs/>
      <w:i/>
      <w:iCs/>
      <w:color w:val="4F81BD" w:themeColor="accent1"/>
      <w:sz w:val="20"/>
      <w:szCs w:val="20"/>
      <w:lang w:eastAsia="ar-SA"/>
    </w:rPr>
  </w:style>
  <w:style w:type="character" w:customStyle="1" w:styleId="IntenseQuoteChar">
    <w:name w:val="Intense Quote Char"/>
    <w:basedOn w:val="DefaultParagraphFont"/>
    <w:link w:val="IntenseQuote"/>
    <w:uiPriority w:val="30"/>
    <w:rsid w:val="001D0496"/>
    <w:rPr>
      <w:rFonts w:ascii="Times New Roman" w:eastAsia="Times New Roman" w:hAnsi="Times New Roman" w:cs="Times New Roman"/>
      <w:b/>
      <w:bCs/>
      <w:i/>
      <w:iCs/>
      <w:color w:val="4F81BD" w:themeColor="accent1"/>
      <w:sz w:val="20"/>
      <w:szCs w:val="20"/>
      <w:lang w:eastAsia="ar-SA"/>
    </w:rPr>
  </w:style>
  <w:style w:type="table" w:customStyle="1" w:styleId="LightShading-Accent1">
    <w:name w:val="Light Shading Accent 1"/>
    <w:basedOn w:val="TableNormal"/>
    <w:uiPriority w:val="60"/>
    <w:rsid w:val="001D049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C58F1-C14F-402A-9DAA-BAABBD073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10147</TotalTime>
  <Pages>6</Pages>
  <Words>3100</Words>
  <Characters>17676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Airvana</Company>
  <LinksUpToDate>false</LinksUpToDate>
  <CharactersWithSpaces>20735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ashetty</dc:creator>
  <cp:keywords/>
  <dc:description/>
  <cp:lastModifiedBy>Girish</cp:lastModifiedBy>
  <cp:revision>36</cp:revision>
  <dcterms:created xsi:type="dcterms:W3CDTF">2012-01-09T18:23:00Z</dcterms:created>
  <dcterms:modified xsi:type="dcterms:W3CDTF">2014-11-16T17:44:00Z</dcterms:modified>
</cp:coreProperties>
</file>