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85D51" w:rsidRDefault="00A85D51">
      <w:pPr>
        <w:pStyle w:val="z-TopofForm"/>
      </w:pPr>
      <w:r>
        <w:t>Top of Form</w:t>
      </w:r>
    </w:p>
    <w:p w:rsidR="00A85D51" w:rsidRDefault="00A85D51"/>
    <w:p w:rsidR="0012700F" w:rsidRDefault="005D643E" w:rsidP="001F2399">
      <w:pPr>
        <w:rPr>
          <w:b/>
          <w:bCs/>
          <w:sz w:val="28"/>
          <w:szCs w:val="28"/>
          <w:u w:val="single"/>
          <w:lang w:val="en-IN" w:eastAsia="en-US"/>
        </w:rPr>
      </w:pPr>
      <w:r w:rsidRPr="0019429A">
        <w:rPr>
          <w:b/>
          <w:sz w:val="28"/>
          <w:szCs w:val="28"/>
          <w:u w:val="single"/>
        </w:rPr>
        <w:t>Experience</w:t>
      </w:r>
      <w:r w:rsidR="005062CB">
        <w:rPr>
          <w:b/>
          <w:sz w:val="28"/>
          <w:szCs w:val="28"/>
          <w:u w:val="single"/>
        </w:rPr>
        <w:t xml:space="preserve"> Details</w:t>
      </w:r>
      <w:r w:rsidRPr="0019429A">
        <w:rPr>
          <w:b/>
          <w:bCs/>
          <w:sz w:val="28"/>
          <w:szCs w:val="28"/>
          <w:u w:val="single"/>
          <w:lang w:val="en-IN" w:eastAsia="en-US"/>
        </w:rPr>
        <w:t>:</w:t>
      </w:r>
    </w:p>
    <w:p w:rsidR="0057336B" w:rsidRPr="0019429A" w:rsidRDefault="0057336B" w:rsidP="001F2399">
      <w:pPr>
        <w:rPr>
          <w:b/>
          <w:bCs/>
          <w:sz w:val="28"/>
          <w:szCs w:val="28"/>
          <w:u w:val="single"/>
          <w:lang w:val="en-IN" w:eastAsia="en-US"/>
        </w:rPr>
      </w:pPr>
    </w:p>
    <w:p w:rsidR="007B222D" w:rsidRDefault="00522E98" w:rsidP="00F47644">
      <w:pPr>
        <w:numPr>
          <w:ilvl w:val="0"/>
          <w:numId w:val="31"/>
        </w:numPr>
        <w:autoSpaceDE w:val="0"/>
        <w:autoSpaceDN w:val="0"/>
        <w:adjustRightInd w:val="0"/>
        <w:rPr>
          <w:szCs w:val="20"/>
        </w:rPr>
      </w:pPr>
      <w:r>
        <w:rPr>
          <w:szCs w:val="20"/>
        </w:rPr>
        <w:t>Overall 13</w:t>
      </w:r>
      <w:r w:rsidR="007B222D" w:rsidRPr="0019429A">
        <w:rPr>
          <w:szCs w:val="20"/>
        </w:rPr>
        <w:t>+ years of experience in IT industry.</w:t>
      </w:r>
    </w:p>
    <w:p w:rsidR="006F4D06" w:rsidRDefault="006F4D06" w:rsidP="006F4D06">
      <w:pPr>
        <w:numPr>
          <w:ilvl w:val="0"/>
          <w:numId w:val="31"/>
        </w:num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Experience working with Clients – Bosch GmbH, </w:t>
      </w:r>
      <w:proofErr w:type="spellStart"/>
      <w:r>
        <w:rPr>
          <w:szCs w:val="20"/>
        </w:rPr>
        <w:t>Tenovis</w:t>
      </w:r>
      <w:proofErr w:type="spellEnd"/>
      <w:r>
        <w:rPr>
          <w:szCs w:val="20"/>
        </w:rPr>
        <w:t xml:space="preserve"> GmbH, Marconi Communications, </w:t>
      </w:r>
      <w:proofErr w:type="spellStart"/>
      <w:r>
        <w:rPr>
          <w:szCs w:val="20"/>
        </w:rPr>
        <w:t>Blaupunkt</w:t>
      </w:r>
      <w:proofErr w:type="spellEnd"/>
      <w:r>
        <w:rPr>
          <w:szCs w:val="20"/>
        </w:rPr>
        <w:t xml:space="preserve"> GmbH, Nortel Networks, </w:t>
      </w:r>
      <w:proofErr w:type="spellStart"/>
      <w:r>
        <w:rPr>
          <w:szCs w:val="20"/>
        </w:rPr>
        <w:t>Grameenphone</w:t>
      </w:r>
      <w:proofErr w:type="spellEnd"/>
      <w:r>
        <w:rPr>
          <w:szCs w:val="20"/>
        </w:rPr>
        <w:t>, General Motors, Everything Everywhere UK, T-Mobile UK and Orange UK.</w:t>
      </w:r>
    </w:p>
    <w:p w:rsidR="006F4D06" w:rsidRDefault="006F4D06" w:rsidP="00F47644">
      <w:pPr>
        <w:numPr>
          <w:ilvl w:val="0"/>
          <w:numId w:val="31"/>
        </w:numPr>
        <w:autoSpaceDE w:val="0"/>
        <w:autoSpaceDN w:val="0"/>
        <w:adjustRightInd w:val="0"/>
        <w:rPr>
          <w:szCs w:val="20"/>
        </w:rPr>
      </w:pPr>
      <w:r>
        <w:rPr>
          <w:szCs w:val="20"/>
        </w:rPr>
        <w:t>Worked on Telecom, Embedded and Manufacturing domains.</w:t>
      </w:r>
    </w:p>
    <w:p w:rsidR="00882198" w:rsidRDefault="00882198" w:rsidP="00F47644">
      <w:pPr>
        <w:numPr>
          <w:ilvl w:val="0"/>
          <w:numId w:val="31"/>
        </w:numPr>
        <w:autoSpaceDE w:val="0"/>
        <w:autoSpaceDN w:val="0"/>
        <w:adjustRightInd w:val="0"/>
        <w:rPr>
          <w:szCs w:val="20"/>
        </w:rPr>
      </w:pPr>
      <w:r>
        <w:rPr>
          <w:szCs w:val="20"/>
        </w:rPr>
        <w:t>Worked on roles - Developer, Integrator, Technical Leader, Test Manager</w:t>
      </w:r>
      <w:r w:rsidR="00C1739D">
        <w:rPr>
          <w:szCs w:val="20"/>
        </w:rPr>
        <w:t xml:space="preserve"> and</w:t>
      </w:r>
      <w:r>
        <w:rPr>
          <w:szCs w:val="20"/>
        </w:rPr>
        <w:t xml:space="preserve"> Project Manager</w:t>
      </w:r>
      <w:r w:rsidR="003E5BCF">
        <w:rPr>
          <w:szCs w:val="20"/>
        </w:rPr>
        <w:t>.</w:t>
      </w:r>
    </w:p>
    <w:p w:rsidR="005062CB" w:rsidRDefault="005062CB" w:rsidP="005062CB">
      <w:pPr>
        <w:numPr>
          <w:ilvl w:val="0"/>
          <w:numId w:val="31"/>
        </w:numPr>
        <w:autoSpaceDE w:val="0"/>
        <w:autoSpaceDN w:val="0"/>
        <w:adjustRightInd w:val="0"/>
        <w:rPr>
          <w:szCs w:val="20"/>
        </w:rPr>
      </w:pPr>
      <w:r w:rsidRPr="005062CB">
        <w:rPr>
          <w:szCs w:val="20"/>
        </w:rPr>
        <w:t>IT experience details</w:t>
      </w:r>
      <w:r w:rsidR="00B31FC6">
        <w:rPr>
          <w:szCs w:val="20"/>
        </w:rPr>
        <w:t>.</w:t>
      </w:r>
    </w:p>
    <w:p w:rsidR="005062CB" w:rsidRPr="005062CB" w:rsidRDefault="005062CB" w:rsidP="005062CB">
      <w:pPr>
        <w:autoSpaceDE w:val="0"/>
        <w:autoSpaceDN w:val="0"/>
        <w:adjustRightInd w:val="0"/>
        <w:ind w:left="720"/>
        <w:rPr>
          <w:szCs w:val="2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808"/>
        <w:gridCol w:w="1620"/>
        <w:gridCol w:w="1620"/>
        <w:gridCol w:w="1980"/>
      </w:tblGrid>
      <w:tr w:rsidR="005062CB" w:rsidTr="005062CB">
        <w:tc>
          <w:tcPr>
            <w:tcW w:w="2808" w:type="dxa"/>
          </w:tcPr>
          <w:p w:rsidR="005062CB" w:rsidRPr="005062CB" w:rsidRDefault="005062CB" w:rsidP="005062CB">
            <w:pPr>
              <w:autoSpaceDE w:val="0"/>
              <w:autoSpaceDN w:val="0"/>
              <w:adjustRightInd w:val="0"/>
              <w:jc w:val="center"/>
              <w:rPr>
                <w:b/>
                <w:szCs w:val="20"/>
              </w:rPr>
            </w:pPr>
            <w:r w:rsidRPr="005062CB">
              <w:rPr>
                <w:b/>
                <w:szCs w:val="20"/>
              </w:rPr>
              <w:t>Company Name</w:t>
            </w:r>
          </w:p>
        </w:tc>
        <w:tc>
          <w:tcPr>
            <w:tcW w:w="1620" w:type="dxa"/>
          </w:tcPr>
          <w:p w:rsidR="005062CB" w:rsidRPr="005062CB" w:rsidRDefault="005062CB" w:rsidP="005062CB">
            <w:pPr>
              <w:autoSpaceDE w:val="0"/>
              <w:autoSpaceDN w:val="0"/>
              <w:adjustRightInd w:val="0"/>
              <w:jc w:val="center"/>
              <w:rPr>
                <w:b/>
                <w:szCs w:val="20"/>
              </w:rPr>
            </w:pPr>
            <w:r w:rsidRPr="005062CB">
              <w:rPr>
                <w:b/>
                <w:szCs w:val="20"/>
              </w:rPr>
              <w:t>Start Date</w:t>
            </w:r>
          </w:p>
        </w:tc>
        <w:tc>
          <w:tcPr>
            <w:tcW w:w="1620" w:type="dxa"/>
          </w:tcPr>
          <w:p w:rsidR="005062CB" w:rsidRPr="005062CB" w:rsidRDefault="005062CB" w:rsidP="005062CB">
            <w:pPr>
              <w:autoSpaceDE w:val="0"/>
              <w:autoSpaceDN w:val="0"/>
              <w:adjustRightInd w:val="0"/>
              <w:jc w:val="center"/>
              <w:rPr>
                <w:b/>
                <w:szCs w:val="20"/>
              </w:rPr>
            </w:pPr>
            <w:r w:rsidRPr="005062CB">
              <w:rPr>
                <w:b/>
                <w:szCs w:val="20"/>
              </w:rPr>
              <w:t>End Date</w:t>
            </w:r>
          </w:p>
        </w:tc>
        <w:tc>
          <w:tcPr>
            <w:tcW w:w="1980" w:type="dxa"/>
          </w:tcPr>
          <w:p w:rsidR="005062CB" w:rsidRPr="005062CB" w:rsidRDefault="005062CB" w:rsidP="005062CB">
            <w:pPr>
              <w:autoSpaceDE w:val="0"/>
              <w:autoSpaceDN w:val="0"/>
              <w:adjustRightInd w:val="0"/>
              <w:jc w:val="center"/>
              <w:rPr>
                <w:b/>
                <w:szCs w:val="20"/>
              </w:rPr>
            </w:pPr>
            <w:r w:rsidRPr="005062CB">
              <w:rPr>
                <w:b/>
                <w:szCs w:val="20"/>
              </w:rPr>
              <w:t>Last Designation</w:t>
            </w:r>
          </w:p>
        </w:tc>
      </w:tr>
      <w:tr w:rsidR="005062CB" w:rsidTr="005062CB">
        <w:tc>
          <w:tcPr>
            <w:tcW w:w="2808" w:type="dxa"/>
          </w:tcPr>
          <w:p w:rsidR="005062CB" w:rsidRDefault="005062CB" w:rsidP="005062CB">
            <w:pPr>
              <w:autoSpaceDE w:val="0"/>
              <w:autoSpaceDN w:val="0"/>
              <w:adjustRightInd w:val="0"/>
              <w:rPr>
                <w:szCs w:val="20"/>
              </w:rPr>
            </w:pPr>
            <w:proofErr w:type="spellStart"/>
            <w:r>
              <w:rPr>
                <w:szCs w:val="20"/>
              </w:rPr>
              <w:t>Capgemini</w:t>
            </w:r>
            <w:proofErr w:type="spellEnd"/>
            <w:r>
              <w:rPr>
                <w:szCs w:val="20"/>
              </w:rPr>
              <w:t xml:space="preserve"> India </w:t>
            </w:r>
            <w:proofErr w:type="spellStart"/>
            <w:r>
              <w:rPr>
                <w:szCs w:val="20"/>
              </w:rPr>
              <w:t>Pvt</w:t>
            </w:r>
            <w:proofErr w:type="spellEnd"/>
            <w:r>
              <w:rPr>
                <w:szCs w:val="20"/>
              </w:rPr>
              <w:t xml:space="preserve"> Ltd, Bangalore</w:t>
            </w:r>
          </w:p>
        </w:tc>
        <w:tc>
          <w:tcPr>
            <w:tcW w:w="1620" w:type="dxa"/>
          </w:tcPr>
          <w:p w:rsidR="005062CB" w:rsidRDefault="005062CB" w:rsidP="005062CB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27</w:t>
            </w:r>
            <w:r w:rsidRPr="005062CB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July 2011</w:t>
            </w:r>
          </w:p>
        </w:tc>
        <w:tc>
          <w:tcPr>
            <w:tcW w:w="1620" w:type="dxa"/>
          </w:tcPr>
          <w:p w:rsidR="005062CB" w:rsidRDefault="005062CB" w:rsidP="005062CB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Till Date</w:t>
            </w:r>
          </w:p>
        </w:tc>
        <w:tc>
          <w:tcPr>
            <w:tcW w:w="1980" w:type="dxa"/>
          </w:tcPr>
          <w:p w:rsidR="005062CB" w:rsidRDefault="005062CB" w:rsidP="005062CB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Manager</w:t>
            </w:r>
          </w:p>
        </w:tc>
      </w:tr>
      <w:tr w:rsidR="005062CB" w:rsidTr="005062CB">
        <w:tc>
          <w:tcPr>
            <w:tcW w:w="2808" w:type="dxa"/>
          </w:tcPr>
          <w:p w:rsidR="005062CB" w:rsidRDefault="005062CB" w:rsidP="005062CB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Wipro Technologies, Bangalore</w:t>
            </w:r>
          </w:p>
        </w:tc>
        <w:tc>
          <w:tcPr>
            <w:tcW w:w="1620" w:type="dxa"/>
          </w:tcPr>
          <w:p w:rsidR="005062CB" w:rsidRDefault="005062CB" w:rsidP="005062CB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01</w:t>
            </w:r>
            <w:r w:rsidRPr="005062CB">
              <w:rPr>
                <w:szCs w:val="20"/>
                <w:vertAlign w:val="superscript"/>
              </w:rPr>
              <w:t>st</w:t>
            </w:r>
            <w:r>
              <w:rPr>
                <w:szCs w:val="20"/>
              </w:rPr>
              <w:t xml:space="preserve"> Oct 2007</w:t>
            </w:r>
          </w:p>
        </w:tc>
        <w:tc>
          <w:tcPr>
            <w:tcW w:w="1620" w:type="dxa"/>
          </w:tcPr>
          <w:p w:rsidR="005062CB" w:rsidRDefault="005062CB" w:rsidP="005062CB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26</w:t>
            </w:r>
            <w:r w:rsidRPr="005062CB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July 2011</w:t>
            </w:r>
          </w:p>
        </w:tc>
        <w:tc>
          <w:tcPr>
            <w:tcW w:w="1980" w:type="dxa"/>
          </w:tcPr>
          <w:p w:rsidR="005062CB" w:rsidRDefault="005062CB" w:rsidP="005062CB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Technical Lead</w:t>
            </w:r>
          </w:p>
        </w:tc>
      </w:tr>
      <w:tr w:rsidR="005062CB" w:rsidTr="005062CB">
        <w:tc>
          <w:tcPr>
            <w:tcW w:w="2808" w:type="dxa"/>
          </w:tcPr>
          <w:p w:rsidR="005062CB" w:rsidRDefault="005062CB" w:rsidP="005062CB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Robert Bosch India Limited</w:t>
            </w:r>
          </w:p>
        </w:tc>
        <w:tc>
          <w:tcPr>
            <w:tcW w:w="1620" w:type="dxa"/>
          </w:tcPr>
          <w:p w:rsidR="005062CB" w:rsidRDefault="005062CB" w:rsidP="005062CB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04</w:t>
            </w:r>
            <w:r w:rsidRPr="005062CB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Aug 2000</w:t>
            </w:r>
          </w:p>
        </w:tc>
        <w:tc>
          <w:tcPr>
            <w:tcW w:w="1620" w:type="dxa"/>
          </w:tcPr>
          <w:p w:rsidR="005062CB" w:rsidRDefault="005062CB" w:rsidP="005062CB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26</w:t>
            </w:r>
            <w:r w:rsidRPr="005062CB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Sept 2007</w:t>
            </w:r>
          </w:p>
        </w:tc>
        <w:tc>
          <w:tcPr>
            <w:tcW w:w="1980" w:type="dxa"/>
          </w:tcPr>
          <w:p w:rsidR="005062CB" w:rsidRDefault="005062CB" w:rsidP="005062CB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Technical Lead</w:t>
            </w:r>
          </w:p>
        </w:tc>
      </w:tr>
    </w:tbl>
    <w:p w:rsidR="005062CB" w:rsidRDefault="005062CB" w:rsidP="005062CB">
      <w:pPr>
        <w:autoSpaceDE w:val="0"/>
        <w:autoSpaceDN w:val="0"/>
        <w:adjustRightInd w:val="0"/>
        <w:ind w:left="720"/>
        <w:rPr>
          <w:szCs w:val="20"/>
        </w:rPr>
      </w:pPr>
    </w:p>
    <w:p w:rsidR="005062CB" w:rsidRDefault="005062CB" w:rsidP="005062CB">
      <w:pPr>
        <w:rPr>
          <w:b/>
          <w:bCs/>
          <w:sz w:val="28"/>
          <w:szCs w:val="28"/>
          <w:u w:val="single"/>
          <w:lang w:val="en-IN" w:eastAsia="en-US"/>
        </w:rPr>
      </w:pPr>
      <w:r w:rsidRPr="0019429A">
        <w:rPr>
          <w:b/>
          <w:sz w:val="28"/>
          <w:szCs w:val="28"/>
          <w:u w:val="single"/>
        </w:rPr>
        <w:t>E</w:t>
      </w:r>
      <w:r>
        <w:rPr>
          <w:b/>
          <w:sz w:val="28"/>
          <w:szCs w:val="28"/>
          <w:u w:val="single"/>
        </w:rPr>
        <w:t>ducation Details</w:t>
      </w:r>
      <w:r w:rsidRPr="0019429A">
        <w:rPr>
          <w:b/>
          <w:bCs/>
          <w:sz w:val="28"/>
          <w:szCs w:val="28"/>
          <w:u w:val="single"/>
          <w:lang w:val="en-IN" w:eastAsia="en-US"/>
        </w:rPr>
        <w:t>:</w:t>
      </w:r>
    </w:p>
    <w:p w:rsidR="005062CB" w:rsidRDefault="005062CB" w:rsidP="005062CB">
      <w:pPr>
        <w:autoSpaceDE w:val="0"/>
        <w:autoSpaceDN w:val="0"/>
        <w:adjustRightInd w:val="0"/>
        <w:ind w:left="720"/>
        <w:rPr>
          <w:szCs w:val="20"/>
        </w:rPr>
      </w:pPr>
    </w:p>
    <w:p w:rsidR="00B31FC6" w:rsidRDefault="00B31FC6" w:rsidP="00FF2277">
      <w:pPr>
        <w:pStyle w:val="ListParagraph"/>
        <w:numPr>
          <w:ilvl w:val="0"/>
          <w:numId w:val="50"/>
        </w:numPr>
      </w:pPr>
      <w:r>
        <w:t xml:space="preserve">Completed Bachelor of Engineering from </w:t>
      </w:r>
      <w:proofErr w:type="spellStart"/>
      <w:r>
        <w:t>P.D.A.</w:t>
      </w:r>
      <w:proofErr w:type="spellEnd"/>
      <w:r>
        <w:t xml:space="preserve"> College of Engineering, Gulbarga University, </w:t>
      </w:r>
      <w:proofErr w:type="gramStart"/>
      <w:r>
        <w:t>Gulbarga</w:t>
      </w:r>
      <w:proofErr w:type="gramEnd"/>
      <w:r>
        <w:t>.</w:t>
      </w:r>
    </w:p>
    <w:p w:rsidR="00B31FC6" w:rsidRDefault="00B31FC6" w:rsidP="00FF2277">
      <w:pPr>
        <w:pStyle w:val="ListParagraph"/>
        <w:numPr>
          <w:ilvl w:val="0"/>
          <w:numId w:val="50"/>
        </w:numPr>
      </w:pPr>
      <w:r>
        <w:t>Education details</w:t>
      </w:r>
    </w:p>
    <w:p w:rsidR="00B31FC6" w:rsidRPr="00B31FC6" w:rsidRDefault="00B31FC6" w:rsidP="00B31FC6">
      <w:pPr>
        <w:pStyle w:val="ListParagraph"/>
        <w:autoSpaceDE w:val="0"/>
        <w:autoSpaceDN w:val="0"/>
        <w:adjustRightInd w:val="0"/>
        <w:ind w:left="360"/>
        <w:rPr>
          <w:szCs w:val="2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548"/>
        <w:gridCol w:w="1530"/>
        <w:gridCol w:w="1350"/>
        <w:gridCol w:w="1980"/>
      </w:tblGrid>
      <w:tr w:rsidR="005062CB" w:rsidTr="00417322">
        <w:tc>
          <w:tcPr>
            <w:tcW w:w="1548" w:type="dxa"/>
          </w:tcPr>
          <w:p w:rsidR="005062CB" w:rsidRPr="005062CB" w:rsidRDefault="00417322" w:rsidP="00FF2277">
            <w:pPr>
              <w:autoSpaceDE w:val="0"/>
              <w:autoSpaceDN w:val="0"/>
              <w:adjustRightInd w:val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Education</w:t>
            </w:r>
          </w:p>
        </w:tc>
        <w:tc>
          <w:tcPr>
            <w:tcW w:w="1530" w:type="dxa"/>
          </w:tcPr>
          <w:p w:rsidR="005062CB" w:rsidRPr="005062CB" w:rsidRDefault="00FF2277" w:rsidP="00FF2277">
            <w:pPr>
              <w:autoSpaceDE w:val="0"/>
              <w:autoSpaceDN w:val="0"/>
              <w:adjustRightInd w:val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Start Date</w:t>
            </w:r>
          </w:p>
        </w:tc>
        <w:tc>
          <w:tcPr>
            <w:tcW w:w="1350" w:type="dxa"/>
          </w:tcPr>
          <w:p w:rsidR="005062CB" w:rsidRPr="005062CB" w:rsidRDefault="00FF2277" w:rsidP="00FF2277">
            <w:pPr>
              <w:autoSpaceDE w:val="0"/>
              <w:autoSpaceDN w:val="0"/>
              <w:adjustRightInd w:val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End Date</w:t>
            </w:r>
          </w:p>
        </w:tc>
        <w:tc>
          <w:tcPr>
            <w:tcW w:w="1980" w:type="dxa"/>
          </w:tcPr>
          <w:p w:rsidR="005062CB" w:rsidRPr="005062CB" w:rsidRDefault="00FF2277" w:rsidP="00FF2277">
            <w:pPr>
              <w:autoSpaceDE w:val="0"/>
              <w:autoSpaceDN w:val="0"/>
              <w:adjustRightInd w:val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Percentage</w:t>
            </w:r>
          </w:p>
        </w:tc>
      </w:tr>
      <w:tr w:rsidR="005062CB" w:rsidTr="00417322">
        <w:tc>
          <w:tcPr>
            <w:tcW w:w="1548" w:type="dxa"/>
          </w:tcPr>
          <w:p w:rsidR="005062CB" w:rsidRDefault="00B31FC6" w:rsidP="00417322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SSLC</w:t>
            </w:r>
            <w:proofErr w:type="spellEnd"/>
          </w:p>
        </w:tc>
        <w:tc>
          <w:tcPr>
            <w:tcW w:w="1530" w:type="dxa"/>
          </w:tcPr>
          <w:p w:rsidR="005062CB" w:rsidRDefault="00417322" w:rsidP="00417322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rPr>
                <w:szCs w:val="20"/>
              </w:rPr>
              <w:t>1991</w:t>
            </w:r>
          </w:p>
        </w:tc>
        <w:tc>
          <w:tcPr>
            <w:tcW w:w="1350" w:type="dxa"/>
          </w:tcPr>
          <w:p w:rsidR="005062CB" w:rsidRDefault="00417322" w:rsidP="00417322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rPr>
                <w:szCs w:val="20"/>
              </w:rPr>
              <w:t>1992</w:t>
            </w:r>
          </w:p>
        </w:tc>
        <w:tc>
          <w:tcPr>
            <w:tcW w:w="1980" w:type="dxa"/>
          </w:tcPr>
          <w:p w:rsidR="005062CB" w:rsidRDefault="00417322" w:rsidP="00417322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rPr>
                <w:szCs w:val="20"/>
              </w:rPr>
              <w:t>73%</w:t>
            </w:r>
          </w:p>
        </w:tc>
      </w:tr>
      <w:tr w:rsidR="005062CB" w:rsidTr="00417322">
        <w:tc>
          <w:tcPr>
            <w:tcW w:w="1548" w:type="dxa"/>
          </w:tcPr>
          <w:p w:rsidR="005062CB" w:rsidRDefault="00B31FC6" w:rsidP="00417322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rPr>
                <w:szCs w:val="20"/>
              </w:rPr>
              <w:t>PUC II</w:t>
            </w:r>
          </w:p>
        </w:tc>
        <w:tc>
          <w:tcPr>
            <w:tcW w:w="1530" w:type="dxa"/>
          </w:tcPr>
          <w:p w:rsidR="005062CB" w:rsidRDefault="00417322" w:rsidP="00417322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rPr>
                <w:szCs w:val="20"/>
              </w:rPr>
              <w:t>1993</w:t>
            </w:r>
          </w:p>
        </w:tc>
        <w:tc>
          <w:tcPr>
            <w:tcW w:w="1350" w:type="dxa"/>
          </w:tcPr>
          <w:p w:rsidR="005062CB" w:rsidRDefault="00417322" w:rsidP="00417322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rPr>
                <w:szCs w:val="20"/>
              </w:rPr>
              <w:t>1994</w:t>
            </w:r>
          </w:p>
        </w:tc>
        <w:tc>
          <w:tcPr>
            <w:tcW w:w="1980" w:type="dxa"/>
          </w:tcPr>
          <w:p w:rsidR="005062CB" w:rsidRDefault="00417322" w:rsidP="00417322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rPr>
                <w:szCs w:val="20"/>
              </w:rPr>
              <w:t>78%</w:t>
            </w:r>
          </w:p>
        </w:tc>
      </w:tr>
      <w:tr w:rsidR="005062CB" w:rsidTr="00417322">
        <w:tc>
          <w:tcPr>
            <w:tcW w:w="1548" w:type="dxa"/>
          </w:tcPr>
          <w:p w:rsidR="005062CB" w:rsidRDefault="00B31FC6" w:rsidP="00417322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B.E</w:t>
            </w:r>
            <w:proofErr w:type="spellEnd"/>
            <w:r>
              <w:rPr>
                <w:szCs w:val="20"/>
              </w:rPr>
              <w:t xml:space="preserve"> (</w:t>
            </w:r>
            <w:proofErr w:type="spellStart"/>
            <w:r>
              <w:rPr>
                <w:szCs w:val="20"/>
              </w:rPr>
              <w:t>E&amp;CE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530" w:type="dxa"/>
          </w:tcPr>
          <w:p w:rsidR="005062CB" w:rsidRDefault="00417322" w:rsidP="00417322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rPr>
                <w:szCs w:val="20"/>
              </w:rPr>
              <w:t>1994</w:t>
            </w:r>
          </w:p>
        </w:tc>
        <w:tc>
          <w:tcPr>
            <w:tcW w:w="1350" w:type="dxa"/>
          </w:tcPr>
          <w:p w:rsidR="005062CB" w:rsidRDefault="00417322" w:rsidP="00417322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rPr>
                <w:szCs w:val="20"/>
              </w:rPr>
              <w:t>1998</w:t>
            </w:r>
          </w:p>
        </w:tc>
        <w:tc>
          <w:tcPr>
            <w:tcW w:w="1980" w:type="dxa"/>
          </w:tcPr>
          <w:p w:rsidR="005062CB" w:rsidRDefault="00417322" w:rsidP="00417322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>
              <w:rPr>
                <w:szCs w:val="20"/>
              </w:rPr>
              <w:t>69%</w:t>
            </w:r>
          </w:p>
        </w:tc>
      </w:tr>
    </w:tbl>
    <w:p w:rsidR="005062CB" w:rsidRDefault="005062CB" w:rsidP="005062CB">
      <w:pPr>
        <w:autoSpaceDE w:val="0"/>
        <w:autoSpaceDN w:val="0"/>
        <w:adjustRightInd w:val="0"/>
        <w:ind w:left="720"/>
        <w:rPr>
          <w:szCs w:val="20"/>
        </w:rPr>
      </w:pPr>
    </w:p>
    <w:p w:rsidR="005062CB" w:rsidRDefault="005062CB" w:rsidP="005062CB">
      <w:pPr>
        <w:autoSpaceDE w:val="0"/>
        <w:autoSpaceDN w:val="0"/>
        <w:adjustRightInd w:val="0"/>
        <w:ind w:left="720"/>
        <w:rPr>
          <w:szCs w:val="20"/>
        </w:rPr>
      </w:pPr>
    </w:p>
    <w:p w:rsidR="005062CB" w:rsidRPr="0019429A" w:rsidRDefault="005062CB" w:rsidP="005062CB">
      <w:pPr>
        <w:autoSpaceDE w:val="0"/>
        <w:autoSpaceDN w:val="0"/>
        <w:adjustRightInd w:val="0"/>
        <w:ind w:left="720"/>
        <w:rPr>
          <w:szCs w:val="20"/>
        </w:rPr>
      </w:pPr>
    </w:p>
    <w:p w:rsidR="00F47644" w:rsidRPr="0019429A" w:rsidRDefault="00F47644" w:rsidP="001F2399"/>
    <w:p w:rsidR="001F2399" w:rsidRPr="0019429A" w:rsidRDefault="00ED2474" w:rsidP="001F2399">
      <w:pPr>
        <w:rPr>
          <w:b/>
          <w:sz w:val="28"/>
          <w:szCs w:val="28"/>
          <w:u w:val="single"/>
        </w:rPr>
      </w:pPr>
      <w:r w:rsidRPr="0019429A">
        <w:rPr>
          <w:b/>
          <w:sz w:val="28"/>
          <w:szCs w:val="28"/>
          <w:u w:val="single"/>
        </w:rPr>
        <w:t>Domain</w:t>
      </w:r>
      <w:r w:rsidR="00371096">
        <w:rPr>
          <w:b/>
          <w:sz w:val="28"/>
          <w:szCs w:val="28"/>
          <w:u w:val="single"/>
        </w:rPr>
        <w:t>s</w:t>
      </w:r>
      <w:r w:rsidR="00754135" w:rsidRPr="0019429A">
        <w:rPr>
          <w:b/>
          <w:sz w:val="28"/>
          <w:szCs w:val="28"/>
          <w:u w:val="single"/>
        </w:rPr>
        <w:t xml:space="preserve"> worked</w:t>
      </w:r>
      <w:r w:rsidR="0057336B">
        <w:rPr>
          <w:b/>
          <w:sz w:val="28"/>
          <w:szCs w:val="28"/>
          <w:u w:val="single"/>
        </w:rPr>
        <w:t>:</w:t>
      </w:r>
    </w:p>
    <w:p w:rsidR="00F47644" w:rsidRPr="0019429A" w:rsidRDefault="00F47644" w:rsidP="001F2399"/>
    <w:p w:rsidR="00BA73DA" w:rsidRDefault="00F47644" w:rsidP="00F21565">
      <w:r w:rsidRPr="0019429A">
        <w:t>Projects handled on below domains</w:t>
      </w:r>
      <w:r w:rsidR="006B2B3D">
        <w:t>,</w:t>
      </w:r>
    </w:p>
    <w:p w:rsidR="006B2B3D" w:rsidRPr="0019429A" w:rsidRDefault="006B2B3D" w:rsidP="00F21565"/>
    <w:p w:rsidR="00F47644" w:rsidRPr="0019429A" w:rsidRDefault="00F47644" w:rsidP="00F21565">
      <w:pPr>
        <w:pStyle w:val="ListParagraph"/>
        <w:numPr>
          <w:ilvl w:val="0"/>
          <w:numId w:val="31"/>
        </w:numPr>
      </w:pPr>
      <w:r w:rsidRPr="0019429A">
        <w:lastRenderedPageBreak/>
        <w:t>Telecom domain</w:t>
      </w:r>
      <w:r w:rsidR="008F7F9F">
        <w:t xml:space="preserve"> – Worked on </w:t>
      </w:r>
      <w:r w:rsidR="004A0C1B">
        <w:t xml:space="preserve">3G, </w:t>
      </w:r>
      <w:r w:rsidR="008F7F9F">
        <w:t>4G Network</w:t>
      </w:r>
      <w:r w:rsidR="004A0C1B">
        <w:t xml:space="preserve">s, Amdocs Telecom Billing, CRM, IBM Data power, IBM Web logic, </w:t>
      </w:r>
      <w:proofErr w:type="spellStart"/>
      <w:r w:rsidR="004A0C1B">
        <w:t>SOA</w:t>
      </w:r>
      <w:proofErr w:type="spellEnd"/>
      <w:r w:rsidR="00842B2D">
        <w:t xml:space="preserve">, </w:t>
      </w:r>
      <w:proofErr w:type="spellStart"/>
      <w:r w:rsidR="00842B2D">
        <w:t>IVR</w:t>
      </w:r>
      <w:proofErr w:type="spellEnd"/>
      <w:r w:rsidR="00842B2D">
        <w:t>.</w:t>
      </w:r>
    </w:p>
    <w:p w:rsidR="00F47644" w:rsidRPr="0019429A" w:rsidRDefault="00F47644" w:rsidP="00F21565">
      <w:pPr>
        <w:pStyle w:val="ListParagraph"/>
        <w:numPr>
          <w:ilvl w:val="0"/>
          <w:numId w:val="31"/>
        </w:numPr>
      </w:pPr>
      <w:r w:rsidRPr="0019429A">
        <w:t>Embedded domain</w:t>
      </w:r>
      <w:r w:rsidR="003D41A7">
        <w:t xml:space="preserve"> – Worked on </w:t>
      </w:r>
      <w:r w:rsidR="009E5D76">
        <w:t xml:space="preserve">various </w:t>
      </w:r>
      <w:r w:rsidR="006B2B3D">
        <w:t>A</w:t>
      </w:r>
      <w:r w:rsidR="009E5D76">
        <w:t xml:space="preserve">ftermarket </w:t>
      </w:r>
      <w:proofErr w:type="spellStart"/>
      <w:r w:rsidR="003D41A7">
        <w:t>Blaupunkt</w:t>
      </w:r>
      <w:proofErr w:type="spellEnd"/>
      <w:r w:rsidR="003D41A7">
        <w:t xml:space="preserve"> </w:t>
      </w:r>
      <w:r w:rsidR="004A0C1B">
        <w:t>A</w:t>
      </w:r>
      <w:r w:rsidR="003D41A7">
        <w:t>udio systems.</w:t>
      </w:r>
    </w:p>
    <w:p w:rsidR="00F47644" w:rsidRPr="0019429A" w:rsidRDefault="003D41A7" w:rsidP="00F21565">
      <w:pPr>
        <w:pStyle w:val="ListParagraph"/>
        <w:numPr>
          <w:ilvl w:val="0"/>
          <w:numId w:val="31"/>
        </w:numPr>
      </w:pPr>
      <w:r>
        <w:t>Manufacturing domain – Worked on General Motors Integration Gateway.</w:t>
      </w:r>
    </w:p>
    <w:p w:rsidR="000E5A78" w:rsidRPr="0019429A" w:rsidRDefault="000E5A78" w:rsidP="000E5A78">
      <w:pPr>
        <w:pStyle w:val="ListParagraph"/>
        <w:ind w:left="0"/>
      </w:pPr>
    </w:p>
    <w:p w:rsidR="0043032B" w:rsidRDefault="0043032B" w:rsidP="000E5A7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Management Skills:</w:t>
      </w:r>
    </w:p>
    <w:p w:rsidR="00F21565" w:rsidRDefault="00F21565" w:rsidP="000E5A78">
      <w:pPr>
        <w:rPr>
          <w:b/>
          <w:sz w:val="28"/>
          <w:szCs w:val="28"/>
          <w:u w:val="single"/>
        </w:rPr>
      </w:pPr>
    </w:p>
    <w:p w:rsidR="0043032B" w:rsidRDefault="0043032B" w:rsidP="00F21565">
      <w:pPr>
        <w:pStyle w:val="ListParagraph"/>
        <w:numPr>
          <w:ilvl w:val="0"/>
          <w:numId w:val="42"/>
        </w:numPr>
      </w:pPr>
      <w:r w:rsidRPr="0043032B">
        <w:t xml:space="preserve">Project </w:t>
      </w:r>
      <w:r>
        <w:t>Test Planning</w:t>
      </w:r>
      <w:r w:rsidRPr="0043032B">
        <w:t xml:space="preserve">, Project </w:t>
      </w:r>
      <w:r>
        <w:t>Test Delivery</w:t>
      </w:r>
    </w:p>
    <w:p w:rsidR="0043032B" w:rsidRPr="0043032B" w:rsidRDefault="0043032B" w:rsidP="00F21565">
      <w:pPr>
        <w:pStyle w:val="ListParagraph"/>
        <w:numPr>
          <w:ilvl w:val="0"/>
          <w:numId w:val="42"/>
        </w:numPr>
      </w:pPr>
      <w:r>
        <w:t>Test Estimation.</w:t>
      </w:r>
    </w:p>
    <w:p w:rsidR="0043032B" w:rsidRDefault="0043032B" w:rsidP="00F21565">
      <w:pPr>
        <w:pStyle w:val="ListParagraph"/>
        <w:numPr>
          <w:ilvl w:val="0"/>
          <w:numId w:val="42"/>
        </w:numPr>
      </w:pPr>
      <w:r>
        <w:t>Test Scope Management, Schedule management, Effort Management, Risk and Issue management.</w:t>
      </w:r>
    </w:p>
    <w:p w:rsidR="0043032B" w:rsidRDefault="0043032B" w:rsidP="00F21565">
      <w:pPr>
        <w:pStyle w:val="ListParagraph"/>
        <w:numPr>
          <w:ilvl w:val="0"/>
          <w:numId w:val="42"/>
        </w:numPr>
      </w:pPr>
      <w:r>
        <w:t>Report Project status and financial status.</w:t>
      </w:r>
    </w:p>
    <w:p w:rsidR="0043032B" w:rsidRDefault="0043032B" w:rsidP="00F21565">
      <w:pPr>
        <w:pStyle w:val="ListParagraph"/>
        <w:numPr>
          <w:ilvl w:val="0"/>
          <w:numId w:val="42"/>
        </w:numPr>
      </w:pPr>
      <w:r>
        <w:t xml:space="preserve">Project Management tools </w:t>
      </w:r>
      <w:r w:rsidR="009C088B">
        <w:t>–</w:t>
      </w:r>
      <w:r>
        <w:t xml:space="preserve"> Clarity</w:t>
      </w:r>
      <w:r w:rsidR="009C088B">
        <w:t>.</w:t>
      </w:r>
    </w:p>
    <w:p w:rsidR="0043032B" w:rsidRPr="0043032B" w:rsidRDefault="0043032B" w:rsidP="0043032B">
      <w:pPr>
        <w:pStyle w:val="ListParagraph"/>
      </w:pPr>
    </w:p>
    <w:p w:rsidR="0057336B" w:rsidRDefault="000E5A78" w:rsidP="000E5A78">
      <w:pPr>
        <w:rPr>
          <w:b/>
          <w:sz w:val="28"/>
          <w:szCs w:val="28"/>
          <w:u w:val="single"/>
        </w:rPr>
      </w:pPr>
      <w:r w:rsidRPr="0019429A">
        <w:rPr>
          <w:b/>
          <w:sz w:val="28"/>
          <w:szCs w:val="28"/>
          <w:u w:val="single"/>
        </w:rPr>
        <w:t>Technical Knowledge</w:t>
      </w:r>
      <w:r w:rsidR="0057336B">
        <w:rPr>
          <w:b/>
          <w:sz w:val="28"/>
          <w:szCs w:val="28"/>
          <w:u w:val="single"/>
        </w:rPr>
        <w:t>:</w:t>
      </w:r>
    </w:p>
    <w:p w:rsidR="0043032B" w:rsidRPr="0043032B" w:rsidRDefault="0043032B" w:rsidP="000E5A78">
      <w:pPr>
        <w:rPr>
          <w:b/>
          <w:sz w:val="28"/>
          <w:szCs w:val="28"/>
          <w:u w:val="single"/>
        </w:rPr>
      </w:pPr>
    </w:p>
    <w:p w:rsidR="000E5A78" w:rsidRPr="0019429A" w:rsidRDefault="000E5A78" w:rsidP="00F21565">
      <w:pPr>
        <w:pStyle w:val="ListParagraph"/>
        <w:numPr>
          <w:ilvl w:val="0"/>
          <w:numId w:val="43"/>
        </w:numPr>
      </w:pPr>
      <w:r w:rsidRPr="0019429A">
        <w:t xml:space="preserve">C, C++, </w:t>
      </w:r>
      <w:r w:rsidR="006B2B3D" w:rsidRPr="0019429A">
        <w:t>UNIX</w:t>
      </w:r>
      <w:r w:rsidR="002A0694">
        <w:t xml:space="preserve">, QC, </w:t>
      </w:r>
      <w:proofErr w:type="spellStart"/>
      <w:r w:rsidR="009C088B">
        <w:t>Clearcase</w:t>
      </w:r>
      <w:proofErr w:type="spellEnd"/>
      <w:r w:rsidR="009C088B">
        <w:t xml:space="preserve">, Perl, </w:t>
      </w:r>
      <w:proofErr w:type="spellStart"/>
      <w:r w:rsidR="009C088B">
        <w:t>Sharepoint</w:t>
      </w:r>
      <w:proofErr w:type="spellEnd"/>
      <w:r w:rsidR="009C088B">
        <w:t>.</w:t>
      </w:r>
    </w:p>
    <w:p w:rsidR="000E5A78" w:rsidRDefault="000E5A78" w:rsidP="00F21565">
      <w:pPr>
        <w:pStyle w:val="ListParagraph"/>
        <w:numPr>
          <w:ilvl w:val="0"/>
          <w:numId w:val="43"/>
        </w:numPr>
      </w:pPr>
      <w:proofErr w:type="spellStart"/>
      <w:r w:rsidRPr="0019429A">
        <w:t>SOA</w:t>
      </w:r>
      <w:proofErr w:type="spellEnd"/>
      <w:r w:rsidRPr="0019429A">
        <w:t xml:space="preserve"> testing tools like </w:t>
      </w:r>
      <w:proofErr w:type="spellStart"/>
      <w:r w:rsidRPr="0019429A">
        <w:t>Parasoft</w:t>
      </w:r>
      <w:proofErr w:type="spellEnd"/>
      <w:r w:rsidRPr="0019429A">
        <w:t xml:space="preserve"> </w:t>
      </w:r>
      <w:proofErr w:type="spellStart"/>
      <w:r w:rsidRPr="0019429A">
        <w:t>SOA</w:t>
      </w:r>
      <w:proofErr w:type="spellEnd"/>
      <w:r w:rsidRPr="0019429A">
        <w:t xml:space="preserve"> test, SOAP UI.</w:t>
      </w:r>
    </w:p>
    <w:p w:rsidR="009D1AC1" w:rsidRPr="0019429A" w:rsidRDefault="009D1AC1" w:rsidP="00F21565">
      <w:pPr>
        <w:pStyle w:val="ListParagraph"/>
        <w:numPr>
          <w:ilvl w:val="0"/>
          <w:numId w:val="43"/>
        </w:numPr>
      </w:pPr>
      <w:r>
        <w:t xml:space="preserve">Automation testing tool – </w:t>
      </w:r>
      <w:proofErr w:type="spellStart"/>
      <w:r>
        <w:t>QTP</w:t>
      </w:r>
      <w:proofErr w:type="spellEnd"/>
      <w:r>
        <w:t>.</w:t>
      </w:r>
    </w:p>
    <w:p w:rsidR="000E5A78" w:rsidRDefault="00F658F7" w:rsidP="00F21565">
      <w:pPr>
        <w:pStyle w:val="ListParagraph"/>
        <w:numPr>
          <w:ilvl w:val="0"/>
          <w:numId w:val="43"/>
        </w:numPr>
      </w:pPr>
      <w:r w:rsidRPr="0019429A">
        <w:t xml:space="preserve">Microcontrollers, </w:t>
      </w:r>
      <w:r w:rsidR="006B2B3D">
        <w:t xml:space="preserve">Microprocessors, </w:t>
      </w:r>
      <w:r w:rsidRPr="0019429A">
        <w:t>SCI, SPI, I2C.</w:t>
      </w:r>
      <w:r w:rsidR="000E5A78" w:rsidRPr="0019429A">
        <w:t xml:space="preserve"> </w:t>
      </w:r>
    </w:p>
    <w:p w:rsidR="008F7F9F" w:rsidRPr="0019429A" w:rsidRDefault="008F7F9F" w:rsidP="00F21565">
      <w:pPr>
        <w:pStyle w:val="ListParagraph"/>
        <w:numPr>
          <w:ilvl w:val="0"/>
          <w:numId w:val="43"/>
        </w:numPr>
      </w:pPr>
      <w:r>
        <w:t xml:space="preserve">Experience on Manual and Automation testing </w:t>
      </w:r>
    </w:p>
    <w:p w:rsidR="00F47644" w:rsidRPr="0019429A" w:rsidRDefault="00F47644" w:rsidP="00F47644">
      <w:pPr>
        <w:rPr>
          <w:b/>
          <w:u w:val="single"/>
        </w:rPr>
      </w:pPr>
    </w:p>
    <w:p w:rsidR="004B53D8" w:rsidRDefault="004B53D8" w:rsidP="00F47644">
      <w:pPr>
        <w:rPr>
          <w:b/>
          <w:u w:val="single"/>
        </w:rPr>
      </w:pPr>
    </w:p>
    <w:p w:rsidR="009D1AC1" w:rsidRDefault="009D1AC1" w:rsidP="00F47644">
      <w:pPr>
        <w:rPr>
          <w:b/>
          <w:u w:val="single"/>
        </w:rPr>
      </w:pPr>
    </w:p>
    <w:p w:rsidR="00F47644" w:rsidRDefault="00F47644" w:rsidP="00F47644">
      <w:pPr>
        <w:rPr>
          <w:b/>
          <w:sz w:val="28"/>
          <w:szCs w:val="28"/>
          <w:u w:val="single"/>
        </w:rPr>
      </w:pPr>
      <w:r w:rsidRPr="002B01F1">
        <w:rPr>
          <w:b/>
          <w:sz w:val="28"/>
          <w:szCs w:val="28"/>
          <w:u w:val="single"/>
        </w:rPr>
        <w:t>Project handled</w:t>
      </w:r>
    </w:p>
    <w:p w:rsidR="00F33C6E" w:rsidRDefault="00F33C6E" w:rsidP="00F47644">
      <w:pPr>
        <w:rPr>
          <w:b/>
          <w:sz w:val="28"/>
          <w:szCs w:val="28"/>
          <w:u w:val="single"/>
        </w:rPr>
      </w:pPr>
    </w:p>
    <w:p w:rsidR="00B6218D" w:rsidRPr="00AD43CD" w:rsidRDefault="00B6218D" w:rsidP="004D329B">
      <w:pPr>
        <w:pStyle w:val="ListParagraph"/>
        <w:numPr>
          <w:ilvl w:val="0"/>
          <w:numId w:val="38"/>
        </w:numPr>
        <w:rPr>
          <w:b/>
          <w:sz w:val="28"/>
          <w:szCs w:val="28"/>
        </w:rPr>
      </w:pPr>
      <w:proofErr w:type="spellStart"/>
      <w:r w:rsidRPr="00AD43CD">
        <w:rPr>
          <w:b/>
          <w:sz w:val="28"/>
          <w:szCs w:val="28"/>
        </w:rPr>
        <w:t>IVR</w:t>
      </w:r>
      <w:proofErr w:type="spellEnd"/>
      <w:r w:rsidRPr="00AD43CD">
        <w:rPr>
          <w:b/>
          <w:sz w:val="28"/>
          <w:szCs w:val="28"/>
        </w:rPr>
        <w:t xml:space="preserve"> Conso</w:t>
      </w:r>
      <w:r w:rsidR="000672A4" w:rsidRPr="00AD43CD">
        <w:rPr>
          <w:b/>
          <w:sz w:val="28"/>
          <w:szCs w:val="28"/>
        </w:rPr>
        <w:t>l</w:t>
      </w:r>
      <w:r w:rsidRPr="00AD43CD">
        <w:rPr>
          <w:b/>
          <w:sz w:val="28"/>
          <w:szCs w:val="28"/>
        </w:rPr>
        <w:t>idation</w:t>
      </w:r>
    </w:p>
    <w:tbl>
      <w:tblPr>
        <w:tblW w:w="8883" w:type="dxa"/>
        <w:tblInd w:w="675" w:type="dxa"/>
        <w:tblLayout w:type="fixed"/>
        <w:tblLook w:val="0000"/>
      </w:tblPr>
      <w:tblGrid>
        <w:gridCol w:w="2126"/>
        <w:gridCol w:w="6757"/>
      </w:tblGrid>
      <w:tr w:rsidR="00B6218D" w:rsidRPr="00F33C6E" w:rsidTr="00B6218D">
        <w:trPr>
          <w:trHeight w:val="377"/>
        </w:trPr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218D" w:rsidRPr="00F33C6E" w:rsidRDefault="00B6218D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lastRenderedPageBreak/>
              <w:t>Client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218D" w:rsidRPr="00F33C6E" w:rsidRDefault="00B6218D" w:rsidP="00B6218D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 xml:space="preserve">Everything Everywhere (EE) </w:t>
            </w:r>
            <w:r>
              <w:rPr>
                <w:szCs w:val="20"/>
              </w:rPr>
              <w:t>UK.</w:t>
            </w:r>
          </w:p>
        </w:tc>
      </w:tr>
      <w:tr w:rsidR="00B6218D" w:rsidRPr="00F33C6E" w:rsidTr="00575399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218D" w:rsidRPr="00F33C6E" w:rsidRDefault="00B6218D" w:rsidP="00575399">
            <w:pPr>
              <w:keepNext/>
              <w:rPr>
                <w:szCs w:val="20"/>
              </w:rPr>
            </w:pPr>
            <w:r>
              <w:rPr>
                <w:szCs w:val="20"/>
              </w:rPr>
              <w:t>Project Objectives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6218D" w:rsidRDefault="00B6218D" w:rsidP="00B6218D">
            <w:pPr>
              <w:keepNext/>
              <w:rPr>
                <w:szCs w:val="20"/>
              </w:rPr>
            </w:pPr>
            <w:r>
              <w:rPr>
                <w:szCs w:val="20"/>
              </w:rPr>
              <w:t xml:space="preserve">EE is emerged as a merger of Orange and T-Mobile. </w:t>
            </w:r>
            <w:proofErr w:type="spellStart"/>
            <w:r>
              <w:rPr>
                <w:szCs w:val="20"/>
              </w:rPr>
              <w:t>IVR</w:t>
            </w:r>
            <w:proofErr w:type="spellEnd"/>
            <w:r>
              <w:rPr>
                <w:szCs w:val="20"/>
              </w:rPr>
              <w:t xml:space="preserve"> Conso</w:t>
            </w:r>
            <w:r w:rsidR="00692CB3">
              <w:rPr>
                <w:szCs w:val="20"/>
              </w:rPr>
              <w:t>l</w:t>
            </w:r>
            <w:r>
              <w:rPr>
                <w:szCs w:val="20"/>
              </w:rPr>
              <w:t xml:space="preserve">idation project is to merge </w:t>
            </w:r>
            <w:proofErr w:type="spellStart"/>
            <w:r>
              <w:rPr>
                <w:szCs w:val="20"/>
              </w:rPr>
              <w:t>IVR</w:t>
            </w:r>
            <w:proofErr w:type="spellEnd"/>
            <w:r>
              <w:rPr>
                <w:szCs w:val="20"/>
              </w:rPr>
              <w:t xml:space="preserve"> channel interaction for both T-Mobile and Orange and to support to new EE brand customers. The objective of this project is to perform integration testing of </w:t>
            </w:r>
            <w:proofErr w:type="spellStart"/>
            <w:r>
              <w:rPr>
                <w:szCs w:val="20"/>
              </w:rPr>
              <w:t>IVR</w:t>
            </w:r>
            <w:proofErr w:type="spellEnd"/>
            <w:r w:rsidR="005047AD">
              <w:rPr>
                <w:szCs w:val="20"/>
              </w:rPr>
              <w:t xml:space="preserve"> Consolidation project</w:t>
            </w:r>
            <w:r>
              <w:rPr>
                <w:szCs w:val="20"/>
              </w:rPr>
              <w:t xml:space="preserve"> cha</w:t>
            </w:r>
            <w:r w:rsidR="00A47193">
              <w:rPr>
                <w:szCs w:val="20"/>
              </w:rPr>
              <w:t>nges. Below features are implemented and performed end to end integration testing</w:t>
            </w:r>
            <w:r w:rsidR="00827081">
              <w:rPr>
                <w:szCs w:val="20"/>
              </w:rPr>
              <w:t xml:space="preserve"> for T-Mobile, Orange and EE customers.</w:t>
            </w:r>
          </w:p>
          <w:p w:rsidR="00692CB3" w:rsidRPr="00AD43CD" w:rsidRDefault="00692CB3" w:rsidP="00692CB3">
            <w:pPr>
              <w:pStyle w:val="ListParagraph"/>
              <w:keepNext/>
              <w:numPr>
                <w:ilvl w:val="0"/>
                <w:numId w:val="44"/>
              </w:numPr>
              <w:rPr>
                <w:szCs w:val="20"/>
              </w:rPr>
            </w:pPr>
            <w:r w:rsidRPr="00AD43CD">
              <w:rPr>
                <w:szCs w:val="20"/>
              </w:rPr>
              <w:t>Copy Bill</w:t>
            </w:r>
            <w:r w:rsidR="00AD43CD" w:rsidRPr="00AD43CD">
              <w:rPr>
                <w:szCs w:val="20"/>
              </w:rPr>
              <w:t xml:space="preserve"> * </w:t>
            </w:r>
            <w:r w:rsidRPr="00AD43CD">
              <w:rPr>
                <w:szCs w:val="20"/>
              </w:rPr>
              <w:t>Unbilled Usage</w:t>
            </w:r>
            <w:r w:rsidR="00AD43CD" w:rsidRPr="00AD43CD">
              <w:rPr>
                <w:szCs w:val="20"/>
              </w:rPr>
              <w:t xml:space="preserve"> *</w:t>
            </w:r>
            <w:r w:rsidR="00AD43CD">
              <w:rPr>
                <w:szCs w:val="20"/>
              </w:rPr>
              <w:t xml:space="preserve"> </w:t>
            </w:r>
            <w:r w:rsidRPr="00AD43CD">
              <w:rPr>
                <w:szCs w:val="20"/>
              </w:rPr>
              <w:t>Bundle Minute Enquiry</w:t>
            </w:r>
          </w:p>
          <w:p w:rsidR="00692CB3" w:rsidRPr="00AD43CD" w:rsidRDefault="00692CB3" w:rsidP="00692CB3">
            <w:pPr>
              <w:pStyle w:val="ListParagraph"/>
              <w:keepNext/>
              <w:numPr>
                <w:ilvl w:val="0"/>
                <w:numId w:val="44"/>
              </w:numPr>
              <w:rPr>
                <w:szCs w:val="20"/>
              </w:rPr>
            </w:pPr>
            <w:r w:rsidRPr="00AD43CD">
              <w:rPr>
                <w:szCs w:val="20"/>
              </w:rPr>
              <w:t>Card Payment</w:t>
            </w:r>
            <w:r w:rsidR="00AD43CD" w:rsidRPr="00AD43CD">
              <w:rPr>
                <w:szCs w:val="20"/>
              </w:rPr>
              <w:t xml:space="preserve"> * </w:t>
            </w:r>
            <w:r w:rsidRPr="00AD43CD">
              <w:rPr>
                <w:szCs w:val="20"/>
              </w:rPr>
              <w:t>Magic Numbers</w:t>
            </w:r>
            <w:r w:rsidR="00AD43CD" w:rsidRPr="00AD43CD">
              <w:rPr>
                <w:szCs w:val="20"/>
              </w:rPr>
              <w:t xml:space="preserve"> *</w:t>
            </w:r>
            <w:r w:rsidR="00AD43CD">
              <w:rPr>
                <w:szCs w:val="20"/>
              </w:rPr>
              <w:t xml:space="preserve"> </w:t>
            </w:r>
            <w:r w:rsidRPr="00AD43CD">
              <w:rPr>
                <w:szCs w:val="20"/>
              </w:rPr>
              <w:t>Retention</w:t>
            </w:r>
          </w:p>
          <w:p w:rsidR="00692CB3" w:rsidRPr="00692CB3" w:rsidRDefault="00692CB3" w:rsidP="00AD43CD">
            <w:pPr>
              <w:pStyle w:val="ListParagraph"/>
              <w:keepNext/>
              <w:numPr>
                <w:ilvl w:val="0"/>
                <w:numId w:val="44"/>
              </w:numPr>
              <w:rPr>
                <w:szCs w:val="20"/>
              </w:rPr>
            </w:pPr>
            <w:r>
              <w:rPr>
                <w:szCs w:val="20"/>
              </w:rPr>
              <w:t>Upgrade</w:t>
            </w:r>
            <w:r w:rsidR="00AD43CD">
              <w:rPr>
                <w:szCs w:val="20"/>
              </w:rPr>
              <w:t xml:space="preserve"> *</w:t>
            </w:r>
            <w:r w:rsidR="002B465E">
              <w:rPr>
                <w:szCs w:val="20"/>
              </w:rPr>
              <w:t xml:space="preserve"> </w:t>
            </w:r>
            <w:r>
              <w:rPr>
                <w:szCs w:val="20"/>
              </w:rPr>
              <w:t>Home/Mobile Broadband</w:t>
            </w:r>
          </w:p>
        </w:tc>
      </w:tr>
      <w:tr w:rsidR="00507975" w:rsidRPr="00F33C6E" w:rsidTr="00575399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07975" w:rsidRPr="00F33C6E" w:rsidRDefault="00507975" w:rsidP="0093284B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Star Date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07975" w:rsidRPr="00F33C6E" w:rsidRDefault="00CF43E9" w:rsidP="00CF43E9">
            <w:pPr>
              <w:keepNext/>
              <w:rPr>
                <w:szCs w:val="20"/>
              </w:rPr>
            </w:pPr>
            <w:r>
              <w:rPr>
                <w:szCs w:val="20"/>
                <w:vertAlign w:val="superscript"/>
              </w:rPr>
              <w:t xml:space="preserve">2nd </w:t>
            </w:r>
            <w:r>
              <w:rPr>
                <w:szCs w:val="20"/>
              </w:rPr>
              <w:t>Sep</w:t>
            </w:r>
            <w:r w:rsidR="00507975" w:rsidRPr="00F33C6E">
              <w:rPr>
                <w:szCs w:val="20"/>
              </w:rPr>
              <w:t xml:space="preserve"> 201</w:t>
            </w:r>
            <w:r w:rsidR="00507975">
              <w:rPr>
                <w:szCs w:val="20"/>
              </w:rPr>
              <w:t>3</w:t>
            </w:r>
          </w:p>
        </w:tc>
      </w:tr>
      <w:tr w:rsidR="00507975" w:rsidRPr="00F33C6E" w:rsidTr="00575399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07975" w:rsidRPr="00F33C6E" w:rsidRDefault="00507975" w:rsidP="0093284B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End Date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07975" w:rsidRPr="00F33C6E" w:rsidRDefault="00CF43E9" w:rsidP="0093284B">
            <w:pPr>
              <w:keepNext/>
              <w:rPr>
                <w:szCs w:val="20"/>
              </w:rPr>
            </w:pPr>
            <w:r>
              <w:rPr>
                <w:szCs w:val="20"/>
              </w:rPr>
              <w:t>Till Date</w:t>
            </w:r>
          </w:p>
        </w:tc>
      </w:tr>
      <w:tr w:rsidR="00507975" w:rsidRPr="00F33C6E" w:rsidTr="00575399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07975" w:rsidRPr="00F33C6E" w:rsidRDefault="00876BF8" w:rsidP="00575399">
            <w:pPr>
              <w:keepNext/>
              <w:rPr>
                <w:szCs w:val="20"/>
              </w:rPr>
            </w:pPr>
            <w:r>
              <w:rPr>
                <w:szCs w:val="20"/>
              </w:rPr>
              <w:t>Systems Used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07975" w:rsidRDefault="00875C3E" w:rsidP="00575399">
            <w:pPr>
              <w:keepNext/>
              <w:rPr>
                <w:szCs w:val="20"/>
              </w:rPr>
            </w:pPr>
            <w:proofErr w:type="spellStart"/>
            <w:r>
              <w:rPr>
                <w:szCs w:val="20"/>
              </w:rPr>
              <w:t>Voxeo</w:t>
            </w:r>
            <w:proofErr w:type="spellEnd"/>
            <w:r>
              <w:rPr>
                <w:szCs w:val="20"/>
              </w:rPr>
              <w:t xml:space="preserve"> Voice Objects.</w:t>
            </w:r>
          </w:p>
          <w:p w:rsidR="00507975" w:rsidRDefault="00507975" w:rsidP="00575399">
            <w:pPr>
              <w:keepNext/>
              <w:rPr>
                <w:szCs w:val="20"/>
              </w:rPr>
            </w:pPr>
            <w:r>
              <w:rPr>
                <w:szCs w:val="20"/>
              </w:rPr>
              <w:t>IBM Data Power – for Consumer authorization.</w:t>
            </w:r>
          </w:p>
          <w:p w:rsidR="00507975" w:rsidRDefault="00507975" w:rsidP="00575399">
            <w:pPr>
              <w:keepNext/>
              <w:rPr>
                <w:szCs w:val="20"/>
              </w:rPr>
            </w:pPr>
            <w:r>
              <w:rPr>
                <w:szCs w:val="20"/>
              </w:rPr>
              <w:t>IBM web logic server – Services are deployed.</w:t>
            </w:r>
          </w:p>
          <w:p w:rsidR="00507975" w:rsidRDefault="00507975" w:rsidP="00575399">
            <w:pPr>
              <w:keepNext/>
              <w:rPr>
                <w:szCs w:val="20"/>
              </w:rPr>
            </w:pPr>
            <w:r>
              <w:rPr>
                <w:szCs w:val="20"/>
              </w:rPr>
              <w:t>Amdocs Excalibur – System provides T-Mobile/EE customer data and billing information.</w:t>
            </w:r>
          </w:p>
          <w:p w:rsidR="00507975" w:rsidRDefault="00FB3633" w:rsidP="00575399">
            <w:pPr>
              <w:keepNext/>
              <w:rPr>
                <w:szCs w:val="20"/>
              </w:rPr>
            </w:pPr>
            <w:proofErr w:type="spellStart"/>
            <w:r>
              <w:rPr>
                <w:szCs w:val="20"/>
              </w:rPr>
              <w:t>Caritor</w:t>
            </w:r>
            <w:proofErr w:type="spellEnd"/>
            <w:r>
              <w:rPr>
                <w:szCs w:val="20"/>
              </w:rPr>
              <w:t xml:space="preserve"> </w:t>
            </w:r>
            <w:r w:rsidR="00507975">
              <w:rPr>
                <w:szCs w:val="20"/>
              </w:rPr>
              <w:t>Customer Subscription System (</w:t>
            </w:r>
            <w:proofErr w:type="spellStart"/>
            <w:r w:rsidR="00507975">
              <w:rPr>
                <w:szCs w:val="20"/>
              </w:rPr>
              <w:t>CSS</w:t>
            </w:r>
            <w:proofErr w:type="spellEnd"/>
            <w:r w:rsidR="00507975">
              <w:rPr>
                <w:szCs w:val="20"/>
              </w:rPr>
              <w:t>) - System provides T-Mobile/EE customer data and billing information</w:t>
            </w:r>
          </w:p>
          <w:p w:rsidR="00507975" w:rsidRDefault="00507975" w:rsidP="00477BC8">
            <w:pPr>
              <w:keepNext/>
              <w:rPr>
                <w:szCs w:val="20"/>
              </w:rPr>
            </w:pPr>
            <w:r>
              <w:rPr>
                <w:szCs w:val="20"/>
              </w:rPr>
              <w:t>Just Talk - System provides T Mobile customer data and billing information.</w:t>
            </w:r>
          </w:p>
          <w:p w:rsidR="00C950CC" w:rsidRPr="00F33C6E" w:rsidRDefault="00507975" w:rsidP="00876BF8">
            <w:pPr>
              <w:keepNext/>
              <w:rPr>
                <w:szCs w:val="20"/>
              </w:rPr>
            </w:pPr>
            <w:proofErr w:type="spellStart"/>
            <w:r>
              <w:rPr>
                <w:szCs w:val="20"/>
              </w:rPr>
              <w:t>Genesys</w:t>
            </w:r>
            <w:proofErr w:type="spellEnd"/>
            <w:r>
              <w:rPr>
                <w:szCs w:val="20"/>
              </w:rPr>
              <w:t xml:space="preserve"> </w:t>
            </w:r>
            <w:r w:rsidR="00C950CC">
              <w:rPr>
                <w:szCs w:val="20"/>
              </w:rPr>
              <w:t>–</w:t>
            </w:r>
            <w:r>
              <w:rPr>
                <w:szCs w:val="20"/>
              </w:rPr>
              <w:t xml:space="preserve"> </w:t>
            </w:r>
            <w:r w:rsidR="00875C3E">
              <w:rPr>
                <w:szCs w:val="20"/>
              </w:rPr>
              <w:t>Call center agent handling application.</w:t>
            </w:r>
          </w:p>
        </w:tc>
      </w:tr>
      <w:tr w:rsidR="00507975" w:rsidRPr="00F33C6E" w:rsidTr="00575399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07975" w:rsidRPr="00F33C6E" w:rsidRDefault="00507975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Role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07975" w:rsidRPr="00F33C6E" w:rsidRDefault="00507975" w:rsidP="00575399">
            <w:pPr>
              <w:keepNext/>
              <w:rPr>
                <w:szCs w:val="20"/>
              </w:rPr>
            </w:pPr>
            <w:r>
              <w:rPr>
                <w:szCs w:val="20"/>
              </w:rPr>
              <w:t>Test Manager</w:t>
            </w:r>
          </w:p>
        </w:tc>
      </w:tr>
      <w:tr w:rsidR="00507975" w:rsidRPr="00F33C6E" w:rsidTr="00575399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07975" w:rsidRPr="00F33C6E" w:rsidRDefault="00507975" w:rsidP="00EC6B27">
            <w:pPr>
              <w:keepNext/>
              <w:rPr>
                <w:szCs w:val="20"/>
              </w:rPr>
            </w:pPr>
            <w:r>
              <w:rPr>
                <w:szCs w:val="20"/>
              </w:rPr>
              <w:t>Responsibi</w:t>
            </w:r>
            <w:r w:rsidR="00EC6B27">
              <w:rPr>
                <w:szCs w:val="20"/>
              </w:rPr>
              <w:t>li</w:t>
            </w:r>
            <w:r>
              <w:rPr>
                <w:szCs w:val="20"/>
              </w:rPr>
              <w:t>ties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07975" w:rsidRDefault="00C65477" w:rsidP="00C65477">
            <w:pPr>
              <w:pStyle w:val="ListParagraph"/>
              <w:keepNext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Provide test estimations for planning and delivery phase.</w:t>
            </w:r>
          </w:p>
          <w:p w:rsidR="00C65477" w:rsidRDefault="00C65477" w:rsidP="00C65477">
            <w:pPr>
              <w:pStyle w:val="ListParagraph"/>
              <w:keepNext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Planning phase consists of creation of Master Test Plan, High level test scenarios, Environment delivery plan.</w:t>
            </w:r>
          </w:p>
          <w:p w:rsidR="00C65477" w:rsidRDefault="00C65477" w:rsidP="00C65477">
            <w:pPr>
              <w:pStyle w:val="ListParagraph"/>
              <w:keepNext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Delivery phase consists of creation of environment, test cases, execution of test cases, defect management</w:t>
            </w:r>
            <w:r w:rsidR="0087328E">
              <w:rPr>
                <w:szCs w:val="20"/>
              </w:rPr>
              <w:t>, test exit report.</w:t>
            </w:r>
          </w:p>
          <w:p w:rsidR="0087328E" w:rsidRDefault="0087328E" w:rsidP="00C65477">
            <w:pPr>
              <w:pStyle w:val="ListParagraph"/>
              <w:keepNext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Controlling and monitoring project deliverables and financial governance.</w:t>
            </w:r>
          </w:p>
          <w:p w:rsidR="000D7BE9" w:rsidRPr="00C65477" w:rsidRDefault="000D7BE9" w:rsidP="00C65477">
            <w:pPr>
              <w:pStyle w:val="ListParagraph"/>
              <w:keepNext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Handle team of around 8 spread across both onshore</w:t>
            </w:r>
            <w:r w:rsidR="00B21D5D">
              <w:rPr>
                <w:szCs w:val="20"/>
              </w:rPr>
              <w:t xml:space="preserve"> </w:t>
            </w:r>
            <w:r>
              <w:rPr>
                <w:szCs w:val="20"/>
              </w:rPr>
              <w:t>(UK) and offshore location.</w:t>
            </w:r>
          </w:p>
        </w:tc>
      </w:tr>
    </w:tbl>
    <w:p w:rsidR="00B6218D" w:rsidRDefault="00B6218D" w:rsidP="00B6218D">
      <w:pPr>
        <w:pStyle w:val="ListParagraph"/>
        <w:rPr>
          <w:b/>
          <w:sz w:val="28"/>
          <w:szCs w:val="28"/>
          <w:u w:val="single"/>
        </w:rPr>
      </w:pPr>
    </w:p>
    <w:p w:rsidR="00A7061E" w:rsidRPr="00B6218D" w:rsidRDefault="00A7061E" w:rsidP="00B6218D">
      <w:pPr>
        <w:pStyle w:val="ListParagraph"/>
        <w:rPr>
          <w:b/>
          <w:sz w:val="28"/>
          <w:szCs w:val="28"/>
          <w:u w:val="single"/>
        </w:rPr>
      </w:pPr>
    </w:p>
    <w:p w:rsidR="00BC5AA8" w:rsidRPr="00BC5AA8" w:rsidRDefault="00BC5AA8" w:rsidP="004D329B">
      <w:pPr>
        <w:pStyle w:val="ListParagraph"/>
        <w:numPr>
          <w:ilvl w:val="0"/>
          <w:numId w:val="38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Albert Integration with EE </w:t>
      </w:r>
    </w:p>
    <w:p w:rsidR="00BC5AA8" w:rsidRDefault="00BC5AA8" w:rsidP="00BC5AA8">
      <w:pPr>
        <w:pStyle w:val="ListParagraph"/>
        <w:rPr>
          <w:b/>
          <w:sz w:val="28"/>
          <w:szCs w:val="28"/>
        </w:rPr>
      </w:pPr>
    </w:p>
    <w:tbl>
      <w:tblPr>
        <w:tblW w:w="8883" w:type="dxa"/>
        <w:tblInd w:w="675" w:type="dxa"/>
        <w:tblLayout w:type="fixed"/>
        <w:tblLook w:val="0000"/>
      </w:tblPr>
      <w:tblGrid>
        <w:gridCol w:w="2126"/>
        <w:gridCol w:w="6757"/>
      </w:tblGrid>
      <w:tr w:rsidR="00BC5AA8" w:rsidRPr="00F33C6E" w:rsidTr="0093284B">
        <w:trPr>
          <w:trHeight w:val="377"/>
        </w:trPr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C5AA8" w:rsidRPr="00F33C6E" w:rsidRDefault="00BC5AA8" w:rsidP="0093284B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lastRenderedPageBreak/>
              <w:t>Client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C5AA8" w:rsidRPr="00F33C6E" w:rsidRDefault="00BC5AA8" w:rsidP="0093284B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 xml:space="preserve">Everything Everywhere (EE) </w:t>
            </w:r>
            <w:r>
              <w:rPr>
                <w:szCs w:val="20"/>
              </w:rPr>
              <w:t>UK.</w:t>
            </w:r>
          </w:p>
        </w:tc>
      </w:tr>
      <w:tr w:rsidR="00BC5AA8" w:rsidRPr="00F33C6E" w:rsidTr="0093284B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C5AA8" w:rsidRPr="00F33C6E" w:rsidRDefault="00BC5AA8" w:rsidP="0093284B">
            <w:pPr>
              <w:keepNext/>
              <w:rPr>
                <w:szCs w:val="20"/>
              </w:rPr>
            </w:pPr>
            <w:r>
              <w:rPr>
                <w:szCs w:val="20"/>
              </w:rPr>
              <w:t>Project Objectives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C5AA8" w:rsidRPr="00BC5AA8" w:rsidRDefault="00BC5AA8" w:rsidP="00BC5AA8">
            <w:pPr>
              <w:keepNext/>
              <w:rPr>
                <w:szCs w:val="20"/>
              </w:rPr>
            </w:pPr>
            <w:r>
              <w:rPr>
                <w:szCs w:val="20"/>
              </w:rPr>
              <w:t>Albert is new EE knowledge management system used by call center agents, Retail agents</w:t>
            </w:r>
            <w:r w:rsidR="008148A6">
              <w:rPr>
                <w:szCs w:val="20"/>
              </w:rPr>
              <w:t xml:space="preserve"> and internal</w:t>
            </w:r>
            <w:r>
              <w:rPr>
                <w:szCs w:val="20"/>
              </w:rPr>
              <w:t xml:space="preserve"> EE/T-Mobile/Orange employees</w:t>
            </w:r>
            <w:r w:rsidR="008148A6">
              <w:rPr>
                <w:szCs w:val="20"/>
              </w:rPr>
              <w:t>. Objective of the project is to provide integration testing of Albert with EE systems/technology.</w:t>
            </w:r>
          </w:p>
        </w:tc>
      </w:tr>
      <w:tr w:rsidR="00BC5AA8" w:rsidRPr="00F33C6E" w:rsidTr="0093284B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C5AA8" w:rsidRPr="00F33C6E" w:rsidRDefault="00BC5AA8" w:rsidP="0093284B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Star Date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C5AA8" w:rsidRPr="00F33C6E" w:rsidRDefault="00801D4A" w:rsidP="00801D4A">
            <w:pPr>
              <w:keepNext/>
              <w:rPr>
                <w:szCs w:val="20"/>
              </w:rPr>
            </w:pPr>
            <w:r>
              <w:rPr>
                <w:szCs w:val="20"/>
              </w:rPr>
              <w:t>2</w:t>
            </w:r>
            <w:r w:rsidRPr="00801D4A">
              <w:rPr>
                <w:szCs w:val="20"/>
                <w:vertAlign w:val="superscript"/>
              </w:rPr>
              <w:t>nd</w:t>
            </w:r>
            <w:r>
              <w:rPr>
                <w:szCs w:val="20"/>
              </w:rPr>
              <w:t xml:space="preserve"> </w:t>
            </w:r>
            <w:r w:rsidR="00BC5AA8">
              <w:rPr>
                <w:szCs w:val="20"/>
              </w:rPr>
              <w:t>Jan</w:t>
            </w:r>
            <w:r w:rsidR="00BC5AA8" w:rsidRPr="00F33C6E">
              <w:rPr>
                <w:szCs w:val="20"/>
              </w:rPr>
              <w:t xml:space="preserve"> 201</w:t>
            </w:r>
            <w:r w:rsidR="00BC5AA8">
              <w:rPr>
                <w:szCs w:val="20"/>
              </w:rPr>
              <w:t>3</w:t>
            </w:r>
          </w:p>
        </w:tc>
      </w:tr>
      <w:tr w:rsidR="00BC5AA8" w:rsidRPr="00F33C6E" w:rsidTr="0093284B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C5AA8" w:rsidRPr="00F33C6E" w:rsidRDefault="00BC5AA8" w:rsidP="0093284B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End Date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C5AA8" w:rsidRPr="00F33C6E" w:rsidRDefault="00BC5AA8" w:rsidP="0093284B">
            <w:pPr>
              <w:keepNext/>
              <w:rPr>
                <w:szCs w:val="20"/>
              </w:rPr>
            </w:pPr>
            <w:r>
              <w:rPr>
                <w:szCs w:val="20"/>
              </w:rPr>
              <w:t>30</w:t>
            </w:r>
            <w:r w:rsidRPr="00481418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Aug 2013</w:t>
            </w:r>
          </w:p>
        </w:tc>
      </w:tr>
      <w:tr w:rsidR="00BC5AA8" w:rsidRPr="00F33C6E" w:rsidTr="0093284B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C5AA8" w:rsidRPr="00F33C6E" w:rsidRDefault="00BC5AA8" w:rsidP="0093284B">
            <w:pPr>
              <w:keepNext/>
              <w:rPr>
                <w:szCs w:val="20"/>
              </w:rPr>
            </w:pPr>
            <w:r>
              <w:rPr>
                <w:szCs w:val="20"/>
              </w:rPr>
              <w:t>Systems Used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4170E" w:rsidRDefault="0024170E" w:rsidP="0093284B">
            <w:pPr>
              <w:keepNext/>
              <w:rPr>
                <w:szCs w:val="20"/>
              </w:rPr>
            </w:pPr>
            <w:r>
              <w:rPr>
                <w:szCs w:val="20"/>
              </w:rPr>
              <w:t xml:space="preserve">Knowledge Management system – </w:t>
            </w:r>
            <w:proofErr w:type="spellStart"/>
            <w:r>
              <w:rPr>
                <w:szCs w:val="20"/>
              </w:rPr>
              <w:t>eGain</w:t>
            </w:r>
            <w:proofErr w:type="spellEnd"/>
          </w:p>
          <w:p w:rsidR="0024170E" w:rsidRDefault="0024170E" w:rsidP="0093284B">
            <w:pPr>
              <w:keepNext/>
              <w:rPr>
                <w:szCs w:val="20"/>
              </w:rPr>
            </w:pPr>
            <w:r>
              <w:rPr>
                <w:szCs w:val="20"/>
              </w:rPr>
              <w:t xml:space="preserve">Device details – </w:t>
            </w:r>
            <w:proofErr w:type="spellStart"/>
            <w:r>
              <w:rPr>
                <w:szCs w:val="20"/>
              </w:rPr>
              <w:t>WDS</w:t>
            </w:r>
            <w:proofErr w:type="spellEnd"/>
          </w:p>
          <w:p w:rsidR="00BC5AA8" w:rsidRDefault="0024170E" w:rsidP="007B1A76">
            <w:pPr>
              <w:keepNext/>
              <w:rPr>
                <w:szCs w:val="20"/>
              </w:rPr>
            </w:pPr>
            <w:r>
              <w:rPr>
                <w:szCs w:val="20"/>
              </w:rPr>
              <w:t xml:space="preserve">Reporting </w:t>
            </w:r>
            <w:r w:rsidR="007B1A76">
              <w:rPr>
                <w:szCs w:val="20"/>
              </w:rPr>
              <w:t>–</w:t>
            </w:r>
            <w:r>
              <w:rPr>
                <w:szCs w:val="20"/>
              </w:rPr>
              <w:t xml:space="preserve"> </w:t>
            </w:r>
            <w:r w:rsidR="007B1A76">
              <w:rPr>
                <w:szCs w:val="20"/>
              </w:rPr>
              <w:t>My Performance</w:t>
            </w:r>
          </w:p>
          <w:p w:rsidR="003028A5" w:rsidRDefault="003028A5" w:rsidP="007B1A76">
            <w:pPr>
              <w:keepNext/>
              <w:rPr>
                <w:szCs w:val="20"/>
              </w:rPr>
            </w:pPr>
            <w:r>
              <w:rPr>
                <w:szCs w:val="20"/>
              </w:rPr>
              <w:t>IBM Data power, IBM Web logic servers.</w:t>
            </w:r>
          </w:p>
          <w:p w:rsidR="003028A5" w:rsidRPr="00F33C6E" w:rsidRDefault="003028A5" w:rsidP="007B1A76">
            <w:pPr>
              <w:keepNext/>
              <w:rPr>
                <w:szCs w:val="20"/>
              </w:rPr>
            </w:pPr>
            <w:r>
              <w:rPr>
                <w:szCs w:val="20"/>
              </w:rPr>
              <w:t xml:space="preserve">Amdocs Excalibur, </w:t>
            </w:r>
            <w:proofErr w:type="spellStart"/>
            <w:r>
              <w:rPr>
                <w:szCs w:val="20"/>
              </w:rPr>
              <w:t>Caritor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CSS</w:t>
            </w:r>
            <w:proofErr w:type="spellEnd"/>
            <w:r>
              <w:rPr>
                <w:szCs w:val="20"/>
              </w:rPr>
              <w:t xml:space="preserve">, JT, </w:t>
            </w:r>
            <w:r w:rsidR="00627F88">
              <w:rPr>
                <w:szCs w:val="20"/>
              </w:rPr>
              <w:t xml:space="preserve">EE </w:t>
            </w:r>
            <w:r>
              <w:rPr>
                <w:szCs w:val="20"/>
              </w:rPr>
              <w:t xml:space="preserve">Toolkit, Citrix, Aston, Merlin, </w:t>
            </w:r>
          </w:p>
        </w:tc>
      </w:tr>
      <w:tr w:rsidR="00BC5AA8" w:rsidRPr="00F33C6E" w:rsidTr="0093284B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C5AA8" w:rsidRPr="00F33C6E" w:rsidRDefault="00BC5AA8" w:rsidP="0093284B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Role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C5AA8" w:rsidRPr="00F33C6E" w:rsidRDefault="00BC5AA8" w:rsidP="0093284B">
            <w:pPr>
              <w:keepNext/>
              <w:rPr>
                <w:szCs w:val="20"/>
              </w:rPr>
            </w:pPr>
            <w:r>
              <w:rPr>
                <w:szCs w:val="20"/>
              </w:rPr>
              <w:t>Test Manager</w:t>
            </w:r>
          </w:p>
        </w:tc>
      </w:tr>
      <w:tr w:rsidR="00BC5AA8" w:rsidRPr="00F33C6E" w:rsidTr="0093284B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C5AA8" w:rsidRPr="00F33C6E" w:rsidRDefault="00BC5AA8" w:rsidP="0093284B">
            <w:pPr>
              <w:keepNext/>
              <w:rPr>
                <w:szCs w:val="20"/>
              </w:rPr>
            </w:pPr>
            <w:r>
              <w:rPr>
                <w:szCs w:val="20"/>
              </w:rPr>
              <w:t>Responsibilities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C5AA8" w:rsidRDefault="00BC5AA8" w:rsidP="0093284B">
            <w:pPr>
              <w:pStyle w:val="ListParagraph"/>
              <w:keepNext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Provide test estimations for planning and delivery phase.</w:t>
            </w:r>
          </w:p>
          <w:p w:rsidR="00BC5AA8" w:rsidRDefault="00BC5AA8" w:rsidP="0093284B">
            <w:pPr>
              <w:pStyle w:val="ListParagraph"/>
              <w:keepNext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Planning phase consists of creation of Master Test Plan, High level test scenarios, Environment delivery plan.</w:t>
            </w:r>
          </w:p>
          <w:p w:rsidR="00BC5AA8" w:rsidRDefault="00BC5AA8" w:rsidP="0093284B">
            <w:pPr>
              <w:pStyle w:val="ListParagraph"/>
              <w:keepNext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Delivery phase consists of creation of environment, test cases, execution of test cases, defect management, test exit report.</w:t>
            </w:r>
          </w:p>
          <w:p w:rsidR="00BC5AA8" w:rsidRDefault="00BC5AA8" w:rsidP="0093284B">
            <w:pPr>
              <w:pStyle w:val="ListParagraph"/>
              <w:keepNext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Controlling and monitoring project deliverables and financial governance.</w:t>
            </w:r>
          </w:p>
          <w:p w:rsidR="00AC7AF8" w:rsidRDefault="00AC7AF8" w:rsidP="0093284B">
            <w:pPr>
              <w:pStyle w:val="ListParagraph"/>
              <w:keepNext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>Interaction with 3</w:t>
            </w:r>
            <w:r w:rsidRPr="00AC7AF8">
              <w:rPr>
                <w:szCs w:val="20"/>
                <w:vertAlign w:val="superscript"/>
              </w:rPr>
              <w:t>rd</w:t>
            </w:r>
            <w:r>
              <w:rPr>
                <w:szCs w:val="20"/>
              </w:rPr>
              <w:t xml:space="preserve"> party applications </w:t>
            </w:r>
            <w:proofErr w:type="spellStart"/>
            <w:r>
              <w:rPr>
                <w:szCs w:val="20"/>
              </w:rPr>
              <w:t>eGain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WDS</w:t>
            </w:r>
            <w:proofErr w:type="spellEnd"/>
            <w:r>
              <w:rPr>
                <w:szCs w:val="20"/>
              </w:rPr>
              <w:t>.</w:t>
            </w:r>
          </w:p>
          <w:p w:rsidR="00BC5AA8" w:rsidRPr="00C65477" w:rsidRDefault="00BC5AA8" w:rsidP="0093284B">
            <w:pPr>
              <w:pStyle w:val="ListParagraph"/>
              <w:keepNext/>
              <w:numPr>
                <w:ilvl w:val="0"/>
                <w:numId w:val="45"/>
              </w:numPr>
              <w:rPr>
                <w:szCs w:val="20"/>
              </w:rPr>
            </w:pPr>
            <w:r>
              <w:rPr>
                <w:szCs w:val="20"/>
              </w:rPr>
              <w:t xml:space="preserve">Handle team of around </w:t>
            </w:r>
            <w:r w:rsidR="008161EE">
              <w:rPr>
                <w:szCs w:val="20"/>
              </w:rPr>
              <w:t>6</w:t>
            </w:r>
            <w:r>
              <w:rPr>
                <w:szCs w:val="20"/>
              </w:rPr>
              <w:t xml:space="preserve"> spread across both onshore (UK) and offshore location.</w:t>
            </w:r>
          </w:p>
        </w:tc>
      </w:tr>
    </w:tbl>
    <w:p w:rsidR="00BC5AA8" w:rsidRPr="00BC5AA8" w:rsidRDefault="00BC5AA8" w:rsidP="00BC5AA8">
      <w:pPr>
        <w:pStyle w:val="ListParagraph"/>
        <w:rPr>
          <w:b/>
          <w:sz w:val="28"/>
          <w:szCs w:val="28"/>
          <w:u w:val="single"/>
        </w:rPr>
      </w:pPr>
    </w:p>
    <w:p w:rsidR="00BC5AA8" w:rsidRDefault="00BC5AA8" w:rsidP="00BC5AA8">
      <w:pPr>
        <w:pStyle w:val="ListParagraph"/>
        <w:rPr>
          <w:b/>
          <w:sz w:val="28"/>
          <w:szCs w:val="28"/>
          <w:u w:val="single"/>
        </w:rPr>
      </w:pPr>
    </w:p>
    <w:p w:rsidR="009D7B83" w:rsidRDefault="009D7B83" w:rsidP="00BC5AA8">
      <w:pPr>
        <w:pStyle w:val="ListParagraph"/>
        <w:rPr>
          <w:b/>
          <w:sz w:val="28"/>
          <w:szCs w:val="28"/>
          <w:u w:val="single"/>
        </w:rPr>
      </w:pPr>
    </w:p>
    <w:p w:rsidR="009D7B83" w:rsidRDefault="009D7B83" w:rsidP="00BC5AA8">
      <w:pPr>
        <w:pStyle w:val="ListParagraph"/>
        <w:rPr>
          <w:b/>
          <w:sz w:val="28"/>
          <w:szCs w:val="28"/>
          <w:u w:val="single"/>
        </w:rPr>
      </w:pPr>
    </w:p>
    <w:p w:rsidR="009D7B83" w:rsidRDefault="009D7B83" w:rsidP="00BC5AA8">
      <w:pPr>
        <w:pStyle w:val="ListParagraph"/>
        <w:rPr>
          <w:b/>
          <w:sz w:val="28"/>
          <w:szCs w:val="28"/>
          <w:u w:val="single"/>
        </w:rPr>
      </w:pPr>
    </w:p>
    <w:p w:rsidR="009D7B83" w:rsidRDefault="009D7B83" w:rsidP="00BC5AA8">
      <w:pPr>
        <w:pStyle w:val="ListParagraph"/>
        <w:rPr>
          <w:b/>
          <w:sz w:val="28"/>
          <w:szCs w:val="28"/>
          <w:u w:val="single"/>
        </w:rPr>
      </w:pPr>
    </w:p>
    <w:p w:rsidR="009D7B83" w:rsidRDefault="009D7B83" w:rsidP="00BC5AA8">
      <w:pPr>
        <w:pStyle w:val="ListParagraph"/>
        <w:rPr>
          <w:b/>
          <w:sz w:val="28"/>
          <w:szCs w:val="28"/>
          <w:u w:val="single"/>
        </w:rPr>
      </w:pPr>
    </w:p>
    <w:p w:rsidR="009D7B83" w:rsidRDefault="009D7B83" w:rsidP="00BC5AA8">
      <w:pPr>
        <w:pStyle w:val="ListParagraph"/>
        <w:rPr>
          <w:b/>
          <w:sz w:val="28"/>
          <w:szCs w:val="28"/>
          <w:u w:val="single"/>
        </w:rPr>
      </w:pPr>
    </w:p>
    <w:p w:rsidR="009D7B83" w:rsidRDefault="009D7B83" w:rsidP="00BC5AA8">
      <w:pPr>
        <w:pStyle w:val="ListParagraph"/>
        <w:rPr>
          <w:b/>
          <w:sz w:val="28"/>
          <w:szCs w:val="28"/>
          <w:u w:val="single"/>
        </w:rPr>
      </w:pPr>
    </w:p>
    <w:p w:rsidR="009D7B83" w:rsidRDefault="009D7B83" w:rsidP="00BC5AA8">
      <w:pPr>
        <w:pStyle w:val="ListParagraph"/>
        <w:rPr>
          <w:b/>
          <w:sz w:val="28"/>
          <w:szCs w:val="28"/>
          <w:u w:val="single"/>
        </w:rPr>
      </w:pPr>
    </w:p>
    <w:p w:rsidR="009D7B83" w:rsidRDefault="009D7B83" w:rsidP="00BC5AA8">
      <w:pPr>
        <w:pStyle w:val="ListParagraph"/>
        <w:rPr>
          <w:b/>
          <w:sz w:val="28"/>
          <w:szCs w:val="28"/>
          <w:u w:val="single"/>
        </w:rPr>
      </w:pPr>
    </w:p>
    <w:p w:rsidR="00500B92" w:rsidRPr="00BC5AA8" w:rsidRDefault="00500B92" w:rsidP="00BC5AA8">
      <w:pPr>
        <w:pStyle w:val="ListParagraph"/>
        <w:rPr>
          <w:b/>
          <w:sz w:val="28"/>
          <w:szCs w:val="28"/>
          <w:u w:val="single"/>
        </w:rPr>
      </w:pPr>
    </w:p>
    <w:p w:rsidR="00F47644" w:rsidRPr="00C11212" w:rsidRDefault="004C50A0" w:rsidP="004D329B">
      <w:pPr>
        <w:pStyle w:val="ListParagraph"/>
        <w:numPr>
          <w:ilvl w:val="0"/>
          <w:numId w:val="38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P11 </w:t>
      </w:r>
      <w:r w:rsidR="009D7B83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Shuttle</w:t>
      </w:r>
    </w:p>
    <w:p w:rsidR="00C11212" w:rsidRPr="0084036E" w:rsidRDefault="00C11212" w:rsidP="00C11212">
      <w:pPr>
        <w:pStyle w:val="ListParagraph"/>
        <w:rPr>
          <w:b/>
          <w:sz w:val="28"/>
          <w:szCs w:val="28"/>
          <w:u w:val="single"/>
        </w:rPr>
      </w:pPr>
    </w:p>
    <w:tbl>
      <w:tblPr>
        <w:tblW w:w="8883" w:type="dxa"/>
        <w:tblInd w:w="675" w:type="dxa"/>
        <w:tblLayout w:type="fixed"/>
        <w:tblLook w:val="0000"/>
      </w:tblPr>
      <w:tblGrid>
        <w:gridCol w:w="2126"/>
        <w:gridCol w:w="6757"/>
      </w:tblGrid>
      <w:tr w:rsidR="007A6DA0" w:rsidRPr="00D923FF" w:rsidTr="008668B4">
        <w:trPr>
          <w:trHeight w:val="305"/>
        </w:trPr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DA0" w:rsidRPr="00F33C6E" w:rsidRDefault="007A6DA0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Client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A231D" w:rsidRPr="00F33C6E" w:rsidRDefault="007A6DA0" w:rsidP="008668B4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Everything Everywhere</w:t>
            </w:r>
            <w:r w:rsidR="00022FCB" w:rsidRPr="00F33C6E">
              <w:rPr>
                <w:szCs w:val="20"/>
              </w:rPr>
              <w:t xml:space="preserve"> (EE) </w:t>
            </w:r>
            <w:r w:rsidR="008668B4">
              <w:rPr>
                <w:szCs w:val="20"/>
              </w:rPr>
              <w:t>UK.</w:t>
            </w:r>
          </w:p>
        </w:tc>
      </w:tr>
      <w:tr w:rsidR="007A6DA0" w:rsidRPr="00D923FF" w:rsidTr="00F33C6E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DA0" w:rsidRPr="00F33C6E" w:rsidRDefault="008668B4" w:rsidP="00575399">
            <w:pPr>
              <w:keepNext/>
              <w:rPr>
                <w:szCs w:val="20"/>
              </w:rPr>
            </w:pPr>
            <w:r>
              <w:rPr>
                <w:szCs w:val="20"/>
              </w:rPr>
              <w:t>Project Objectives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A6DA0" w:rsidRDefault="008668B4" w:rsidP="00575399">
            <w:pPr>
              <w:keepNext/>
              <w:rPr>
                <w:szCs w:val="20"/>
              </w:rPr>
            </w:pPr>
            <w:r>
              <w:rPr>
                <w:szCs w:val="20"/>
              </w:rPr>
              <w:t>EE brand is emerged as merger of two UK top companies T-</w:t>
            </w:r>
            <w:proofErr w:type="spellStart"/>
            <w:r>
              <w:rPr>
                <w:szCs w:val="20"/>
              </w:rPr>
              <w:t>Mobie</w:t>
            </w:r>
            <w:proofErr w:type="spellEnd"/>
            <w:r>
              <w:rPr>
                <w:szCs w:val="20"/>
              </w:rPr>
              <w:t xml:space="preserve"> and Orange. New brand EE was launched with 4G network support for first time in UK.</w:t>
            </w:r>
            <w:r w:rsidR="00595332">
              <w:rPr>
                <w:szCs w:val="20"/>
              </w:rPr>
              <w:t xml:space="preserve"> Project objective is to provide the integration of all end to end scenarios.</w:t>
            </w:r>
            <w:r w:rsidR="00A66A6D">
              <w:rPr>
                <w:szCs w:val="20"/>
              </w:rPr>
              <w:t xml:space="preserve"> The project has fixed deadline and worked on three shifts. The major scenarios,</w:t>
            </w:r>
          </w:p>
          <w:p w:rsidR="00A66A6D" w:rsidRDefault="00A66A6D" w:rsidP="00A66A6D">
            <w:pPr>
              <w:pStyle w:val="ListParagraph"/>
              <w:keepNext/>
              <w:numPr>
                <w:ilvl w:val="0"/>
                <w:numId w:val="47"/>
              </w:numPr>
              <w:rPr>
                <w:szCs w:val="20"/>
              </w:rPr>
            </w:pPr>
            <w:r>
              <w:rPr>
                <w:szCs w:val="20"/>
              </w:rPr>
              <w:t>Acquisition of new EE brand post/pre pay customer through Retail, CS and Digital channels.</w:t>
            </w:r>
          </w:p>
          <w:p w:rsidR="00A66A6D" w:rsidRDefault="00A66A6D" w:rsidP="00A66A6D">
            <w:pPr>
              <w:pStyle w:val="ListParagraph"/>
              <w:keepNext/>
              <w:numPr>
                <w:ilvl w:val="0"/>
                <w:numId w:val="47"/>
              </w:numPr>
              <w:rPr>
                <w:szCs w:val="20"/>
              </w:rPr>
            </w:pPr>
            <w:r>
              <w:rPr>
                <w:szCs w:val="20"/>
              </w:rPr>
              <w:t>Migration of existing T-Mobile and Orange brand customers to EE brand.</w:t>
            </w:r>
          </w:p>
          <w:p w:rsidR="00A66A6D" w:rsidRDefault="00A66A6D" w:rsidP="00A66A6D">
            <w:pPr>
              <w:pStyle w:val="ListParagraph"/>
              <w:keepNext/>
              <w:numPr>
                <w:ilvl w:val="0"/>
                <w:numId w:val="47"/>
              </w:numPr>
              <w:rPr>
                <w:szCs w:val="20"/>
              </w:rPr>
            </w:pPr>
            <w:r>
              <w:rPr>
                <w:szCs w:val="20"/>
              </w:rPr>
              <w:t>Provisioning of new 4G network</w:t>
            </w:r>
            <w:r w:rsidR="0093284B">
              <w:rPr>
                <w:szCs w:val="20"/>
              </w:rPr>
              <w:t>, new brand EE customers.</w:t>
            </w:r>
          </w:p>
          <w:p w:rsidR="00A66A6D" w:rsidRDefault="00A66A6D" w:rsidP="00A66A6D">
            <w:pPr>
              <w:pStyle w:val="ListParagraph"/>
              <w:keepNext/>
              <w:numPr>
                <w:ilvl w:val="0"/>
                <w:numId w:val="47"/>
              </w:numPr>
              <w:rPr>
                <w:szCs w:val="20"/>
              </w:rPr>
            </w:pPr>
            <w:r>
              <w:rPr>
                <w:szCs w:val="20"/>
              </w:rPr>
              <w:t xml:space="preserve">Billing and Invoice </w:t>
            </w:r>
            <w:r w:rsidR="0093284B">
              <w:rPr>
                <w:szCs w:val="20"/>
              </w:rPr>
              <w:t xml:space="preserve">generation </w:t>
            </w:r>
            <w:r>
              <w:rPr>
                <w:szCs w:val="20"/>
              </w:rPr>
              <w:t>for new EE branded 4G customers.</w:t>
            </w:r>
          </w:p>
          <w:p w:rsidR="00A66A6D" w:rsidRPr="00A66A6D" w:rsidRDefault="00C936DC" w:rsidP="00A66A6D">
            <w:pPr>
              <w:pStyle w:val="ListParagraph"/>
              <w:keepNext/>
              <w:numPr>
                <w:ilvl w:val="0"/>
                <w:numId w:val="47"/>
              </w:numPr>
              <w:rPr>
                <w:szCs w:val="20"/>
              </w:rPr>
            </w:pPr>
            <w:r>
              <w:rPr>
                <w:szCs w:val="20"/>
              </w:rPr>
              <w:t>New brand Retail stores, Call center support and new websites to support new EE brand customers.</w:t>
            </w:r>
          </w:p>
        </w:tc>
      </w:tr>
      <w:tr w:rsidR="00635FA7" w:rsidRPr="00D923FF" w:rsidTr="00F33C6E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5FA7" w:rsidRPr="00F33C6E" w:rsidRDefault="00635FA7" w:rsidP="00FF2277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Star Date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5FA7" w:rsidRPr="00F33C6E" w:rsidRDefault="00635FA7" w:rsidP="00FF2277">
            <w:pPr>
              <w:keepNext/>
              <w:rPr>
                <w:szCs w:val="20"/>
              </w:rPr>
            </w:pPr>
            <w:r>
              <w:rPr>
                <w:szCs w:val="20"/>
              </w:rPr>
              <w:t>2</w:t>
            </w:r>
            <w:r w:rsidRPr="00104747">
              <w:rPr>
                <w:szCs w:val="20"/>
                <w:vertAlign w:val="superscript"/>
              </w:rPr>
              <w:t>nd</w:t>
            </w:r>
            <w:r>
              <w:rPr>
                <w:szCs w:val="20"/>
              </w:rPr>
              <w:t xml:space="preserve"> Jan</w:t>
            </w:r>
            <w:r w:rsidRPr="00F33C6E">
              <w:rPr>
                <w:szCs w:val="20"/>
              </w:rPr>
              <w:t xml:space="preserve"> 201</w:t>
            </w:r>
            <w:r>
              <w:rPr>
                <w:szCs w:val="20"/>
              </w:rPr>
              <w:t>2</w:t>
            </w:r>
          </w:p>
        </w:tc>
      </w:tr>
      <w:tr w:rsidR="00635FA7" w:rsidRPr="00871E7D" w:rsidTr="00F33C6E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5FA7" w:rsidRPr="00F33C6E" w:rsidRDefault="00635FA7" w:rsidP="00FF2277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End Date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5FA7" w:rsidRPr="00F33C6E" w:rsidRDefault="00635FA7" w:rsidP="00FF2277">
            <w:pPr>
              <w:keepNext/>
              <w:rPr>
                <w:szCs w:val="20"/>
              </w:rPr>
            </w:pPr>
            <w:r>
              <w:rPr>
                <w:szCs w:val="20"/>
              </w:rPr>
              <w:t>11</w:t>
            </w:r>
            <w:r w:rsidRPr="00104747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Nov 2012</w:t>
            </w:r>
          </w:p>
        </w:tc>
      </w:tr>
      <w:tr w:rsidR="00635FA7" w:rsidRPr="00871E7D" w:rsidTr="00F33C6E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5FA7" w:rsidRPr="00F33C6E" w:rsidRDefault="007B690C" w:rsidP="00575399">
            <w:pPr>
              <w:keepNext/>
              <w:rPr>
                <w:szCs w:val="20"/>
              </w:rPr>
            </w:pPr>
            <w:r>
              <w:rPr>
                <w:szCs w:val="20"/>
              </w:rPr>
              <w:t>Systems Used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5FA7" w:rsidRPr="00F33C6E" w:rsidRDefault="00212F82" w:rsidP="00575399">
            <w:pPr>
              <w:keepNext/>
              <w:rPr>
                <w:szCs w:val="20"/>
              </w:rPr>
            </w:pPr>
            <w:r>
              <w:rPr>
                <w:szCs w:val="20"/>
              </w:rPr>
              <w:t xml:space="preserve">Amdocs Excalibur, Convergys Rater, </w:t>
            </w:r>
            <w:proofErr w:type="spellStart"/>
            <w:r>
              <w:rPr>
                <w:szCs w:val="20"/>
              </w:rPr>
              <w:t>Caritor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CSS</w:t>
            </w:r>
            <w:proofErr w:type="spellEnd"/>
            <w:r>
              <w:rPr>
                <w:szCs w:val="20"/>
              </w:rPr>
              <w:t xml:space="preserve">, JT, Compass, Domino, </w:t>
            </w:r>
            <w:proofErr w:type="spellStart"/>
            <w:r>
              <w:rPr>
                <w:szCs w:val="20"/>
              </w:rPr>
              <w:t>NGPOS</w:t>
            </w:r>
            <w:proofErr w:type="spellEnd"/>
            <w:r>
              <w:rPr>
                <w:szCs w:val="20"/>
              </w:rPr>
              <w:t>, Provident, Oracle database, IBM Data power, IBM web logic servers.</w:t>
            </w:r>
          </w:p>
        </w:tc>
      </w:tr>
      <w:tr w:rsidR="00635FA7" w:rsidRPr="00871E7D" w:rsidTr="00F33C6E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5FA7" w:rsidRPr="00F33C6E" w:rsidRDefault="00635FA7" w:rsidP="00FF2277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Role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5FA7" w:rsidRPr="00F33C6E" w:rsidRDefault="00635FA7" w:rsidP="00FF2277">
            <w:pPr>
              <w:keepNext/>
              <w:rPr>
                <w:szCs w:val="20"/>
              </w:rPr>
            </w:pPr>
            <w:r>
              <w:rPr>
                <w:szCs w:val="20"/>
              </w:rPr>
              <w:t>Test Manager</w:t>
            </w:r>
          </w:p>
        </w:tc>
      </w:tr>
      <w:tr w:rsidR="00970EBE" w:rsidRPr="00871E7D" w:rsidTr="00F33C6E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70EBE" w:rsidRPr="00F33C6E" w:rsidRDefault="00970EBE" w:rsidP="00FF2277">
            <w:pPr>
              <w:keepNext/>
              <w:rPr>
                <w:szCs w:val="20"/>
              </w:rPr>
            </w:pPr>
            <w:r>
              <w:rPr>
                <w:szCs w:val="20"/>
              </w:rPr>
              <w:t>Responsibility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70EBE" w:rsidRDefault="008D1A5A" w:rsidP="008D1A5A">
            <w:pPr>
              <w:pStyle w:val="ListParagraph"/>
              <w:keepNext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 xml:space="preserve">Setup team at offshore to understand the integration test environment, </w:t>
            </w:r>
            <w:r w:rsidR="00937847">
              <w:rPr>
                <w:szCs w:val="20"/>
              </w:rPr>
              <w:t>impacted systems/applications, create integration test environment.</w:t>
            </w:r>
          </w:p>
          <w:p w:rsidR="00937847" w:rsidRDefault="00937847" w:rsidP="008D1A5A">
            <w:pPr>
              <w:pStyle w:val="ListParagraph"/>
              <w:keepNext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Create customer journey (test scenarios).</w:t>
            </w:r>
          </w:p>
          <w:p w:rsidR="00937847" w:rsidRDefault="00937847" w:rsidP="008D1A5A">
            <w:pPr>
              <w:pStyle w:val="ListParagraph"/>
              <w:keepNext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The time lines are fixed for 3 months including all weekends and holidays over three shifts. Schedule the testing and test resources.</w:t>
            </w:r>
          </w:p>
          <w:p w:rsidR="00425C8E" w:rsidRPr="008D1A5A" w:rsidRDefault="00937847" w:rsidP="00A111D5">
            <w:pPr>
              <w:pStyle w:val="ListParagraph"/>
              <w:keepNext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Report</w:t>
            </w:r>
            <w:r w:rsidR="00A111D5">
              <w:rPr>
                <w:szCs w:val="20"/>
              </w:rPr>
              <w:t>ing</w:t>
            </w:r>
            <w:r>
              <w:rPr>
                <w:szCs w:val="20"/>
              </w:rPr>
              <w:t xml:space="preserve"> the integration testing </w:t>
            </w:r>
            <w:r w:rsidR="00A111D5">
              <w:rPr>
                <w:szCs w:val="20"/>
              </w:rPr>
              <w:t xml:space="preserve">status </w:t>
            </w:r>
            <w:r>
              <w:rPr>
                <w:szCs w:val="20"/>
              </w:rPr>
              <w:t>with all project stakeholders.</w:t>
            </w:r>
          </w:p>
        </w:tc>
      </w:tr>
    </w:tbl>
    <w:p w:rsidR="00980463" w:rsidRDefault="00980463" w:rsidP="00980463">
      <w:pPr>
        <w:pStyle w:val="ListParagraph"/>
        <w:ind w:left="1080"/>
        <w:rPr>
          <w:b/>
        </w:rPr>
      </w:pPr>
    </w:p>
    <w:p w:rsidR="004D329B" w:rsidRDefault="004D329B" w:rsidP="00980463">
      <w:pPr>
        <w:pStyle w:val="ListParagraph"/>
        <w:ind w:left="1080"/>
        <w:rPr>
          <w:b/>
        </w:rPr>
      </w:pPr>
    </w:p>
    <w:p w:rsidR="00247ACA" w:rsidRDefault="00247ACA" w:rsidP="00980463">
      <w:pPr>
        <w:pStyle w:val="ListParagraph"/>
        <w:ind w:left="1080"/>
        <w:rPr>
          <w:b/>
        </w:rPr>
      </w:pPr>
    </w:p>
    <w:p w:rsidR="00247ACA" w:rsidRDefault="00247ACA" w:rsidP="00980463">
      <w:pPr>
        <w:pStyle w:val="ListParagraph"/>
        <w:ind w:left="1080"/>
        <w:rPr>
          <w:b/>
        </w:rPr>
      </w:pPr>
    </w:p>
    <w:p w:rsidR="00247ACA" w:rsidRDefault="00247ACA" w:rsidP="00980463">
      <w:pPr>
        <w:pStyle w:val="ListParagraph"/>
        <w:ind w:left="1080"/>
        <w:rPr>
          <w:b/>
        </w:rPr>
      </w:pPr>
    </w:p>
    <w:p w:rsidR="00247ACA" w:rsidRDefault="00247ACA" w:rsidP="00980463">
      <w:pPr>
        <w:pStyle w:val="ListParagraph"/>
        <w:ind w:left="1080"/>
        <w:rPr>
          <w:b/>
        </w:rPr>
      </w:pPr>
    </w:p>
    <w:p w:rsidR="00247ACA" w:rsidRDefault="00247ACA" w:rsidP="004D329B">
      <w:pPr>
        <w:pStyle w:val="ListParagraph"/>
        <w:numPr>
          <w:ilvl w:val="0"/>
          <w:numId w:val="3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Transition Lead</w:t>
      </w:r>
    </w:p>
    <w:p w:rsidR="00247ACA" w:rsidRDefault="00247ACA" w:rsidP="00247ACA">
      <w:pPr>
        <w:pStyle w:val="ListParagraph"/>
        <w:rPr>
          <w:b/>
          <w:sz w:val="28"/>
          <w:szCs w:val="28"/>
        </w:rPr>
      </w:pPr>
    </w:p>
    <w:tbl>
      <w:tblPr>
        <w:tblW w:w="8883" w:type="dxa"/>
        <w:tblInd w:w="675" w:type="dxa"/>
        <w:tblLayout w:type="fixed"/>
        <w:tblLook w:val="0000"/>
      </w:tblPr>
      <w:tblGrid>
        <w:gridCol w:w="2126"/>
        <w:gridCol w:w="6757"/>
      </w:tblGrid>
      <w:tr w:rsidR="00247ACA" w:rsidRPr="00F33C6E" w:rsidTr="00FF2277">
        <w:trPr>
          <w:trHeight w:val="377"/>
        </w:trPr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47ACA" w:rsidRPr="00F33C6E" w:rsidRDefault="00247ACA" w:rsidP="00FF2277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lastRenderedPageBreak/>
              <w:t>Client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47ACA" w:rsidRPr="00F33C6E" w:rsidRDefault="00247ACA" w:rsidP="00FF2277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 xml:space="preserve">Everything Everywhere (EE) </w:t>
            </w:r>
            <w:r>
              <w:rPr>
                <w:szCs w:val="20"/>
              </w:rPr>
              <w:t>UK.</w:t>
            </w:r>
          </w:p>
        </w:tc>
      </w:tr>
      <w:tr w:rsidR="000E6548" w:rsidRPr="00F33C6E" w:rsidTr="00FF2277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6548" w:rsidRPr="00F33C6E" w:rsidRDefault="000E6548" w:rsidP="00FF2277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Role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6548" w:rsidRPr="00F33C6E" w:rsidRDefault="000E6548" w:rsidP="00FF2277">
            <w:pPr>
              <w:keepNext/>
              <w:rPr>
                <w:szCs w:val="20"/>
              </w:rPr>
            </w:pPr>
            <w:r>
              <w:rPr>
                <w:szCs w:val="20"/>
              </w:rPr>
              <w:t>Transition Manager</w:t>
            </w:r>
            <w:r w:rsidR="00A76608">
              <w:rPr>
                <w:szCs w:val="20"/>
              </w:rPr>
              <w:t>, Travelled to UK for duration of 3 months.</w:t>
            </w:r>
          </w:p>
        </w:tc>
      </w:tr>
      <w:tr w:rsidR="000E6548" w:rsidRPr="00F33C6E" w:rsidTr="00FF2277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6548" w:rsidRPr="00F33C6E" w:rsidRDefault="000E6548" w:rsidP="00FF2277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Star Date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6548" w:rsidRPr="00F33C6E" w:rsidRDefault="000E6548" w:rsidP="00FF2277">
            <w:pPr>
              <w:keepNext/>
              <w:rPr>
                <w:szCs w:val="20"/>
              </w:rPr>
            </w:pPr>
            <w:r>
              <w:rPr>
                <w:szCs w:val="20"/>
              </w:rPr>
              <w:t>1-Sep-11</w:t>
            </w:r>
          </w:p>
        </w:tc>
      </w:tr>
      <w:tr w:rsidR="000E6548" w:rsidRPr="00F33C6E" w:rsidTr="00FF2277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6548" w:rsidRPr="00F33C6E" w:rsidRDefault="000E6548" w:rsidP="00FF2277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End Date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6548" w:rsidRPr="00F33C6E" w:rsidRDefault="000E6548" w:rsidP="00FF2277">
            <w:pPr>
              <w:keepNext/>
              <w:rPr>
                <w:szCs w:val="20"/>
              </w:rPr>
            </w:pPr>
            <w:r>
              <w:rPr>
                <w:szCs w:val="20"/>
              </w:rPr>
              <w:t>30-Dec-11</w:t>
            </w:r>
          </w:p>
        </w:tc>
      </w:tr>
      <w:tr w:rsidR="000E6548" w:rsidRPr="00F33C6E" w:rsidTr="00FF2277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6548" w:rsidRPr="00F33C6E" w:rsidRDefault="000E6548" w:rsidP="00FF2277">
            <w:pPr>
              <w:keepNext/>
              <w:rPr>
                <w:szCs w:val="20"/>
              </w:rPr>
            </w:pPr>
            <w:r>
              <w:rPr>
                <w:szCs w:val="20"/>
              </w:rPr>
              <w:t>Responsibilities</w:t>
            </w:r>
          </w:p>
        </w:tc>
        <w:tc>
          <w:tcPr>
            <w:tcW w:w="6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E6548" w:rsidRDefault="000E6548" w:rsidP="00FF2277">
            <w:pPr>
              <w:keepNext/>
              <w:rPr>
                <w:szCs w:val="20"/>
              </w:rPr>
            </w:pPr>
            <w:r>
              <w:rPr>
                <w:szCs w:val="20"/>
              </w:rPr>
              <w:t xml:space="preserve">Capgemini has acquired new client Everything Everywhere. As a part of initial phase of the account, travelled to UK to handle the knowledge transfer from existing team at Bristol, Hatfield and Lead location to </w:t>
            </w:r>
            <w:proofErr w:type="spellStart"/>
            <w:r>
              <w:rPr>
                <w:szCs w:val="20"/>
              </w:rPr>
              <w:t>Capgemini</w:t>
            </w:r>
            <w:proofErr w:type="spellEnd"/>
            <w:r>
              <w:rPr>
                <w:szCs w:val="20"/>
              </w:rPr>
              <w:t xml:space="preserve"> team.</w:t>
            </w:r>
          </w:p>
          <w:p w:rsidR="000E6548" w:rsidRDefault="000E6548" w:rsidP="00FF2277">
            <w:pPr>
              <w:keepNext/>
              <w:rPr>
                <w:szCs w:val="20"/>
              </w:rPr>
            </w:pPr>
          </w:p>
          <w:p w:rsidR="000E6548" w:rsidRDefault="000E6548" w:rsidP="00FF2277">
            <w:pPr>
              <w:keepNext/>
              <w:rPr>
                <w:szCs w:val="20"/>
              </w:rPr>
            </w:pPr>
            <w:r>
              <w:rPr>
                <w:szCs w:val="20"/>
              </w:rPr>
              <w:t>Created the knowledge transfer plan, scheduled the KT sessions with required team, make sure team understood the new applications/systems, Transferred the knowledge to offshore team.</w:t>
            </w:r>
          </w:p>
          <w:p w:rsidR="000E6548" w:rsidRDefault="000E6548" w:rsidP="00FF2277">
            <w:pPr>
              <w:keepNext/>
              <w:rPr>
                <w:szCs w:val="20"/>
              </w:rPr>
            </w:pPr>
          </w:p>
          <w:p w:rsidR="000E6548" w:rsidRDefault="000E6548" w:rsidP="00FF2277">
            <w:pPr>
              <w:keepNext/>
              <w:rPr>
                <w:szCs w:val="20"/>
              </w:rPr>
            </w:pPr>
            <w:r>
              <w:rPr>
                <w:szCs w:val="20"/>
              </w:rPr>
              <w:t>Monitor and Report the KT plan to project stakeholders.</w:t>
            </w:r>
          </w:p>
          <w:p w:rsidR="000E6548" w:rsidRDefault="000E6548" w:rsidP="00FF2277">
            <w:pPr>
              <w:keepNext/>
              <w:rPr>
                <w:szCs w:val="20"/>
              </w:rPr>
            </w:pPr>
          </w:p>
          <w:p w:rsidR="000E6548" w:rsidRPr="00BC5AA8" w:rsidRDefault="000E6548" w:rsidP="00FF2277">
            <w:pPr>
              <w:keepNext/>
              <w:rPr>
                <w:szCs w:val="20"/>
              </w:rPr>
            </w:pPr>
            <w:r>
              <w:rPr>
                <w:szCs w:val="20"/>
              </w:rPr>
              <w:t>Prepare the Document of understanding documents.</w:t>
            </w:r>
          </w:p>
        </w:tc>
      </w:tr>
    </w:tbl>
    <w:p w:rsidR="00247ACA" w:rsidRDefault="00247ACA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CA0EC1" w:rsidRDefault="00CA0EC1" w:rsidP="00247ACA">
      <w:pPr>
        <w:pStyle w:val="ListParagraph"/>
        <w:rPr>
          <w:b/>
          <w:sz w:val="28"/>
          <w:szCs w:val="28"/>
        </w:rPr>
      </w:pPr>
    </w:p>
    <w:p w:rsidR="00980463" w:rsidRPr="0084036E" w:rsidRDefault="00980463" w:rsidP="004D329B">
      <w:pPr>
        <w:pStyle w:val="ListParagraph"/>
        <w:numPr>
          <w:ilvl w:val="0"/>
          <w:numId w:val="38"/>
        </w:numPr>
        <w:rPr>
          <w:b/>
          <w:sz w:val="28"/>
          <w:szCs w:val="28"/>
        </w:rPr>
      </w:pPr>
      <w:proofErr w:type="spellStart"/>
      <w:r w:rsidRPr="0084036E">
        <w:rPr>
          <w:b/>
          <w:sz w:val="28"/>
          <w:szCs w:val="28"/>
        </w:rPr>
        <w:t>OnStar</w:t>
      </w:r>
      <w:proofErr w:type="spellEnd"/>
      <w:r w:rsidRPr="0084036E">
        <w:rPr>
          <w:b/>
          <w:sz w:val="28"/>
          <w:szCs w:val="28"/>
        </w:rPr>
        <w:t xml:space="preserve">, General Motors US. </w:t>
      </w:r>
      <w:r w:rsidR="00022FCB" w:rsidRPr="0084036E">
        <w:rPr>
          <w:b/>
          <w:sz w:val="28"/>
          <w:szCs w:val="28"/>
        </w:rPr>
        <w:t xml:space="preserve"> </w:t>
      </w:r>
    </w:p>
    <w:p w:rsidR="004B53D8" w:rsidRPr="00980463" w:rsidRDefault="004B53D8" w:rsidP="004B53D8">
      <w:pPr>
        <w:pStyle w:val="ListParagraph"/>
        <w:ind w:left="360"/>
        <w:rPr>
          <w:b/>
        </w:rPr>
      </w:pPr>
    </w:p>
    <w:tbl>
      <w:tblPr>
        <w:tblW w:w="8820" w:type="dxa"/>
        <w:tblInd w:w="198" w:type="dxa"/>
        <w:tblLayout w:type="fixed"/>
        <w:tblLook w:val="0000"/>
      </w:tblPr>
      <w:tblGrid>
        <w:gridCol w:w="2603"/>
        <w:gridCol w:w="6217"/>
      </w:tblGrid>
      <w:tr w:rsidR="00980463" w:rsidRPr="00D923FF" w:rsidTr="00ED2474">
        <w:tc>
          <w:tcPr>
            <w:tcW w:w="26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lastRenderedPageBreak/>
              <w:t>Client</w:t>
            </w:r>
          </w:p>
        </w:tc>
        <w:tc>
          <w:tcPr>
            <w:tcW w:w="62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 xml:space="preserve">General Motors, </w:t>
            </w:r>
            <w:proofErr w:type="spellStart"/>
            <w:r w:rsidRPr="00F33C6E">
              <w:rPr>
                <w:szCs w:val="20"/>
              </w:rPr>
              <w:t>OnStar</w:t>
            </w:r>
            <w:proofErr w:type="spellEnd"/>
            <w:r w:rsidRPr="00F33C6E">
              <w:rPr>
                <w:szCs w:val="20"/>
              </w:rPr>
              <w:t>, USA (Wipro Technologies)</w:t>
            </w:r>
          </w:p>
        </w:tc>
      </w:tr>
      <w:tr w:rsidR="00980463" w:rsidRPr="00D923FF" w:rsidTr="00ED2474">
        <w:tc>
          <w:tcPr>
            <w:tcW w:w="26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 xml:space="preserve"> Role</w:t>
            </w:r>
          </w:p>
        </w:tc>
        <w:tc>
          <w:tcPr>
            <w:tcW w:w="62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Test Lead/Manager</w:t>
            </w:r>
          </w:p>
        </w:tc>
      </w:tr>
      <w:tr w:rsidR="00980463" w:rsidRPr="00871E7D" w:rsidTr="00ED2474">
        <w:tc>
          <w:tcPr>
            <w:tcW w:w="26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Star Date</w:t>
            </w:r>
          </w:p>
        </w:tc>
        <w:tc>
          <w:tcPr>
            <w:tcW w:w="62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01st  Dec 2009</w:t>
            </w:r>
          </w:p>
        </w:tc>
      </w:tr>
      <w:tr w:rsidR="00980463" w:rsidRPr="00871E7D" w:rsidTr="00ED2474">
        <w:tc>
          <w:tcPr>
            <w:tcW w:w="26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End Date</w:t>
            </w:r>
          </w:p>
        </w:tc>
        <w:tc>
          <w:tcPr>
            <w:tcW w:w="62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26th  July 2011</w:t>
            </w:r>
          </w:p>
        </w:tc>
      </w:tr>
      <w:tr w:rsidR="00980463" w:rsidRPr="00871E7D" w:rsidTr="00ED2474">
        <w:tc>
          <w:tcPr>
            <w:tcW w:w="26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 xml:space="preserve"> Activities</w:t>
            </w:r>
          </w:p>
        </w:tc>
        <w:tc>
          <w:tcPr>
            <w:tcW w:w="62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 xml:space="preserve">Global Integration Factory is implemented as a Middleware in the </w:t>
            </w:r>
            <w:proofErr w:type="spellStart"/>
            <w:r w:rsidRPr="00F33C6E">
              <w:rPr>
                <w:szCs w:val="20"/>
              </w:rPr>
              <w:t>SOA</w:t>
            </w:r>
            <w:proofErr w:type="spellEnd"/>
            <w:r w:rsidRPr="00F33C6E">
              <w:rPr>
                <w:szCs w:val="20"/>
              </w:rPr>
              <w:t xml:space="preserve"> architecture to access different legacy and global applications. Integration Gateway middleware is implemented using Oracle Fusion which supports routing, aggregation and business processes. </w:t>
            </w:r>
            <w:proofErr w:type="spellStart"/>
            <w:r w:rsidRPr="00F33C6E">
              <w:rPr>
                <w:szCs w:val="20"/>
              </w:rPr>
              <w:t>IG</w:t>
            </w:r>
            <w:proofErr w:type="spellEnd"/>
            <w:r w:rsidRPr="00F33C6E">
              <w:rPr>
                <w:szCs w:val="20"/>
              </w:rPr>
              <w:t xml:space="preserve"> layer exposes services to get Vehicle Information, Vehicle Diagnostic information, Vehicle enrollment, Vehicle status, Getting account, dealer and Subscriber information. All the test cases are automated using </w:t>
            </w:r>
            <w:proofErr w:type="spellStart"/>
            <w:r w:rsidRPr="00F33C6E">
              <w:rPr>
                <w:szCs w:val="20"/>
              </w:rPr>
              <w:t>SOAPUI</w:t>
            </w:r>
            <w:proofErr w:type="spellEnd"/>
            <w:r w:rsidRPr="00F33C6E">
              <w:rPr>
                <w:szCs w:val="20"/>
              </w:rPr>
              <w:t xml:space="preserve"> Pro. Load testing is performed using HP load runner. </w:t>
            </w:r>
            <w:proofErr w:type="spellStart"/>
            <w:r w:rsidRPr="00F33C6E">
              <w:rPr>
                <w:szCs w:val="20"/>
              </w:rPr>
              <w:t>IG</w:t>
            </w:r>
            <w:proofErr w:type="spellEnd"/>
            <w:r w:rsidRPr="00F33C6E">
              <w:rPr>
                <w:szCs w:val="20"/>
              </w:rPr>
              <w:t xml:space="preserve"> integrates with below application.</w:t>
            </w:r>
          </w:p>
          <w:p w:rsidR="00980463" w:rsidRPr="00F33C6E" w:rsidRDefault="00980463" w:rsidP="00575399">
            <w:pPr>
              <w:keepNext/>
              <w:rPr>
                <w:szCs w:val="20"/>
              </w:rPr>
            </w:pPr>
          </w:p>
          <w:p w:rsidR="00980463" w:rsidRPr="00F33C6E" w:rsidRDefault="00980463" w:rsidP="00575399">
            <w:pPr>
              <w:keepNext/>
              <w:rPr>
                <w:szCs w:val="20"/>
              </w:rPr>
            </w:pPr>
            <w:proofErr w:type="spellStart"/>
            <w:r w:rsidRPr="00F33C6E">
              <w:rPr>
                <w:szCs w:val="20"/>
              </w:rPr>
              <w:t>GAA</w:t>
            </w:r>
            <w:proofErr w:type="spellEnd"/>
            <w:r w:rsidRPr="00F33C6E">
              <w:rPr>
                <w:szCs w:val="20"/>
              </w:rPr>
              <w:t xml:space="preserve"> (Global Advisory Application) – Creation of Account, Subscribers, Getting Account, Dealer, Subscriber information.</w:t>
            </w:r>
          </w:p>
          <w:p w:rsidR="00980463" w:rsidRPr="00F33C6E" w:rsidRDefault="00980463" w:rsidP="00575399">
            <w:pPr>
              <w:keepNext/>
              <w:rPr>
                <w:szCs w:val="20"/>
              </w:rPr>
            </w:pPr>
            <w:proofErr w:type="spellStart"/>
            <w:r w:rsidRPr="00F33C6E">
              <w:rPr>
                <w:szCs w:val="20"/>
              </w:rPr>
              <w:t>BRM</w:t>
            </w:r>
            <w:proofErr w:type="spellEnd"/>
            <w:r w:rsidRPr="00F33C6E">
              <w:rPr>
                <w:szCs w:val="20"/>
              </w:rPr>
              <w:t xml:space="preserve"> (Billing and Revenue management) – Creation, Update of Billing account, Creation, modification and deletion of payment methods like Saving, Credit, Debit account. Create Update and Delete Orders to activate packages and services.</w:t>
            </w:r>
          </w:p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RTE (Real Time Email) – This module sends the email to configured subscribers on activation, deactivation of features.</w:t>
            </w:r>
          </w:p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VDU (Vehicle Diagnostic Unit) – This module provides the Vehicle diagnostic information like last oil changed status, tire pressure, engine diagnostic information.</w:t>
            </w:r>
          </w:p>
          <w:p w:rsidR="00980463" w:rsidRPr="00F33C6E" w:rsidRDefault="00980463" w:rsidP="00575399">
            <w:pPr>
              <w:keepNext/>
              <w:rPr>
                <w:szCs w:val="20"/>
              </w:rPr>
            </w:pPr>
          </w:p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Responsibility:</w:t>
            </w:r>
          </w:p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>Preparation of Test Strategy, Test Plan, Review of test cases, Automation of test cases, Performance/Load testing, Project Management, Defect management, Interaction with client, Status reporting.</w:t>
            </w:r>
          </w:p>
          <w:p w:rsidR="00980463" w:rsidRPr="00F33C6E" w:rsidRDefault="00980463" w:rsidP="00575399">
            <w:pPr>
              <w:keepNext/>
              <w:rPr>
                <w:szCs w:val="20"/>
              </w:rPr>
            </w:pPr>
            <w:r w:rsidRPr="00F33C6E">
              <w:rPr>
                <w:szCs w:val="20"/>
              </w:rPr>
              <w:t xml:space="preserve">Environment: Oracle 11g </w:t>
            </w:r>
            <w:proofErr w:type="spellStart"/>
            <w:r w:rsidRPr="00F33C6E">
              <w:rPr>
                <w:szCs w:val="20"/>
              </w:rPr>
              <w:t>OSB</w:t>
            </w:r>
            <w:proofErr w:type="spellEnd"/>
            <w:r w:rsidRPr="00F33C6E">
              <w:rPr>
                <w:szCs w:val="20"/>
              </w:rPr>
              <w:t xml:space="preserve"> (Middleware), Oracle </w:t>
            </w:r>
            <w:proofErr w:type="spellStart"/>
            <w:r w:rsidRPr="00F33C6E">
              <w:rPr>
                <w:szCs w:val="20"/>
              </w:rPr>
              <w:t>BPEL</w:t>
            </w:r>
            <w:proofErr w:type="spellEnd"/>
            <w:r w:rsidRPr="00F33C6E">
              <w:rPr>
                <w:szCs w:val="20"/>
              </w:rPr>
              <w:t xml:space="preserve">, SQL(Database), </w:t>
            </w:r>
            <w:proofErr w:type="spellStart"/>
            <w:r w:rsidRPr="00F33C6E">
              <w:rPr>
                <w:szCs w:val="20"/>
              </w:rPr>
              <w:t>SOAPUI</w:t>
            </w:r>
            <w:proofErr w:type="spellEnd"/>
            <w:r w:rsidRPr="00F33C6E">
              <w:rPr>
                <w:szCs w:val="20"/>
              </w:rPr>
              <w:t>, Web services</w:t>
            </w:r>
          </w:p>
        </w:tc>
      </w:tr>
    </w:tbl>
    <w:p w:rsidR="00F47644" w:rsidRDefault="00F47644" w:rsidP="00F47644">
      <w:pPr>
        <w:rPr>
          <w:b/>
          <w:u w:val="single"/>
        </w:rPr>
      </w:pPr>
    </w:p>
    <w:p w:rsidR="00980463" w:rsidRDefault="00980463" w:rsidP="00F47644">
      <w:pPr>
        <w:rPr>
          <w:b/>
          <w:u w:val="single"/>
        </w:rPr>
      </w:pPr>
    </w:p>
    <w:p w:rsidR="006D55A9" w:rsidRDefault="006D55A9" w:rsidP="00F47644">
      <w:pPr>
        <w:rPr>
          <w:b/>
          <w:u w:val="single"/>
        </w:rPr>
      </w:pPr>
    </w:p>
    <w:p w:rsidR="008E4DD3" w:rsidRDefault="008E4DD3" w:rsidP="00F47644">
      <w:pPr>
        <w:rPr>
          <w:b/>
          <w:u w:val="single"/>
        </w:rPr>
      </w:pPr>
    </w:p>
    <w:p w:rsidR="006D55A9" w:rsidRDefault="006D55A9" w:rsidP="00F47644">
      <w:pPr>
        <w:rPr>
          <w:b/>
          <w:u w:val="single"/>
        </w:rPr>
      </w:pPr>
    </w:p>
    <w:p w:rsidR="00980463" w:rsidRPr="0084036E" w:rsidRDefault="00980463" w:rsidP="001562F9">
      <w:pPr>
        <w:pStyle w:val="ListParagraph"/>
        <w:numPr>
          <w:ilvl w:val="0"/>
          <w:numId w:val="38"/>
        </w:numPr>
        <w:rPr>
          <w:b/>
          <w:sz w:val="28"/>
          <w:szCs w:val="28"/>
          <w:u w:val="single"/>
        </w:rPr>
      </w:pPr>
      <w:r w:rsidRPr="0084036E">
        <w:rPr>
          <w:b/>
          <w:sz w:val="28"/>
          <w:szCs w:val="28"/>
        </w:rPr>
        <w:lastRenderedPageBreak/>
        <w:t xml:space="preserve">Web service system testing and End to End testing of Telecom service provider </w:t>
      </w:r>
      <w:proofErr w:type="spellStart"/>
      <w:r w:rsidRPr="0084036E">
        <w:rPr>
          <w:b/>
          <w:sz w:val="28"/>
          <w:szCs w:val="28"/>
        </w:rPr>
        <w:t>Grameenphone</w:t>
      </w:r>
      <w:proofErr w:type="spellEnd"/>
      <w:r w:rsidRPr="0084036E">
        <w:rPr>
          <w:b/>
          <w:sz w:val="28"/>
          <w:szCs w:val="28"/>
        </w:rPr>
        <w:t>.</w:t>
      </w:r>
    </w:p>
    <w:tbl>
      <w:tblPr>
        <w:tblW w:w="9450" w:type="dxa"/>
        <w:tblInd w:w="-162" w:type="dxa"/>
        <w:tblLayout w:type="fixed"/>
        <w:tblLook w:val="0000"/>
      </w:tblPr>
      <w:tblGrid>
        <w:gridCol w:w="2160"/>
        <w:gridCol w:w="7290"/>
      </w:tblGrid>
      <w:tr w:rsidR="00F47644" w:rsidRPr="00D923FF" w:rsidTr="0084036E"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47644" w:rsidRPr="005C5D2D" w:rsidRDefault="00980463" w:rsidP="00575399">
            <w:pPr>
              <w:keepNext/>
              <w:rPr>
                <w:szCs w:val="20"/>
              </w:rPr>
            </w:pPr>
            <w:r w:rsidRPr="005C5D2D">
              <w:rPr>
                <w:szCs w:val="20"/>
              </w:rPr>
              <w:t xml:space="preserve"> </w:t>
            </w:r>
            <w:r w:rsidR="00F47644" w:rsidRPr="005C5D2D">
              <w:rPr>
                <w:szCs w:val="20"/>
              </w:rPr>
              <w:t>Client</w:t>
            </w:r>
          </w:p>
        </w:tc>
        <w:tc>
          <w:tcPr>
            <w:tcW w:w="7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47644" w:rsidRPr="005C5D2D" w:rsidRDefault="00F47644" w:rsidP="00575399">
            <w:pPr>
              <w:keepNext/>
              <w:rPr>
                <w:szCs w:val="20"/>
              </w:rPr>
            </w:pPr>
            <w:proofErr w:type="spellStart"/>
            <w:r w:rsidRPr="005C5D2D">
              <w:rPr>
                <w:szCs w:val="20"/>
              </w:rPr>
              <w:t>Grameenphone</w:t>
            </w:r>
            <w:proofErr w:type="spellEnd"/>
            <w:r w:rsidRPr="005C5D2D">
              <w:rPr>
                <w:szCs w:val="20"/>
              </w:rPr>
              <w:t>, Bangladesh (Wipro Technologies)</w:t>
            </w:r>
          </w:p>
        </w:tc>
      </w:tr>
      <w:tr w:rsidR="00F47644" w:rsidRPr="00D923FF" w:rsidTr="0084036E"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47644" w:rsidRPr="005C5D2D" w:rsidRDefault="00F47644" w:rsidP="00575399">
            <w:pPr>
              <w:keepNext/>
              <w:rPr>
                <w:szCs w:val="20"/>
              </w:rPr>
            </w:pPr>
            <w:r w:rsidRPr="005C5D2D">
              <w:rPr>
                <w:szCs w:val="20"/>
              </w:rPr>
              <w:t xml:space="preserve"> Role</w:t>
            </w:r>
          </w:p>
        </w:tc>
        <w:tc>
          <w:tcPr>
            <w:tcW w:w="7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47644" w:rsidRPr="005C5D2D" w:rsidRDefault="00F47644" w:rsidP="00575399">
            <w:pPr>
              <w:keepNext/>
              <w:rPr>
                <w:szCs w:val="20"/>
              </w:rPr>
            </w:pPr>
            <w:r w:rsidRPr="005C5D2D">
              <w:rPr>
                <w:szCs w:val="20"/>
              </w:rPr>
              <w:t>Test Lead/Manager</w:t>
            </w:r>
          </w:p>
        </w:tc>
      </w:tr>
      <w:tr w:rsidR="00F47644" w:rsidRPr="00D923FF" w:rsidTr="0084036E"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47644" w:rsidRPr="005C5D2D" w:rsidRDefault="00F47644" w:rsidP="00575399">
            <w:pPr>
              <w:keepNext/>
              <w:rPr>
                <w:szCs w:val="20"/>
              </w:rPr>
            </w:pPr>
            <w:r w:rsidRPr="005C5D2D">
              <w:rPr>
                <w:szCs w:val="20"/>
              </w:rPr>
              <w:t>Start Date</w:t>
            </w:r>
          </w:p>
        </w:tc>
        <w:tc>
          <w:tcPr>
            <w:tcW w:w="7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47644" w:rsidRPr="005C5D2D" w:rsidRDefault="004B4B7C" w:rsidP="00575399">
            <w:pPr>
              <w:pStyle w:val="Header"/>
              <w:tabs>
                <w:tab w:val="clear" w:pos="4320"/>
                <w:tab w:val="clear" w:pos="8640"/>
              </w:tabs>
              <w:rPr>
                <w:szCs w:val="20"/>
              </w:rPr>
            </w:pPr>
            <w:r w:rsidRPr="005C5D2D">
              <w:rPr>
                <w:szCs w:val="20"/>
              </w:rPr>
              <w:t>1st May 2009</w:t>
            </w:r>
          </w:p>
        </w:tc>
      </w:tr>
      <w:tr w:rsidR="00F47644" w:rsidRPr="00D923FF" w:rsidTr="0084036E"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47644" w:rsidRPr="005C5D2D" w:rsidRDefault="00F47644" w:rsidP="00575399">
            <w:pPr>
              <w:keepNext/>
              <w:rPr>
                <w:szCs w:val="20"/>
              </w:rPr>
            </w:pPr>
            <w:r w:rsidRPr="005C5D2D">
              <w:rPr>
                <w:szCs w:val="20"/>
              </w:rPr>
              <w:t>End Date</w:t>
            </w:r>
          </w:p>
        </w:tc>
        <w:tc>
          <w:tcPr>
            <w:tcW w:w="7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47644" w:rsidRPr="005C5D2D" w:rsidRDefault="004B4B7C" w:rsidP="00575399">
            <w:pPr>
              <w:pStyle w:val="Header"/>
              <w:tabs>
                <w:tab w:val="clear" w:pos="4320"/>
                <w:tab w:val="clear" w:pos="8640"/>
              </w:tabs>
              <w:rPr>
                <w:szCs w:val="20"/>
              </w:rPr>
            </w:pPr>
            <w:r w:rsidRPr="005C5D2D">
              <w:rPr>
                <w:szCs w:val="20"/>
              </w:rPr>
              <w:t>28th Nov 2009.</w:t>
            </w:r>
          </w:p>
        </w:tc>
      </w:tr>
      <w:tr w:rsidR="00F47644" w:rsidRPr="00D923FF" w:rsidTr="0084036E"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47644" w:rsidRPr="005C5D2D" w:rsidRDefault="00F47644" w:rsidP="00575399">
            <w:pPr>
              <w:keepNext/>
              <w:rPr>
                <w:szCs w:val="20"/>
              </w:rPr>
            </w:pPr>
            <w:r w:rsidRPr="005C5D2D">
              <w:rPr>
                <w:szCs w:val="20"/>
              </w:rPr>
              <w:t xml:space="preserve"> Activities</w:t>
            </w:r>
          </w:p>
        </w:tc>
        <w:tc>
          <w:tcPr>
            <w:tcW w:w="7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47644" w:rsidRPr="005C5D2D" w:rsidRDefault="00F47644" w:rsidP="00575399">
            <w:pPr>
              <w:pStyle w:val="Header"/>
              <w:tabs>
                <w:tab w:val="clear" w:pos="4320"/>
                <w:tab w:val="clear" w:pos="8640"/>
              </w:tabs>
              <w:rPr>
                <w:szCs w:val="20"/>
              </w:rPr>
            </w:pPr>
            <w:proofErr w:type="spellStart"/>
            <w:r w:rsidRPr="005C5D2D">
              <w:rPr>
                <w:szCs w:val="20"/>
              </w:rPr>
              <w:t>Grameenphone</w:t>
            </w:r>
            <w:proofErr w:type="spellEnd"/>
            <w:r w:rsidRPr="005C5D2D">
              <w:rPr>
                <w:szCs w:val="20"/>
              </w:rPr>
              <w:t xml:space="preserve"> is a Bangladesh telecom service provider company. </w:t>
            </w:r>
            <w:proofErr w:type="spellStart"/>
            <w:r w:rsidRPr="005C5D2D">
              <w:rPr>
                <w:szCs w:val="20"/>
              </w:rPr>
              <w:t>Grameenphone</w:t>
            </w:r>
            <w:proofErr w:type="spellEnd"/>
            <w:r w:rsidRPr="005C5D2D">
              <w:rPr>
                <w:szCs w:val="20"/>
              </w:rPr>
              <w:t xml:space="preserve"> is upgrading the existing software architecture to </w:t>
            </w:r>
            <w:proofErr w:type="spellStart"/>
            <w:r w:rsidRPr="005C5D2D">
              <w:rPr>
                <w:szCs w:val="20"/>
              </w:rPr>
              <w:t>SOA</w:t>
            </w:r>
            <w:proofErr w:type="spellEnd"/>
            <w:r w:rsidRPr="005C5D2D">
              <w:rPr>
                <w:szCs w:val="20"/>
              </w:rPr>
              <w:t xml:space="preserve"> platform by introducing Oracle’s </w:t>
            </w:r>
            <w:proofErr w:type="spellStart"/>
            <w:r w:rsidRPr="005C5D2D">
              <w:rPr>
                <w:szCs w:val="20"/>
              </w:rPr>
              <w:t>ALSB</w:t>
            </w:r>
            <w:proofErr w:type="spellEnd"/>
            <w:r w:rsidRPr="005C5D2D">
              <w:rPr>
                <w:szCs w:val="20"/>
              </w:rPr>
              <w:t xml:space="preserve"> as middleware integrating with existing legacy application and newly developed applications. Siebel CRM application is used as front end to capture all user actions, Oracle </w:t>
            </w:r>
            <w:proofErr w:type="spellStart"/>
            <w:r w:rsidRPr="005C5D2D">
              <w:rPr>
                <w:szCs w:val="20"/>
              </w:rPr>
              <w:t>ALSB</w:t>
            </w:r>
            <w:proofErr w:type="spellEnd"/>
            <w:r w:rsidRPr="005C5D2D">
              <w:rPr>
                <w:szCs w:val="20"/>
              </w:rPr>
              <w:t xml:space="preserve"> as a Middleware and </w:t>
            </w:r>
            <w:proofErr w:type="spellStart"/>
            <w:r w:rsidRPr="005C5D2D">
              <w:rPr>
                <w:szCs w:val="20"/>
              </w:rPr>
              <w:t>MySQL</w:t>
            </w:r>
            <w:proofErr w:type="spellEnd"/>
            <w:r w:rsidRPr="005C5D2D">
              <w:rPr>
                <w:szCs w:val="20"/>
              </w:rPr>
              <w:t xml:space="preserve"> as a backend database. The project integrates with Telecom billing application </w:t>
            </w:r>
            <w:proofErr w:type="spellStart"/>
            <w:r w:rsidRPr="005C5D2D">
              <w:rPr>
                <w:szCs w:val="20"/>
              </w:rPr>
              <w:t>BSCS</w:t>
            </w:r>
            <w:proofErr w:type="spellEnd"/>
            <w:r w:rsidRPr="005C5D2D">
              <w:rPr>
                <w:szCs w:val="20"/>
              </w:rPr>
              <w:t xml:space="preserve">, </w:t>
            </w:r>
            <w:proofErr w:type="spellStart"/>
            <w:r w:rsidRPr="005C5D2D">
              <w:rPr>
                <w:szCs w:val="20"/>
              </w:rPr>
              <w:t>SMS</w:t>
            </w:r>
            <w:proofErr w:type="spellEnd"/>
            <w:r w:rsidRPr="005C5D2D">
              <w:rPr>
                <w:szCs w:val="20"/>
              </w:rPr>
              <w:t xml:space="preserve"> Server, </w:t>
            </w:r>
            <w:proofErr w:type="spellStart"/>
            <w:r w:rsidRPr="005C5D2D">
              <w:rPr>
                <w:szCs w:val="20"/>
              </w:rPr>
              <w:t>WebSMS</w:t>
            </w:r>
            <w:proofErr w:type="spellEnd"/>
            <w:r w:rsidRPr="005C5D2D">
              <w:rPr>
                <w:szCs w:val="20"/>
              </w:rPr>
              <w:t xml:space="preserve"> Server and others. This application includes below modules</w:t>
            </w:r>
          </w:p>
          <w:p w:rsidR="00F47644" w:rsidRPr="005C5D2D" w:rsidRDefault="00F47644" w:rsidP="00575399">
            <w:pPr>
              <w:pStyle w:val="Header"/>
              <w:tabs>
                <w:tab w:val="clear" w:pos="4320"/>
                <w:tab w:val="clear" w:pos="8640"/>
              </w:tabs>
              <w:rPr>
                <w:szCs w:val="20"/>
              </w:rPr>
            </w:pPr>
          </w:p>
          <w:p w:rsidR="00F47644" w:rsidRPr="005C5D2D" w:rsidRDefault="00F47644" w:rsidP="00575399">
            <w:pPr>
              <w:pStyle w:val="Header"/>
              <w:tabs>
                <w:tab w:val="clear" w:pos="4320"/>
                <w:tab w:val="clear" w:pos="8640"/>
              </w:tabs>
              <w:rPr>
                <w:szCs w:val="20"/>
              </w:rPr>
            </w:pPr>
            <w:r w:rsidRPr="005C5D2D">
              <w:rPr>
                <w:b/>
                <w:szCs w:val="20"/>
              </w:rPr>
              <w:t>Order Management</w:t>
            </w:r>
            <w:r w:rsidRPr="005C5D2D">
              <w:rPr>
                <w:szCs w:val="20"/>
              </w:rPr>
              <w:t xml:space="preserve"> – Create, Update and Delete the orders for creation of postpaid, prepaid customers. Creation, modification of contracts. Activation, Deactivation of value added services.</w:t>
            </w:r>
          </w:p>
          <w:p w:rsidR="00F47644" w:rsidRPr="005C5D2D" w:rsidRDefault="00F47644" w:rsidP="00575399">
            <w:pPr>
              <w:pStyle w:val="Header"/>
              <w:tabs>
                <w:tab w:val="clear" w:pos="4320"/>
                <w:tab w:val="clear" w:pos="8640"/>
              </w:tabs>
              <w:rPr>
                <w:szCs w:val="20"/>
              </w:rPr>
            </w:pPr>
            <w:r w:rsidRPr="003816D9">
              <w:rPr>
                <w:b/>
                <w:szCs w:val="20"/>
              </w:rPr>
              <w:t xml:space="preserve">Provisioning Services </w:t>
            </w:r>
            <w:r w:rsidRPr="005C5D2D">
              <w:rPr>
                <w:szCs w:val="20"/>
              </w:rPr>
              <w:t>– Activation, Deactivation of value added services like Missed Called Alert, Conferencing, Hello tunes</w:t>
            </w:r>
            <w:proofErr w:type="gramStart"/>
            <w:r w:rsidRPr="005C5D2D">
              <w:rPr>
                <w:szCs w:val="20"/>
              </w:rPr>
              <w:t>..etc</w:t>
            </w:r>
            <w:proofErr w:type="gramEnd"/>
            <w:r w:rsidRPr="005C5D2D">
              <w:rPr>
                <w:szCs w:val="20"/>
              </w:rPr>
              <w:t xml:space="preserve"> for both post paid and pre paid services. This module is implemented as Asynchronous communication using Java messages services.</w:t>
            </w:r>
          </w:p>
          <w:p w:rsidR="00F47644" w:rsidRPr="005C5D2D" w:rsidRDefault="00F47644" w:rsidP="00575399">
            <w:pPr>
              <w:pStyle w:val="Header"/>
              <w:tabs>
                <w:tab w:val="clear" w:pos="4320"/>
                <w:tab w:val="clear" w:pos="8640"/>
              </w:tabs>
              <w:rPr>
                <w:szCs w:val="20"/>
              </w:rPr>
            </w:pPr>
            <w:r w:rsidRPr="003816D9">
              <w:rPr>
                <w:b/>
                <w:szCs w:val="20"/>
              </w:rPr>
              <w:t xml:space="preserve">Billing Management </w:t>
            </w:r>
            <w:r w:rsidRPr="005C5D2D">
              <w:rPr>
                <w:szCs w:val="20"/>
              </w:rPr>
              <w:t>– Create, update and delete billing account for pre paid and post paid subscribers, Generate bill and invoice on specific bill cycle day.</w:t>
            </w:r>
          </w:p>
          <w:p w:rsidR="00F47644" w:rsidRPr="005C5D2D" w:rsidRDefault="00F47644" w:rsidP="00575399">
            <w:pPr>
              <w:pStyle w:val="Header"/>
              <w:tabs>
                <w:tab w:val="clear" w:pos="4320"/>
                <w:tab w:val="clear" w:pos="8640"/>
              </w:tabs>
              <w:rPr>
                <w:szCs w:val="20"/>
              </w:rPr>
            </w:pPr>
            <w:r w:rsidRPr="003816D9">
              <w:rPr>
                <w:b/>
                <w:szCs w:val="20"/>
              </w:rPr>
              <w:t xml:space="preserve">Campaign Management </w:t>
            </w:r>
            <w:r w:rsidRPr="005C5D2D">
              <w:rPr>
                <w:szCs w:val="20"/>
              </w:rPr>
              <w:t>– This modules list all campaign information like when campaign start, end date, features, and customer response.</w:t>
            </w:r>
          </w:p>
          <w:p w:rsidR="00F47644" w:rsidRPr="005C5D2D" w:rsidRDefault="00F47644" w:rsidP="00575399">
            <w:pPr>
              <w:pStyle w:val="Header"/>
              <w:tabs>
                <w:tab w:val="clear" w:pos="4320"/>
                <w:tab w:val="clear" w:pos="8640"/>
              </w:tabs>
              <w:rPr>
                <w:szCs w:val="20"/>
              </w:rPr>
            </w:pPr>
            <w:r w:rsidRPr="003816D9">
              <w:rPr>
                <w:b/>
                <w:szCs w:val="20"/>
              </w:rPr>
              <w:t xml:space="preserve">Sales Management </w:t>
            </w:r>
            <w:r w:rsidRPr="005C5D2D">
              <w:rPr>
                <w:szCs w:val="20"/>
              </w:rPr>
              <w:t xml:space="preserve">– This modules includes all the information regarding sales management like sale based on the region, agent. </w:t>
            </w:r>
          </w:p>
          <w:p w:rsidR="00F47644" w:rsidRPr="005C5D2D" w:rsidRDefault="00F47644" w:rsidP="00575399">
            <w:pPr>
              <w:pStyle w:val="Header"/>
              <w:tabs>
                <w:tab w:val="clear" w:pos="4320"/>
                <w:tab w:val="clear" w:pos="8640"/>
              </w:tabs>
              <w:rPr>
                <w:szCs w:val="20"/>
              </w:rPr>
            </w:pPr>
          </w:p>
          <w:p w:rsidR="00F47644" w:rsidRPr="003816D9" w:rsidRDefault="00F47644" w:rsidP="00575399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Cs w:val="20"/>
              </w:rPr>
            </w:pPr>
            <w:r w:rsidRPr="003816D9">
              <w:rPr>
                <w:b/>
                <w:szCs w:val="20"/>
              </w:rPr>
              <w:t>Responsibility:</w:t>
            </w:r>
          </w:p>
          <w:p w:rsidR="00F47644" w:rsidRPr="005C5D2D" w:rsidRDefault="00F47644" w:rsidP="00575399">
            <w:pPr>
              <w:pStyle w:val="Header"/>
              <w:tabs>
                <w:tab w:val="clear" w:pos="4320"/>
                <w:tab w:val="clear" w:pos="8640"/>
              </w:tabs>
              <w:rPr>
                <w:szCs w:val="20"/>
              </w:rPr>
            </w:pPr>
            <w:r w:rsidRPr="005C5D2D">
              <w:rPr>
                <w:szCs w:val="20"/>
              </w:rPr>
              <w:t>I was handling team responsible for system testing of all the web services exposed by the Middleware and End to End testing of the system.</w:t>
            </w:r>
          </w:p>
          <w:p w:rsidR="00F47644" w:rsidRPr="005C5D2D" w:rsidRDefault="00F47644" w:rsidP="00575399">
            <w:pPr>
              <w:pStyle w:val="Header"/>
              <w:tabs>
                <w:tab w:val="clear" w:pos="4320"/>
                <w:tab w:val="clear" w:pos="8640"/>
              </w:tabs>
              <w:rPr>
                <w:szCs w:val="20"/>
              </w:rPr>
            </w:pPr>
            <w:r w:rsidRPr="005C5D2D">
              <w:rPr>
                <w:szCs w:val="20"/>
              </w:rPr>
              <w:t xml:space="preserve">Environment: Siebel CRM (Application), Oracle 11g </w:t>
            </w:r>
            <w:proofErr w:type="spellStart"/>
            <w:r w:rsidRPr="005C5D2D">
              <w:rPr>
                <w:szCs w:val="20"/>
              </w:rPr>
              <w:t>OSB</w:t>
            </w:r>
            <w:proofErr w:type="spellEnd"/>
            <w:r w:rsidRPr="005C5D2D">
              <w:rPr>
                <w:szCs w:val="20"/>
              </w:rPr>
              <w:t xml:space="preserve"> (Middleware), Oracle Web Service Manager (Authorization/Authentication), </w:t>
            </w:r>
            <w:proofErr w:type="spellStart"/>
            <w:r w:rsidRPr="005C5D2D">
              <w:rPr>
                <w:szCs w:val="20"/>
              </w:rPr>
              <w:t>BSCS</w:t>
            </w:r>
            <w:proofErr w:type="spellEnd"/>
            <w:r w:rsidRPr="005C5D2D">
              <w:rPr>
                <w:szCs w:val="20"/>
              </w:rPr>
              <w:t xml:space="preserve"> (Postpaid), </w:t>
            </w:r>
            <w:proofErr w:type="spellStart"/>
            <w:r w:rsidRPr="005C5D2D">
              <w:rPr>
                <w:szCs w:val="20"/>
              </w:rPr>
              <w:t>MINSAT</w:t>
            </w:r>
            <w:proofErr w:type="spellEnd"/>
            <w:r w:rsidRPr="005C5D2D">
              <w:rPr>
                <w:szCs w:val="20"/>
              </w:rPr>
              <w:t xml:space="preserve"> (Prepaid), SQL (Database), Web Services, SOAP.</w:t>
            </w:r>
          </w:p>
        </w:tc>
      </w:tr>
    </w:tbl>
    <w:p w:rsidR="00F47644" w:rsidRDefault="00F47644" w:rsidP="001F2399"/>
    <w:p w:rsidR="0084036E" w:rsidRDefault="0084036E" w:rsidP="001F2399"/>
    <w:p w:rsidR="0084036E" w:rsidRDefault="0084036E" w:rsidP="001F2399"/>
    <w:p w:rsidR="0084036E" w:rsidRDefault="0084036E" w:rsidP="001F2399"/>
    <w:p w:rsidR="00245A73" w:rsidRPr="0084036E" w:rsidRDefault="00980463" w:rsidP="001562F9">
      <w:pPr>
        <w:pStyle w:val="Default"/>
        <w:numPr>
          <w:ilvl w:val="0"/>
          <w:numId w:val="38"/>
        </w:numPr>
        <w:rPr>
          <w:b/>
          <w:color w:val="auto"/>
          <w:sz w:val="28"/>
          <w:szCs w:val="28"/>
        </w:rPr>
      </w:pPr>
      <w:r w:rsidRPr="0084036E">
        <w:rPr>
          <w:b/>
          <w:color w:val="auto"/>
          <w:sz w:val="28"/>
          <w:szCs w:val="28"/>
        </w:rPr>
        <w:lastRenderedPageBreak/>
        <w:t xml:space="preserve">System testing of web service expose on Nortel switches </w:t>
      </w:r>
    </w:p>
    <w:p w:rsidR="00FE6750" w:rsidRPr="00980463" w:rsidRDefault="00FE6750" w:rsidP="00FE6750">
      <w:pPr>
        <w:pStyle w:val="Default"/>
        <w:ind w:left="1080"/>
        <w:rPr>
          <w:b/>
          <w:color w:val="auto"/>
          <w:sz w:val="23"/>
          <w:szCs w:val="23"/>
        </w:rPr>
      </w:pPr>
    </w:p>
    <w:tbl>
      <w:tblPr>
        <w:tblW w:w="9450" w:type="dxa"/>
        <w:tblInd w:w="-162" w:type="dxa"/>
        <w:tblLayout w:type="fixed"/>
        <w:tblLook w:val="0000"/>
      </w:tblPr>
      <w:tblGrid>
        <w:gridCol w:w="2160"/>
        <w:gridCol w:w="7290"/>
      </w:tblGrid>
      <w:tr w:rsidR="00986964" w:rsidRPr="00D923FF" w:rsidTr="00ED2474"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6964" w:rsidRPr="003816D9" w:rsidRDefault="00986964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Client</w:t>
            </w:r>
          </w:p>
        </w:tc>
        <w:tc>
          <w:tcPr>
            <w:tcW w:w="7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6964" w:rsidRPr="003816D9" w:rsidRDefault="00986964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Nortel Networks, Canada (Wipro Technologies)</w:t>
            </w:r>
          </w:p>
        </w:tc>
      </w:tr>
      <w:tr w:rsidR="00986964" w:rsidRPr="00D923FF" w:rsidTr="00ED2474"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6964" w:rsidRPr="003816D9" w:rsidRDefault="00986964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 xml:space="preserve"> Role</w:t>
            </w:r>
          </w:p>
        </w:tc>
        <w:tc>
          <w:tcPr>
            <w:tcW w:w="7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6964" w:rsidRPr="003816D9" w:rsidRDefault="00986964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Test Lead</w:t>
            </w:r>
            <w:r w:rsidR="00036C5B">
              <w:rPr>
                <w:szCs w:val="20"/>
              </w:rPr>
              <w:t>, Travelled to Canada for period of 1 year.</w:t>
            </w:r>
          </w:p>
        </w:tc>
      </w:tr>
      <w:tr w:rsidR="00986964" w:rsidRPr="00D923FF" w:rsidTr="00ED2474"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6964" w:rsidRPr="003816D9" w:rsidRDefault="00986964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Start Date</w:t>
            </w:r>
          </w:p>
        </w:tc>
        <w:tc>
          <w:tcPr>
            <w:tcW w:w="7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6964" w:rsidRPr="003816D9" w:rsidRDefault="00986964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1st October 2007</w:t>
            </w:r>
          </w:p>
        </w:tc>
      </w:tr>
      <w:tr w:rsidR="00986964" w:rsidRPr="00D923FF" w:rsidTr="00ED2474"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6964" w:rsidRPr="003816D9" w:rsidRDefault="00986964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End Date</w:t>
            </w:r>
          </w:p>
        </w:tc>
        <w:tc>
          <w:tcPr>
            <w:tcW w:w="7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6964" w:rsidRPr="003816D9" w:rsidRDefault="00986964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30th April 2009</w:t>
            </w:r>
          </w:p>
        </w:tc>
      </w:tr>
      <w:tr w:rsidR="00986964" w:rsidRPr="00D923FF" w:rsidTr="00ED2474"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6964" w:rsidRPr="003816D9" w:rsidRDefault="00986964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 xml:space="preserve"> Activities</w:t>
            </w:r>
          </w:p>
        </w:tc>
        <w:tc>
          <w:tcPr>
            <w:tcW w:w="72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86964" w:rsidRPr="003816D9" w:rsidRDefault="00986964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 xml:space="preserve">Nortel Networks are leading manufacturer of telecom products including IP phones, </w:t>
            </w:r>
            <w:proofErr w:type="spellStart"/>
            <w:r w:rsidRPr="003816D9">
              <w:rPr>
                <w:szCs w:val="20"/>
              </w:rPr>
              <w:t>PABX</w:t>
            </w:r>
            <w:proofErr w:type="spellEnd"/>
            <w:r w:rsidRPr="003816D9">
              <w:rPr>
                <w:szCs w:val="20"/>
              </w:rPr>
              <w:t xml:space="preserve">, VOIP switches. The project includes the functional and non functional testing of web services which are exposed by Nortel Enterprise Manager application. The services includes functionalities of </w:t>
            </w:r>
            <w:proofErr w:type="spellStart"/>
            <w:r w:rsidRPr="003816D9">
              <w:rPr>
                <w:szCs w:val="20"/>
              </w:rPr>
              <w:t>PABX</w:t>
            </w:r>
            <w:proofErr w:type="spellEnd"/>
            <w:r w:rsidRPr="003816D9">
              <w:rPr>
                <w:szCs w:val="20"/>
              </w:rPr>
              <w:t>, VOIP switches are exposed as web services.</w:t>
            </w:r>
          </w:p>
          <w:p w:rsidR="00F210DB" w:rsidRDefault="00F210DB" w:rsidP="00575399">
            <w:pPr>
              <w:keepNext/>
              <w:rPr>
                <w:b/>
                <w:szCs w:val="20"/>
              </w:rPr>
            </w:pPr>
          </w:p>
          <w:p w:rsidR="00986964" w:rsidRPr="003816D9" w:rsidRDefault="00986964" w:rsidP="00575399">
            <w:pPr>
              <w:keepNext/>
              <w:rPr>
                <w:b/>
                <w:szCs w:val="20"/>
              </w:rPr>
            </w:pPr>
            <w:r w:rsidRPr="003816D9">
              <w:rPr>
                <w:b/>
                <w:szCs w:val="20"/>
              </w:rPr>
              <w:t>Responsibility:</w:t>
            </w:r>
          </w:p>
          <w:p w:rsidR="00986964" w:rsidRPr="003816D9" w:rsidRDefault="00986964" w:rsidP="00986964">
            <w:pPr>
              <w:keepNext/>
              <w:numPr>
                <w:ilvl w:val="0"/>
                <w:numId w:val="28"/>
              </w:numPr>
              <w:rPr>
                <w:szCs w:val="20"/>
              </w:rPr>
            </w:pPr>
            <w:r w:rsidRPr="003816D9">
              <w:rPr>
                <w:szCs w:val="20"/>
              </w:rPr>
              <w:t xml:space="preserve">Gathering knowledge on the project. </w:t>
            </w:r>
          </w:p>
          <w:p w:rsidR="00986964" w:rsidRPr="003816D9" w:rsidRDefault="00986964" w:rsidP="00986964">
            <w:pPr>
              <w:keepNext/>
              <w:numPr>
                <w:ilvl w:val="0"/>
                <w:numId w:val="28"/>
              </w:numPr>
              <w:rPr>
                <w:szCs w:val="20"/>
              </w:rPr>
            </w:pPr>
            <w:r w:rsidRPr="003816D9">
              <w:rPr>
                <w:szCs w:val="20"/>
              </w:rPr>
              <w:t>Preparation of Test Strategy, Test Plan</w:t>
            </w:r>
          </w:p>
          <w:p w:rsidR="00986964" w:rsidRPr="003816D9" w:rsidRDefault="00986964" w:rsidP="00986964">
            <w:pPr>
              <w:keepNext/>
              <w:numPr>
                <w:ilvl w:val="0"/>
                <w:numId w:val="28"/>
              </w:numPr>
              <w:rPr>
                <w:szCs w:val="20"/>
              </w:rPr>
            </w:pPr>
            <w:r w:rsidRPr="003816D9">
              <w:rPr>
                <w:szCs w:val="20"/>
              </w:rPr>
              <w:t>Preparation of test cases, Review of test cases</w:t>
            </w:r>
          </w:p>
          <w:p w:rsidR="00986964" w:rsidRPr="003816D9" w:rsidRDefault="00986964" w:rsidP="00986964">
            <w:pPr>
              <w:keepNext/>
              <w:numPr>
                <w:ilvl w:val="0"/>
                <w:numId w:val="28"/>
              </w:numPr>
              <w:rPr>
                <w:szCs w:val="20"/>
              </w:rPr>
            </w:pPr>
            <w:r w:rsidRPr="003816D9">
              <w:rPr>
                <w:szCs w:val="20"/>
              </w:rPr>
              <w:t xml:space="preserve">Automation of test cases, </w:t>
            </w:r>
          </w:p>
          <w:p w:rsidR="00986964" w:rsidRPr="003816D9" w:rsidRDefault="00986964" w:rsidP="00986964">
            <w:pPr>
              <w:keepNext/>
              <w:numPr>
                <w:ilvl w:val="0"/>
                <w:numId w:val="28"/>
              </w:numPr>
              <w:rPr>
                <w:szCs w:val="20"/>
              </w:rPr>
            </w:pPr>
            <w:r w:rsidRPr="003816D9">
              <w:rPr>
                <w:szCs w:val="20"/>
              </w:rPr>
              <w:t>Project Management, Defect management, Status Reporting.</w:t>
            </w:r>
          </w:p>
          <w:p w:rsidR="00986964" w:rsidRPr="003816D9" w:rsidRDefault="00986964" w:rsidP="00986964">
            <w:pPr>
              <w:keepNext/>
              <w:numPr>
                <w:ilvl w:val="0"/>
                <w:numId w:val="28"/>
              </w:numPr>
              <w:rPr>
                <w:szCs w:val="20"/>
              </w:rPr>
            </w:pPr>
            <w:r w:rsidRPr="003816D9">
              <w:rPr>
                <w:szCs w:val="20"/>
              </w:rPr>
              <w:t>Interaction with client.</w:t>
            </w:r>
          </w:p>
        </w:tc>
      </w:tr>
    </w:tbl>
    <w:p w:rsidR="00B56239" w:rsidRDefault="00B56239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4B53D8" w:rsidRDefault="004B53D8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9F241B" w:rsidRDefault="009F241B" w:rsidP="009A10E6">
      <w:pPr>
        <w:rPr>
          <w:rFonts w:ascii="Calibri" w:hAnsi="Calibri" w:cs="Calibri"/>
          <w:b/>
          <w:bCs/>
          <w:sz w:val="23"/>
          <w:szCs w:val="23"/>
          <w:lang w:val="en-IN" w:eastAsia="en-US"/>
        </w:rPr>
      </w:pPr>
    </w:p>
    <w:p w:rsidR="00001958" w:rsidRPr="0084036E" w:rsidRDefault="00980463" w:rsidP="001562F9">
      <w:pPr>
        <w:pStyle w:val="ListParagraph"/>
        <w:numPr>
          <w:ilvl w:val="0"/>
          <w:numId w:val="38"/>
        </w:numPr>
        <w:rPr>
          <w:rFonts w:ascii="Calibri" w:hAnsi="Calibri" w:cs="Calibri"/>
          <w:b/>
          <w:sz w:val="28"/>
          <w:szCs w:val="28"/>
          <w:lang w:val="en-IN" w:eastAsia="en-US"/>
        </w:rPr>
      </w:pPr>
      <w:r w:rsidRPr="0084036E">
        <w:rPr>
          <w:rFonts w:ascii="Calibri" w:hAnsi="Calibri" w:cs="Calibri"/>
          <w:b/>
          <w:sz w:val="28"/>
          <w:szCs w:val="28"/>
          <w:lang w:val="en-IN" w:eastAsia="en-US"/>
        </w:rPr>
        <w:lastRenderedPageBreak/>
        <w:t xml:space="preserve">Development, Testing and Release management of </w:t>
      </w:r>
      <w:proofErr w:type="spellStart"/>
      <w:r w:rsidRPr="0084036E">
        <w:rPr>
          <w:rFonts w:ascii="Calibri" w:hAnsi="Calibri" w:cs="Calibri"/>
          <w:b/>
          <w:sz w:val="28"/>
          <w:szCs w:val="28"/>
          <w:lang w:val="en-IN" w:eastAsia="en-US"/>
        </w:rPr>
        <w:t>Blaupunkt</w:t>
      </w:r>
      <w:proofErr w:type="spellEnd"/>
      <w:r w:rsidRPr="0084036E">
        <w:rPr>
          <w:rFonts w:ascii="Calibri" w:hAnsi="Calibri" w:cs="Calibri"/>
          <w:b/>
          <w:sz w:val="28"/>
          <w:szCs w:val="28"/>
          <w:lang w:val="en-IN" w:eastAsia="en-US"/>
        </w:rPr>
        <w:t xml:space="preserve"> Audio systems.</w:t>
      </w:r>
    </w:p>
    <w:p w:rsidR="004B53D8" w:rsidRDefault="004B53D8" w:rsidP="004B53D8">
      <w:pPr>
        <w:pStyle w:val="ListParagraph"/>
        <w:ind w:left="360"/>
        <w:rPr>
          <w:rFonts w:ascii="Verdana" w:hAnsi="Verdana"/>
          <w:b/>
          <w:bCs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530"/>
        <w:gridCol w:w="7110"/>
      </w:tblGrid>
      <w:tr w:rsidR="00BB7BEF" w:rsidRPr="00D923FF" w:rsidTr="004B53D8"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7BEF" w:rsidRPr="003816D9" w:rsidRDefault="00BB7BEF" w:rsidP="00575399">
            <w:pPr>
              <w:keepNext/>
              <w:rPr>
                <w:szCs w:val="20"/>
              </w:rPr>
            </w:pPr>
            <w:bookmarkStart w:id="0" w:name="1"/>
            <w:bookmarkStart w:id="1" w:name="4"/>
            <w:bookmarkEnd w:id="0"/>
            <w:bookmarkEnd w:id="1"/>
            <w:r w:rsidRPr="003816D9">
              <w:rPr>
                <w:szCs w:val="20"/>
              </w:rPr>
              <w:t>Client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7BEF" w:rsidRPr="003816D9" w:rsidRDefault="00BB7BEF" w:rsidP="00575399">
            <w:pPr>
              <w:keepNext/>
              <w:rPr>
                <w:szCs w:val="20"/>
              </w:rPr>
            </w:pPr>
            <w:proofErr w:type="spellStart"/>
            <w:r w:rsidRPr="003816D9">
              <w:rPr>
                <w:szCs w:val="20"/>
              </w:rPr>
              <w:t>Blaupunkt</w:t>
            </w:r>
            <w:proofErr w:type="spellEnd"/>
            <w:r w:rsidRPr="003816D9">
              <w:rPr>
                <w:szCs w:val="20"/>
              </w:rPr>
              <w:t xml:space="preserve"> GmbH, Germany. (Robert Bosch India Limited Bangalore)</w:t>
            </w:r>
          </w:p>
        </w:tc>
      </w:tr>
      <w:tr w:rsidR="00BB7BEF" w:rsidRPr="00D923FF" w:rsidTr="004B53D8"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Role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Project Lead</w:t>
            </w:r>
            <w:r w:rsidR="00F210DB">
              <w:rPr>
                <w:szCs w:val="20"/>
              </w:rPr>
              <w:t>, Travelled to Germany and France.</w:t>
            </w:r>
          </w:p>
        </w:tc>
      </w:tr>
      <w:tr w:rsidR="00BB7BEF" w:rsidRPr="00B75E33" w:rsidTr="004B53D8"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Start Date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4th August 2000.</w:t>
            </w:r>
          </w:p>
        </w:tc>
      </w:tr>
      <w:tr w:rsidR="00BB7BEF" w:rsidRPr="00B75E33" w:rsidTr="004B53D8"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End Date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26th September 2007.</w:t>
            </w:r>
          </w:p>
        </w:tc>
      </w:tr>
      <w:tr w:rsidR="00BB7BEF" w:rsidRPr="00B75E33" w:rsidTr="004B53D8"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 xml:space="preserve"> Activities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7BEF" w:rsidRPr="003816D9" w:rsidRDefault="00BB7BEF" w:rsidP="00575399">
            <w:pPr>
              <w:keepNext/>
              <w:rPr>
                <w:szCs w:val="20"/>
              </w:rPr>
            </w:pPr>
            <w:proofErr w:type="spellStart"/>
            <w:r w:rsidRPr="003816D9">
              <w:rPr>
                <w:szCs w:val="20"/>
              </w:rPr>
              <w:t>Blaupunkt</w:t>
            </w:r>
            <w:proofErr w:type="spellEnd"/>
            <w:r w:rsidRPr="003816D9">
              <w:rPr>
                <w:szCs w:val="20"/>
              </w:rPr>
              <w:t xml:space="preserve"> GmbH Germany is world leading car radio manufactures. Robert Bosch India Limited is responsible for the software development of all aftermarket radios.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I am being the part of aftermarket radios had involved in the development of following after market radios.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 xml:space="preserve">Funline5 (In the year 2003), 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 xml:space="preserve">Entryline5 DVD (In the year 2004) 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Midline (In the year 2005)</w:t>
            </w:r>
          </w:p>
          <w:p w:rsidR="00BB7BEF" w:rsidRPr="003816D9" w:rsidRDefault="00BB7BEF" w:rsidP="00575399">
            <w:pPr>
              <w:keepNext/>
              <w:rPr>
                <w:b/>
                <w:szCs w:val="20"/>
              </w:rPr>
            </w:pPr>
            <w:r w:rsidRPr="003816D9">
              <w:rPr>
                <w:b/>
                <w:szCs w:val="20"/>
              </w:rPr>
              <w:t>As a Software Engineer: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 xml:space="preserve">Developing the Human Machine Interface, CD, CDC, </w:t>
            </w:r>
            <w:proofErr w:type="spellStart"/>
            <w:r w:rsidRPr="003816D9">
              <w:rPr>
                <w:szCs w:val="20"/>
              </w:rPr>
              <w:t>MMC</w:t>
            </w:r>
            <w:proofErr w:type="spellEnd"/>
            <w:r w:rsidRPr="003816D9">
              <w:rPr>
                <w:szCs w:val="20"/>
              </w:rPr>
              <w:t xml:space="preserve">, USB drive component for </w:t>
            </w:r>
            <w:proofErr w:type="spellStart"/>
            <w:r w:rsidRPr="003816D9">
              <w:rPr>
                <w:szCs w:val="20"/>
              </w:rPr>
              <w:t>Blaupunkt</w:t>
            </w:r>
            <w:proofErr w:type="spellEnd"/>
            <w:r w:rsidRPr="003816D9">
              <w:rPr>
                <w:szCs w:val="20"/>
              </w:rPr>
              <w:t xml:space="preserve"> car radios.</w:t>
            </w:r>
          </w:p>
          <w:p w:rsidR="00BB7BEF" w:rsidRPr="003816D9" w:rsidRDefault="00BB7BEF" w:rsidP="00575399">
            <w:pPr>
              <w:keepNext/>
              <w:rPr>
                <w:b/>
                <w:szCs w:val="20"/>
              </w:rPr>
            </w:pPr>
            <w:r w:rsidRPr="003816D9">
              <w:rPr>
                <w:b/>
                <w:szCs w:val="20"/>
              </w:rPr>
              <w:t>As an Integrator: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 xml:space="preserve">Configuration of Microcontroller, </w:t>
            </w:r>
            <w:proofErr w:type="spellStart"/>
            <w:r w:rsidRPr="003816D9">
              <w:rPr>
                <w:szCs w:val="20"/>
              </w:rPr>
              <w:t>RTOS</w:t>
            </w:r>
            <w:proofErr w:type="spellEnd"/>
            <w:r w:rsidRPr="003816D9">
              <w:rPr>
                <w:szCs w:val="20"/>
              </w:rPr>
              <w:t xml:space="preserve">, </w:t>
            </w:r>
            <w:proofErr w:type="spellStart"/>
            <w:r w:rsidRPr="003816D9">
              <w:rPr>
                <w:szCs w:val="20"/>
              </w:rPr>
              <w:t>SPI</w:t>
            </w:r>
            <w:proofErr w:type="spellEnd"/>
            <w:r w:rsidRPr="003816D9">
              <w:rPr>
                <w:szCs w:val="20"/>
              </w:rPr>
              <w:t>, SCI, I2C, Audio processors, Tuner, Drive processors and Display drivers.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Integration of SW and HW modules and preparation of first version of SW which can be used for further development by the team.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Release management, integrating the software developed by team and building the SW and releasing the SW to Testing department.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Review leader responsible for conducting review for all requirement, design, codes and tracking till closure.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Interaction with various stake holders of the project including offshore/onsite development, test team, hardware team and production team.</w:t>
            </w:r>
          </w:p>
          <w:p w:rsidR="00BB7BEF" w:rsidRPr="003816D9" w:rsidRDefault="00BB7BEF" w:rsidP="00575399">
            <w:pPr>
              <w:keepNext/>
              <w:rPr>
                <w:b/>
                <w:szCs w:val="20"/>
              </w:rPr>
            </w:pPr>
            <w:r w:rsidRPr="003816D9">
              <w:rPr>
                <w:b/>
                <w:szCs w:val="20"/>
              </w:rPr>
              <w:t>As a Project Leader: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Review of all requirements, Design and Codes.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Task Assignment and Tracking till closure.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Project status reporting to management.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Quality coordinator for other projects.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>Managing the team.</w:t>
            </w:r>
          </w:p>
          <w:p w:rsidR="00BB7BEF" w:rsidRPr="003816D9" w:rsidRDefault="00BB7BEF" w:rsidP="00575399">
            <w:pPr>
              <w:keepNext/>
              <w:rPr>
                <w:szCs w:val="20"/>
              </w:rPr>
            </w:pPr>
            <w:r w:rsidRPr="003816D9">
              <w:rPr>
                <w:szCs w:val="20"/>
              </w:rPr>
              <w:t xml:space="preserve">Environment: NEC V850 Microcontrollers, C, </w:t>
            </w:r>
            <w:proofErr w:type="spellStart"/>
            <w:r w:rsidRPr="003816D9">
              <w:rPr>
                <w:szCs w:val="20"/>
              </w:rPr>
              <w:t>ERCOSEK</w:t>
            </w:r>
            <w:proofErr w:type="spellEnd"/>
            <w:r w:rsidRPr="003816D9">
              <w:rPr>
                <w:szCs w:val="20"/>
              </w:rPr>
              <w:t xml:space="preserve">, </w:t>
            </w:r>
            <w:proofErr w:type="spellStart"/>
            <w:r w:rsidRPr="003816D9">
              <w:rPr>
                <w:szCs w:val="20"/>
              </w:rPr>
              <w:t>SPI</w:t>
            </w:r>
            <w:proofErr w:type="spellEnd"/>
            <w:r w:rsidRPr="003816D9">
              <w:rPr>
                <w:szCs w:val="20"/>
              </w:rPr>
              <w:t>, SCI and I2C.</w:t>
            </w:r>
          </w:p>
        </w:tc>
      </w:tr>
    </w:tbl>
    <w:p w:rsidR="00A85D51" w:rsidRDefault="00A85D51">
      <w:pPr>
        <w:rPr>
          <w:rFonts w:ascii="Verdana" w:hAnsi="Verdana"/>
          <w:sz w:val="20"/>
          <w:szCs w:val="20"/>
        </w:rPr>
      </w:pPr>
    </w:p>
    <w:p w:rsidR="00900D5E" w:rsidRDefault="00900D5E">
      <w:pPr>
        <w:rPr>
          <w:rFonts w:ascii="Verdana" w:hAnsi="Verdana"/>
          <w:b/>
          <w:sz w:val="20"/>
          <w:szCs w:val="20"/>
          <w:u w:val="single"/>
        </w:rPr>
      </w:pPr>
    </w:p>
    <w:p w:rsidR="00DE25BE" w:rsidRPr="0019429A" w:rsidRDefault="00DE25BE" w:rsidP="00DE25BE">
      <w:pPr>
        <w:rPr>
          <w:b/>
          <w:sz w:val="28"/>
          <w:szCs w:val="28"/>
          <w:u w:val="single"/>
        </w:rPr>
      </w:pPr>
      <w:r w:rsidRPr="0019429A">
        <w:rPr>
          <w:b/>
          <w:sz w:val="28"/>
          <w:szCs w:val="28"/>
          <w:u w:val="single"/>
        </w:rPr>
        <w:lastRenderedPageBreak/>
        <w:t>Personal Details:</w:t>
      </w:r>
    </w:p>
    <w:p w:rsidR="00DE25BE" w:rsidRPr="0019429A" w:rsidRDefault="00DE25BE" w:rsidP="00DE25BE">
      <w:pPr>
        <w:rPr>
          <w:b/>
          <w:sz w:val="20"/>
          <w:szCs w:val="20"/>
          <w:u w:val="single"/>
        </w:rPr>
      </w:pPr>
    </w:p>
    <w:tbl>
      <w:tblPr>
        <w:tblW w:w="7937" w:type="dxa"/>
        <w:tblInd w:w="720" w:type="dxa"/>
        <w:tblLayout w:type="fixed"/>
        <w:tblLook w:val="0000"/>
      </w:tblPr>
      <w:tblGrid>
        <w:gridCol w:w="2268"/>
        <w:gridCol w:w="5669"/>
      </w:tblGrid>
      <w:tr w:rsidR="00DE25BE" w:rsidRPr="0019429A" w:rsidTr="00575399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E25BE" w:rsidRPr="0019429A" w:rsidRDefault="00DE25BE" w:rsidP="00575399">
            <w:pPr>
              <w:keepNext/>
              <w:rPr>
                <w:szCs w:val="20"/>
              </w:rPr>
            </w:pPr>
            <w:r w:rsidRPr="0019429A">
              <w:rPr>
                <w:szCs w:val="20"/>
              </w:rPr>
              <w:t>D</w:t>
            </w:r>
            <w:r>
              <w:rPr>
                <w:szCs w:val="20"/>
              </w:rPr>
              <w:t>O</w:t>
            </w:r>
            <w:r w:rsidRPr="0019429A">
              <w:rPr>
                <w:szCs w:val="20"/>
              </w:rPr>
              <w:t>B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DE25BE" w:rsidRPr="0019429A" w:rsidRDefault="0084036E" w:rsidP="0084036E">
            <w:pPr>
              <w:keepNext/>
              <w:rPr>
                <w:szCs w:val="20"/>
              </w:rPr>
            </w:pPr>
            <w:r>
              <w:rPr>
                <w:szCs w:val="20"/>
              </w:rPr>
              <w:t>30</w:t>
            </w:r>
            <w:r w:rsidRPr="0084036E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</w:t>
            </w:r>
            <w:r w:rsidR="00DE25BE" w:rsidRPr="0019429A">
              <w:rPr>
                <w:szCs w:val="20"/>
              </w:rPr>
              <w:t>Dec 1976</w:t>
            </w:r>
          </w:p>
        </w:tc>
      </w:tr>
      <w:tr w:rsidR="00DE25BE" w:rsidRPr="0019429A" w:rsidTr="00575399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E25BE" w:rsidRPr="0019429A" w:rsidRDefault="00DE25BE" w:rsidP="00575399">
            <w:pPr>
              <w:keepNext/>
              <w:rPr>
                <w:szCs w:val="20"/>
              </w:rPr>
            </w:pPr>
            <w:r w:rsidRPr="0019429A">
              <w:rPr>
                <w:szCs w:val="20"/>
              </w:rPr>
              <w:t>Passport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DE25BE" w:rsidRPr="0019429A" w:rsidRDefault="00DE25BE" w:rsidP="00575399">
            <w:pPr>
              <w:keepNext/>
              <w:rPr>
                <w:szCs w:val="20"/>
              </w:rPr>
            </w:pPr>
            <w:r w:rsidRPr="0019429A">
              <w:rPr>
                <w:szCs w:val="20"/>
              </w:rPr>
              <w:t>J0784699</w:t>
            </w:r>
          </w:p>
        </w:tc>
      </w:tr>
      <w:tr w:rsidR="00DE25BE" w:rsidRPr="0019429A" w:rsidTr="00575399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E25BE" w:rsidRPr="0019429A" w:rsidRDefault="00DE25BE" w:rsidP="00575399">
            <w:pPr>
              <w:keepNext/>
              <w:rPr>
                <w:szCs w:val="20"/>
              </w:rPr>
            </w:pPr>
            <w:r w:rsidRPr="0019429A">
              <w:rPr>
                <w:szCs w:val="20"/>
              </w:rPr>
              <w:t>Blood Group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DE25BE" w:rsidRPr="0019429A" w:rsidRDefault="00DE25BE" w:rsidP="00575399">
            <w:pPr>
              <w:keepNext/>
              <w:rPr>
                <w:szCs w:val="20"/>
              </w:rPr>
            </w:pPr>
            <w:proofErr w:type="spellStart"/>
            <w:r w:rsidRPr="0019429A">
              <w:rPr>
                <w:szCs w:val="20"/>
              </w:rPr>
              <w:t>AB+ve</w:t>
            </w:r>
            <w:proofErr w:type="spellEnd"/>
          </w:p>
        </w:tc>
      </w:tr>
      <w:tr w:rsidR="00DE25BE" w:rsidRPr="0019429A" w:rsidTr="00575399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E25BE" w:rsidRPr="0019429A" w:rsidRDefault="00DE25BE" w:rsidP="00575399">
            <w:pPr>
              <w:keepNext/>
              <w:rPr>
                <w:szCs w:val="20"/>
              </w:rPr>
            </w:pPr>
            <w:r w:rsidRPr="0019429A">
              <w:rPr>
                <w:szCs w:val="20"/>
              </w:rPr>
              <w:t>Residence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DE25BE" w:rsidRPr="0019429A" w:rsidRDefault="00DE25BE" w:rsidP="00575399">
            <w:pPr>
              <w:keepNext/>
              <w:rPr>
                <w:szCs w:val="20"/>
              </w:rPr>
            </w:pPr>
            <w:r w:rsidRPr="0019429A">
              <w:rPr>
                <w:szCs w:val="20"/>
              </w:rPr>
              <w:t>Bangalore</w:t>
            </w:r>
          </w:p>
        </w:tc>
      </w:tr>
      <w:tr w:rsidR="00DE25BE" w:rsidRPr="0019429A" w:rsidTr="00575399">
        <w:trPr>
          <w:trHeight w:val="8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E25BE" w:rsidRPr="0019429A" w:rsidRDefault="00DE25BE" w:rsidP="00575399">
            <w:pPr>
              <w:keepNext/>
              <w:rPr>
                <w:szCs w:val="20"/>
              </w:rPr>
            </w:pPr>
            <w:r w:rsidRPr="0019429A">
              <w:rPr>
                <w:szCs w:val="20"/>
              </w:rPr>
              <w:t>Nationality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="00DE25BE" w:rsidRPr="0019429A" w:rsidRDefault="00DE25BE" w:rsidP="00575399">
            <w:pPr>
              <w:keepNext/>
              <w:rPr>
                <w:szCs w:val="20"/>
              </w:rPr>
            </w:pPr>
            <w:r w:rsidRPr="0019429A">
              <w:rPr>
                <w:szCs w:val="20"/>
              </w:rPr>
              <w:t>Indian</w:t>
            </w:r>
          </w:p>
        </w:tc>
      </w:tr>
    </w:tbl>
    <w:p w:rsidR="00DE25BE" w:rsidRPr="00900D5E" w:rsidRDefault="00DE25BE">
      <w:pPr>
        <w:rPr>
          <w:rFonts w:ascii="Verdana" w:hAnsi="Verdana"/>
          <w:b/>
          <w:sz w:val="20"/>
          <w:szCs w:val="20"/>
          <w:u w:val="single"/>
        </w:rPr>
      </w:pPr>
    </w:p>
    <w:p w:rsidR="00A85D51" w:rsidRDefault="00A85D51">
      <w:pPr>
        <w:pStyle w:val="z-BottomofForm"/>
      </w:pPr>
      <w:bookmarkStart w:id="2" w:name="5"/>
      <w:bookmarkStart w:id="3" w:name="7"/>
      <w:bookmarkEnd w:id="2"/>
      <w:bookmarkEnd w:id="3"/>
      <w:r>
        <w:t>Bottom of Form</w:t>
      </w:r>
    </w:p>
    <w:sectPr w:rsidR="00A85D51" w:rsidSect="001D74F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40D" w:rsidRDefault="00C3640D">
      <w:r>
        <w:separator/>
      </w:r>
    </w:p>
  </w:endnote>
  <w:endnote w:type="continuationSeparator" w:id="0">
    <w:p w:rsidR="00C3640D" w:rsidRDefault="00C36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48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F2277" w:rsidRDefault="00FF227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19429A">
          <w:rPr>
            <w:rFonts w:ascii="Arial" w:hAnsi="Arial" w:cs="Arial"/>
          </w:rPr>
          <w:fldChar w:fldCharType="begin"/>
        </w:r>
        <w:r w:rsidRPr="0019429A">
          <w:rPr>
            <w:rFonts w:ascii="Arial" w:hAnsi="Arial" w:cs="Arial"/>
          </w:rPr>
          <w:instrText xml:space="preserve"> PAGE   \* MERGEFORMAT </w:instrText>
        </w:r>
        <w:r w:rsidRPr="0019429A">
          <w:rPr>
            <w:rFonts w:ascii="Arial" w:hAnsi="Arial" w:cs="Arial"/>
          </w:rPr>
          <w:fldChar w:fldCharType="separate"/>
        </w:r>
        <w:r w:rsidR="00836E9A" w:rsidRPr="00836E9A">
          <w:rPr>
            <w:rFonts w:ascii="Arial" w:hAnsi="Arial" w:cs="Arial"/>
            <w:b/>
            <w:noProof/>
          </w:rPr>
          <w:t>1</w:t>
        </w:r>
        <w:r w:rsidRPr="0019429A">
          <w:rPr>
            <w:rFonts w:ascii="Arial" w:hAnsi="Arial" w:cs="Arial"/>
          </w:rPr>
          <w:fldChar w:fldCharType="end"/>
        </w:r>
        <w:r w:rsidRPr="0019429A">
          <w:rPr>
            <w:rFonts w:ascii="Arial" w:hAnsi="Arial" w:cs="Arial"/>
            <w:b/>
          </w:rPr>
          <w:t xml:space="preserve"> | </w:t>
        </w:r>
        <w:r w:rsidRPr="0019429A">
          <w:rPr>
            <w:rFonts w:ascii="Arial" w:hAnsi="Arial" w:cs="Arial"/>
            <w:color w:val="7F7F7F" w:themeColor="background1" w:themeShade="7F"/>
            <w:spacing w:val="60"/>
          </w:rPr>
          <w:t>Page</w:t>
        </w:r>
      </w:p>
    </w:sdtContent>
  </w:sdt>
  <w:p w:rsidR="00FF2277" w:rsidRDefault="00FF22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40D" w:rsidRDefault="00C3640D">
      <w:r>
        <w:separator/>
      </w:r>
    </w:p>
  </w:footnote>
  <w:footnote w:type="continuationSeparator" w:id="0">
    <w:p w:rsidR="00C3640D" w:rsidRDefault="00C364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277" w:rsidRPr="0019429A" w:rsidRDefault="00FF2277" w:rsidP="004D5AE2">
    <w:pPr>
      <w:pStyle w:val="Header"/>
      <w:rPr>
        <w:b/>
        <w:lang w:val="sv-SE"/>
      </w:rPr>
    </w:pPr>
    <w:r w:rsidRPr="0019429A">
      <w:rPr>
        <w:b/>
        <w:lang w:val="sv-SE"/>
      </w:rPr>
      <w:t>Dhananjaya Kulkarni</w:t>
    </w:r>
  </w:p>
  <w:p w:rsidR="00FF2277" w:rsidRPr="0019429A" w:rsidRDefault="00FF2277" w:rsidP="004D5AE2">
    <w:pPr>
      <w:pStyle w:val="Header"/>
      <w:rPr>
        <w:b/>
        <w:lang w:val="sv-SE"/>
      </w:rPr>
    </w:pPr>
    <w:r w:rsidRPr="0019429A">
      <w:rPr>
        <w:b/>
        <w:lang w:val="sv-SE"/>
      </w:rPr>
      <w:t>#27, 2nd floor, ”Matru spoorthi”,</w:t>
    </w:r>
  </w:p>
  <w:p w:rsidR="00FF2277" w:rsidRPr="0019429A" w:rsidRDefault="00FF2277" w:rsidP="004D5AE2">
    <w:pPr>
      <w:pStyle w:val="Header"/>
      <w:rPr>
        <w:b/>
        <w:lang w:val="sv-SE"/>
      </w:rPr>
    </w:pPr>
    <w:r w:rsidRPr="0019429A">
      <w:rPr>
        <w:b/>
        <w:lang w:val="sv-SE"/>
      </w:rPr>
      <w:t>8th Main, Shankar Nagar, Mahalaxmi Layout</w:t>
    </w:r>
  </w:p>
  <w:p w:rsidR="00FF2277" w:rsidRPr="0019429A" w:rsidRDefault="00FF2277" w:rsidP="004D5AE2">
    <w:pPr>
      <w:pStyle w:val="Header"/>
      <w:rPr>
        <w:b/>
        <w:lang w:val="sv-SE"/>
      </w:rPr>
    </w:pPr>
    <w:r w:rsidRPr="0019429A">
      <w:rPr>
        <w:b/>
        <w:lang w:val="sv-SE"/>
      </w:rPr>
      <w:t>Bangalore - 560086</w:t>
    </w:r>
  </w:p>
  <w:p w:rsidR="00FF2277" w:rsidRPr="0019429A" w:rsidRDefault="00FF2277" w:rsidP="004D5AE2">
    <w:pPr>
      <w:pStyle w:val="Header"/>
      <w:rPr>
        <w:b/>
        <w:lang w:val="sv-SE"/>
      </w:rPr>
    </w:pPr>
    <w:r w:rsidRPr="0019429A">
      <w:rPr>
        <w:b/>
        <w:lang w:val="sv-SE"/>
      </w:rPr>
      <w:t>Mobile: + 919845305251</w:t>
    </w:r>
  </w:p>
  <w:p w:rsidR="00FF2277" w:rsidRPr="0019429A" w:rsidRDefault="00FF2277" w:rsidP="004D5AE2">
    <w:pPr>
      <w:pStyle w:val="Header"/>
      <w:rPr>
        <w:b/>
        <w:i/>
        <w:lang w:val="sv-SE"/>
      </w:rPr>
    </w:pPr>
    <w:r w:rsidRPr="0019429A">
      <w:rPr>
        <w:b/>
        <w:lang w:val="sv-SE"/>
      </w:rPr>
      <w:t>E-Mail:</w:t>
    </w:r>
    <w:r w:rsidRPr="0019429A">
      <w:rPr>
        <w:b/>
        <w:i/>
        <w:lang w:val="sv-SE"/>
      </w:rPr>
      <w:t xml:space="preserve"> </w:t>
    </w:r>
    <w:r w:rsidRPr="0019429A">
      <w:rPr>
        <w:b/>
      </w:rPr>
      <w:t>Dhananjaya.kulkarni@yahoo.in</w:t>
    </w:r>
  </w:p>
  <w:p w:rsidR="00FF2277" w:rsidRDefault="00FF2277">
    <w:pPr>
      <w:pStyle w:val="Header"/>
      <w:pBdr>
        <w:bottom w:val="single" w:sz="6" w:space="1" w:color="auto"/>
      </w:pBdr>
      <w:rPr>
        <w:b/>
        <w:i/>
        <w:lang w:val="sv-SE"/>
      </w:rPr>
    </w:pPr>
  </w:p>
  <w:p w:rsidR="00FF2277" w:rsidRDefault="00FF2277">
    <w:pPr>
      <w:pStyle w:val="Header"/>
      <w:rPr>
        <w:b/>
        <w:i/>
        <w:lang w:val="sv-SE"/>
      </w:rPr>
    </w:pPr>
    <w:r>
      <w:rPr>
        <w:b/>
        <w:i/>
        <w:lang w:val="sv-S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7D5B"/>
    <w:multiLevelType w:val="hybridMultilevel"/>
    <w:tmpl w:val="AD62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055D3"/>
    <w:multiLevelType w:val="hybridMultilevel"/>
    <w:tmpl w:val="DB40B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B737E"/>
    <w:multiLevelType w:val="hybridMultilevel"/>
    <w:tmpl w:val="CB66C0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CD4BA9"/>
    <w:multiLevelType w:val="hybridMultilevel"/>
    <w:tmpl w:val="BBE8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821F5"/>
    <w:multiLevelType w:val="hybridMultilevel"/>
    <w:tmpl w:val="C8EA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C7F60"/>
    <w:multiLevelType w:val="hybridMultilevel"/>
    <w:tmpl w:val="3A04F69C"/>
    <w:lvl w:ilvl="0" w:tplc="38EE644C">
      <w:start w:val="1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7202F"/>
    <w:multiLevelType w:val="hybridMultilevel"/>
    <w:tmpl w:val="AE9E54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1464FF"/>
    <w:multiLevelType w:val="hybridMultilevel"/>
    <w:tmpl w:val="AC44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01A32"/>
    <w:multiLevelType w:val="hybridMultilevel"/>
    <w:tmpl w:val="B016AD38"/>
    <w:lvl w:ilvl="0" w:tplc="200856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92737"/>
    <w:multiLevelType w:val="hybridMultilevel"/>
    <w:tmpl w:val="3DD8DD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B63BB6"/>
    <w:multiLevelType w:val="hybridMultilevel"/>
    <w:tmpl w:val="D93A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7D2FE2"/>
    <w:multiLevelType w:val="hybridMultilevel"/>
    <w:tmpl w:val="0AF49F38"/>
    <w:lvl w:ilvl="0" w:tplc="864692CE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FBA4CF6"/>
    <w:multiLevelType w:val="hybridMultilevel"/>
    <w:tmpl w:val="31E44502"/>
    <w:lvl w:ilvl="0" w:tplc="5C54A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109059B"/>
    <w:multiLevelType w:val="hybridMultilevel"/>
    <w:tmpl w:val="566A9DA6"/>
    <w:lvl w:ilvl="0" w:tplc="200856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7500A3"/>
    <w:multiLevelType w:val="hybridMultilevel"/>
    <w:tmpl w:val="1E9A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D3D9D"/>
    <w:multiLevelType w:val="hybridMultilevel"/>
    <w:tmpl w:val="CE60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D7B19"/>
    <w:multiLevelType w:val="hybridMultilevel"/>
    <w:tmpl w:val="621E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616A0E"/>
    <w:multiLevelType w:val="hybridMultilevel"/>
    <w:tmpl w:val="B584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833300"/>
    <w:multiLevelType w:val="hybridMultilevel"/>
    <w:tmpl w:val="A974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873DD5"/>
    <w:multiLevelType w:val="hybridMultilevel"/>
    <w:tmpl w:val="50624E68"/>
    <w:lvl w:ilvl="0" w:tplc="AD981A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414251"/>
    <w:multiLevelType w:val="hybridMultilevel"/>
    <w:tmpl w:val="C64E5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EC03CE8"/>
    <w:multiLevelType w:val="hybridMultilevel"/>
    <w:tmpl w:val="86C48B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2F87E8C"/>
    <w:multiLevelType w:val="hybridMultilevel"/>
    <w:tmpl w:val="E39C6422"/>
    <w:lvl w:ilvl="0" w:tplc="218AF54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6B27AEA"/>
    <w:multiLevelType w:val="hybridMultilevel"/>
    <w:tmpl w:val="7E6A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637199"/>
    <w:multiLevelType w:val="hybridMultilevel"/>
    <w:tmpl w:val="B016AD38"/>
    <w:lvl w:ilvl="0" w:tplc="200856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21197B"/>
    <w:multiLevelType w:val="hybridMultilevel"/>
    <w:tmpl w:val="B016AD38"/>
    <w:lvl w:ilvl="0" w:tplc="200856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ED1E5A"/>
    <w:multiLevelType w:val="hybridMultilevel"/>
    <w:tmpl w:val="81DC49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24AEAA4">
      <w:start w:val="2"/>
      <w:numFmt w:val="bullet"/>
      <w:lvlText w:val="–"/>
      <w:lvlJc w:val="left"/>
      <w:pPr>
        <w:ind w:left="2160" w:hanging="360"/>
      </w:pPr>
      <w:rPr>
        <w:rFonts w:ascii="Calibri" w:eastAsia="MS Mincho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D0C2C55"/>
    <w:multiLevelType w:val="hybridMultilevel"/>
    <w:tmpl w:val="F58E0A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EAE5BF0"/>
    <w:multiLevelType w:val="hybridMultilevel"/>
    <w:tmpl w:val="92BA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DE7DBE"/>
    <w:multiLevelType w:val="hybridMultilevel"/>
    <w:tmpl w:val="6FC2BE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2FA3DEF"/>
    <w:multiLevelType w:val="hybridMultilevel"/>
    <w:tmpl w:val="8384EA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49D7D31"/>
    <w:multiLevelType w:val="hybridMultilevel"/>
    <w:tmpl w:val="185E2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220A58"/>
    <w:multiLevelType w:val="hybridMultilevel"/>
    <w:tmpl w:val="F86A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0036B4"/>
    <w:multiLevelType w:val="hybridMultilevel"/>
    <w:tmpl w:val="9814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A377401"/>
    <w:multiLevelType w:val="hybridMultilevel"/>
    <w:tmpl w:val="5B30A5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BC75967"/>
    <w:multiLevelType w:val="hybridMultilevel"/>
    <w:tmpl w:val="36CC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6C6899"/>
    <w:multiLevelType w:val="hybridMultilevel"/>
    <w:tmpl w:val="13004372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7">
    <w:nsid w:val="549C2E8F"/>
    <w:multiLevelType w:val="hybridMultilevel"/>
    <w:tmpl w:val="AA5AE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6AE1787"/>
    <w:multiLevelType w:val="hybridMultilevel"/>
    <w:tmpl w:val="86803D3A"/>
    <w:lvl w:ilvl="0" w:tplc="3BEE76A2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BC4FFD"/>
    <w:multiLevelType w:val="hybridMultilevel"/>
    <w:tmpl w:val="C0B6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F451B2"/>
    <w:multiLevelType w:val="hybridMultilevel"/>
    <w:tmpl w:val="B016AD38"/>
    <w:lvl w:ilvl="0" w:tplc="200856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231597"/>
    <w:multiLevelType w:val="hybridMultilevel"/>
    <w:tmpl w:val="CA56E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31201F"/>
    <w:multiLevelType w:val="hybridMultilevel"/>
    <w:tmpl w:val="FA88E0A2"/>
    <w:lvl w:ilvl="0" w:tplc="E65CF78A">
      <w:start w:val="2"/>
      <w:numFmt w:val="bullet"/>
      <w:lvlText w:val="-"/>
      <w:lvlJc w:val="left"/>
      <w:pPr>
        <w:ind w:left="435" w:hanging="360"/>
      </w:pPr>
      <w:rPr>
        <w:rFonts w:ascii="Verdana" w:eastAsia="MS Mincho" w:hAnsi="Verdana" w:cs="Times New Roman" w:hint="default"/>
        <w:color w:val="000000"/>
        <w:sz w:val="24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3">
    <w:nsid w:val="67FD2EBA"/>
    <w:multiLevelType w:val="hybridMultilevel"/>
    <w:tmpl w:val="AADA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1E51DB"/>
    <w:multiLevelType w:val="hybridMultilevel"/>
    <w:tmpl w:val="0B425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ECF3E6E"/>
    <w:multiLevelType w:val="hybridMultilevel"/>
    <w:tmpl w:val="9C32C25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6">
    <w:nsid w:val="75DA7644"/>
    <w:multiLevelType w:val="hybridMultilevel"/>
    <w:tmpl w:val="FCE237F0"/>
    <w:lvl w:ilvl="0" w:tplc="0EE836E2">
      <w:start w:val="2"/>
      <w:numFmt w:val="bullet"/>
      <w:lvlText w:val="-"/>
      <w:lvlJc w:val="left"/>
      <w:pPr>
        <w:ind w:left="435" w:hanging="360"/>
      </w:pPr>
      <w:rPr>
        <w:rFonts w:ascii="Verdana" w:eastAsia="MS Mincho" w:hAnsi="Verdana" w:cs="Times New Roman" w:hint="default"/>
        <w:color w:val="000000"/>
        <w:sz w:val="24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7">
    <w:nsid w:val="7AF42C2F"/>
    <w:multiLevelType w:val="hybridMultilevel"/>
    <w:tmpl w:val="C310C0CE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8">
    <w:nsid w:val="7CE52345"/>
    <w:multiLevelType w:val="hybridMultilevel"/>
    <w:tmpl w:val="DC74E176"/>
    <w:lvl w:ilvl="0" w:tplc="1E0AE9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38"/>
  </w:num>
  <w:num w:numId="5">
    <w:abstractNumId w:val="11"/>
  </w:num>
  <w:num w:numId="6">
    <w:abstractNumId w:val="24"/>
  </w:num>
  <w:num w:numId="7">
    <w:abstractNumId w:val="25"/>
  </w:num>
  <w:num w:numId="8">
    <w:abstractNumId w:val="8"/>
  </w:num>
  <w:num w:numId="9">
    <w:abstractNumId w:val="40"/>
  </w:num>
  <w:num w:numId="10">
    <w:abstractNumId w:val="13"/>
  </w:num>
  <w:num w:numId="11">
    <w:abstractNumId w:val="26"/>
  </w:num>
  <w:num w:numId="12">
    <w:abstractNumId w:val="47"/>
  </w:num>
  <w:num w:numId="13">
    <w:abstractNumId w:val="29"/>
  </w:num>
  <w:num w:numId="14">
    <w:abstractNumId w:val="41"/>
  </w:num>
  <w:num w:numId="15">
    <w:abstractNumId w:val="37"/>
  </w:num>
  <w:num w:numId="16">
    <w:abstractNumId w:val="6"/>
  </w:num>
  <w:num w:numId="17">
    <w:abstractNumId w:val="20"/>
  </w:num>
  <w:num w:numId="18">
    <w:abstractNumId w:val="9"/>
  </w:num>
  <w:num w:numId="19">
    <w:abstractNumId w:val="46"/>
  </w:num>
  <w:num w:numId="20">
    <w:abstractNumId w:val="36"/>
  </w:num>
  <w:num w:numId="21">
    <w:abstractNumId w:val="27"/>
  </w:num>
  <w:num w:numId="22">
    <w:abstractNumId w:val="30"/>
  </w:num>
  <w:num w:numId="23">
    <w:abstractNumId w:val="42"/>
  </w:num>
  <w:num w:numId="24">
    <w:abstractNumId w:val="48"/>
  </w:num>
  <w:num w:numId="25">
    <w:abstractNumId w:val="19"/>
  </w:num>
  <w:num w:numId="26">
    <w:abstractNumId w:val="22"/>
  </w:num>
  <w:num w:numId="27">
    <w:abstractNumId w:val="5"/>
  </w:num>
  <w:num w:numId="28">
    <w:abstractNumId w:val="16"/>
  </w:num>
  <w:num w:numId="29">
    <w:abstractNumId w:val="44"/>
  </w:num>
  <w:num w:numId="30">
    <w:abstractNumId w:val="32"/>
  </w:num>
  <w:num w:numId="31">
    <w:abstractNumId w:val="2"/>
  </w:num>
  <w:num w:numId="32">
    <w:abstractNumId w:val="35"/>
  </w:num>
  <w:num w:numId="33">
    <w:abstractNumId w:val="45"/>
  </w:num>
  <w:num w:numId="34">
    <w:abstractNumId w:val="12"/>
  </w:num>
  <w:num w:numId="35">
    <w:abstractNumId w:val="3"/>
  </w:num>
  <w:num w:numId="36">
    <w:abstractNumId w:val="23"/>
  </w:num>
  <w:num w:numId="37">
    <w:abstractNumId w:val="31"/>
  </w:num>
  <w:num w:numId="38">
    <w:abstractNumId w:val="1"/>
  </w:num>
  <w:num w:numId="39">
    <w:abstractNumId w:val="28"/>
  </w:num>
  <w:num w:numId="40">
    <w:abstractNumId w:val="43"/>
  </w:num>
  <w:num w:numId="41">
    <w:abstractNumId w:val="7"/>
  </w:num>
  <w:num w:numId="42">
    <w:abstractNumId w:val="18"/>
  </w:num>
  <w:num w:numId="43">
    <w:abstractNumId w:val="10"/>
  </w:num>
  <w:num w:numId="44">
    <w:abstractNumId w:val="0"/>
  </w:num>
  <w:num w:numId="45">
    <w:abstractNumId w:val="17"/>
  </w:num>
  <w:num w:numId="46">
    <w:abstractNumId w:val="39"/>
  </w:num>
  <w:num w:numId="47">
    <w:abstractNumId w:val="14"/>
  </w:num>
  <w:num w:numId="48">
    <w:abstractNumId w:val="15"/>
  </w:num>
  <w:num w:numId="49">
    <w:abstractNumId w:val="33"/>
  </w:num>
  <w:num w:numId="5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34D94"/>
    <w:rsid w:val="00001958"/>
    <w:rsid w:val="000041A4"/>
    <w:rsid w:val="00012C15"/>
    <w:rsid w:val="0002104F"/>
    <w:rsid w:val="000212DC"/>
    <w:rsid w:val="00022FCB"/>
    <w:rsid w:val="00031690"/>
    <w:rsid w:val="00035417"/>
    <w:rsid w:val="00036C5B"/>
    <w:rsid w:val="00047B8A"/>
    <w:rsid w:val="00063CB6"/>
    <w:rsid w:val="000672A4"/>
    <w:rsid w:val="00076140"/>
    <w:rsid w:val="000D7BE9"/>
    <w:rsid w:val="000E5A78"/>
    <w:rsid w:val="000E6548"/>
    <w:rsid w:val="00104747"/>
    <w:rsid w:val="001077BB"/>
    <w:rsid w:val="00107FB7"/>
    <w:rsid w:val="001161B3"/>
    <w:rsid w:val="0012700F"/>
    <w:rsid w:val="00133020"/>
    <w:rsid w:val="001377E6"/>
    <w:rsid w:val="001536E7"/>
    <w:rsid w:val="001562F9"/>
    <w:rsid w:val="0016210A"/>
    <w:rsid w:val="00180C39"/>
    <w:rsid w:val="00186C4C"/>
    <w:rsid w:val="0019429A"/>
    <w:rsid w:val="001A6151"/>
    <w:rsid w:val="001D74FA"/>
    <w:rsid w:val="001E15AE"/>
    <w:rsid w:val="001F0311"/>
    <w:rsid w:val="001F2399"/>
    <w:rsid w:val="0020261A"/>
    <w:rsid w:val="00203D0F"/>
    <w:rsid w:val="00204FB9"/>
    <w:rsid w:val="0021158C"/>
    <w:rsid w:val="00212F82"/>
    <w:rsid w:val="00213477"/>
    <w:rsid w:val="00214C6A"/>
    <w:rsid w:val="00230ED2"/>
    <w:rsid w:val="00235329"/>
    <w:rsid w:val="0024170E"/>
    <w:rsid w:val="00242A19"/>
    <w:rsid w:val="00245A73"/>
    <w:rsid w:val="00245B5A"/>
    <w:rsid w:val="00247ACA"/>
    <w:rsid w:val="002501C9"/>
    <w:rsid w:val="00253B0D"/>
    <w:rsid w:val="00254230"/>
    <w:rsid w:val="0026082A"/>
    <w:rsid w:val="00267445"/>
    <w:rsid w:val="00273620"/>
    <w:rsid w:val="00275B9B"/>
    <w:rsid w:val="002923FB"/>
    <w:rsid w:val="002952FE"/>
    <w:rsid w:val="002A0130"/>
    <w:rsid w:val="002A0694"/>
    <w:rsid w:val="002A4C3D"/>
    <w:rsid w:val="002B01F1"/>
    <w:rsid w:val="002B465E"/>
    <w:rsid w:val="002D0568"/>
    <w:rsid w:val="002E5736"/>
    <w:rsid w:val="002E5835"/>
    <w:rsid w:val="002F18DF"/>
    <w:rsid w:val="002F52B7"/>
    <w:rsid w:val="003028A5"/>
    <w:rsid w:val="00306013"/>
    <w:rsid w:val="00323C45"/>
    <w:rsid w:val="00336895"/>
    <w:rsid w:val="00337906"/>
    <w:rsid w:val="00337FCD"/>
    <w:rsid w:val="00341A6B"/>
    <w:rsid w:val="00362D03"/>
    <w:rsid w:val="00371096"/>
    <w:rsid w:val="00380B02"/>
    <w:rsid w:val="003816D9"/>
    <w:rsid w:val="0038187D"/>
    <w:rsid w:val="003912BC"/>
    <w:rsid w:val="003A7A95"/>
    <w:rsid w:val="003B4731"/>
    <w:rsid w:val="003C08FD"/>
    <w:rsid w:val="003D41A7"/>
    <w:rsid w:val="003D53A5"/>
    <w:rsid w:val="003E07E1"/>
    <w:rsid w:val="003E1B21"/>
    <w:rsid w:val="003E2A59"/>
    <w:rsid w:val="003E47DB"/>
    <w:rsid w:val="003E4DE6"/>
    <w:rsid w:val="003E5BCF"/>
    <w:rsid w:val="003F799C"/>
    <w:rsid w:val="00413A0E"/>
    <w:rsid w:val="00417322"/>
    <w:rsid w:val="0042582B"/>
    <w:rsid w:val="00425C8E"/>
    <w:rsid w:val="004277B9"/>
    <w:rsid w:val="0043032B"/>
    <w:rsid w:val="00450A79"/>
    <w:rsid w:val="00451706"/>
    <w:rsid w:val="00461B87"/>
    <w:rsid w:val="00463AD0"/>
    <w:rsid w:val="00464FFD"/>
    <w:rsid w:val="00470835"/>
    <w:rsid w:val="0047122E"/>
    <w:rsid w:val="00477BC8"/>
    <w:rsid w:val="00481418"/>
    <w:rsid w:val="00491B51"/>
    <w:rsid w:val="00493322"/>
    <w:rsid w:val="004A0C1B"/>
    <w:rsid w:val="004A28BE"/>
    <w:rsid w:val="004A5AE6"/>
    <w:rsid w:val="004B354E"/>
    <w:rsid w:val="004B4B7C"/>
    <w:rsid w:val="004B53D8"/>
    <w:rsid w:val="004C50A0"/>
    <w:rsid w:val="004C5771"/>
    <w:rsid w:val="004C7EFC"/>
    <w:rsid w:val="004D329B"/>
    <w:rsid w:val="004D3888"/>
    <w:rsid w:val="004D5AE2"/>
    <w:rsid w:val="004E3759"/>
    <w:rsid w:val="00500B92"/>
    <w:rsid w:val="00500E1B"/>
    <w:rsid w:val="00501C93"/>
    <w:rsid w:val="00502491"/>
    <w:rsid w:val="005047AD"/>
    <w:rsid w:val="0050623C"/>
    <w:rsid w:val="005062CB"/>
    <w:rsid w:val="00507975"/>
    <w:rsid w:val="00522E98"/>
    <w:rsid w:val="005267C7"/>
    <w:rsid w:val="00537A80"/>
    <w:rsid w:val="0054006A"/>
    <w:rsid w:val="00542C83"/>
    <w:rsid w:val="00551B69"/>
    <w:rsid w:val="00554D2C"/>
    <w:rsid w:val="0057336B"/>
    <w:rsid w:val="00575399"/>
    <w:rsid w:val="0058332A"/>
    <w:rsid w:val="00585CD7"/>
    <w:rsid w:val="00595332"/>
    <w:rsid w:val="005A3631"/>
    <w:rsid w:val="005A7929"/>
    <w:rsid w:val="005B1AD0"/>
    <w:rsid w:val="005C5D2D"/>
    <w:rsid w:val="005D0703"/>
    <w:rsid w:val="005D643E"/>
    <w:rsid w:val="005F348B"/>
    <w:rsid w:val="00601093"/>
    <w:rsid w:val="00613E30"/>
    <w:rsid w:val="00614C16"/>
    <w:rsid w:val="0062290D"/>
    <w:rsid w:val="00627F88"/>
    <w:rsid w:val="006306E2"/>
    <w:rsid w:val="00635FA7"/>
    <w:rsid w:val="00636BCE"/>
    <w:rsid w:val="00656418"/>
    <w:rsid w:val="006571E5"/>
    <w:rsid w:val="00661306"/>
    <w:rsid w:val="00677082"/>
    <w:rsid w:val="0068018F"/>
    <w:rsid w:val="00686636"/>
    <w:rsid w:val="00692CB3"/>
    <w:rsid w:val="0069457E"/>
    <w:rsid w:val="006B195D"/>
    <w:rsid w:val="006B2B3D"/>
    <w:rsid w:val="006B7DB4"/>
    <w:rsid w:val="006C006C"/>
    <w:rsid w:val="006C5400"/>
    <w:rsid w:val="006D55A9"/>
    <w:rsid w:val="006E3F30"/>
    <w:rsid w:val="006E6D16"/>
    <w:rsid w:val="006E7CE6"/>
    <w:rsid w:val="006F3E5F"/>
    <w:rsid w:val="006F4D06"/>
    <w:rsid w:val="00701AA2"/>
    <w:rsid w:val="00706E21"/>
    <w:rsid w:val="00714A6C"/>
    <w:rsid w:val="00735FF0"/>
    <w:rsid w:val="00747C40"/>
    <w:rsid w:val="00754135"/>
    <w:rsid w:val="00762A7C"/>
    <w:rsid w:val="007715C6"/>
    <w:rsid w:val="00775ACC"/>
    <w:rsid w:val="00776C61"/>
    <w:rsid w:val="007806EA"/>
    <w:rsid w:val="00781811"/>
    <w:rsid w:val="0078270E"/>
    <w:rsid w:val="00784D96"/>
    <w:rsid w:val="00785BCD"/>
    <w:rsid w:val="00793930"/>
    <w:rsid w:val="007A5569"/>
    <w:rsid w:val="007A6DA0"/>
    <w:rsid w:val="007A7D66"/>
    <w:rsid w:val="007B1A76"/>
    <w:rsid w:val="007B222D"/>
    <w:rsid w:val="007B690C"/>
    <w:rsid w:val="007B6E12"/>
    <w:rsid w:val="007D176B"/>
    <w:rsid w:val="007D5EEE"/>
    <w:rsid w:val="007D7356"/>
    <w:rsid w:val="007E1F94"/>
    <w:rsid w:val="007F59C6"/>
    <w:rsid w:val="007F5AA4"/>
    <w:rsid w:val="007F759E"/>
    <w:rsid w:val="00800328"/>
    <w:rsid w:val="00801D4A"/>
    <w:rsid w:val="008148A6"/>
    <w:rsid w:val="008161EE"/>
    <w:rsid w:val="00817CBE"/>
    <w:rsid w:val="00827081"/>
    <w:rsid w:val="00831621"/>
    <w:rsid w:val="00836E9A"/>
    <w:rsid w:val="0084036E"/>
    <w:rsid w:val="00842B2D"/>
    <w:rsid w:val="00855DA6"/>
    <w:rsid w:val="008563BC"/>
    <w:rsid w:val="00865334"/>
    <w:rsid w:val="00865C3B"/>
    <w:rsid w:val="008668B4"/>
    <w:rsid w:val="0087328E"/>
    <w:rsid w:val="00875C3E"/>
    <w:rsid w:val="00876BF8"/>
    <w:rsid w:val="0087757C"/>
    <w:rsid w:val="00882198"/>
    <w:rsid w:val="00882C09"/>
    <w:rsid w:val="0089206C"/>
    <w:rsid w:val="008B087B"/>
    <w:rsid w:val="008C0612"/>
    <w:rsid w:val="008C664B"/>
    <w:rsid w:val="008C77C5"/>
    <w:rsid w:val="008D1A5A"/>
    <w:rsid w:val="008E4DD3"/>
    <w:rsid w:val="008F05C9"/>
    <w:rsid w:val="008F6AB8"/>
    <w:rsid w:val="008F7F9F"/>
    <w:rsid w:val="00900D5E"/>
    <w:rsid w:val="00903155"/>
    <w:rsid w:val="009155D8"/>
    <w:rsid w:val="00925DEB"/>
    <w:rsid w:val="0093284B"/>
    <w:rsid w:val="009328A1"/>
    <w:rsid w:val="009358FD"/>
    <w:rsid w:val="00937847"/>
    <w:rsid w:val="00937B1B"/>
    <w:rsid w:val="00950BAE"/>
    <w:rsid w:val="00957D0F"/>
    <w:rsid w:val="00960933"/>
    <w:rsid w:val="00963732"/>
    <w:rsid w:val="009639D9"/>
    <w:rsid w:val="00966221"/>
    <w:rsid w:val="00970EBE"/>
    <w:rsid w:val="00980463"/>
    <w:rsid w:val="00981B79"/>
    <w:rsid w:val="00985B56"/>
    <w:rsid w:val="00986964"/>
    <w:rsid w:val="0099132D"/>
    <w:rsid w:val="009A0313"/>
    <w:rsid w:val="009A0F45"/>
    <w:rsid w:val="009A10E6"/>
    <w:rsid w:val="009A2BF6"/>
    <w:rsid w:val="009B0CAD"/>
    <w:rsid w:val="009B5B75"/>
    <w:rsid w:val="009C088B"/>
    <w:rsid w:val="009C4437"/>
    <w:rsid w:val="009D1AC1"/>
    <w:rsid w:val="009D7B83"/>
    <w:rsid w:val="009E5D76"/>
    <w:rsid w:val="009F241B"/>
    <w:rsid w:val="00A0168E"/>
    <w:rsid w:val="00A05819"/>
    <w:rsid w:val="00A111D5"/>
    <w:rsid w:val="00A14C52"/>
    <w:rsid w:val="00A17ADA"/>
    <w:rsid w:val="00A3313E"/>
    <w:rsid w:val="00A3441B"/>
    <w:rsid w:val="00A44F74"/>
    <w:rsid w:val="00A47193"/>
    <w:rsid w:val="00A66A6D"/>
    <w:rsid w:val="00A70264"/>
    <w:rsid w:val="00A7061E"/>
    <w:rsid w:val="00A70990"/>
    <w:rsid w:val="00A76608"/>
    <w:rsid w:val="00A81C3A"/>
    <w:rsid w:val="00A85D51"/>
    <w:rsid w:val="00AA00DA"/>
    <w:rsid w:val="00AA449F"/>
    <w:rsid w:val="00AB5714"/>
    <w:rsid w:val="00AB68E1"/>
    <w:rsid w:val="00AC0F95"/>
    <w:rsid w:val="00AC4898"/>
    <w:rsid w:val="00AC51BB"/>
    <w:rsid w:val="00AC5318"/>
    <w:rsid w:val="00AC7AF8"/>
    <w:rsid w:val="00AD3E57"/>
    <w:rsid w:val="00AD43CD"/>
    <w:rsid w:val="00AE3CF6"/>
    <w:rsid w:val="00AF27E0"/>
    <w:rsid w:val="00B05DF7"/>
    <w:rsid w:val="00B20A25"/>
    <w:rsid w:val="00B21D5D"/>
    <w:rsid w:val="00B31FC6"/>
    <w:rsid w:val="00B34D94"/>
    <w:rsid w:val="00B52B52"/>
    <w:rsid w:val="00B56239"/>
    <w:rsid w:val="00B57960"/>
    <w:rsid w:val="00B60855"/>
    <w:rsid w:val="00B6218D"/>
    <w:rsid w:val="00B657BE"/>
    <w:rsid w:val="00B67289"/>
    <w:rsid w:val="00B75E08"/>
    <w:rsid w:val="00B7652E"/>
    <w:rsid w:val="00B80A19"/>
    <w:rsid w:val="00B931FD"/>
    <w:rsid w:val="00B961B4"/>
    <w:rsid w:val="00BA01EB"/>
    <w:rsid w:val="00BA47D0"/>
    <w:rsid w:val="00BA73DA"/>
    <w:rsid w:val="00BA74C9"/>
    <w:rsid w:val="00BB3C4C"/>
    <w:rsid w:val="00BB7BEF"/>
    <w:rsid w:val="00BB7DB9"/>
    <w:rsid w:val="00BC5890"/>
    <w:rsid w:val="00BC5AA8"/>
    <w:rsid w:val="00BE0A64"/>
    <w:rsid w:val="00BF3C5E"/>
    <w:rsid w:val="00C11212"/>
    <w:rsid w:val="00C1739D"/>
    <w:rsid w:val="00C2084F"/>
    <w:rsid w:val="00C25322"/>
    <w:rsid w:val="00C3640D"/>
    <w:rsid w:val="00C45A43"/>
    <w:rsid w:val="00C65477"/>
    <w:rsid w:val="00C72DAE"/>
    <w:rsid w:val="00C77EE4"/>
    <w:rsid w:val="00C83970"/>
    <w:rsid w:val="00C90D80"/>
    <w:rsid w:val="00C936DC"/>
    <w:rsid w:val="00C94843"/>
    <w:rsid w:val="00C94D1E"/>
    <w:rsid w:val="00C950CC"/>
    <w:rsid w:val="00CA0EC1"/>
    <w:rsid w:val="00CA1342"/>
    <w:rsid w:val="00CA231D"/>
    <w:rsid w:val="00CA5473"/>
    <w:rsid w:val="00CA59DD"/>
    <w:rsid w:val="00CB1E51"/>
    <w:rsid w:val="00CC7316"/>
    <w:rsid w:val="00CD11EE"/>
    <w:rsid w:val="00CF43E9"/>
    <w:rsid w:val="00D1492E"/>
    <w:rsid w:val="00D14C9E"/>
    <w:rsid w:val="00D171D7"/>
    <w:rsid w:val="00D3453E"/>
    <w:rsid w:val="00D35C8D"/>
    <w:rsid w:val="00D508FF"/>
    <w:rsid w:val="00D53813"/>
    <w:rsid w:val="00D616FC"/>
    <w:rsid w:val="00D642D2"/>
    <w:rsid w:val="00D73441"/>
    <w:rsid w:val="00D95CB0"/>
    <w:rsid w:val="00DB3C15"/>
    <w:rsid w:val="00DB3D37"/>
    <w:rsid w:val="00DB479E"/>
    <w:rsid w:val="00DB66DD"/>
    <w:rsid w:val="00DC0D87"/>
    <w:rsid w:val="00DC461F"/>
    <w:rsid w:val="00DC70D8"/>
    <w:rsid w:val="00DD6884"/>
    <w:rsid w:val="00DE25BE"/>
    <w:rsid w:val="00E01412"/>
    <w:rsid w:val="00E06821"/>
    <w:rsid w:val="00E10F2A"/>
    <w:rsid w:val="00E24C33"/>
    <w:rsid w:val="00E45848"/>
    <w:rsid w:val="00E570C7"/>
    <w:rsid w:val="00E57801"/>
    <w:rsid w:val="00E82B2E"/>
    <w:rsid w:val="00E864C1"/>
    <w:rsid w:val="00EA0BD8"/>
    <w:rsid w:val="00EA61ED"/>
    <w:rsid w:val="00EC6B27"/>
    <w:rsid w:val="00ED2474"/>
    <w:rsid w:val="00F03ED9"/>
    <w:rsid w:val="00F175AA"/>
    <w:rsid w:val="00F210DB"/>
    <w:rsid w:val="00F21565"/>
    <w:rsid w:val="00F237BC"/>
    <w:rsid w:val="00F246A6"/>
    <w:rsid w:val="00F33134"/>
    <w:rsid w:val="00F33C6E"/>
    <w:rsid w:val="00F47644"/>
    <w:rsid w:val="00F51A9B"/>
    <w:rsid w:val="00F53053"/>
    <w:rsid w:val="00F658F7"/>
    <w:rsid w:val="00F81747"/>
    <w:rsid w:val="00F9702A"/>
    <w:rsid w:val="00F978C6"/>
    <w:rsid w:val="00FA15BB"/>
    <w:rsid w:val="00FA5206"/>
    <w:rsid w:val="00FB32C5"/>
    <w:rsid w:val="00FB3633"/>
    <w:rsid w:val="00FC1DE7"/>
    <w:rsid w:val="00FC31B0"/>
    <w:rsid w:val="00FC5F03"/>
    <w:rsid w:val="00FD2066"/>
    <w:rsid w:val="00FE6750"/>
    <w:rsid w:val="00FE67FB"/>
    <w:rsid w:val="00FF2277"/>
    <w:rsid w:val="00FF3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74FA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D74FA"/>
    <w:rPr>
      <w:color w:val="0000FF"/>
      <w:u w:val="single"/>
    </w:rPr>
  </w:style>
  <w:style w:type="character" w:styleId="FollowedHyperlink">
    <w:name w:val="FollowedHyperlink"/>
    <w:basedOn w:val="DefaultParagraphFont"/>
    <w:rsid w:val="001D74FA"/>
    <w:rPr>
      <w:color w:val="0000FF"/>
      <w:u w:val="single"/>
    </w:rPr>
  </w:style>
  <w:style w:type="paragraph" w:styleId="Header">
    <w:name w:val="header"/>
    <w:basedOn w:val="Normal"/>
    <w:link w:val="HeaderChar"/>
    <w:rsid w:val="001D74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D74F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D74FA"/>
    <w:rPr>
      <w:rFonts w:eastAsia="Times New Roman"/>
      <w:szCs w:val="20"/>
      <w:lang w:eastAsia="en-US"/>
    </w:rPr>
  </w:style>
  <w:style w:type="paragraph" w:styleId="z-TopofForm">
    <w:name w:val="HTML Top of Form"/>
    <w:basedOn w:val="Normal"/>
    <w:next w:val="Normal"/>
    <w:hidden/>
    <w:rsid w:val="001D74F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qFormat/>
    <w:rsid w:val="001D74FA"/>
    <w:rPr>
      <w:b/>
      <w:bCs/>
    </w:rPr>
  </w:style>
  <w:style w:type="paragraph" w:styleId="z-BottomofForm">
    <w:name w:val="HTML Bottom of Form"/>
    <w:basedOn w:val="Normal"/>
    <w:next w:val="Normal"/>
    <w:hidden/>
    <w:rsid w:val="001D74F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nospacing">
    <w:name w:val="nospacing"/>
    <w:basedOn w:val="Normal"/>
    <w:rsid w:val="007D5EEE"/>
    <w:pPr>
      <w:spacing w:before="100" w:beforeAutospacing="1" w:after="100" w:afterAutospacing="1"/>
    </w:pPr>
    <w:rPr>
      <w:rFonts w:eastAsia="Calibri"/>
      <w:lang w:eastAsia="en-US"/>
    </w:rPr>
  </w:style>
  <w:style w:type="paragraph" w:styleId="ListParagraph">
    <w:name w:val="List Paragraph"/>
    <w:basedOn w:val="Normal"/>
    <w:uiPriority w:val="34"/>
    <w:qFormat/>
    <w:rsid w:val="00BE0A64"/>
    <w:pPr>
      <w:ind w:left="720"/>
      <w:contextualSpacing/>
    </w:pPr>
  </w:style>
  <w:style w:type="paragraph" w:customStyle="1" w:styleId="Default">
    <w:name w:val="Default"/>
    <w:rsid w:val="0012700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table" w:styleId="TableGrid">
    <w:name w:val="Table Grid"/>
    <w:basedOn w:val="TableNormal"/>
    <w:rsid w:val="00230E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B56239"/>
    <w:rPr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9429A"/>
    <w:rPr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78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B86B4-32A5-4D54-B033-59D9C0C1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Wipro Technologies</Company>
  <LinksUpToDate>false</LinksUpToDate>
  <CharactersWithSpaces>12941</CharactersWithSpaces>
  <SharedDoc>false</SharedDoc>
  <HLinks>
    <vt:vector size="6" baseType="variant">
      <vt:variant>
        <vt:i4>2555922</vt:i4>
      </vt:variant>
      <vt:variant>
        <vt:i4>0</vt:i4>
      </vt:variant>
      <vt:variant>
        <vt:i4>0</vt:i4>
      </vt:variant>
      <vt:variant>
        <vt:i4>5</vt:i4>
      </vt:variant>
      <vt:variant>
        <vt:lpwstr>mailto:savitrigirish@rediffmail.com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deshpag</dc:creator>
  <cp:lastModifiedBy>dhakulka</cp:lastModifiedBy>
  <cp:revision>87</cp:revision>
  <dcterms:created xsi:type="dcterms:W3CDTF">2013-10-09T13:26:00Z</dcterms:created>
  <dcterms:modified xsi:type="dcterms:W3CDTF">2014-03-01T11:03:00Z</dcterms:modified>
</cp:coreProperties>
</file>