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C7" w:rsidRDefault="0076583B" w:rsidP="00DE6137">
      <w:pPr>
        <w:pStyle w:val="NoSpacing"/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</w:pPr>
      <w:proofErr w:type="spellStart"/>
      <w:r w:rsidRPr="00736834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>Harsha</w:t>
      </w:r>
      <w:proofErr w:type="spellEnd"/>
      <w:r w:rsidRPr="00736834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 xml:space="preserve"> B-N</w:t>
      </w:r>
      <w:r w:rsidR="00DA01A0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 xml:space="preserve">, </w:t>
      </w:r>
      <w:r w:rsidR="001A4CBE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>Delivery Manager/</w:t>
      </w:r>
      <w:r w:rsidR="009527B9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 xml:space="preserve"> </w:t>
      </w:r>
      <w:r w:rsidR="00847AE4" w:rsidRPr="00736834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 xml:space="preserve">Test </w:t>
      </w:r>
      <w:r w:rsidR="00CB1F04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>Transformation Manager</w:t>
      </w:r>
      <w:r w:rsidR="00847AE4" w:rsidRPr="00736834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>.</w:t>
      </w:r>
    </w:p>
    <w:p w:rsidR="000C2472" w:rsidRPr="00736834" w:rsidRDefault="000C2472" w:rsidP="00DE6137">
      <w:pPr>
        <w:pStyle w:val="NoSpacing"/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</w:pPr>
      <w:r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>Idexcel Technologies</w:t>
      </w:r>
    </w:p>
    <w:p w:rsidR="00847AE4" w:rsidRPr="00736834" w:rsidRDefault="00847AE4" w:rsidP="00DE6137">
      <w:pPr>
        <w:pStyle w:val="NoSpacing"/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</w:pPr>
      <w:r w:rsidRPr="00736834">
        <w:rPr>
          <w:rStyle w:val="BookTitle"/>
          <w:rFonts w:asciiTheme="majorHAnsi" w:eastAsiaTheme="majorEastAsia" w:hAnsiTheme="majorHAnsi" w:cstheme="majorBidi"/>
          <w:color w:val="365F91" w:themeColor="accent1" w:themeShade="BF"/>
          <w:sz w:val="22"/>
          <w:szCs w:val="21"/>
        </w:rPr>
        <w:t>Contact:</w:t>
      </w:r>
      <w:r w:rsidRPr="00736834">
        <w:rPr>
          <w:rStyle w:val="IntenseEmphasis"/>
        </w:rPr>
        <w:t xml:space="preserve"> </w:t>
      </w:r>
      <w:hyperlink r:id="rId5" w:history="1">
        <w:r w:rsidR="00DE6137" w:rsidRPr="00736834">
          <w:rPr>
            <w:rStyle w:val="Hyperlink"/>
            <w:sz w:val="22"/>
          </w:rPr>
          <w:t>bnharsha2000@yahoo.com</w:t>
        </w:r>
      </w:hyperlink>
      <w:r w:rsidRPr="00736834">
        <w:rPr>
          <w:rStyle w:val="IntenseEmphasis"/>
        </w:rPr>
        <w:t xml:space="preserve"> </w:t>
      </w:r>
      <w:r w:rsidR="00DE6137" w:rsidRPr="00736834">
        <w:rPr>
          <w:rStyle w:val="IntenseEmphasis"/>
        </w:rPr>
        <w:t xml:space="preserve"> </w:t>
      </w:r>
      <w:r w:rsidR="00DE6137" w:rsidRPr="00736834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 xml:space="preserve">Mobile: </w:t>
      </w:r>
      <w:r w:rsidRPr="00736834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2"/>
          <w:szCs w:val="21"/>
        </w:rPr>
        <w:t>+919845269433</w:t>
      </w:r>
    </w:p>
    <w:p w:rsidR="008C29C7" w:rsidRDefault="008C29C7" w:rsidP="00DE6137">
      <w:pPr>
        <w:pStyle w:val="NoSpacing"/>
        <w:rPr>
          <w:rStyle w:val="IntenseEmphasis"/>
          <w:b w:val="0"/>
        </w:rPr>
      </w:pPr>
    </w:p>
    <w:p w:rsidR="00BF3E19" w:rsidRPr="00DE6137" w:rsidRDefault="008148C7" w:rsidP="00DE6137">
      <w:pPr>
        <w:pStyle w:val="NoSpacing"/>
        <w:rPr>
          <w:rStyle w:val="IntenseEmphasis"/>
          <w:b w:val="0"/>
        </w:rPr>
      </w:pPr>
      <w:r>
        <w:rPr>
          <w:bCs/>
          <w:i/>
          <w:iCs/>
          <w:noProof/>
          <w:color w:val="4F81BD" w:themeColor="accent1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.6pt;margin-top:9.9pt;width:480.95pt;height:0;z-index:251658240" o:connectortype="straight" strokecolor="#17365d [2415]" strokeweight="1.25pt"/>
        </w:pict>
      </w:r>
    </w:p>
    <w:p w:rsidR="00CC1B7F" w:rsidRDefault="008154CB" w:rsidP="00CC1B7F">
      <w:pPr>
        <w:pStyle w:val="Heading1"/>
        <w:rPr>
          <w:rStyle w:val="BookTitle"/>
          <w:b/>
          <w:sz w:val="22"/>
          <w:szCs w:val="21"/>
        </w:rPr>
      </w:pPr>
      <w:r w:rsidRPr="00EF4554">
        <w:rPr>
          <w:rStyle w:val="BookTitle"/>
          <w:b/>
          <w:sz w:val="22"/>
          <w:szCs w:val="21"/>
        </w:rPr>
        <w:t>Key Attributes</w:t>
      </w:r>
    </w:p>
    <w:p w:rsidR="00540EAD" w:rsidRDefault="00540EAD" w:rsidP="00540EAD">
      <w:pPr>
        <w:pStyle w:val="ListParagraph"/>
        <w:jc w:val="both"/>
        <w:rPr>
          <w:rFonts w:asciiTheme="majorHAnsi" w:hAnsiTheme="majorHAnsi"/>
          <w:sz w:val="22"/>
          <w:szCs w:val="21"/>
        </w:rPr>
      </w:pPr>
    </w:p>
    <w:p w:rsidR="00CC1B7F" w:rsidRDefault="008F4726" w:rsidP="00A81344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Delivery Manager with 14</w:t>
      </w:r>
      <w:r w:rsidR="00CC1B7F" w:rsidRPr="007E7018">
        <w:rPr>
          <w:rFonts w:ascii="Arial Narrow" w:hAnsi="Arial Narrow"/>
          <w:sz w:val="23"/>
        </w:rPr>
        <w:t xml:space="preserve"> years of </w:t>
      </w:r>
      <w:r w:rsidR="00A81344" w:rsidRPr="007E7018">
        <w:rPr>
          <w:rFonts w:ascii="Arial Narrow" w:hAnsi="Arial Narrow"/>
          <w:sz w:val="23"/>
        </w:rPr>
        <w:t>experience</w:t>
      </w:r>
      <w:r w:rsidR="00D775AB" w:rsidRPr="007E7018">
        <w:rPr>
          <w:rFonts w:ascii="Arial Narrow" w:hAnsi="Arial Narrow"/>
          <w:sz w:val="23"/>
        </w:rPr>
        <w:t xml:space="preserve"> on web, mobile and desktop applications</w:t>
      </w:r>
      <w:r w:rsidR="00F96F1B" w:rsidRPr="007E7018">
        <w:rPr>
          <w:rFonts w:ascii="Arial Narrow" w:hAnsi="Arial Narrow"/>
          <w:sz w:val="23"/>
        </w:rPr>
        <w:t xml:space="preserve"> </w:t>
      </w:r>
      <w:r w:rsidR="005851ED">
        <w:rPr>
          <w:rFonts w:ascii="Arial Narrow" w:hAnsi="Arial Narrow"/>
          <w:sz w:val="23"/>
        </w:rPr>
        <w:t>development</w:t>
      </w:r>
      <w:r w:rsidR="00071E54">
        <w:rPr>
          <w:rFonts w:ascii="Arial Narrow" w:hAnsi="Arial Narrow"/>
          <w:sz w:val="23"/>
        </w:rPr>
        <w:t xml:space="preserve"> and</w:t>
      </w:r>
      <w:r w:rsidR="00686182">
        <w:rPr>
          <w:rFonts w:ascii="Arial Narrow" w:hAnsi="Arial Narrow"/>
          <w:sz w:val="23"/>
        </w:rPr>
        <w:t xml:space="preserve"> </w:t>
      </w:r>
      <w:r w:rsidR="006D271F">
        <w:rPr>
          <w:rFonts w:ascii="Arial Narrow" w:hAnsi="Arial Narrow"/>
          <w:sz w:val="23"/>
        </w:rPr>
        <w:t>testing</w:t>
      </w:r>
      <w:r w:rsidR="006B4E4D">
        <w:rPr>
          <w:rFonts w:ascii="Arial Narrow" w:hAnsi="Arial Narrow"/>
          <w:sz w:val="23"/>
        </w:rPr>
        <w:t xml:space="preserve">. </w:t>
      </w:r>
    </w:p>
    <w:p w:rsidR="00F401A1" w:rsidRDefault="00F401A1" w:rsidP="00602121">
      <w:pPr>
        <w:pStyle w:val="ListParagraph"/>
        <w:jc w:val="both"/>
        <w:rPr>
          <w:rFonts w:ascii="Arial Narrow" w:hAnsi="Arial Narrow"/>
          <w:sz w:val="23"/>
        </w:rPr>
      </w:pPr>
    </w:p>
    <w:p w:rsidR="00DE3553" w:rsidRPr="00434273" w:rsidRDefault="00DE3553" w:rsidP="00DE3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 w:rsidRPr="00434273">
        <w:rPr>
          <w:rFonts w:ascii="Arial Narrow" w:hAnsi="Arial Narrow"/>
          <w:sz w:val="23"/>
        </w:rPr>
        <w:t xml:space="preserve">Good experience </w:t>
      </w:r>
      <w:r w:rsidR="009D1E8A" w:rsidRPr="00434273">
        <w:rPr>
          <w:rFonts w:ascii="Arial Narrow" w:hAnsi="Arial Narrow"/>
          <w:sz w:val="23"/>
        </w:rPr>
        <w:t xml:space="preserve">in </w:t>
      </w:r>
      <w:r w:rsidRPr="00434273">
        <w:rPr>
          <w:rFonts w:ascii="Arial Narrow" w:hAnsi="Arial Narrow"/>
          <w:sz w:val="23"/>
        </w:rPr>
        <w:t xml:space="preserve">building </w:t>
      </w:r>
      <w:r w:rsidR="009D1E8A" w:rsidRPr="00434273">
        <w:rPr>
          <w:rFonts w:ascii="Arial Narrow" w:hAnsi="Arial Narrow"/>
          <w:sz w:val="23"/>
        </w:rPr>
        <w:t>functional and performance test a</w:t>
      </w:r>
      <w:r w:rsidRPr="00434273">
        <w:rPr>
          <w:rFonts w:ascii="Arial Narrow" w:hAnsi="Arial Narrow"/>
          <w:sz w:val="23"/>
        </w:rPr>
        <w:t>utomatio</w:t>
      </w:r>
      <w:r w:rsidR="009D1E8A" w:rsidRPr="00434273">
        <w:rPr>
          <w:rFonts w:ascii="Arial Narrow" w:hAnsi="Arial Narrow"/>
          <w:sz w:val="23"/>
        </w:rPr>
        <w:t>n frameworks, t</w:t>
      </w:r>
      <w:r w:rsidRPr="00434273">
        <w:rPr>
          <w:rFonts w:ascii="Arial Narrow" w:hAnsi="Arial Narrow"/>
          <w:sz w:val="23"/>
        </w:rPr>
        <w:t xml:space="preserve">est accelerators, </w:t>
      </w:r>
      <w:r w:rsidR="009D1E8A" w:rsidRPr="00434273">
        <w:rPr>
          <w:rFonts w:ascii="Arial Narrow" w:hAnsi="Arial Narrow"/>
          <w:sz w:val="23"/>
        </w:rPr>
        <w:t>reusable</w:t>
      </w:r>
      <w:r w:rsidRPr="00434273">
        <w:rPr>
          <w:rFonts w:ascii="Arial Narrow" w:hAnsi="Arial Narrow"/>
          <w:sz w:val="23"/>
        </w:rPr>
        <w:t xml:space="preserve"> test assets, </w:t>
      </w:r>
      <w:r w:rsidR="00434273" w:rsidRPr="00434273">
        <w:rPr>
          <w:rFonts w:ascii="Arial Narrow" w:hAnsi="Arial Narrow"/>
          <w:sz w:val="23"/>
        </w:rPr>
        <w:t>and test</w:t>
      </w:r>
      <w:r w:rsidRPr="00434273">
        <w:rPr>
          <w:rFonts w:ascii="Arial Narrow" w:hAnsi="Arial Narrow"/>
          <w:sz w:val="23"/>
        </w:rPr>
        <w:t xml:space="preserve"> labs for mobile, web and desktop applications.</w:t>
      </w:r>
    </w:p>
    <w:p w:rsidR="00DE3553" w:rsidRPr="00DE3553" w:rsidRDefault="00DE3553" w:rsidP="00DE3553">
      <w:pPr>
        <w:pStyle w:val="ListParagraph"/>
        <w:rPr>
          <w:rFonts w:ascii="Arial Narrow" w:hAnsi="Arial Narrow"/>
          <w:sz w:val="23"/>
        </w:rPr>
      </w:pPr>
    </w:p>
    <w:p w:rsidR="009527B9" w:rsidRPr="00230FAF" w:rsidRDefault="009527B9" w:rsidP="009527B9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 w:rsidRPr="00230FAF">
        <w:rPr>
          <w:rFonts w:ascii="Arial Narrow" w:hAnsi="Arial Narrow"/>
          <w:sz w:val="23"/>
        </w:rPr>
        <w:t>Currently working as a Delivery Manager / Test Transformation Manager at Idexcel technologies</w:t>
      </w:r>
      <w:r w:rsidR="00BA7650">
        <w:rPr>
          <w:rFonts w:ascii="Arial Narrow" w:hAnsi="Arial Narrow"/>
          <w:sz w:val="23"/>
        </w:rPr>
        <w:t xml:space="preserve"> for OSS suite of application for one of the major US telecom operator</w:t>
      </w:r>
      <w:r w:rsidRPr="00230FAF">
        <w:rPr>
          <w:rFonts w:ascii="Arial Narrow" w:hAnsi="Arial Narrow"/>
          <w:sz w:val="23"/>
        </w:rPr>
        <w:t>.</w:t>
      </w:r>
      <w:r w:rsidR="00230FAF" w:rsidRPr="00230FAF">
        <w:rPr>
          <w:rFonts w:ascii="Arial Narrow" w:hAnsi="Arial Narrow"/>
          <w:sz w:val="23"/>
        </w:rPr>
        <w:t xml:space="preserve"> </w:t>
      </w:r>
      <w:r w:rsidR="00230FAF">
        <w:rPr>
          <w:rFonts w:ascii="Arial Narrow" w:hAnsi="Arial Narrow"/>
          <w:sz w:val="23"/>
        </w:rPr>
        <w:t>Previously worked with Nokia, Sasken, Emuzed (Start-up later acquired by Aricent), Motorola.</w:t>
      </w:r>
      <w:r w:rsidRPr="00230FAF">
        <w:rPr>
          <w:rFonts w:ascii="Arial Narrow" w:hAnsi="Arial Narrow"/>
          <w:sz w:val="23"/>
        </w:rPr>
        <w:t xml:space="preserve"> </w:t>
      </w:r>
    </w:p>
    <w:p w:rsidR="009527B9" w:rsidRPr="009527B9" w:rsidRDefault="009527B9" w:rsidP="009527B9">
      <w:pPr>
        <w:pStyle w:val="ListParagraph"/>
        <w:rPr>
          <w:rFonts w:ascii="Arial Narrow" w:hAnsi="Arial Narrow"/>
          <w:sz w:val="23"/>
        </w:rPr>
      </w:pPr>
    </w:p>
    <w:p w:rsidR="006E6FE7" w:rsidRDefault="006E6FE7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 xml:space="preserve">Worked in different applications/services/products like Mobile payment solutions,OTA updater for Nokia feature phones, </w:t>
      </w:r>
      <w:r w:rsidRPr="00FE5A21">
        <w:rPr>
          <w:rFonts w:ascii="Arial Narrow" w:hAnsi="Arial Narrow"/>
          <w:sz w:val="23"/>
        </w:rPr>
        <w:t>Customer on boarding solutions, E</w:t>
      </w:r>
      <w:r>
        <w:rPr>
          <w:rFonts w:ascii="Arial Narrow" w:hAnsi="Arial Narrow"/>
          <w:sz w:val="23"/>
        </w:rPr>
        <w:t>lectronic data management systems</w:t>
      </w:r>
      <w:r w:rsidRPr="00FE5A21">
        <w:rPr>
          <w:rFonts w:ascii="Arial Narrow" w:hAnsi="Arial Narrow"/>
          <w:sz w:val="23"/>
        </w:rPr>
        <w:t>, Fraud Management system, Supply chain management system, S60 SDK</w:t>
      </w:r>
      <w:r>
        <w:rPr>
          <w:rFonts w:ascii="Arial Narrow" w:hAnsi="Arial Narrow"/>
          <w:sz w:val="23"/>
        </w:rPr>
        <w:t>, Telecom OSS suite of application and Billing systems</w:t>
      </w:r>
    </w:p>
    <w:p w:rsidR="006E6FE7" w:rsidRPr="006E6FE7" w:rsidRDefault="006E6FE7" w:rsidP="006E6FE7">
      <w:pPr>
        <w:pStyle w:val="ListParagraph"/>
        <w:rPr>
          <w:rFonts w:ascii="Arial Narrow" w:hAnsi="Arial Narrow"/>
          <w:sz w:val="23"/>
        </w:rPr>
      </w:pPr>
    </w:p>
    <w:p w:rsidR="00CD3D77" w:rsidRDefault="00CD3D77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Good Experience in driving, managing and facilitating the testing transformation initiatives and strategy across multiple projects, programs, accounts and locations.</w:t>
      </w:r>
    </w:p>
    <w:p w:rsidR="00CD3D77" w:rsidRPr="00CD3D77" w:rsidRDefault="00CD3D77" w:rsidP="00CD3D77">
      <w:pPr>
        <w:pStyle w:val="ListParagraph"/>
        <w:rPr>
          <w:rFonts w:ascii="Arial Narrow" w:hAnsi="Arial Narrow"/>
          <w:sz w:val="23"/>
        </w:rPr>
      </w:pPr>
    </w:p>
    <w:p w:rsidR="00AD7F1D" w:rsidRDefault="00E350E2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Good experience in developing test discipline strategy, policies, procedure, goals</w:t>
      </w:r>
      <w:r w:rsidR="006F5AC2">
        <w:rPr>
          <w:rFonts w:ascii="Arial Narrow" w:hAnsi="Arial Narrow"/>
          <w:sz w:val="23"/>
        </w:rPr>
        <w:t xml:space="preserve">, periodic review of </w:t>
      </w:r>
      <w:r w:rsidR="00551D41">
        <w:rPr>
          <w:rFonts w:ascii="Arial Narrow" w:hAnsi="Arial Narrow"/>
          <w:sz w:val="23"/>
        </w:rPr>
        <w:t>existing</w:t>
      </w:r>
      <w:r w:rsidR="006F5AC2">
        <w:rPr>
          <w:rFonts w:ascii="Arial Narrow" w:hAnsi="Arial Narrow"/>
          <w:sz w:val="23"/>
        </w:rPr>
        <w:t xml:space="preserve"> policies, procedure, framework</w:t>
      </w:r>
      <w:r w:rsidR="00426251">
        <w:rPr>
          <w:rFonts w:ascii="Arial Narrow" w:hAnsi="Arial Narrow"/>
          <w:sz w:val="23"/>
        </w:rPr>
        <w:t>. Identifying, managing and escalating p</w:t>
      </w:r>
      <w:r w:rsidR="00B1705C">
        <w:rPr>
          <w:rFonts w:ascii="Arial Narrow" w:hAnsi="Arial Narrow"/>
          <w:sz w:val="23"/>
        </w:rPr>
        <w:t xml:space="preserve">roject, </w:t>
      </w:r>
      <w:r w:rsidR="00426251">
        <w:rPr>
          <w:rFonts w:ascii="Arial Narrow" w:hAnsi="Arial Narrow"/>
          <w:sz w:val="23"/>
        </w:rPr>
        <w:t>prog</w:t>
      </w:r>
      <w:r w:rsidR="00B1705C">
        <w:rPr>
          <w:rFonts w:ascii="Arial Narrow" w:hAnsi="Arial Narrow"/>
          <w:sz w:val="23"/>
        </w:rPr>
        <w:t xml:space="preserve">ram and </w:t>
      </w:r>
      <w:r w:rsidR="00426251">
        <w:rPr>
          <w:rFonts w:ascii="Arial Narrow" w:hAnsi="Arial Narrow"/>
          <w:sz w:val="23"/>
        </w:rPr>
        <w:t>organizational issues and risks</w:t>
      </w:r>
      <w:r w:rsidR="00551D41">
        <w:rPr>
          <w:rFonts w:ascii="Arial Narrow" w:hAnsi="Arial Narrow"/>
          <w:sz w:val="23"/>
        </w:rPr>
        <w:t xml:space="preserve">, bringing new technologies and thought leadership to engagements, programs and projects.  </w:t>
      </w:r>
    </w:p>
    <w:p w:rsidR="00AD7F1D" w:rsidRPr="00AD7F1D" w:rsidRDefault="00AD7F1D" w:rsidP="00AD7F1D">
      <w:pPr>
        <w:pStyle w:val="ListParagraph"/>
        <w:rPr>
          <w:rFonts w:ascii="Arial Narrow" w:hAnsi="Arial Narrow"/>
          <w:sz w:val="23"/>
        </w:rPr>
      </w:pPr>
    </w:p>
    <w:p w:rsidR="00AD7F1D" w:rsidRDefault="00AD7F1D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 w:rsidRPr="007B4E20">
        <w:rPr>
          <w:rFonts w:ascii="Arial Narrow" w:hAnsi="Arial Narrow"/>
          <w:sz w:val="23"/>
        </w:rPr>
        <w:t>Good experience in setting and executing team strategy, including global resource mix targets,</w:t>
      </w:r>
      <w:r w:rsidR="00F57174">
        <w:rPr>
          <w:rFonts w:ascii="Arial Narrow" w:hAnsi="Arial Narrow"/>
          <w:sz w:val="23"/>
        </w:rPr>
        <w:t xml:space="preserve"> </w:t>
      </w:r>
      <w:r w:rsidR="00CA6CFB">
        <w:rPr>
          <w:rFonts w:ascii="Arial Narrow" w:hAnsi="Arial Narrow"/>
          <w:sz w:val="23"/>
        </w:rPr>
        <w:t>recruitment,</w:t>
      </w:r>
      <w:r w:rsidRPr="007B4E20">
        <w:rPr>
          <w:rFonts w:ascii="Arial Narrow" w:hAnsi="Arial Narrow"/>
          <w:sz w:val="23"/>
        </w:rPr>
        <w:t xml:space="preserve"> objectives, plans, </w:t>
      </w:r>
      <w:r w:rsidR="00CA6CFB">
        <w:rPr>
          <w:rFonts w:ascii="Arial Narrow" w:hAnsi="Arial Narrow"/>
          <w:sz w:val="23"/>
        </w:rPr>
        <w:t>training,</w:t>
      </w:r>
      <w:r w:rsidR="00F57174">
        <w:rPr>
          <w:rFonts w:ascii="Arial Narrow" w:hAnsi="Arial Narrow"/>
          <w:sz w:val="23"/>
        </w:rPr>
        <w:t xml:space="preserve"> </w:t>
      </w:r>
      <w:r w:rsidR="00CA6CFB">
        <w:rPr>
          <w:rFonts w:ascii="Arial Narrow" w:hAnsi="Arial Narrow"/>
          <w:sz w:val="23"/>
        </w:rPr>
        <w:t>scheduling,</w:t>
      </w:r>
      <w:r w:rsidR="00F57174">
        <w:rPr>
          <w:rFonts w:ascii="Arial Narrow" w:hAnsi="Arial Narrow"/>
          <w:sz w:val="23"/>
        </w:rPr>
        <w:t xml:space="preserve"> </w:t>
      </w:r>
      <w:r w:rsidR="00CA6CFB">
        <w:rPr>
          <w:rFonts w:ascii="Arial Narrow" w:hAnsi="Arial Narrow"/>
          <w:sz w:val="23"/>
        </w:rPr>
        <w:t>coaching, job expectations,</w:t>
      </w:r>
      <w:r w:rsidR="002010D1">
        <w:rPr>
          <w:rFonts w:ascii="Arial Narrow" w:hAnsi="Arial Narrow"/>
          <w:sz w:val="23"/>
        </w:rPr>
        <w:t xml:space="preserve"> </w:t>
      </w:r>
      <w:r w:rsidR="00CA6CFB">
        <w:rPr>
          <w:rFonts w:ascii="Arial Narrow" w:hAnsi="Arial Narrow"/>
          <w:sz w:val="23"/>
        </w:rPr>
        <w:t>appraising</w:t>
      </w:r>
      <w:r w:rsidR="00DC032C">
        <w:rPr>
          <w:rFonts w:ascii="Arial Narrow" w:hAnsi="Arial Narrow"/>
          <w:sz w:val="23"/>
        </w:rPr>
        <w:t>,</w:t>
      </w:r>
      <w:r w:rsidR="00CA6CFB">
        <w:rPr>
          <w:rFonts w:ascii="Arial Narrow" w:hAnsi="Arial Narrow"/>
          <w:sz w:val="23"/>
        </w:rPr>
        <w:t xml:space="preserve"> </w:t>
      </w:r>
      <w:r w:rsidR="00F57174">
        <w:rPr>
          <w:rFonts w:ascii="Arial Narrow" w:hAnsi="Arial Narrow"/>
          <w:sz w:val="23"/>
        </w:rPr>
        <w:t>compensation</w:t>
      </w:r>
      <w:r w:rsidR="00CA6CFB">
        <w:rPr>
          <w:rFonts w:ascii="Arial Narrow" w:hAnsi="Arial Narrow"/>
          <w:sz w:val="23"/>
        </w:rPr>
        <w:t xml:space="preserve"> actions</w:t>
      </w:r>
      <w:r w:rsidR="00DC032C">
        <w:rPr>
          <w:rFonts w:ascii="Arial Narrow" w:hAnsi="Arial Narrow"/>
          <w:sz w:val="23"/>
        </w:rPr>
        <w:t>, d</w:t>
      </w:r>
      <w:r w:rsidRPr="007B4E20">
        <w:rPr>
          <w:rFonts w:ascii="Arial Narrow" w:hAnsi="Arial Narrow"/>
          <w:sz w:val="23"/>
        </w:rPr>
        <w:t>eveloping needed skills for team members and modelling and creating an environment of ac</w:t>
      </w:r>
      <w:r w:rsidR="007B4E20">
        <w:rPr>
          <w:rFonts w:ascii="Arial Narrow" w:hAnsi="Arial Narrow"/>
          <w:sz w:val="23"/>
        </w:rPr>
        <w:t>countability for direct reports.</w:t>
      </w:r>
    </w:p>
    <w:p w:rsidR="00DA4819" w:rsidRDefault="00DA4819" w:rsidP="00DA4819">
      <w:pPr>
        <w:pStyle w:val="ListParagraph"/>
        <w:jc w:val="both"/>
        <w:rPr>
          <w:rFonts w:ascii="Arial Narrow" w:hAnsi="Arial Narrow"/>
          <w:sz w:val="23"/>
        </w:rPr>
      </w:pPr>
    </w:p>
    <w:p w:rsidR="00174B3B" w:rsidRDefault="00174B3B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Good experience in preparing</w:t>
      </w:r>
      <w:r w:rsidRPr="008D3410">
        <w:rPr>
          <w:rFonts w:ascii="Arial Narrow" w:hAnsi="Arial Narrow"/>
          <w:sz w:val="23"/>
        </w:rPr>
        <w:t xml:space="preserve"> quality documentation and reports by collecting, analyzing and summarizing information and trends including failed processes, stability studies, recalls, corrective actions, and re-validations.</w:t>
      </w:r>
      <w:r w:rsidR="00D405A4">
        <w:rPr>
          <w:rFonts w:ascii="Arial Narrow" w:hAnsi="Arial Narrow"/>
          <w:sz w:val="23"/>
        </w:rPr>
        <w:t xml:space="preserve"> Defined and maintained metrics for programs and different customer engagements</w:t>
      </w:r>
    </w:p>
    <w:p w:rsidR="00F57174" w:rsidRPr="00F57174" w:rsidRDefault="00F57174" w:rsidP="00F57174">
      <w:pPr>
        <w:pStyle w:val="ListParagraph"/>
        <w:rPr>
          <w:rFonts w:ascii="Arial Narrow" w:hAnsi="Arial Narrow"/>
          <w:sz w:val="23"/>
        </w:rPr>
      </w:pPr>
    </w:p>
    <w:p w:rsidR="0076614A" w:rsidRDefault="0028639F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 xml:space="preserve">Good experience managing quality assurance financial objectives, planning, </w:t>
      </w:r>
      <w:r w:rsidR="00F57174">
        <w:rPr>
          <w:rFonts w:ascii="Arial Narrow" w:hAnsi="Arial Narrow"/>
          <w:sz w:val="23"/>
        </w:rPr>
        <w:t>budget, expense priorities</w:t>
      </w:r>
      <w:r>
        <w:rPr>
          <w:rFonts w:ascii="Arial Narrow" w:hAnsi="Arial Narrow"/>
          <w:sz w:val="23"/>
        </w:rPr>
        <w:t>, taking care of financial objectives, preparing STP and annual budgets, analysing variances and initiating corrective actions</w:t>
      </w:r>
    </w:p>
    <w:p w:rsidR="0076614A" w:rsidRPr="0076614A" w:rsidRDefault="0076614A" w:rsidP="0076614A">
      <w:pPr>
        <w:pStyle w:val="ListParagraph"/>
        <w:rPr>
          <w:rFonts w:ascii="Arial Narrow" w:hAnsi="Arial Narrow"/>
          <w:sz w:val="23"/>
        </w:rPr>
      </w:pPr>
    </w:p>
    <w:p w:rsidR="008706AC" w:rsidRDefault="0076614A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lastRenderedPageBreak/>
        <w:t>Good experience in Delivery management, managing and setting up Test COE, test management, program management,</w:t>
      </w:r>
      <w:r w:rsidR="008706AC">
        <w:rPr>
          <w:rFonts w:ascii="Arial Narrow" w:hAnsi="Arial Narrow"/>
          <w:sz w:val="23"/>
        </w:rPr>
        <w:t xml:space="preserve"> customer engagement, improving product quality by  </w:t>
      </w:r>
      <w:r w:rsidR="008706AC" w:rsidRPr="00747BB7">
        <w:rPr>
          <w:rFonts w:ascii="Arial Narrow" w:hAnsi="Arial Narrow"/>
          <w:sz w:val="23"/>
        </w:rPr>
        <w:t xml:space="preserve">completing product, company, system, compliance, and </w:t>
      </w:r>
      <w:r w:rsidR="008706AC">
        <w:rPr>
          <w:rFonts w:ascii="Arial Narrow" w:hAnsi="Arial Narrow"/>
          <w:sz w:val="23"/>
        </w:rPr>
        <w:t>customer specific</w:t>
      </w:r>
      <w:r w:rsidR="008706AC" w:rsidRPr="00747BB7">
        <w:rPr>
          <w:rFonts w:ascii="Arial Narrow" w:hAnsi="Arial Narrow"/>
          <w:sz w:val="23"/>
        </w:rPr>
        <w:t xml:space="preserve"> audits</w:t>
      </w:r>
      <w:r w:rsidR="008706AC">
        <w:rPr>
          <w:rFonts w:ascii="Arial Narrow" w:hAnsi="Arial Narrow"/>
          <w:sz w:val="23"/>
        </w:rPr>
        <w:t>.</w:t>
      </w:r>
      <w:r w:rsidR="00DE3553" w:rsidRPr="00DE3553">
        <w:rPr>
          <w:rFonts w:ascii="Arial Narrow" w:hAnsi="Arial Narrow"/>
          <w:color w:val="FF0000"/>
          <w:sz w:val="23"/>
        </w:rPr>
        <w:t xml:space="preserve"> </w:t>
      </w:r>
      <w:r w:rsidR="00DE3553" w:rsidRPr="00DE3553">
        <w:rPr>
          <w:rFonts w:ascii="Arial Narrow" w:hAnsi="Arial Narrow"/>
          <w:sz w:val="23"/>
        </w:rPr>
        <w:t>Participate</w:t>
      </w:r>
      <w:r w:rsidR="00DE3553">
        <w:rPr>
          <w:rFonts w:ascii="Arial Narrow" w:hAnsi="Arial Narrow"/>
          <w:sz w:val="23"/>
        </w:rPr>
        <w:t>d</w:t>
      </w:r>
      <w:r w:rsidR="00DE3553" w:rsidRPr="00DE3553">
        <w:rPr>
          <w:rFonts w:ascii="Arial Narrow" w:hAnsi="Arial Narrow"/>
          <w:sz w:val="23"/>
        </w:rPr>
        <w:t xml:space="preserve"> in the review of engineering designs to contribute quality assurance requirements and considerations.</w:t>
      </w:r>
      <w:r w:rsidR="008706AC">
        <w:rPr>
          <w:rFonts w:ascii="Arial Narrow" w:hAnsi="Arial Narrow"/>
          <w:sz w:val="23"/>
        </w:rPr>
        <w:t xml:space="preserve">  </w:t>
      </w:r>
    </w:p>
    <w:p w:rsidR="00DA4819" w:rsidRPr="00DA4819" w:rsidRDefault="00DA4819" w:rsidP="00DA4819">
      <w:pPr>
        <w:pStyle w:val="ListParagraph"/>
        <w:rPr>
          <w:rFonts w:ascii="Arial Narrow" w:hAnsi="Arial Narrow"/>
          <w:sz w:val="23"/>
        </w:rPr>
      </w:pPr>
    </w:p>
    <w:p w:rsidR="00EF79F6" w:rsidRDefault="00EF79F6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Good experience in pre sales activities, writing proposals, client interactions and engagements</w:t>
      </w:r>
    </w:p>
    <w:p w:rsidR="00EF79F6" w:rsidRPr="00EF79F6" w:rsidRDefault="00EF79F6" w:rsidP="00EF79F6">
      <w:pPr>
        <w:pStyle w:val="ListParagraph"/>
        <w:rPr>
          <w:rFonts w:ascii="Arial Narrow" w:hAnsi="Arial Narrow"/>
          <w:sz w:val="23"/>
        </w:rPr>
      </w:pPr>
    </w:p>
    <w:p w:rsidR="00DA4819" w:rsidRDefault="00DA4819" w:rsidP="00B1705C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Experience in working with different engineering methodologies like Agile, ITIL, time boxing and traditional waterfall models</w:t>
      </w:r>
    </w:p>
    <w:p w:rsidR="00754F2A" w:rsidRDefault="00754F2A" w:rsidP="004C19D0">
      <w:pPr>
        <w:pStyle w:val="ListParagraph"/>
        <w:jc w:val="both"/>
        <w:rPr>
          <w:rFonts w:ascii="Arial Narrow" w:hAnsi="Arial Narrow"/>
          <w:sz w:val="23"/>
        </w:rPr>
      </w:pPr>
    </w:p>
    <w:p w:rsidR="006840B5" w:rsidRDefault="00B66E85" w:rsidP="006840B5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 w:rsidRPr="007E7018">
        <w:rPr>
          <w:rFonts w:ascii="Arial Narrow" w:hAnsi="Arial Narrow"/>
          <w:sz w:val="23"/>
        </w:rPr>
        <w:t xml:space="preserve">Worked with and managed geographically distributed team across China, Finland, UK, </w:t>
      </w:r>
      <w:r w:rsidR="00CF7AFC" w:rsidRPr="007E7018">
        <w:rPr>
          <w:rFonts w:ascii="Arial Narrow" w:hAnsi="Arial Narrow"/>
          <w:sz w:val="23"/>
        </w:rPr>
        <w:t>Germany</w:t>
      </w:r>
      <w:r w:rsidRPr="007E7018">
        <w:rPr>
          <w:rFonts w:ascii="Arial Narrow" w:hAnsi="Arial Narrow"/>
          <w:sz w:val="23"/>
        </w:rPr>
        <w:t>, USA and Canada</w:t>
      </w:r>
    </w:p>
    <w:p w:rsidR="00FE5A21" w:rsidRPr="00FE5A21" w:rsidRDefault="00FE5A21" w:rsidP="00FE5A21">
      <w:pPr>
        <w:pStyle w:val="ListParagraph"/>
        <w:rPr>
          <w:rFonts w:ascii="Arial Narrow" w:hAnsi="Arial Narrow"/>
          <w:sz w:val="23"/>
        </w:rPr>
      </w:pPr>
    </w:p>
    <w:p w:rsidR="005E43C6" w:rsidRDefault="003F1F5D" w:rsidP="007A2702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3"/>
        </w:rPr>
      </w:pPr>
      <w:r w:rsidRPr="007E7018">
        <w:rPr>
          <w:rFonts w:ascii="Arial Narrow" w:hAnsi="Arial Narrow"/>
          <w:sz w:val="23"/>
        </w:rPr>
        <w:t>Experience</w:t>
      </w:r>
      <w:r w:rsidR="005E43C6" w:rsidRPr="007E7018">
        <w:rPr>
          <w:rFonts w:ascii="Arial Narrow" w:hAnsi="Arial Narrow"/>
          <w:sz w:val="23"/>
        </w:rPr>
        <w:t xml:space="preserve"> in writing white papers and case studies for organization</w:t>
      </w:r>
    </w:p>
    <w:p w:rsidR="00FA5744" w:rsidRPr="00FA5744" w:rsidRDefault="00FA5744" w:rsidP="00FA5744">
      <w:pPr>
        <w:pStyle w:val="ListParagraph"/>
        <w:rPr>
          <w:rFonts w:ascii="Arial Narrow" w:hAnsi="Arial Narrow"/>
          <w:sz w:val="23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436"/>
        <w:gridCol w:w="4446"/>
      </w:tblGrid>
      <w:tr w:rsidR="00733CA3" w:rsidTr="003F1F5D">
        <w:tc>
          <w:tcPr>
            <w:tcW w:w="4436" w:type="dxa"/>
          </w:tcPr>
          <w:p w:rsidR="009513C8" w:rsidRPr="00803BB2" w:rsidRDefault="00586E71" w:rsidP="00B62E8E">
            <w:pPr>
              <w:jc w:val="both"/>
              <w:rPr>
                <w:rFonts w:ascii="Arial Narrow" w:hAnsi="Arial Narrow"/>
                <w:sz w:val="23"/>
              </w:rPr>
            </w:pPr>
            <w:r>
              <w:rPr>
                <w:rFonts w:ascii="Arial Narrow" w:hAnsi="Arial Narrow"/>
                <w:sz w:val="23"/>
              </w:rPr>
              <w:t xml:space="preserve">Functional </w:t>
            </w:r>
            <w:r w:rsidR="00CA2AFC" w:rsidRPr="00803BB2">
              <w:rPr>
                <w:rFonts w:ascii="Arial Narrow" w:hAnsi="Arial Narrow"/>
                <w:sz w:val="23"/>
              </w:rPr>
              <w:t>Test Automation Tools</w:t>
            </w:r>
          </w:p>
        </w:tc>
        <w:tc>
          <w:tcPr>
            <w:tcW w:w="4446" w:type="dxa"/>
          </w:tcPr>
          <w:p w:rsidR="009513C8" w:rsidRPr="00803BB2" w:rsidRDefault="002D6698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 xml:space="preserve">Selenium, </w:t>
            </w:r>
            <w:r w:rsidR="00515476" w:rsidRPr="00803BB2">
              <w:rPr>
                <w:rFonts w:ascii="Arial Narrow" w:hAnsi="Arial Narrow"/>
                <w:sz w:val="23"/>
              </w:rPr>
              <w:t xml:space="preserve">QTP, </w:t>
            </w:r>
            <w:r w:rsidR="00AB5851" w:rsidRPr="00803BB2">
              <w:rPr>
                <w:rFonts w:ascii="Arial Narrow" w:hAnsi="Arial Narrow"/>
                <w:sz w:val="23"/>
              </w:rPr>
              <w:t>Auto IT</w:t>
            </w:r>
            <w:r w:rsidR="00586E71">
              <w:rPr>
                <w:rFonts w:ascii="Arial Narrow" w:hAnsi="Arial Narrow"/>
                <w:sz w:val="23"/>
              </w:rPr>
              <w:t xml:space="preserve">, </w:t>
            </w:r>
          </w:p>
        </w:tc>
      </w:tr>
      <w:tr w:rsidR="007A6C7F" w:rsidTr="003F1F5D">
        <w:tc>
          <w:tcPr>
            <w:tcW w:w="4436" w:type="dxa"/>
          </w:tcPr>
          <w:p w:rsidR="007A6C7F" w:rsidRDefault="00CD4BCA" w:rsidP="00B62E8E">
            <w:pPr>
              <w:jc w:val="both"/>
              <w:rPr>
                <w:rFonts w:ascii="Arial Narrow" w:hAnsi="Arial Narrow"/>
                <w:sz w:val="23"/>
              </w:rPr>
            </w:pPr>
            <w:r>
              <w:rPr>
                <w:rFonts w:ascii="Arial Narrow" w:hAnsi="Arial Narrow"/>
                <w:sz w:val="23"/>
              </w:rPr>
              <w:t>API Test automation tools and Framework</w:t>
            </w:r>
          </w:p>
        </w:tc>
        <w:tc>
          <w:tcPr>
            <w:tcW w:w="4446" w:type="dxa"/>
          </w:tcPr>
          <w:p w:rsidR="007A6C7F" w:rsidRPr="00803BB2" w:rsidRDefault="007D4CAE" w:rsidP="00B62E8E">
            <w:pPr>
              <w:jc w:val="both"/>
              <w:rPr>
                <w:rFonts w:ascii="Arial Narrow" w:hAnsi="Arial Narrow"/>
                <w:sz w:val="23"/>
              </w:rPr>
            </w:pPr>
            <w:r>
              <w:rPr>
                <w:rFonts w:ascii="Arial Narrow" w:hAnsi="Arial Narrow"/>
                <w:sz w:val="23"/>
              </w:rPr>
              <w:t>ATS4</w:t>
            </w:r>
            <w:r w:rsidR="002971C5" w:rsidRPr="00803BB2">
              <w:rPr>
                <w:rFonts w:ascii="Arial Narrow" w:hAnsi="Arial Narrow"/>
                <w:sz w:val="23"/>
              </w:rPr>
              <w:t>(Nokia Proprietary)</w:t>
            </w:r>
            <w:r>
              <w:rPr>
                <w:rFonts w:ascii="Arial Narrow" w:hAnsi="Arial Narrow"/>
                <w:sz w:val="23"/>
              </w:rPr>
              <w:t xml:space="preserve">, </w:t>
            </w:r>
            <w:proofErr w:type="spellStart"/>
            <w:r w:rsidR="003632DE">
              <w:rPr>
                <w:rFonts w:ascii="Arial Narrow" w:hAnsi="Arial Narrow"/>
                <w:sz w:val="23"/>
              </w:rPr>
              <w:t>Junit</w:t>
            </w:r>
            <w:proofErr w:type="spellEnd"/>
            <w:r w:rsidR="009071F4">
              <w:rPr>
                <w:rFonts w:ascii="Arial Narrow" w:hAnsi="Arial Narrow"/>
                <w:sz w:val="23"/>
              </w:rPr>
              <w:t xml:space="preserve">, </w:t>
            </w:r>
            <w:proofErr w:type="spellStart"/>
            <w:r w:rsidR="009071F4">
              <w:rPr>
                <w:rFonts w:ascii="Arial Narrow" w:hAnsi="Arial Narrow"/>
                <w:sz w:val="23"/>
              </w:rPr>
              <w:t>TestNG</w:t>
            </w:r>
            <w:proofErr w:type="spellEnd"/>
          </w:p>
        </w:tc>
      </w:tr>
      <w:tr w:rsidR="00263F58" w:rsidTr="003F1F5D">
        <w:tc>
          <w:tcPr>
            <w:tcW w:w="4436" w:type="dxa"/>
          </w:tcPr>
          <w:p w:rsidR="00263F58" w:rsidRDefault="00263F58" w:rsidP="00B62E8E">
            <w:pPr>
              <w:jc w:val="both"/>
              <w:rPr>
                <w:rFonts w:ascii="Arial Narrow" w:hAnsi="Arial Narrow"/>
                <w:sz w:val="23"/>
              </w:rPr>
            </w:pPr>
            <w:r>
              <w:rPr>
                <w:rFonts w:ascii="Arial Narrow" w:hAnsi="Arial Narrow"/>
                <w:sz w:val="23"/>
              </w:rPr>
              <w:t>Mobile Apps Test Automation tools</w:t>
            </w:r>
          </w:p>
        </w:tc>
        <w:tc>
          <w:tcPr>
            <w:tcW w:w="4446" w:type="dxa"/>
          </w:tcPr>
          <w:p w:rsidR="00263F58" w:rsidRDefault="00B6219C" w:rsidP="00B62E8E">
            <w:pPr>
              <w:jc w:val="both"/>
              <w:rPr>
                <w:rFonts w:ascii="Arial Narrow" w:hAnsi="Arial Narrow"/>
                <w:sz w:val="23"/>
              </w:rPr>
            </w:pPr>
            <w:proofErr w:type="spellStart"/>
            <w:r>
              <w:rPr>
                <w:rFonts w:ascii="Arial Narrow" w:hAnsi="Arial Narrow"/>
                <w:sz w:val="23"/>
              </w:rPr>
              <w:t>Selendroid</w:t>
            </w:r>
            <w:proofErr w:type="spellEnd"/>
            <w:r>
              <w:rPr>
                <w:rFonts w:ascii="Arial Narrow" w:hAnsi="Arial Narrow"/>
                <w:sz w:val="23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3"/>
              </w:rPr>
              <w:t>Appium</w:t>
            </w:r>
            <w:proofErr w:type="spellEnd"/>
            <w:r>
              <w:rPr>
                <w:rFonts w:ascii="Arial Narrow" w:hAnsi="Arial Narrow"/>
                <w:sz w:val="23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3"/>
              </w:rPr>
              <w:t>PerfectoMobile</w:t>
            </w:r>
            <w:proofErr w:type="spellEnd"/>
            <w:r w:rsidR="006B60BD">
              <w:rPr>
                <w:rFonts w:ascii="Arial Narrow" w:hAnsi="Arial Narrow"/>
                <w:sz w:val="23"/>
              </w:rPr>
              <w:t>, ASTE (Nokia Proprietary)</w:t>
            </w:r>
            <w:r w:rsidR="001E7B3A">
              <w:rPr>
                <w:rFonts w:ascii="Arial Narrow" w:hAnsi="Arial Narrow"/>
                <w:sz w:val="23"/>
              </w:rPr>
              <w:t xml:space="preserve">, </w:t>
            </w:r>
            <w:proofErr w:type="spellStart"/>
            <w:r w:rsidR="001E7B3A">
              <w:rPr>
                <w:rFonts w:ascii="Arial Narrow" w:hAnsi="Arial Narrow"/>
                <w:sz w:val="23"/>
              </w:rPr>
              <w:t>Ranorex</w:t>
            </w:r>
            <w:proofErr w:type="spellEnd"/>
            <w:r w:rsidR="00A01DD8">
              <w:rPr>
                <w:rFonts w:ascii="Arial Narrow" w:hAnsi="Arial Narrow"/>
                <w:sz w:val="23"/>
              </w:rPr>
              <w:t>, ZAP Test</w:t>
            </w:r>
          </w:p>
        </w:tc>
      </w:tr>
      <w:tr w:rsidR="00F02736" w:rsidTr="003F1F5D">
        <w:tc>
          <w:tcPr>
            <w:tcW w:w="4436" w:type="dxa"/>
          </w:tcPr>
          <w:p w:rsidR="00F02736" w:rsidRDefault="00F02736" w:rsidP="00B62E8E">
            <w:pPr>
              <w:jc w:val="both"/>
              <w:rPr>
                <w:rFonts w:ascii="Arial Narrow" w:hAnsi="Arial Narrow"/>
                <w:sz w:val="23"/>
              </w:rPr>
            </w:pPr>
            <w:r>
              <w:rPr>
                <w:rFonts w:ascii="Arial Narrow" w:hAnsi="Arial Narrow"/>
                <w:sz w:val="23"/>
              </w:rPr>
              <w:t>Performance Testing</w:t>
            </w:r>
            <w:r w:rsidR="00263F58">
              <w:rPr>
                <w:rFonts w:ascii="Arial Narrow" w:hAnsi="Arial Narrow"/>
                <w:sz w:val="23"/>
              </w:rPr>
              <w:t xml:space="preserve"> for both mobile and web apps</w:t>
            </w:r>
          </w:p>
        </w:tc>
        <w:tc>
          <w:tcPr>
            <w:tcW w:w="4446" w:type="dxa"/>
          </w:tcPr>
          <w:p w:rsidR="00F02736" w:rsidRDefault="00035B70" w:rsidP="00B62E8E">
            <w:pPr>
              <w:jc w:val="both"/>
              <w:rPr>
                <w:rFonts w:ascii="Arial Narrow" w:hAnsi="Arial Narrow"/>
                <w:sz w:val="23"/>
              </w:rPr>
            </w:pPr>
            <w:r>
              <w:rPr>
                <w:rFonts w:ascii="Arial Narrow" w:hAnsi="Arial Narrow"/>
                <w:sz w:val="23"/>
              </w:rPr>
              <w:t>Jmeter, Blazemeter (</w:t>
            </w:r>
            <w:r w:rsidR="003C61F4">
              <w:rPr>
                <w:rFonts w:ascii="Arial Narrow" w:hAnsi="Arial Narrow"/>
                <w:sz w:val="23"/>
              </w:rPr>
              <w:t xml:space="preserve">Pay per use </w:t>
            </w:r>
            <w:r>
              <w:rPr>
                <w:rFonts w:ascii="Arial Narrow" w:hAnsi="Arial Narrow"/>
                <w:sz w:val="23"/>
              </w:rPr>
              <w:t>cloud based load generators</w:t>
            </w:r>
            <w:r w:rsidR="00470279">
              <w:rPr>
                <w:rFonts w:ascii="Arial Narrow" w:hAnsi="Arial Narrow"/>
                <w:sz w:val="23"/>
              </w:rPr>
              <w:t xml:space="preserve"> for both mobile and web applications</w:t>
            </w:r>
            <w:r>
              <w:rPr>
                <w:rFonts w:ascii="Arial Narrow" w:hAnsi="Arial Narrow"/>
                <w:sz w:val="23"/>
              </w:rPr>
              <w:t xml:space="preserve">), New Relic (Pay per use profilers, monitors), </w:t>
            </w:r>
            <w:r w:rsidR="00470279">
              <w:rPr>
                <w:rFonts w:ascii="Arial Narrow" w:hAnsi="Arial Narrow"/>
                <w:sz w:val="23"/>
              </w:rPr>
              <w:t>Neo Load (Mobile services load testing</w:t>
            </w:r>
            <w:r w:rsidR="001E7B3A">
              <w:rPr>
                <w:rFonts w:ascii="Arial Narrow" w:hAnsi="Arial Narrow"/>
                <w:sz w:val="23"/>
              </w:rPr>
              <w:t>) Load Runner</w:t>
            </w:r>
          </w:p>
        </w:tc>
      </w:tr>
      <w:tr w:rsidR="00733CA3" w:rsidTr="003F1F5D">
        <w:tc>
          <w:tcPr>
            <w:tcW w:w="4436" w:type="dxa"/>
          </w:tcPr>
          <w:p w:rsidR="009513C8" w:rsidRPr="00803BB2" w:rsidRDefault="002C414E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Test Automation Frameworks</w:t>
            </w:r>
          </w:p>
        </w:tc>
        <w:tc>
          <w:tcPr>
            <w:tcW w:w="4446" w:type="dxa"/>
          </w:tcPr>
          <w:p w:rsidR="009513C8" w:rsidRPr="00803BB2" w:rsidRDefault="00733CA3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Involved in building test automation framework using Selenium,</w:t>
            </w:r>
            <w:r w:rsidR="00F93F9E">
              <w:rPr>
                <w:rFonts w:ascii="Arial Narrow" w:hAnsi="Arial Narrow"/>
                <w:sz w:val="23"/>
              </w:rPr>
              <w:t xml:space="preserve"> </w:t>
            </w:r>
            <w:proofErr w:type="spellStart"/>
            <w:r w:rsidR="00F93F9E">
              <w:rPr>
                <w:rFonts w:ascii="Arial Narrow" w:hAnsi="Arial Narrow"/>
                <w:sz w:val="23"/>
              </w:rPr>
              <w:t>Appium</w:t>
            </w:r>
            <w:proofErr w:type="spellEnd"/>
            <w:r w:rsidR="00F93F9E">
              <w:rPr>
                <w:rFonts w:ascii="Arial Narrow" w:hAnsi="Arial Narrow"/>
                <w:sz w:val="23"/>
              </w:rPr>
              <w:t xml:space="preserve">, </w:t>
            </w:r>
            <w:proofErr w:type="spellStart"/>
            <w:r w:rsidR="00F93F9E">
              <w:rPr>
                <w:rFonts w:ascii="Arial Narrow" w:hAnsi="Arial Narrow"/>
                <w:sz w:val="23"/>
              </w:rPr>
              <w:t>Selendroid</w:t>
            </w:r>
            <w:proofErr w:type="spellEnd"/>
            <w:r w:rsidRPr="00803BB2">
              <w:rPr>
                <w:rFonts w:ascii="Arial Narrow" w:hAnsi="Arial Narrow"/>
                <w:sz w:val="23"/>
              </w:rPr>
              <w:t xml:space="preserve"> and ATS4 (Nokia </w:t>
            </w:r>
            <w:r w:rsidR="00AB5851" w:rsidRPr="00803BB2">
              <w:rPr>
                <w:rFonts w:ascii="Arial Narrow" w:hAnsi="Arial Narrow"/>
                <w:sz w:val="23"/>
              </w:rPr>
              <w:t>Proprietary</w:t>
            </w:r>
            <w:r w:rsidRPr="00803BB2">
              <w:rPr>
                <w:rFonts w:ascii="Arial Narrow" w:hAnsi="Arial Narrow"/>
                <w:sz w:val="23"/>
              </w:rPr>
              <w:t>)</w:t>
            </w:r>
            <w:r w:rsidR="00F93F9E">
              <w:rPr>
                <w:rFonts w:ascii="Arial Narrow" w:hAnsi="Arial Narrow"/>
                <w:sz w:val="23"/>
              </w:rPr>
              <w:t xml:space="preserve"> for mobile and web based applications</w:t>
            </w:r>
          </w:p>
        </w:tc>
      </w:tr>
      <w:tr w:rsidR="00733CA3" w:rsidTr="003F1F5D">
        <w:tc>
          <w:tcPr>
            <w:tcW w:w="4436" w:type="dxa"/>
          </w:tcPr>
          <w:p w:rsidR="009513C8" w:rsidRDefault="002864AE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Performance Testing</w:t>
            </w:r>
          </w:p>
          <w:p w:rsidR="00620A39" w:rsidRPr="00803BB2" w:rsidRDefault="00620A39" w:rsidP="00B62E8E">
            <w:pPr>
              <w:jc w:val="both"/>
              <w:rPr>
                <w:rFonts w:ascii="Arial Narrow" w:hAnsi="Arial Narrow"/>
                <w:sz w:val="23"/>
              </w:rPr>
            </w:pPr>
          </w:p>
        </w:tc>
        <w:tc>
          <w:tcPr>
            <w:tcW w:w="4446" w:type="dxa"/>
          </w:tcPr>
          <w:p w:rsidR="009513C8" w:rsidRPr="00803BB2" w:rsidRDefault="002864AE" w:rsidP="00764916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 xml:space="preserve">Load Runner, </w:t>
            </w:r>
            <w:r w:rsidR="0074277E">
              <w:rPr>
                <w:rFonts w:ascii="Arial Narrow" w:hAnsi="Arial Narrow"/>
                <w:sz w:val="23"/>
              </w:rPr>
              <w:t>Jmeter, Blazemeter</w:t>
            </w:r>
            <w:r w:rsidR="002B16B5">
              <w:rPr>
                <w:rFonts w:ascii="Arial Narrow" w:hAnsi="Arial Narrow"/>
                <w:sz w:val="23"/>
              </w:rPr>
              <w:t>, New Relic</w:t>
            </w:r>
          </w:p>
        </w:tc>
      </w:tr>
      <w:tr w:rsidR="00733CA3" w:rsidTr="003F1F5D">
        <w:tc>
          <w:tcPr>
            <w:tcW w:w="4436" w:type="dxa"/>
          </w:tcPr>
          <w:p w:rsidR="009513C8" w:rsidRPr="00803BB2" w:rsidRDefault="002F1F3B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Database</w:t>
            </w:r>
          </w:p>
        </w:tc>
        <w:tc>
          <w:tcPr>
            <w:tcW w:w="4446" w:type="dxa"/>
          </w:tcPr>
          <w:p w:rsidR="009513C8" w:rsidRPr="00803BB2" w:rsidRDefault="002F1F3B" w:rsidP="00B62E8E">
            <w:pPr>
              <w:jc w:val="both"/>
              <w:rPr>
                <w:rFonts w:ascii="Arial Narrow" w:hAnsi="Arial Narrow"/>
                <w:sz w:val="23"/>
              </w:rPr>
            </w:pPr>
            <w:proofErr w:type="spellStart"/>
            <w:r w:rsidRPr="00803BB2">
              <w:rPr>
                <w:rFonts w:ascii="Arial Narrow" w:hAnsi="Arial Narrow"/>
                <w:sz w:val="23"/>
              </w:rPr>
              <w:t>MySQL</w:t>
            </w:r>
            <w:proofErr w:type="spellEnd"/>
            <w:r w:rsidRPr="00803BB2">
              <w:rPr>
                <w:rFonts w:ascii="Arial Narrow" w:hAnsi="Arial Narrow"/>
                <w:sz w:val="23"/>
              </w:rPr>
              <w:t xml:space="preserve">, </w:t>
            </w:r>
            <w:proofErr w:type="spellStart"/>
            <w:r w:rsidRPr="00803BB2">
              <w:rPr>
                <w:rFonts w:ascii="Arial Narrow" w:hAnsi="Arial Narrow"/>
                <w:sz w:val="23"/>
              </w:rPr>
              <w:t>SQLite</w:t>
            </w:r>
            <w:proofErr w:type="spellEnd"/>
          </w:p>
        </w:tc>
      </w:tr>
      <w:tr w:rsidR="00733CA3" w:rsidTr="003F1F5D">
        <w:tc>
          <w:tcPr>
            <w:tcW w:w="4436" w:type="dxa"/>
          </w:tcPr>
          <w:p w:rsidR="009513C8" w:rsidRPr="00803BB2" w:rsidRDefault="00302F62" w:rsidP="001E65ED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Programming</w:t>
            </w:r>
          </w:p>
        </w:tc>
        <w:tc>
          <w:tcPr>
            <w:tcW w:w="4446" w:type="dxa"/>
          </w:tcPr>
          <w:p w:rsidR="009513C8" w:rsidRPr="00803BB2" w:rsidRDefault="00880682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Java, C++</w:t>
            </w:r>
          </w:p>
        </w:tc>
      </w:tr>
      <w:tr w:rsidR="00733CA3" w:rsidTr="003F1F5D">
        <w:tc>
          <w:tcPr>
            <w:tcW w:w="4436" w:type="dxa"/>
          </w:tcPr>
          <w:p w:rsidR="009513C8" w:rsidRPr="00803BB2" w:rsidRDefault="00F2088A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Web Technologies</w:t>
            </w:r>
            <w:r w:rsidR="000D57DB" w:rsidRPr="00803BB2">
              <w:rPr>
                <w:rFonts w:ascii="Arial Narrow" w:hAnsi="Arial Narrow"/>
                <w:sz w:val="23"/>
              </w:rPr>
              <w:t>, Scripting languages, IDEs</w:t>
            </w:r>
          </w:p>
        </w:tc>
        <w:tc>
          <w:tcPr>
            <w:tcW w:w="4446" w:type="dxa"/>
          </w:tcPr>
          <w:p w:rsidR="009513C8" w:rsidRPr="00803BB2" w:rsidRDefault="000D57DB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HTML, XML, Java script, Perl, Shell script, Eclipse</w:t>
            </w:r>
            <w:r w:rsidR="00806BCA" w:rsidRPr="00803BB2">
              <w:rPr>
                <w:rFonts w:ascii="Arial Narrow" w:hAnsi="Arial Narrow"/>
                <w:sz w:val="23"/>
              </w:rPr>
              <w:t xml:space="preserve">, </w:t>
            </w:r>
            <w:proofErr w:type="spellStart"/>
            <w:r w:rsidR="00806BCA" w:rsidRPr="00803BB2">
              <w:rPr>
                <w:rFonts w:ascii="Arial Narrow" w:hAnsi="Arial Narrow"/>
                <w:sz w:val="23"/>
              </w:rPr>
              <w:t>spring</w:t>
            </w:r>
            <w:r w:rsidR="00F162DB" w:rsidRPr="00803BB2">
              <w:rPr>
                <w:rFonts w:ascii="Arial Narrow" w:hAnsi="Arial Narrow"/>
                <w:sz w:val="23"/>
              </w:rPr>
              <w:t>&amp;MVC</w:t>
            </w:r>
            <w:proofErr w:type="spellEnd"/>
            <w:r w:rsidR="00F162DB" w:rsidRPr="00803BB2">
              <w:rPr>
                <w:rFonts w:ascii="Arial Narrow" w:hAnsi="Arial Narrow"/>
                <w:sz w:val="23"/>
              </w:rPr>
              <w:t xml:space="preserve"> architecture frameworks</w:t>
            </w:r>
          </w:p>
        </w:tc>
      </w:tr>
      <w:tr w:rsidR="00166886" w:rsidTr="003F1F5D">
        <w:tc>
          <w:tcPr>
            <w:tcW w:w="4436" w:type="dxa"/>
          </w:tcPr>
          <w:p w:rsidR="00166886" w:rsidRPr="00803BB2" w:rsidRDefault="00F162DB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Mobile Technologies</w:t>
            </w:r>
          </w:p>
        </w:tc>
        <w:tc>
          <w:tcPr>
            <w:tcW w:w="4446" w:type="dxa"/>
          </w:tcPr>
          <w:p w:rsidR="00166886" w:rsidRPr="00803BB2" w:rsidRDefault="00F162DB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 xml:space="preserve">Android, </w:t>
            </w:r>
            <w:proofErr w:type="spellStart"/>
            <w:r w:rsidRPr="00803BB2">
              <w:rPr>
                <w:rFonts w:ascii="Arial Narrow" w:hAnsi="Arial Narrow"/>
                <w:sz w:val="23"/>
              </w:rPr>
              <w:t>Symbian</w:t>
            </w:r>
            <w:proofErr w:type="spellEnd"/>
          </w:p>
        </w:tc>
      </w:tr>
      <w:tr w:rsidR="00A33D95" w:rsidTr="003F1F5D">
        <w:tc>
          <w:tcPr>
            <w:tcW w:w="4436" w:type="dxa"/>
          </w:tcPr>
          <w:p w:rsidR="00A33D95" w:rsidRPr="00803BB2" w:rsidRDefault="0058583F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Build and configuration management tools</w:t>
            </w:r>
          </w:p>
        </w:tc>
        <w:tc>
          <w:tcPr>
            <w:tcW w:w="4446" w:type="dxa"/>
          </w:tcPr>
          <w:p w:rsidR="00A33D95" w:rsidRPr="00803BB2" w:rsidRDefault="008A4442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SVN, Maven, Ant</w:t>
            </w:r>
            <w:r w:rsidR="00B73170" w:rsidRPr="00803BB2">
              <w:rPr>
                <w:rFonts w:ascii="Arial Narrow" w:hAnsi="Arial Narrow"/>
                <w:sz w:val="23"/>
              </w:rPr>
              <w:t xml:space="preserve">, CM </w:t>
            </w:r>
            <w:r w:rsidR="003F1F5D" w:rsidRPr="00803BB2">
              <w:rPr>
                <w:rFonts w:ascii="Arial Narrow" w:hAnsi="Arial Narrow"/>
                <w:sz w:val="23"/>
              </w:rPr>
              <w:t>Synergy</w:t>
            </w:r>
          </w:p>
        </w:tc>
      </w:tr>
      <w:tr w:rsidR="00B96F20" w:rsidTr="003F1F5D">
        <w:tc>
          <w:tcPr>
            <w:tcW w:w="4436" w:type="dxa"/>
          </w:tcPr>
          <w:p w:rsidR="00B96F20" w:rsidRPr="00803BB2" w:rsidRDefault="00B96F20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>Engineering Tools</w:t>
            </w:r>
          </w:p>
        </w:tc>
        <w:tc>
          <w:tcPr>
            <w:tcW w:w="4446" w:type="dxa"/>
          </w:tcPr>
          <w:p w:rsidR="00B96F20" w:rsidRPr="00803BB2" w:rsidRDefault="00B96F20" w:rsidP="00B62E8E">
            <w:pPr>
              <w:jc w:val="both"/>
              <w:rPr>
                <w:rFonts w:ascii="Arial Narrow" w:hAnsi="Arial Narrow"/>
                <w:sz w:val="23"/>
              </w:rPr>
            </w:pPr>
            <w:r w:rsidRPr="00803BB2">
              <w:rPr>
                <w:rFonts w:ascii="Arial Narrow" w:hAnsi="Arial Narrow"/>
                <w:sz w:val="23"/>
              </w:rPr>
              <w:t xml:space="preserve">HP Quality </w:t>
            </w:r>
            <w:proofErr w:type="spellStart"/>
            <w:r w:rsidRPr="00803BB2">
              <w:rPr>
                <w:rFonts w:ascii="Arial Narrow" w:hAnsi="Arial Narrow"/>
                <w:sz w:val="23"/>
              </w:rPr>
              <w:t>Center</w:t>
            </w:r>
            <w:proofErr w:type="spellEnd"/>
            <w:r w:rsidRPr="00803BB2">
              <w:rPr>
                <w:rFonts w:ascii="Arial Narrow" w:hAnsi="Arial Narrow"/>
                <w:sz w:val="23"/>
              </w:rPr>
              <w:t xml:space="preserve">, JIRA, </w:t>
            </w:r>
            <w:proofErr w:type="spellStart"/>
            <w:r w:rsidRPr="00803BB2">
              <w:rPr>
                <w:rFonts w:ascii="Arial Narrow" w:hAnsi="Arial Narrow"/>
                <w:sz w:val="23"/>
              </w:rPr>
              <w:t>Bugzilla</w:t>
            </w:r>
            <w:proofErr w:type="spellEnd"/>
            <w:r w:rsidRPr="00803BB2">
              <w:rPr>
                <w:rFonts w:ascii="Arial Narrow" w:hAnsi="Arial Narrow"/>
                <w:sz w:val="23"/>
              </w:rPr>
              <w:t>, Test Link</w:t>
            </w:r>
            <w:r w:rsidR="007614E8" w:rsidRPr="00803BB2">
              <w:rPr>
                <w:rFonts w:ascii="Arial Narrow" w:hAnsi="Arial Narrow"/>
                <w:sz w:val="23"/>
              </w:rPr>
              <w:t xml:space="preserve">, ITSM (Incident Management, Scrum works (agile management tool), </w:t>
            </w:r>
            <w:r w:rsidR="003F1F5D" w:rsidRPr="00803BB2">
              <w:rPr>
                <w:rFonts w:ascii="Arial Narrow" w:hAnsi="Arial Narrow"/>
                <w:sz w:val="23"/>
              </w:rPr>
              <w:t>Calibre</w:t>
            </w:r>
            <w:r w:rsidR="007614E8" w:rsidRPr="00803BB2">
              <w:rPr>
                <w:rFonts w:ascii="Arial Narrow" w:hAnsi="Arial Narrow"/>
                <w:sz w:val="23"/>
              </w:rPr>
              <w:t xml:space="preserve"> (Requirement management tool), MS Project</w:t>
            </w:r>
          </w:p>
        </w:tc>
      </w:tr>
    </w:tbl>
    <w:p w:rsidR="00D775AB" w:rsidRDefault="00D775AB" w:rsidP="00B62E8E">
      <w:pPr>
        <w:ind w:left="360"/>
        <w:jc w:val="both"/>
        <w:rPr>
          <w:rFonts w:asciiTheme="majorHAnsi" w:hAnsiTheme="majorHAnsi"/>
          <w:sz w:val="22"/>
          <w:szCs w:val="21"/>
        </w:rPr>
      </w:pPr>
    </w:p>
    <w:p w:rsidR="009071F4" w:rsidRDefault="009071F4" w:rsidP="00B62E8E">
      <w:pPr>
        <w:ind w:left="360"/>
        <w:jc w:val="both"/>
        <w:rPr>
          <w:rFonts w:asciiTheme="majorHAnsi" w:hAnsiTheme="majorHAnsi"/>
          <w:sz w:val="22"/>
          <w:szCs w:val="21"/>
        </w:rPr>
      </w:pPr>
    </w:p>
    <w:p w:rsidR="009071F4" w:rsidRDefault="009071F4" w:rsidP="00B62E8E">
      <w:pPr>
        <w:ind w:left="360"/>
        <w:jc w:val="both"/>
        <w:rPr>
          <w:rFonts w:asciiTheme="majorHAnsi" w:hAnsiTheme="majorHAnsi"/>
          <w:sz w:val="22"/>
          <w:szCs w:val="21"/>
        </w:rPr>
      </w:pPr>
    </w:p>
    <w:p w:rsidR="009071F4" w:rsidRDefault="009071F4" w:rsidP="00B62E8E">
      <w:pPr>
        <w:ind w:left="360"/>
        <w:jc w:val="both"/>
        <w:rPr>
          <w:rFonts w:asciiTheme="majorHAnsi" w:hAnsiTheme="majorHAnsi"/>
          <w:sz w:val="22"/>
          <w:szCs w:val="21"/>
        </w:rPr>
      </w:pPr>
    </w:p>
    <w:p w:rsidR="009071F4" w:rsidRDefault="009071F4" w:rsidP="00B62E8E">
      <w:pPr>
        <w:ind w:left="360"/>
        <w:jc w:val="both"/>
        <w:rPr>
          <w:rFonts w:asciiTheme="majorHAnsi" w:hAnsiTheme="majorHAnsi"/>
          <w:sz w:val="22"/>
          <w:szCs w:val="21"/>
        </w:rPr>
      </w:pPr>
    </w:p>
    <w:p w:rsidR="009071F4" w:rsidRDefault="009071F4" w:rsidP="00B62E8E">
      <w:pPr>
        <w:ind w:left="360"/>
        <w:jc w:val="both"/>
        <w:rPr>
          <w:rFonts w:asciiTheme="majorHAnsi" w:hAnsiTheme="majorHAnsi"/>
          <w:sz w:val="22"/>
          <w:szCs w:val="21"/>
        </w:rPr>
      </w:pPr>
    </w:p>
    <w:p w:rsidR="00815A28" w:rsidRDefault="006905F9" w:rsidP="00622F06">
      <w:pPr>
        <w:jc w:val="both"/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</w:pPr>
      <w:r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  <w:t>November 2012</w:t>
      </w:r>
      <w:r w:rsidR="00815A28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  <w:t xml:space="preserve"> to Till date: Idexcel technologies</w:t>
      </w:r>
    </w:p>
    <w:p w:rsidR="00624D43" w:rsidRDefault="00624D43" w:rsidP="00860656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Taking care of delivery management, client relation of T-</w:t>
      </w:r>
      <w:proofErr w:type="gramStart"/>
      <w:r>
        <w:rPr>
          <w:rFonts w:ascii="Arial Narrow" w:hAnsi="Arial Narrow"/>
          <w:sz w:val="23"/>
        </w:rPr>
        <w:t>Mobile,</w:t>
      </w:r>
      <w:proofErr w:type="gramEnd"/>
      <w:r>
        <w:rPr>
          <w:rFonts w:ascii="Arial Narrow" w:hAnsi="Arial Narrow"/>
          <w:sz w:val="23"/>
        </w:rPr>
        <w:t xml:space="preserve"> built a team of </w:t>
      </w:r>
      <w:r w:rsidR="00136637">
        <w:rPr>
          <w:rFonts w:ascii="Arial Narrow" w:hAnsi="Arial Narrow"/>
          <w:sz w:val="23"/>
        </w:rPr>
        <w:t>27</w:t>
      </w:r>
      <w:r>
        <w:rPr>
          <w:rFonts w:ascii="Arial Narrow" w:hAnsi="Arial Narrow"/>
          <w:sz w:val="23"/>
        </w:rPr>
        <w:t xml:space="preserve"> </w:t>
      </w:r>
      <w:r w:rsidR="00136637">
        <w:rPr>
          <w:rFonts w:ascii="Arial Narrow" w:hAnsi="Arial Narrow"/>
          <w:sz w:val="23"/>
        </w:rPr>
        <w:t>Engineers</w:t>
      </w:r>
      <w:r>
        <w:rPr>
          <w:rFonts w:ascii="Arial Narrow" w:hAnsi="Arial Narrow"/>
          <w:sz w:val="23"/>
        </w:rPr>
        <w:t xml:space="preserve"> in 16 months from 9 </w:t>
      </w:r>
      <w:r w:rsidR="00136637">
        <w:rPr>
          <w:rFonts w:ascii="Arial Narrow" w:hAnsi="Arial Narrow"/>
          <w:sz w:val="23"/>
        </w:rPr>
        <w:t>Engineers</w:t>
      </w:r>
      <w:r>
        <w:rPr>
          <w:rFonts w:ascii="Arial Narrow" w:hAnsi="Arial Narrow"/>
          <w:sz w:val="23"/>
        </w:rPr>
        <w:t>. Testing</w:t>
      </w:r>
      <w:r w:rsidR="00136637">
        <w:rPr>
          <w:rFonts w:ascii="Arial Narrow" w:hAnsi="Arial Narrow"/>
          <w:sz w:val="23"/>
        </w:rPr>
        <w:t xml:space="preserve"> OSS suite of T-Mobile application and set up Test COE.</w:t>
      </w:r>
      <w:r>
        <w:rPr>
          <w:rFonts w:ascii="Arial Narrow" w:hAnsi="Arial Narrow"/>
          <w:sz w:val="23"/>
        </w:rPr>
        <w:t xml:space="preserve">  </w:t>
      </w:r>
    </w:p>
    <w:p w:rsidR="00FE338F" w:rsidRDefault="00E15FBC" w:rsidP="00860656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Working with different account and delivery teams of Idexcel technologies in driving, managing and facilitating the testing transformation initiatives and strategy across multiple projects, programs, accounts</w:t>
      </w:r>
    </w:p>
    <w:p w:rsidR="00624D43" w:rsidRDefault="00624D43" w:rsidP="00860656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Building</w:t>
      </w:r>
      <w:r w:rsidR="00860656" w:rsidRPr="001A68FE">
        <w:rPr>
          <w:rFonts w:ascii="Arial Narrow" w:hAnsi="Arial Narrow"/>
          <w:sz w:val="23"/>
        </w:rPr>
        <w:t xml:space="preserve"> </w:t>
      </w:r>
      <w:r w:rsidR="000E6243" w:rsidRPr="001A68FE">
        <w:rPr>
          <w:rFonts w:ascii="Arial Narrow" w:hAnsi="Arial Narrow"/>
          <w:sz w:val="23"/>
        </w:rPr>
        <w:t xml:space="preserve">Test </w:t>
      </w:r>
      <w:r w:rsidR="00860656" w:rsidRPr="001A68FE">
        <w:rPr>
          <w:rFonts w:ascii="Arial Narrow" w:hAnsi="Arial Narrow"/>
          <w:sz w:val="23"/>
        </w:rPr>
        <w:t>enablers,</w:t>
      </w:r>
      <w:r w:rsidR="000E6243" w:rsidRPr="001A68FE">
        <w:rPr>
          <w:rFonts w:ascii="Arial Narrow" w:hAnsi="Arial Narrow"/>
          <w:sz w:val="23"/>
        </w:rPr>
        <w:t xml:space="preserve"> Accelerators,</w:t>
      </w:r>
      <w:r w:rsidR="00860656" w:rsidRPr="001A68FE">
        <w:rPr>
          <w:rFonts w:ascii="Arial Narrow" w:hAnsi="Arial Narrow"/>
          <w:sz w:val="23"/>
        </w:rPr>
        <w:t xml:space="preserve"> team, process,</w:t>
      </w:r>
      <w:r w:rsidR="00F210DF">
        <w:rPr>
          <w:rFonts w:ascii="Arial Narrow" w:hAnsi="Arial Narrow"/>
          <w:sz w:val="23"/>
        </w:rPr>
        <w:t xml:space="preserve"> Test automation frameworks</w:t>
      </w:r>
      <w:r w:rsidR="00FD2838">
        <w:rPr>
          <w:rFonts w:ascii="Arial Narrow" w:hAnsi="Arial Narrow"/>
          <w:sz w:val="23"/>
        </w:rPr>
        <w:t xml:space="preserve"> using open source tools</w:t>
      </w:r>
      <w:r w:rsidR="00450ADF">
        <w:rPr>
          <w:rFonts w:ascii="Arial Narrow" w:hAnsi="Arial Narrow"/>
          <w:sz w:val="23"/>
        </w:rPr>
        <w:t xml:space="preserve"> for functional and performance testing</w:t>
      </w:r>
      <w:r w:rsidR="00F210DF">
        <w:rPr>
          <w:rFonts w:ascii="Arial Narrow" w:hAnsi="Arial Narrow"/>
          <w:sz w:val="23"/>
        </w:rPr>
        <w:t>,</w:t>
      </w:r>
      <w:r w:rsidR="00860656" w:rsidRPr="001A68FE">
        <w:rPr>
          <w:rFonts w:ascii="Arial Narrow" w:hAnsi="Arial Narrow"/>
          <w:sz w:val="23"/>
        </w:rPr>
        <w:t xml:space="preserve"> white papers/case studies</w:t>
      </w:r>
      <w:r w:rsidR="000E6243" w:rsidRPr="001A68FE">
        <w:rPr>
          <w:rFonts w:ascii="Arial Narrow" w:hAnsi="Arial Narrow"/>
          <w:sz w:val="23"/>
        </w:rPr>
        <w:t xml:space="preserve">, </w:t>
      </w:r>
      <w:r w:rsidRPr="001A68FE">
        <w:rPr>
          <w:rFonts w:ascii="Arial Narrow" w:hAnsi="Arial Narrow"/>
          <w:sz w:val="23"/>
        </w:rPr>
        <w:t>and tools</w:t>
      </w:r>
      <w:r>
        <w:rPr>
          <w:rFonts w:ascii="Arial Narrow" w:hAnsi="Arial Narrow"/>
          <w:sz w:val="23"/>
        </w:rPr>
        <w:t xml:space="preserve"> as part of Test Transformation initiatives.</w:t>
      </w:r>
      <w:r w:rsidR="000E6243" w:rsidRPr="001A68FE">
        <w:rPr>
          <w:rFonts w:ascii="Arial Narrow" w:hAnsi="Arial Narrow"/>
          <w:sz w:val="23"/>
        </w:rPr>
        <w:t xml:space="preserve"> </w:t>
      </w:r>
    </w:p>
    <w:p w:rsidR="00FD2838" w:rsidRDefault="00FD2838" w:rsidP="00FD2838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Working on Web and mobile applications test automation and performance testing projects</w:t>
      </w:r>
    </w:p>
    <w:p w:rsidR="00860656" w:rsidRPr="001A68FE" w:rsidRDefault="00624D43" w:rsidP="00860656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 xml:space="preserve">Actively working in </w:t>
      </w:r>
      <w:r w:rsidR="000E6243" w:rsidRPr="001A68FE">
        <w:rPr>
          <w:rFonts w:ascii="Arial Narrow" w:hAnsi="Arial Narrow"/>
          <w:sz w:val="23"/>
        </w:rPr>
        <w:t>Pre sales activities</w:t>
      </w:r>
      <w:r>
        <w:rPr>
          <w:rFonts w:ascii="Arial Narrow" w:hAnsi="Arial Narrow"/>
          <w:sz w:val="23"/>
        </w:rPr>
        <w:t xml:space="preserve"> to bring new businesses from existing accounts and new customers</w:t>
      </w:r>
      <w:r w:rsidR="00FD2838">
        <w:rPr>
          <w:rFonts w:ascii="Arial Narrow" w:hAnsi="Arial Narrow"/>
          <w:sz w:val="23"/>
        </w:rPr>
        <w:t>. Responsible for writing proposals, attending pre sales calls, coming up with POC, market research etc.</w:t>
      </w:r>
    </w:p>
    <w:p w:rsidR="003B170A" w:rsidRPr="001A68FE" w:rsidRDefault="003B170A" w:rsidP="00751B47">
      <w:pPr>
        <w:pStyle w:val="ListParagraph"/>
        <w:jc w:val="both"/>
        <w:rPr>
          <w:rFonts w:ascii="Arial Narrow" w:eastAsiaTheme="majorEastAsia" w:hAnsi="Arial Narrow" w:cstheme="majorBidi"/>
          <w:b/>
          <w:bCs/>
          <w:i/>
          <w:iCs/>
          <w:smallCaps/>
          <w:color w:val="365F91" w:themeColor="accent1" w:themeShade="BF"/>
          <w:spacing w:val="5"/>
          <w:sz w:val="23"/>
        </w:rPr>
      </w:pPr>
    </w:p>
    <w:p w:rsidR="004562E1" w:rsidRPr="009C18C2" w:rsidRDefault="009E55D3" w:rsidP="00622F06">
      <w:pPr>
        <w:jc w:val="both"/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</w:pPr>
      <w:r w:rsidRPr="009C18C2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  <w:t>November 2004 to October 2012:</w:t>
      </w:r>
      <w:r w:rsidRPr="009C18C2">
        <w:rPr>
          <w:sz w:val="20"/>
          <w:szCs w:val="20"/>
        </w:rPr>
        <w:t xml:space="preserve"> </w:t>
      </w:r>
      <w:r w:rsidRPr="009C18C2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  <w:t xml:space="preserve">Nokia India Private limited, </w:t>
      </w:r>
    </w:p>
    <w:p w:rsidR="006E42E7" w:rsidRPr="001A68FE" w:rsidRDefault="0042376E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 xml:space="preserve">Spent eight years in </w:t>
      </w:r>
      <w:r w:rsidR="00B735C4" w:rsidRPr="001A68FE">
        <w:rPr>
          <w:rFonts w:ascii="Arial Narrow" w:hAnsi="Arial Narrow"/>
          <w:sz w:val="23"/>
        </w:rPr>
        <w:t>Nokia India</w:t>
      </w:r>
      <w:r w:rsidR="00134542" w:rsidRPr="001A68FE">
        <w:rPr>
          <w:rFonts w:ascii="Arial Narrow" w:hAnsi="Arial Narrow"/>
          <w:sz w:val="23"/>
        </w:rPr>
        <w:t xml:space="preserve">, worked </w:t>
      </w:r>
      <w:r w:rsidR="006E42E7" w:rsidRPr="001A68FE">
        <w:rPr>
          <w:rFonts w:ascii="Arial Narrow" w:hAnsi="Arial Narrow"/>
          <w:sz w:val="23"/>
        </w:rPr>
        <w:t xml:space="preserve">in various </w:t>
      </w:r>
      <w:r w:rsidR="00483293">
        <w:rPr>
          <w:rFonts w:ascii="Arial Narrow" w:hAnsi="Arial Narrow"/>
          <w:sz w:val="23"/>
        </w:rPr>
        <w:t>capacities</w:t>
      </w:r>
      <w:r w:rsidR="006E42E7" w:rsidRPr="001A68FE">
        <w:rPr>
          <w:rFonts w:ascii="Arial Narrow" w:hAnsi="Arial Narrow"/>
          <w:sz w:val="23"/>
        </w:rPr>
        <w:t>, “Senior Engineer”, “Test Lead/Architect”, “Chief Engineer”, “Test Manager”</w:t>
      </w:r>
      <w:r w:rsidR="00930510" w:rsidRPr="001A68FE">
        <w:rPr>
          <w:rFonts w:ascii="Arial Narrow" w:hAnsi="Arial Narrow"/>
          <w:sz w:val="23"/>
        </w:rPr>
        <w:t xml:space="preserve"> “</w:t>
      </w:r>
      <w:r w:rsidR="00BF5D5F">
        <w:rPr>
          <w:rFonts w:ascii="Arial Narrow" w:hAnsi="Arial Narrow"/>
          <w:sz w:val="23"/>
        </w:rPr>
        <w:t>Product Acceptance Manager-Asia</w:t>
      </w:r>
      <w:r w:rsidR="00930510" w:rsidRPr="001A68FE">
        <w:rPr>
          <w:rFonts w:ascii="Arial Narrow" w:hAnsi="Arial Narrow"/>
          <w:sz w:val="23"/>
        </w:rPr>
        <w:t>”</w:t>
      </w:r>
    </w:p>
    <w:p w:rsidR="007304DF" w:rsidRPr="001A68FE" w:rsidRDefault="006E42E7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Worked on Many domains</w:t>
      </w:r>
      <w:r w:rsidR="00132EFC" w:rsidRPr="001A68FE">
        <w:rPr>
          <w:rFonts w:ascii="Arial Narrow" w:hAnsi="Arial Narrow"/>
          <w:sz w:val="23"/>
        </w:rPr>
        <w:t>/projects</w:t>
      </w:r>
      <w:r w:rsidRPr="001A68FE">
        <w:rPr>
          <w:rFonts w:ascii="Arial Narrow" w:hAnsi="Arial Narrow"/>
          <w:sz w:val="23"/>
        </w:rPr>
        <w:t xml:space="preserve"> </w:t>
      </w:r>
      <w:proofErr w:type="gramStart"/>
      <w:r w:rsidRPr="001A68FE">
        <w:rPr>
          <w:rFonts w:ascii="Arial Narrow" w:hAnsi="Arial Narrow"/>
          <w:sz w:val="23"/>
        </w:rPr>
        <w:t xml:space="preserve">like </w:t>
      </w:r>
      <w:r w:rsidR="00134542" w:rsidRPr="001A68FE">
        <w:rPr>
          <w:rFonts w:ascii="Arial Narrow" w:hAnsi="Arial Narrow"/>
          <w:sz w:val="23"/>
        </w:rPr>
        <w:t xml:space="preserve"> </w:t>
      </w:r>
      <w:r w:rsidR="007304DF" w:rsidRPr="001A68FE">
        <w:rPr>
          <w:rFonts w:ascii="Arial Narrow" w:hAnsi="Arial Narrow"/>
          <w:sz w:val="23"/>
        </w:rPr>
        <w:t>“</w:t>
      </w:r>
      <w:proofErr w:type="gramEnd"/>
      <w:r w:rsidR="00AD3986" w:rsidRPr="001A68FE">
        <w:rPr>
          <w:rFonts w:ascii="Arial Narrow" w:hAnsi="Arial Narrow"/>
          <w:sz w:val="23"/>
        </w:rPr>
        <w:t xml:space="preserve">Mobile Payment </w:t>
      </w:r>
      <w:r w:rsidR="008A3F2F" w:rsidRPr="001A68FE">
        <w:rPr>
          <w:rFonts w:ascii="Arial Narrow" w:hAnsi="Arial Narrow"/>
          <w:sz w:val="23"/>
        </w:rPr>
        <w:t>(Mobile Banking)</w:t>
      </w:r>
      <w:r w:rsidR="007304DF" w:rsidRPr="001A68FE">
        <w:rPr>
          <w:rFonts w:ascii="Arial Narrow" w:hAnsi="Arial Narrow"/>
          <w:sz w:val="23"/>
        </w:rPr>
        <w:t>”</w:t>
      </w:r>
      <w:r w:rsidR="00AD3986" w:rsidRPr="001A68FE">
        <w:rPr>
          <w:rFonts w:ascii="Arial Narrow" w:hAnsi="Arial Narrow"/>
          <w:sz w:val="23"/>
        </w:rPr>
        <w:t xml:space="preserve">, </w:t>
      </w:r>
      <w:r w:rsidR="007304DF" w:rsidRPr="001A68FE">
        <w:rPr>
          <w:rFonts w:ascii="Arial Narrow" w:hAnsi="Arial Narrow"/>
          <w:sz w:val="23"/>
        </w:rPr>
        <w:t>“</w:t>
      </w:r>
      <w:r w:rsidR="00AD3986" w:rsidRPr="001A68FE">
        <w:rPr>
          <w:rFonts w:ascii="Arial Narrow" w:hAnsi="Arial Narrow"/>
          <w:sz w:val="23"/>
        </w:rPr>
        <w:t xml:space="preserve">S60 </w:t>
      </w:r>
      <w:r w:rsidR="00D340E3">
        <w:rPr>
          <w:rFonts w:ascii="Arial Narrow" w:hAnsi="Arial Narrow"/>
          <w:sz w:val="23"/>
        </w:rPr>
        <w:t xml:space="preserve">mobile </w:t>
      </w:r>
      <w:r w:rsidR="00AD3986" w:rsidRPr="001A68FE">
        <w:rPr>
          <w:rFonts w:ascii="Arial Narrow" w:hAnsi="Arial Narrow"/>
          <w:sz w:val="23"/>
        </w:rPr>
        <w:t>SDK</w:t>
      </w:r>
      <w:r w:rsidR="007304DF" w:rsidRPr="001A68FE">
        <w:rPr>
          <w:rFonts w:ascii="Arial Narrow" w:hAnsi="Arial Narrow"/>
          <w:sz w:val="23"/>
        </w:rPr>
        <w:t>”</w:t>
      </w:r>
      <w:r w:rsidR="00AD3986" w:rsidRPr="001A68FE">
        <w:rPr>
          <w:rFonts w:ascii="Arial Narrow" w:hAnsi="Arial Narrow"/>
          <w:sz w:val="23"/>
        </w:rPr>
        <w:t xml:space="preserve">, </w:t>
      </w:r>
      <w:r w:rsidR="007304DF" w:rsidRPr="001A68FE">
        <w:rPr>
          <w:rFonts w:ascii="Arial Narrow" w:hAnsi="Arial Narrow"/>
          <w:sz w:val="23"/>
        </w:rPr>
        <w:t>“</w:t>
      </w:r>
      <w:r w:rsidR="00132EFC" w:rsidRPr="001A68FE">
        <w:rPr>
          <w:rFonts w:ascii="Arial Narrow" w:hAnsi="Arial Narrow"/>
          <w:sz w:val="23"/>
        </w:rPr>
        <w:t>OTA updater for S40 Feature phones</w:t>
      </w:r>
      <w:r w:rsidR="007304DF" w:rsidRPr="001A68FE">
        <w:rPr>
          <w:rFonts w:ascii="Arial Narrow" w:hAnsi="Arial Narrow"/>
          <w:sz w:val="23"/>
        </w:rPr>
        <w:t>”</w:t>
      </w:r>
      <w:r w:rsidR="00274905" w:rsidRPr="001A68FE">
        <w:rPr>
          <w:rFonts w:ascii="Arial Narrow" w:hAnsi="Arial Narrow"/>
          <w:sz w:val="23"/>
        </w:rPr>
        <w:t xml:space="preserve">, Electronic data management system, </w:t>
      </w:r>
      <w:r w:rsidR="0016405A">
        <w:rPr>
          <w:rFonts w:ascii="Arial Narrow" w:hAnsi="Arial Narrow"/>
          <w:sz w:val="23"/>
        </w:rPr>
        <w:t>F</w:t>
      </w:r>
      <w:r w:rsidR="00274905" w:rsidRPr="001A68FE">
        <w:rPr>
          <w:rFonts w:ascii="Arial Narrow" w:hAnsi="Arial Narrow"/>
          <w:sz w:val="23"/>
        </w:rPr>
        <w:t>ra</w:t>
      </w:r>
      <w:r w:rsidR="0016405A">
        <w:rPr>
          <w:rFonts w:ascii="Arial Narrow" w:hAnsi="Arial Narrow"/>
          <w:sz w:val="23"/>
        </w:rPr>
        <w:t>ud management system.</w:t>
      </w:r>
    </w:p>
    <w:p w:rsidR="00260971" w:rsidRDefault="0016405A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I</w:t>
      </w:r>
      <w:r w:rsidR="001B51BF" w:rsidRPr="001A68FE">
        <w:rPr>
          <w:rFonts w:ascii="Arial Narrow" w:hAnsi="Arial Narrow"/>
          <w:sz w:val="23"/>
        </w:rPr>
        <w:t>mplemented many tools</w:t>
      </w:r>
      <w:r w:rsidR="00492588" w:rsidRPr="001A68FE">
        <w:rPr>
          <w:rFonts w:ascii="Arial Narrow" w:hAnsi="Arial Narrow"/>
          <w:sz w:val="23"/>
        </w:rPr>
        <w:t xml:space="preserve"> and test automation framework</w:t>
      </w:r>
      <w:r w:rsidR="001B51BF" w:rsidRPr="001A68FE">
        <w:rPr>
          <w:rFonts w:ascii="Arial Narrow" w:hAnsi="Arial Narrow"/>
          <w:sz w:val="23"/>
        </w:rPr>
        <w:t xml:space="preserve"> for performance, functional </w:t>
      </w:r>
      <w:r>
        <w:rPr>
          <w:rFonts w:ascii="Arial Narrow" w:hAnsi="Arial Narrow"/>
          <w:sz w:val="23"/>
        </w:rPr>
        <w:t>testing</w:t>
      </w:r>
      <w:r w:rsidR="001B51BF" w:rsidRPr="001A68FE">
        <w:rPr>
          <w:rFonts w:ascii="Arial Narrow" w:hAnsi="Arial Narrow"/>
          <w:sz w:val="23"/>
        </w:rPr>
        <w:t>, o</w:t>
      </w:r>
    </w:p>
    <w:p w:rsidR="001B51BF" w:rsidRPr="001A68FE" w:rsidRDefault="001B51BF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proofErr w:type="gramStart"/>
      <w:r w:rsidRPr="001A68FE">
        <w:rPr>
          <w:rFonts w:ascii="Arial Narrow" w:hAnsi="Arial Narrow"/>
          <w:sz w:val="23"/>
        </w:rPr>
        <w:t>n</w:t>
      </w:r>
      <w:proofErr w:type="gramEnd"/>
      <w:r w:rsidRPr="001A68FE">
        <w:rPr>
          <w:rFonts w:ascii="Arial Narrow" w:hAnsi="Arial Narrow"/>
          <w:sz w:val="23"/>
        </w:rPr>
        <w:t xml:space="preserve"> both web an</w:t>
      </w:r>
      <w:r w:rsidR="0016405A">
        <w:rPr>
          <w:rFonts w:ascii="Arial Narrow" w:hAnsi="Arial Narrow"/>
          <w:sz w:val="23"/>
        </w:rPr>
        <w:t>d mobile applications.</w:t>
      </w:r>
    </w:p>
    <w:p w:rsidR="00863D31" w:rsidRPr="001A68FE" w:rsidRDefault="00930510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Was involved in many phases of testing during this period including “Unit”, “Integration”, “System”, “UAT”, “Operational Readiness”, “Piloting”, “Service roll out”, “Service ramp down”</w:t>
      </w:r>
    </w:p>
    <w:p w:rsidR="00674B95" w:rsidRPr="001A68FE" w:rsidRDefault="00674B95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Was instrumental in defining operational readiness testing for Mobile Payment service</w:t>
      </w:r>
    </w:p>
    <w:p w:rsidR="0092274A" w:rsidRPr="001A68FE" w:rsidRDefault="00AC6A54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 xml:space="preserve">Managed the team of size </w:t>
      </w:r>
      <w:r w:rsidR="00497780">
        <w:rPr>
          <w:rFonts w:ascii="Arial Narrow" w:hAnsi="Arial Narrow"/>
          <w:sz w:val="23"/>
        </w:rPr>
        <w:t xml:space="preserve">of </w:t>
      </w:r>
      <w:r w:rsidRPr="001A68FE">
        <w:rPr>
          <w:rFonts w:ascii="Arial Narrow" w:hAnsi="Arial Narrow"/>
          <w:sz w:val="23"/>
        </w:rPr>
        <w:t>up to 25 people</w:t>
      </w:r>
      <w:r w:rsidR="00F86D84" w:rsidRPr="001A68FE">
        <w:rPr>
          <w:rFonts w:ascii="Arial Narrow" w:hAnsi="Arial Narrow"/>
          <w:sz w:val="23"/>
        </w:rPr>
        <w:t xml:space="preserve">, </w:t>
      </w:r>
      <w:r w:rsidR="00597468" w:rsidRPr="001A68FE">
        <w:rPr>
          <w:rFonts w:ascii="Arial Narrow" w:hAnsi="Arial Narrow"/>
          <w:sz w:val="23"/>
        </w:rPr>
        <w:t xml:space="preserve">taken care of </w:t>
      </w:r>
      <w:r w:rsidR="00F86D84" w:rsidRPr="001A68FE">
        <w:rPr>
          <w:rFonts w:ascii="Arial Narrow" w:hAnsi="Arial Narrow"/>
          <w:sz w:val="23"/>
        </w:rPr>
        <w:t>costing, budgeting, estimation for many projects</w:t>
      </w:r>
    </w:p>
    <w:p w:rsidR="00AC6A54" w:rsidRPr="001A68FE" w:rsidRDefault="00AC6A54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 xml:space="preserve">Was instrumental in setting up labs, pre </w:t>
      </w:r>
      <w:r w:rsidR="004E1181" w:rsidRPr="001A68FE">
        <w:rPr>
          <w:rFonts w:ascii="Arial Narrow" w:hAnsi="Arial Narrow"/>
          <w:sz w:val="23"/>
        </w:rPr>
        <w:t xml:space="preserve">production and </w:t>
      </w:r>
      <w:r w:rsidRPr="001A68FE">
        <w:rPr>
          <w:rFonts w:ascii="Arial Narrow" w:hAnsi="Arial Narrow"/>
          <w:sz w:val="23"/>
        </w:rPr>
        <w:t xml:space="preserve">QA environments, </w:t>
      </w:r>
      <w:r w:rsidR="002B7EF5" w:rsidRPr="001A68FE">
        <w:rPr>
          <w:rFonts w:ascii="Arial Narrow" w:hAnsi="Arial Narrow"/>
          <w:sz w:val="23"/>
        </w:rPr>
        <w:t xml:space="preserve">and co-ordinating the deployment activities, release checklist, </w:t>
      </w:r>
      <w:r w:rsidRPr="001A68FE">
        <w:rPr>
          <w:rFonts w:ascii="Arial Narrow" w:hAnsi="Arial Narrow"/>
          <w:sz w:val="23"/>
        </w:rPr>
        <w:t>defining transition plans, test pr</w:t>
      </w:r>
      <w:r w:rsidR="004E1181" w:rsidRPr="001A68FE">
        <w:rPr>
          <w:rFonts w:ascii="Arial Narrow" w:hAnsi="Arial Narrow"/>
          <w:sz w:val="23"/>
        </w:rPr>
        <w:t>ocess and release practices</w:t>
      </w:r>
      <w:r w:rsidR="00E86A9B" w:rsidRPr="001A68FE">
        <w:rPr>
          <w:rFonts w:ascii="Arial Narrow" w:hAnsi="Arial Narrow"/>
          <w:sz w:val="23"/>
        </w:rPr>
        <w:t xml:space="preserve">, test strategy, </w:t>
      </w:r>
      <w:r w:rsidR="001F0ED0" w:rsidRPr="001A68FE">
        <w:rPr>
          <w:rFonts w:ascii="Arial Narrow" w:hAnsi="Arial Narrow"/>
          <w:sz w:val="23"/>
        </w:rPr>
        <w:t>Test Plan</w:t>
      </w:r>
      <w:r w:rsidR="004071A4" w:rsidRPr="001A68FE">
        <w:rPr>
          <w:rFonts w:ascii="Arial Narrow" w:hAnsi="Arial Narrow"/>
          <w:sz w:val="23"/>
        </w:rPr>
        <w:t>.</w:t>
      </w:r>
    </w:p>
    <w:p w:rsidR="00AC6A54" w:rsidRPr="001A68FE" w:rsidRDefault="001A2746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Defined Test Strategy, Test Governance, Test Plans, Test Optimization for many projects</w:t>
      </w:r>
    </w:p>
    <w:p w:rsidR="00B87E27" w:rsidRPr="001A68FE" w:rsidRDefault="00B87E27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 xml:space="preserve">Coordinated UAT and Operational </w:t>
      </w:r>
      <w:r w:rsidR="00E86A9B" w:rsidRPr="001A68FE">
        <w:rPr>
          <w:rFonts w:ascii="Arial Narrow" w:hAnsi="Arial Narrow"/>
          <w:sz w:val="23"/>
        </w:rPr>
        <w:t>Readiness</w:t>
      </w:r>
      <w:r w:rsidRPr="001A68FE">
        <w:rPr>
          <w:rFonts w:ascii="Arial Narrow" w:hAnsi="Arial Narrow"/>
          <w:sz w:val="23"/>
        </w:rPr>
        <w:t xml:space="preserve"> </w:t>
      </w:r>
      <w:r w:rsidR="00915781" w:rsidRPr="001A68FE">
        <w:rPr>
          <w:rFonts w:ascii="Arial Narrow" w:hAnsi="Arial Narrow"/>
          <w:sz w:val="23"/>
        </w:rPr>
        <w:t xml:space="preserve">activities with different </w:t>
      </w:r>
      <w:r w:rsidRPr="001A68FE">
        <w:rPr>
          <w:rFonts w:ascii="Arial Narrow" w:hAnsi="Arial Narrow"/>
          <w:sz w:val="23"/>
        </w:rPr>
        <w:t>internal and external stake holders including banks, product management, sales, marketing, operations, R&amp;D, for Nokia Mobile Payment</w:t>
      </w:r>
      <w:r w:rsidR="009C2C1D" w:rsidRPr="001A68FE">
        <w:rPr>
          <w:rFonts w:ascii="Arial Narrow" w:hAnsi="Arial Narrow"/>
          <w:sz w:val="23"/>
        </w:rPr>
        <w:t xml:space="preserve"> (Mobile Banking)</w:t>
      </w:r>
      <w:r w:rsidRPr="001A68FE">
        <w:rPr>
          <w:rFonts w:ascii="Arial Narrow" w:hAnsi="Arial Narrow"/>
          <w:sz w:val="23"/>
        </w:rPr>
        <w:t xml:space="preserve"> service </w:t>
      </w:r>
    </w:p>
    <w:p w:rsidR="00B87E27" w:rsidRPr="001A68FE" w:rsidRDefault="00B87E27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 xml:space="preserve">Worked in agile </w:t>
      </w:r>
      <w:r w:rsidR="0086659F" w:rsidRPr="001A68FE">
        <w:rPr>
          <w:rFonts w:ascii="Arial Narrow" w:hAnsi="Arial Narrow"/>
          <w:sz w:val="23"/>
        </w:rPr>
        <w:t>methodologies</w:t>
      </w:r>
      <w:r w:rsidR="00E9035F" w:rsidRPr="001A68FE">
        <w:rPr>
          <w:rFonts w:ascii="Arial Narrow" w:hAnsi="Arial Narrow"/>
          <w:sz w:val="23"/>
        </w:rPr>
        <w:t>, acted as a scrum master for couple of projects</w:t>
      </w:r>
    </w:p>
    <w:p w:rsidR="00B87E27" w:rsidRPr="001A68FE" w:rsidRDefault="006E2DE6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Was instrumental</w:t>
      </w:r>
      <w:r w:rsidR="001A2746" w:rsidRPr="001A68FE">
        <w:rPr>
          <w:rFonts w:ascii="Arial Narrow" w:hAnsi="Arial Narrow"/>
          <w:sz w:val="23"/>
        </w:rPr>
        <w:t xml:space="preserve"> in setting up Mobile devices </w:t>
      </w:r>
      <w:r w:rsidRPr="001A68FE">
        <w:rPr>
          <w:rFonts w:ascii="Arial Narrow" w:hAnsi="Arial Narrow"/>
          <w:sz w:val="23"/>
        </w:rPr>
        <w:t>(100 plus devices) and automation scripts in one l</w:t>
      </w:r>
      <w:r w:rsidR="00497780">
        <w:rPr>
          <w:rFonts w:ascii="Arial Narrow" w:hAnsi="Arial Narrow"/>
          <w:sz w:val="23"/>
        </w:rPr>
        <w:t>ocation which enabled different</w:t>
      </w:r>
      <w:r w:rsidRPr="001A68FE">
        <w:rPr>
          <w:rFonts w:ascii="Arial Narrow" w:hAnsi="Arial Narrow"/>
          <w:sz w:val="23"/>
        </w:rPr>
        <w:t xml:space="preserve"> asset teams to access the device hub </w:t>
      </w:r>
      <w:r w:rsidR="00CC2F90" w:rsidRPr="001A68FE">
        <w:rPr>
          <w:rFonts w:ascii="Arial Narrow" w:hAnsi="Arial Narrow"/>
          <w:sz w:val="23"/>
        </w:rPr>
        <w:t xml:space="preserve">and scripts </w:t>
      </w:r>
      <w:r w:rsidRPr="001A68FE">
        <w:rPr>
          <w:rFonts w:ascii="Arial Narrow" w:hAnsi="Arial Narrow"/>
          <w:sz w:val="23"/>
        </w:rPr>
        <w:t>across geography using web interface</w:t>
      </w:r>
      <w:r w:rsidR="00CC2F90" w:rsidRPr="001A68FE">
        <w:rPr>
          <w:rFonts w:ascii="Arial Narrow" w:hAnsi="Arial Narrow"/>
          <w:sz w:val="23"/>
        </w:rPr>
        <w:t>, which resulted in huge reduction in cost</w:t>
      </w:r>
    </w:p>
    <w:p w:rsidR="006E2DE6" w:rsidRPr="001A68FE" w:rsidRDefault="00CC2F90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Played a major role in ramping up test and integration team of S60 SDK in Bangalore</w:t>
      </w:r>
    </w:p>
    <w:p w:rsidR="00CC2F90" w:rsidRPr="001A68FE" w:rsidRDefault="00CC2F90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Was part of many forums and teams for devising test strategy, test governance, test optimization, test process across organization</w:t>
      </w:r>
    </w:p>
    <w:p w:rsidR="00832D5F" w:rsidRPr="001A68FE" w:rsidRDefault="00832D5F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lastRenderedPageBreak/>
        <w:t>Was involved in verifying different operational readiness aspects like, Call centre, Marketing materials, sales channel training, SOPs, customer on</w:t>
      </w:r>
      <w:r w:rsidR="007649C6" w:rsidRPr="001A68FE">
        <w:rPr>
          <w:rFonts w:ascii="Arial Narrow" w:hAnsi="Arial Narrow"/>
          <w:sz w:val="23"/>
        </w:rPr>
        <w:t xml:space="preserve"> </w:t>
      </w:r>
      <w:r w:rsidRPr="001A68FE">
        <w:rPr>
          <w:rFonts w:ascii="Arial Narrow" w:hAnsi="Arial Narrow"/>
          <w:sz w:val="23"/>
        </w:rPr>
        <w:t>boarding</w:t>
      </w:r>
      <w:r w:rsidR="007649C6" w:rsidRPr="001A68FE">
        <w:rPr>
          <w:rFonts w:ascii="Arial Narrow" w:hAnsi="Arial Narrow"/>
          <w:sz w:val="23"/>
        </w:rPr>
        <w:t>, reports, user guides, SW distribution logistics etc</w:t>
      </w:r>
    </w:p>
    <w:p w:rsidR="00CC2F90" w:rsidRPr="001A68FE" w:rsidRDefault="00CC2F90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 xml:space="preserve">Was part of program management team for different </w:t>
      </w:r>
      <w:r w:rsidR="00687157" w:rsidRPr="001A68FE">
        <w:rPr>
          <w:rFonts w:ascii="Arial Narrow" w:hAnsi="Arial Narrow"/>
          <w:sz w:val="23"/>
        </w:rPr>
        <w:t>programs</w:t>
      </w:r>
    </w:p>
    <w:p w:rsidR="009E55D3" w:rsidRPr="009C18C2" w:rsidRDefault="009E55D3" w:rsidP="00622F06">
      <w:pPr>
        <w:jc w:val="both"/>
        <w:rPr>
          <w:rFonts w:asciiTheme="majorHAnsi" w:hAnsiTheme="majorHAnsi"/>
          <w:sz w:val="20"/>
          <w:szCs w:val="20"/>
        </w:rPr>
      </w:pPr>
      <w:r w:rsidRPr="009C18C2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  <w:t>July 2004 to November 2004:</w:t>
      </w:r>
      <w:r w:rsidRPr="009C18C2">
        <w:rPr>
          <w:sz w:val="20"/>
          <w:szCs w:val="20"/>
        </w:rPr>
        <w:t xml:space="preserve"> </w:t>
      </w:r>
      <w:r w:rsidRPr="009C18C2"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  <w:t>Sasken Communications, as Senior Software Engineer</w:t>
      </w:r>
    </w:p>
    <w:p w:rsidR="00CC2F90" w:rsidRPr="001A68FE" w:rsidRDefault="00CC2F90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 xml:space="preserve">Was responsible for testing multimedia applications like media player, image viewers on Panasonic </w:t>
      </w:r>
      <w:r w:rsidR="00142FDC" w:rsidRPr="001A68FE">
        <w:rPr>
          <w:rFonts w:ascii="Arial Narrow" w:hAnsi="Arial Narrow"/>
          <w:sz w:val="23"/>
        </w:rPr>
        <w:t>proprietary</w:t>
      </w:r>
      <w:r w:rsidRPr="001A68FE">
        <w:rPr>
          <w:rFonts w:ascii="Arial Narrow" w:hAnsi="Arial Narrow"/>
          <w:sz w:val="23"/>
        </w:rPr>
        <w:t xml:space="preserve"> mobile platform for Japan Market</w:t>
      </w:r>
    </w:p>
    <w:p w:rsidR="009E55D3" w:rsidRPr="009C18C2" w:rsidRDefault="009E55D3" w:rsidP="00622F06">
      <w:pPr>
        <w:jc w:val="both"/>
        <w:rPr>
          <w:rFonts w:asciiTheme="majorHAnsi" w:hAnsiTheme="majorHAnsi"/>
          <w:sz w:val="20"/>
          <w:szCs w:val="20"/>
        </w:rPr>
      </w:pPr>
      <w:r w:rsidRPr="009C18C2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  <w:t xml:space="preserve">Feb 2004 to June 2004: </w:t>
      </w:r>
      <w:r w:rsidRPr="009C18C2"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  <w:t>Ness</w:t>
      </w:r>
      <w:r w:rsidRPr="009C18C2">
        <w:rPr>
          <w:rFonts w:asciiTheme="majorHAnsi" w:hAnsiTheme="majorHAnsi"/>
          <w:sz w:val="20"/>
          <w:szCs w:val="20"/>
        </w:rPr>
        <w:t xml:space="preserve"> </w:t>
      </w:r>
      <w:r w:rsidR="008A3DB7" w:rsidRPr="009C18C2"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  <w:t>Technologies</w:t>
      </w:r>
      <w:r w:rsidRPr="009C18C2"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  <w:t>. Worked as System Analyst</w:t>
      </w:r>
    </w:p>
    <w:p w:rsidR="00CC2F90" w:rsidRPr="001A68FE" w:rsidRDefault="00CC2F90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Was responsible for testing Mobile Operator billing system</w:t>
      </w:r>
    </w:p>
    <w:p w:rsidR="009E55D3" w:rsidRPr="009C18C2" w:rsidRDefault="009E55D3" w:rsidP="00622F06">
      <w:pPr>
        <w:jc w:val="both"/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</w:pPr>
      <w:r w:rsidRPr="009C18C2"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  <w:t>September 2001 to Feb 2004: Emuzed India Private Limited (Now taken over by Aricent Technologies) as Test Engineer</w:t>
      </w:r>
    </w:p>
    <w:p w:rsidR="00976380" w:rsidRPr="001A68FE" w:rsidRDefault="00976380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>I learnt</w:t>
      </w:r>
      <w:r w:rsidR="00142FDC" w:rsidRPr="001A68FE">
        <w:rPr>
          <w:rFonts w:ascii="Arial Narrow" w:hAnsi="Arial Narrow"/>
          <w:sz w:val="23"/>
        </w:rPr>
        <w:t xml:space="preserve"> a lot of technical aspects in this company</w:t>
      </w:r>
      <w:r w:rsidR="000B186D" w:rsidRPr="001A68FE">
        <w:rPr>
          <w:rFonts w:ascii="Arial Narrow" w:hAnsi="Arial Narrow"/>
          <w:sz w:val="23"/>
        </w:rPr>
        <w:t>,</w:t>
      </w:r>
      <w:r w:rsidR="00452E53">
        <w:rPr>
          <w:rFonts w:ascii="Arial Narrow" w:hAnsi="Arial Narrow"/>
          <w:sz w:val="23"/>
        </w:rPr>
        <w:t xml:space="preserve"> worked</w:t>
      </w:r>
      <w:r w:rsidRPr="001A68FE">
        <w:rPr>
          <w:rFonts w:ascii="Arial Narrow" w:hAnsi="Arial Narrow"/>
          <w:sz w:val="23"/>
        </w:rPr>
        <w:t xml:space="preserve"> with highly talented team in start u</w:t>
      </w:r>
      <w:r w:rsidR="0076575A" w:rsidRPr="001A68FE">
        <w:rPr>
          <w:rFonts w:ascii="Arial Narrow" w:hAnsi="Arial Narrow"/>
          <w:sz w:val="23"/>
        </w:rPr>
        <w:t>p environment. Initially worked</w:t>
      </w:r>
      <w:r w:rsidRPr="001A68FE">
        <w:rPr>
          <w:rFonts w:ascii="Arial Narrow" w:hAnsi="Arial Narrow"/>
          <w:sz w:val="23"/>
        </w:rPr>
        <w:t xml:space="preserve"> as a subcontractor from </w:t>
      </w:r>
      <w:proofErr w:type="spellStart"/>
      <w:r w:rsidRPr="001A68FE">
        <w:rPr>
          <w:rFonts w:ascii="Arial Narrow" w:hAnsi="Arial Narrow"/>
          <w:sz w:val="23"/>
        </w:rPr>
        <w:t>Relq</w:t>
      </w:r>
      <w:proofErr w:type="spellEnd"/>
      <w:r w:rsidRPr="001A68FE">
        <w:rPr>
          <w:rFonts w:ascii="Arial Narrow" w:hAnsi="Arial Narrow"/>
          <w:sz w:val="23"/>
        </w:rPr>
        <w:t xml:space="preserve"> and eventually </w:t>
      </w:r>
      <w:r w:rsidR="002A14A1" w:rsidRPr="001A68FE">
        <w:rPr>
          <w:rFonts w:ascii="Arial Narrow" w:hAnsi="Arial Narrow"/>
          <w:sz w:val="23"/>
        </w:rPr>
        <w:t>absorbed</w:t>
      </w:r>
      <w:r w:rsidR="00CB78EB" w:rsidRPr="001A68FE">
        <w:rPr>
          <w:rFonts w:ascii="Arial Narrow" w:hAnsi="Arial Narrow"/>
          <w:sz w:val="23"/>
        </w:rPr>
        <w:t xml:space="preserve"> by Emuzed</w:t>
      </w:r>
    </w:p>
    <w:p w:rsidR="00316D0E" w:rsidRPr="001A68FE" w:rsidRDefault="00316D0E" w:rsidP="001A68F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 w:rsidRPr="001A68FE">
        <w:rPr>
          <w:rFonts w:ascii="Arial Narrow" w:hAnsi="Arial Narrow"/>
          <w:sz w:val="23"/>
        </w:rPr>
        <w:t xml:space="preserve">Was responsible for </w:t>
      </w:r>
      <w:r w:rsidR="00274905" w:rsidRPr="001A68FE">
        <w:rPr>
          <w:rFonts w:ascii="Arial Narrow" w:hAnsi="Arial Narrow"/>
          <w:sz w:val="23"/>
        </w:rPr>
        <w:t>writing test application</w:t>
      </w:r>
      <w:r w:rsidR="00452E53">
        <w:rPr>
          <w:rFonts w:ascii="Arial Narrow" w:hAnsi="Arial Narrow"/>
          <w:sz w:val="23"/>
        </w:rPr>
        <w:t>s</w:t>
      </w:r>
      <w:r w:rsidR="00274905" w:rsidRPr="001A68FE">
        <w:rPr>
          <w:rFonts w:ascii="Arial Narrow" w:hAnsi="Arial Narrow"/>
          <w:sz w:val="23"/>
        </w:rPr>
        <w:t xml:space="preserve"> </w:t>
      </w:r>
      <w:r w:rsidR="00452E53">
        <w:rPr>
          <w:rFonts w:ascii="Arial Narrow" w:hAnsi="Arial Narrow"/>
          <w:sz w:val="23"/>
        </w:rPr>
        <w:t>for</w:t>
      </w:r>
      <w:r w:rsidR="00274905" w:rsidRPr="001A68FE">
        <w:rPr>
          <w:rFonts w:ascii="Arial Narrow" w:hAnsi="Arial Narrow"/>
          <w:sz w:val="23"/>
        </w:rPr>
        <w:t xml:space="preserve"> testing</w:t>
      </w:r>
      <w:r w:rsidRPr="001A68FE">
        <w:rPr>
          <w:rFonts w:ascii="Arial Narrow" w:hAnsi="Arial Narrow"/>
          <w:sz w:val="23"/>
        </w:rPr>
        <w:t xml:space="preserve"> mobile multimedia applications</w:t>
      </w:r>
      <w:r w:rsidR="00274905" w:rsidRPr="001A68FE">
        <w:rPr>
          <w:rFonts w:ascii="Arial Narrow" w:hAnsi="Arial Narrow"/>
          <w:sz w:val="23"/>
        </w:rPr>
        <w:t xml:space="preserve"> and components</w:t>
      </w:r>
      <w:r w:rsidRPr="001A68FE">
        <w:rPr>
          <w:rFonts w:ascii="Arial Narrow" w:hAnsi="Arial Narrow"/>
          <w:sz w:val="23"/>
        </w:rPr>
        <w:t xml:space="preserve"> on S60 platform</w:t>
      </w:r>
      <w:r w:rsidR="00F6055F" w:rsidRPr="001A68FE">
        <w:rPr>
          <w:rFonts w:ascii="Arial Narrow" w:hAnsi="Arial Narrow"/>
          <w:sz w:val="23"/>
        </w:rPr>
        <w:t xml:space="preserve"> both at unit level and system level</w:t>
      </w:r>
      <w:r w:rsidRPr="001A68FE">
        <w:rPr>
          <w:rFonts w:ascii="Arial Narrow" w:hAnsi="Arial Narrow"/>
          <w:sz w:val="23"/>
        </w:rPr>
        <w:t>. Also involved in test</w:t>
      </w:r>
      <w:r w:rsidR="00274905" w:rsidRPr="001A68FE">
        <w:rPr>
          <w:rFonts w:ascii="Arial Narrow" w:hAnsi="Arial Narrow"/>
          <w:sz w:val="23"/>
        </w:rPr>
        <w:t>ing</w:t>
      </w:r>
      <w:r w:rsidRPr="001A68FE">
        <w:rPr>
          <w:rFonts w:ascii="Arial Narrow" w:hAnsi="Arial Narrow"/>
          <w:sz w:val="23"/>
        </w:rPr>
        <w:t xml:space="preserve"> various drivers on windows platform for WHQL certification</w:t>
      </w:r>
    </w:p>
    <w:p w:rsidR="009E55D3" w:rsidRPr="008A3DB7" w:rsidRDefault="009E55D3" w:rsidP="00622F06">
      <w:pPr>
        <w:jc w:val="both"/>
        <w:rPr>
          <w:sz w:val="22"/>
          <w:szCs w:val="22"/>
        </w:rPr>
      </w:pPr>
      <w:r w:rsidRPr="009C18C2"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2"/>
        </w:rPr>
        <w:t>December 2000 to June 2001:</w:t>
      </w:r>
      <w:r w:rsidRPr="009C18C2">
        <w:rPr>
          <w:sz w:val="20"/>
          <w:szCs w:val="22"/>
        </w:rPr>
        <w:t xml:space="preserve"> </w:t>
      </w:r>
      <w:r w:rsidRPr="00452E53"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  <w:t>Motorola India Private limited, as Trainee Engineer</w:t>
      </w:r>
    </w:p>
    <w:p w:rsidR="00602121" w:rsidRDefault="00452E53" w:rsidP="00452E5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 xml:space="preserve">It was </w:t>
      </w:r>
      <w:r w:rsidR="002D16F9" w:rsidRPr="001A68FE">
        <w:rPr>
          <w:rFonts w:ascii="Arial Narrow" w:hAnsi="Arial Narrow"/>
          <w:sz w:val="23"/>
        </w:rPr>
        <w:t>part of my final year project, was porting Motorola WAP browsers to different phone platf</w:t>
      </w:r>
      <w:r w:rsidR="001A68FE">
        <w:rPr>
          <w:rFonts w:ascii="Arial Narrow" w:hAnsi="Arial Narrow"/>
          <w:sz w:val="23"/>
        </w:rPr>
        <w:t>orm</w:t>
      </w:r>
    </w:p>
    <w:p w:rsidR="00602121" w:rsidRDefault="00602121" w:rsidP="00602121">
      <w:pPr>
        <w:jc w:val="both"/>
      </w:pPr>
    </w:p>
    <w:p w:rsidR="00602121" w:rsidRPr="00274905" w:rsidRDefault="00602121" w:rsidP="00602121">
      <w:pPr>
        <w:jc w:val="both"/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</w:pPr>
      <w:r w:rsidRPr="00274905"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  <w:t>White papers and case studies</w:t>
      </w:r>
    </w:p>
    <w:p w:rsidR="00602121" w:rsidRPr="00274905" w:rsidRDefault="00602121" w:rsidP="00602121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1A68FE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White Paper: Testing mobile Apps &amp; Services: challenges and Solutions</w:t>
      </w:r>
      <w:r w:rsidRPr="004D40B1">
        <w:rPr>
          <w:rStyle w:val="BookTitle"/>
          <w:rFonts w:ascii="Arial Narrow" w:hAnsi="Arial Narrow"/>
          <w:b w:val="0"/>
          <w:spacing w:val="0"/>
          <w:sz w:val="22"/>
          <w:szCs w:val="22"/>
        </w:rPr>
        <w:t xml:space="preserve"> </w:t>
      </w:r>
      <w:hyperlink r:id="rId6" w:history="1">
        <w:r w:rsidRPr="00274905">
          <w:rPr>
            <w:rStyle w:val="Hyperlink"/>
            <w:rFonts w:asciiTheme="majorHAnsi" w:hAnsiTheme="majorHAnsi"/>
            <w:sz w:val="22"/>
            <w:szCs w:val="22"/>
          </w:rPr>
          <w:t>http://www.idexcel.com/insights/whitepapers/</w:t>
        </w:r>
      </w:hyperlink>
    </w:p>
    <w:p w:rsidR="00602121" w:rsidRPr="00274905" w:rsidRDefault="00602121" w:rsidP="00602121">
      <w:pPr>
        <w:pStyle w:val="ListParagraph"/>
        <w:jc w:val="both"/>
        <w:rPr>
          <w:rStyle w:val="BookTitle"/>
          <w:rFonts w:asciiTheme="majorHAnsi" w:hAnsiTheme="majorHAnsi"/>
          <w:b w:val="0"/>
          <w:spacing w:val="0"/>
          <w:sz w:val="22"/>
          <w:szCs w:val="22"/>
        </w:rPr>
      </w:pPr>
    </w:p>
    <w:p w:rsidR="00602121" w:rsidRPr="00274905" w:rsidRDefault="00602121" w:rsidP="00602121">
      <w:pPr>
        <w:pStyle w:val="ListParagraph"/>
        <w:numPr>
          <w:ilvl w:val="0"/>
          <w:numId w:val="6"/>
        </w:numPr>
        <w:rPr>
          <w:rStyle w:val="BookTitle"/>
          <w:rFonts w:asciiTheme="majorHAnsi" w:hAnsiTheme="majorHAnsi"/>
          <w:b w:val="0"/>
          <w:spacing w:val="0"/>
          <w:sz w:val="22"/>
          <w:szCs w:val="22"/>
        </w:rPr>
      </w:pPr>
      <w:r w:rsidRPr="001A68FE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 xml:space="preserve">White Paper: </w:t>
      </w:r>
      <w:r w:rsidRPr="00274905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Transforming a Traditional QA team to Agile: A 4 Step Approach</w:t>
      </w:r>
    </w:p>
    <w:p w:rsidR="00602121" w:rsidRPr="00274905" w:rsidRDefault="008148C7" w:rsidP="00602121">
      <w:pPr>
        <w:pStyle w:val="ListParagraph"/>
        <w:jc w:val="both"/>
      </w:pPr>
      <w:hyperlink r:id="rId7" w:history="1">
        <w:r w:rsidR="00602121" w:rsidRPr="00274905">
          <w:rPr>
            <w:rStyle w:val="Hyperlink"/>
            <w:rFonts w:asciiTheme="majorHAnsi" w:hAnsiTheme="majorHAnsi"/>
            <w:sz w:val="22"/>
            <w:szCs w:val="22"/>
          </w:rPr>
          <w:t>http://www.idexcel.com/insights/whitepapers/</w:t>
        </w:r>
      </w:hyperlink>
    </w:p>
    <w:p w:rsidR="00602121" w:rsidRPr="00274905" w:rsidRDefault="00602121" w:rsidP="00602121">
      <w:pPr>
        <w:pStyle w:val="ListParagraph"/>
        <w:jc w:val="both"/>
      </w:pPr>
    </w:p>
    <w:p w:rsidR="00602121" w:rsidRPr="001A68FE" w:rsidRDefault="00602121" w:rsidP="00602121">
      <w:pPr>
        <w:pStyle w:val="ListParagraph"/>
        <w:numPr>
          <w:ilvl w:val="0"/>
          <w:numId w:val="6"/>
        </w:numPr>
        <w:rPr>
          <w:rStyle w:val="BookTitle"/>
          <w:rFonts w:asciiTheme="majorHAnsi" w:hAnsiTheme="majorHAnsi"/>
          <w:spacing w:val="0"/>
          <w:sz w:val="22"/>
          <w:szCs w:val="22"/>
        </w:rPr>
      </w:pPr>
      <w:r w:rsidRPr="00274905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White Paper: Integrating Performance Testing in Agile Process</w:t>
      </w:r>
      <w:r w:rsidRPr="001A68FE">
        <w:rPr>
          <w:rStyle w:val="BookTitle"/>
          <w:rFonts w:asciiTheme="majorHAnsi" w:hAnsiTheme="majorHAnsi"/>
          <w:spacing w:val="0"/>
          <w:sz w:val="22"/>
          <w:szCs w:val="22"/>
        </w:rPr>
        <w:t xml:space="preserve"> </w:t>
      </w:r>
    </w:p>
    <w:p w:rsidR="00602121" w:rsidRPr="00274905" w:rsidRDefault="008148C7" w:rsidP="00602121">
      <w:pPr>
        <w:pStyle w:val="ListParagraph"/>
        <w:jc w:val="both"/>
      </w:pPr>
      <w:hyperlink r:id="rId8" w:history="1">
        <w:r w:rsidR="00602121" w:rsidRPr="00274905">
          <w:rPr>
            <w:rStyle w:val="Hyperlink"/>
            <w:rFonts w:asciiTheme="majorHAnsi" w:hAnsiTheme="majorHAnsi"/>
            <w:sz w:val="22"/>
            <w:szCs w:val="22"/>
          </w:rPr>
          <w:t>http://www.idexcel.com/insights/whitepapers/</w:t>
        </w:r>
      </w:hyperlink>
    </w:p>
    <w:p w:rsidR="00602121" w:rsidRPr="00274905" w:rsidRDefault="00602121" w:rsidP="00602121">
      <w:pPr>
        <w:pStyle w:val="ListParagraph"/>
        <w:jc w:val="both"/>
        <w:rPr>
          <w:rStyle w:val="BookTitle"/>
          <w:b w:val="0"/>
          <w:bCs w:val="0"/>
          <w:smallCaps w:val="0"/>
          <w:spacing w:val="0"/>
        </w:rPr>
      </w:pPr>
    </w:p>
    <w:p w:rsidR="00602121" w:rsidRPr="00274905" w:rsidRDefault="00602121" w:rsidP="00602121">
      <w:pPr>
        <w:pStyle w:val="ListParagraph"/>
        <w:numPr>
          <w:ilvl w:val="0"/>
          <w:numId w:val="9"/>
        </w:numPr>
        <w:jc w:val="both"/>
      </w:pPr>
      <w:r w:rsidRPr="00274905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white paper: test performance indicators, keep it simple, make it meaningful, track it, and use it:</w:t>
      </w:r>
      <w:r w:rsidRPr="00274905">
        <w:t xml:space="preserve"> </w:t>
      </w:r>
      <w:hyperlink r:id="rId9" w:history="1">
        <w:r w:rsidRPr="00274905">
          <w:rPr>
            <w:rStyle w:val="Hyperlink"/>
            <w:rFonts w:asciiTheme="majorHAnsi" w:hAnsiTheme="majorHAnsi"/>
            <w:sz w:val="22"/>
            <w:szCs w:val="22"/>
          </w:rPr>
          <w:t>http://www.idexcel.com/insights/whitepapers/</w:t>
        </w:r>
      </w:hyperlink>
    </w:p>
    <w:p w:rsidR="00602121" w:rsidRPr="00274905" w:rsidRDefault="00602121" w:rsidP="00602121">
      <w:pPr>
        <w:pStyle w:val="ListParagraph"/>
        <w:jc w:val="both"/>
      </w:pPr>
    </w:p>
    <w:p w:rsidR="00602121" w:rsidRPr="00274905" w:rsidRDefault="00602121" w:rsidP="00602121">
      <w:pPr>
        <w:pStyle w:val="ListParagraph"/>
        <w:numPr>
          <w:ilvl w:val="0"/>
          <w:numId w:val="9"/>
        </w:numPr>
        <w:jc w:val="both"/>
        <w:rPr>
          <w:rStyle w:val="BookTitle"/>
          <w:rFonts w:asciiTheme="majorHAnsi" w:hAnsiTheme="majorHAnsi"/>
          <w:b w:val="0"/>
          <w:spacing w:val="0"/>
          <w:sz w:val="22"/>
          <w:szCs w:val="22"/>
        </w:rPr>
      </w:pPr>
      <w:r w:rsidRPr="00274905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 xml:space="preserve">white paper: testing centre of excellence- centralized testing framework </w:t>
      </w:r>
    </w:p>
    <w:p w:rsidR="00602121" w:rsidRPr="00274905" w:rsidRDefault="008148C7" w:rsidP="00602121">
      <w:pPr>
        <w:pStyle w:val="ListParagraph"/>
        <w:jc w:val="both"/>
      </w:pPr>
      <w:hyperlink r:id="rId10" w:history="1">
        <w:r w:rsidR="00602121" w:rsidRPr="00274905">
          <w:rPr>
            <w:rStyle w:val="Hyperlink"/>
            <w:rFonts w:asciiTheme="majorHAnsi" w:hAnsiTheme="majorHAnsi"/>
            <w:sz w:val="22"/>
            <w:szCs w:val="22"/>
          </w:rPr>
          <w:t>http://www.idexcel.com/insights/whitepapers/</w:t>
        </w:r>
      </w:hyperlink>
    </w:p>
    <w:p w:rsidR="00602121" w:rsidRDefault="00602121" w:rsidP="00602121">
      <w:pPr>
        <w:pStyle w:val="ListParagraph"/>
        <w:jc w:val="both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</w:pPr>
    </w:p>
    <w:p w:rsidR="00602121" w:rsidRPr="00274905" w:rsidRDefault="00602121" w:rsidP="00602121">
      <w:pPr>
        <w:pStyle w:val="ListParagraph"/>
        <w:numPr>
          <w:ilvl w:val="0"/>
          <w:numId w:val="6"/>
        </w:numPr>
        <w:jc w:val="both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</w:pPr>
      <w:r w:rsidRPr="001A68FE">
        <w:rPr>
          <w:rStyle w:val="BookTitle"/>
          <w:rFonts w:asciiTheme="majorHAnsi" w:hAnsiTheme="majorHAnsi"/>
          <w:b w:val="0"/>
          <w:color w:val="010347"/>
          <w:spacing w:val="0"/>
          <w:sz w:val="22"/>
          <w:szCs w:val="22"/>
        </w:rPr>
        <w:t xml:space="preserve">blog: cloud based </w:t>
      </w:r>
      <w:proofErr w:type="spellStart"/>
      <w:r w:rsidRPr="001A68FE">
        <w:rPr>
          <w:rStyle w:val="BookTitle"/>
          <w:rFonts w:asciiTheme="majorHAnsi" w:hAnsiTheme="majorHAnsi"/>
          <w:b w:val="0"/>
          <w:color w:val="010347"/>
          <w:spacing w:val="0"/>
          <w:sz w:val="22"/>
          <w:szCs w:val="22"/>
        </w:rPr>
        <w:t>qa</w:t>
      </w:r>
      <w:proofErr w:type="spellEnd"/>
      <w:r w:rsidRPr="001A68FE">
        <w:rPr>
          <w:rStyle w:val="BookTitle"/>
          <w:rFonts w:asciiTheme="majorHAnsi" w:hAnsiTheme="majorHAnsi"/>
          <w:b w:val="0"/>
          <w:color w:val="010347"/>
          <w:spacing w:val="0"/>
          <w:sz w:val="22"/>
          <w:szCs w:val="22"/>
        </w:rPr>
        <w:t xml:space="preserve"> infrastructure: a silver bullet to ward off traditional testing challenged</w:t>
      </w:r>
      <w:r w:rsidRPr="00274905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  <w:t xml:space="preserve"> </w:t>
      </w:r>
      <w:hyperlink r:id="rId11" w:history="1">
        <w:r w:rsidRPr="00941556">
          <w:rPr>
            <w:rStyle w:val="Hyperlink"/>
            <w:rFonts w:asciiTheme="majorHAnsi" w:hAnsiTheme="majorHAnsi"/>
            <w:sz w:val="22"/>
            <w:szCs w:val="22"/>
          </w:rPr>
          <w:t>http://www.idexcel.com/</w:t>
        </w:r>
      </w:hyperlink>
      <w: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  <w:t xml:space="preserve"> </w:t>
      </w:r>
    </w:p>
    <w:p w:rsidR="00602121" w:rsidRPr="00274905" w:rsidRDefault="00602121" w:rsidP="00602121">
      <w:pPr>
        <w:pStyle w:val="ListParagraph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</w:pPr>
    </w:p>
    <w:p w:rsidR="00602121" w:rsidRPr="00274905" w:rsidRDefault="00602121" w:rsidP="00602121">
      <w:pPr>
        <w:pStyle w:val="ListParagraph"/>
        <w:numPr>
          <w:ilvl w:val="0"/>
          <w:numId w:val="6"/>
        </w:numPr>
        <w:jc w:val="both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</w:pPr>
      <w:r w:rsidRPr="00274905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blog: can test automation replace manual testers?</w:t>
      </w:r>
      <w:r w:rsidRPr="00274905">
        <w:t xml:space="preserve"> </w:t>
      </w:r>
      <w:hyperlink r:id="rId12" w:history="1">
        <w:r w:rsidRPr="00941556">
          <w:rPr>
            <w:rStyle w:val="Hyperlink"/>
            <w:rFonts w:asciiTheme="majorHAnsi" w:hAnsiTheme="majorHAnsi"/>
            <w:sz w:val="22"/>
            <w:szCs w:val="22"/>
          </w:rPr>
          <w:t>http://www.idexcel.com/</w:t>
        </w:r>
      </w:hyperlink>
      <w: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  <w:t xml:space="preserve"> </w:t>
      </w:r>
    </w:p>
    <w:p w:rsidR="00602121" w:rsidRPr="00274905" w:rsidRDefault="00602121" w:rsidP="00602121">
      <w:pPr>
        <w:pStyle w:val="ListParagraph"/>
        <w:jc w:val="both"/>
      </w:pPr>
    </w:p>
    <w:p w:rsidR="00602121" w:rsidRPr="00274905" w:rsidRDefault="00602121" w:rsidP="00602121">
      <w:pPr>
        <w:pStyle w:val="ListParagraph"/>
        <w:numPr>
          <w:ilvl w:val="0"/>
          <w:numId w:val="6"/>
        </w:numPr>
        <w:jc w:val="both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</w:pPr>
      <w:r w:rsidRPr="00274905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Case Study: GPS based Estimation and Project Management System for Electricity Supply company:</w:t>
      </w:r>
      <w:r w:rsidRPr="00274905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  <w:t xml:space="preserve"> </w:t>
      </w:r>
      <w:hyperlink r:id="rId13" w:history="1">
        <w:r w:rsidRPr="00274905">
          <w:rPr>
            <w:rStyle w:val="Hyperlink"/>
            <w:rFonts w:asciiTheme="majorHAnsi" w:hAnsiTheme="majorHAnsi"/>
            <w:sz w:val="22"/>
            <w:szCs w:val="22"/>
          </w:rPr>
          <w:t>http://www.zeal-encore.com/case-studies.aspx</w:t>
        </w:r>
      </w:hyperlink>
    </w:p>
    <w:p w:rsidR="00602121" w:rsidRPr="00274905" w:rsidRDefault="00602121" w:rsidP="00602121">
      <w:pPr>
        <w:pStyle w:val="ListParagraph"/>
        <w:jc w:val="both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</w:pPr>
    </w:p>
    <w:p w:rsidR="00602121" w:rsidRPr="000E06BE" w:rsidRDefault="00602121" w:rsidP="00602121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2"/>
          <w:szCs w:val="22"/>
        </w:rPr>
      </w:pPr>
      <w:r w:rsidRPr="00274905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case study: zeal encore helps survey settlement and land records department of government agency to develop robust urban property ownership records software suite and deploy it</w:t>
      </w:r>
      <w:r w:rsidRPr="001A68FE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:</w:t>
      </w:r>
      <w:r w:rsidRPr="00274905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2"/>
          <w:szCs w:val="22"/>
        </w:rPr>
        <w:t xml:space="preserve">  </w:t>
      </w:r>
      <w:hyperlink r:id="rId14" w:history="1">
        <w:r w:rsidRPr="00274905">
          <w:rPr>
            <w:rStyle w:val="Hyperlink"/>
            <w:rFonts w:asciiTheme="majorHAnsi" w:hAnsiTheme="majorHAnsi"/>
            <w:sz w:val="22"/>
            <w:szCs w:val="22"/>
          </w:rPr>
          <w:t>http://www.zeal-encore.com/case-studies.aspx</w:t>
        </w:r>
      </w:hyperlink>
    </w:p>
    <w:p w:rsidR="00602121" w:rsidRDefault="00602121" w:rsidP="00602121">
      <w:pPr>
        <w:jc w:val="both"/>
        <w:rPr>
          <w:rStyle w:val="BookTitle"/>
          <w:rFonts w:asciiTheme="majorHAnsi" w:eastAsiaTheme="majorEastAsia" w:hAnsiTheme="majorHAnsi" w:cstheme="majorBidi"/>
          <w:i/>
          <w:iCs/>
          <w:color w:val="365F91" w:themeColor="accent1" w:themeShade="BF"/>
          <w:sz w:val="20"/>
          <w:szCs w:val="20"/>
        </w:rPr>
      </w:pPr>
    </w:p>
    <w:p w:rsidR="00602121" w:rsidRPr="009C18C2" w:rsidRDefault="00602121" w:rsidP="00602121">
      <w:pPr>
        <w:jc w:val="both"/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</w:pPr>
      <w:r w:rsidRPr="009C18C2">
        <w:rPr>
          <w:rStyle w:val="BookTitle"/>
          <w:rFonts w:eastAsiaTheme="majorEastAsia" w:cstheme="majorBidi"/>
          <w:i/>
          <w:iCs/>
          <w:color w:val="365F91" w:themeColor="accent1" w:themeShade="BF"/>
          <w:sz w:val="20"/>
          <w:szCs w:val="20"/>
        </w:rPr>
        <w:t>Papers published</w:t>
      </w:r>
    </w:p>
    <w:p w:rsidR="00602121" w:rsidRPr="00F57200" w:rsidRDefault="00602121" w:rsidP="00602121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3"/>
        </w:rPr>
      </w:pPr>
      <w:r w:rsidRPr="001A68FE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usability evaluation of mobile applications:</w:t>
      </w:r>
      <w:r>
        <w:rPr>
          <w:rStyle w:val="BookTitle"/>
          <w:rFonts w:ascii="Arial Narrow" w:hAnsi="Arial Narrow"/>
          <w:b w:val="0"/>
          <w:bCs w:val="0"/>
          <w:smallCaps w:val="0"/>
          <w:spacing w:val="0"/>
          <w:sz w:val="23"/>
        </w:rPr>
        <w:t xml:space="preserve"> </w:t>
      </w:r>
      <w:r w:rsidRPr="00F57200">
        <w:rPr>
          <w:rFonts w:ascii="Arial Narrow" w:hAnsi="Arial Narrow"/>
          <w:sz w:val="23"/>
        </w:rPr>
        <w:t>In the proceedings of ‘Usability Testing and Engineering a Step-In Theme Conference’</w:t>
      </w:r>
    </w:p>
    <w:p w:rsidR="00602121" w:rsidRPr="00274905" w:rsidRDefault="00602121" w:rsidP="0060212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602121" w:rsidRPr="00803BB2" w:rsidRDefault="00602121" w:rsidP="00602121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3"/>
        </w:rPr>
      </w:pPr>
      <w:r w:rsidRPr="001A68FE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consumer segmentation of mobile phone industry in the global competitive market</w:t>
      </w:r>
      <w:r w:rsidRPr="00F57200">
        <w:rPr>
          <w:rStyle w:val="BookTitle"/>
          <w:spacing w:val="0"/>
          <w:sz w:val="22"/>
          <w:szCs w:val="22"/>
        </w:rPr>
        <w:t xml:space="preserve"> </w:t>
      </w:r>
      <w:r w:rsidRPr="00803BB2">
        <w:rPr>
          <w:rFonts w:ascii="Arial Narrow" w:hAnsi="Arial Narrow"/>
          <w:sz w:val="23"/>
        </w:rPr>
        <w:t>In the proceedings of ‘International Conference on Emerging Competitiveness Paradigms’</w:t>
      </w:r>
      <w:r>
        <w:rPr>
          <w:rFonts w:ascii="Arial Narrow" w:hAnsi="Arial Narrow"/>
          <w:sz w:val="23"/>
        </w:rPr>
        <w:t xml:space="preserve"> </w:t>
      </w:r>
    </w:p>
    <w:p w:rsidR="00602121" w:rsidRPr="00803BB2" w:rsidRDefault="00602121" w:rsidP="00602121">
      <w:pPr>
        <w:pStyle w:val="ListParagraph"/>
        <w:jc w:val="both"/>
        <w:rPr>
          <w:rFonts w:ascii="Arial Narrow" w:hAnsi="Arial Narrow"/>
          <w:sz w:val="23"/>
        </w:rPr>
      </w:pPr>
    </w:p>
    <w:p w:rsidR="00602121" w:rsidRPr="00803BB2" w:rsidRDefault="00602121" w:rsidP="00602121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3"/>
        </w:rPr>
      </w:pPr>
      <w:r w:rsidRPr="001A68FE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testing mobile phone applications-best practices and techniques</w:t>
      </w:r>
      <w:r w:rsidRPr="00803BB2">
        <w:rPr>
          <w:rFonts w:ascii="Arial Narrow" w:hAnsi="Arial Narrow"/>
          <w:sz w:val="23"/>
        </w:rPr>
        <w:t xml:space="preserve"> in the proceedings of 7th Annual International Software Testing Conference in India 2007 </w:t>
      </w:r>
    </w:p>
    <w:p w:rsidR="00602121" w:rsidRPr="00803BB2" w:rsidRDefault="00602121" w:rsidP="00602121">
      <w:pPr>
        <w:pStyle w:val="ListParagraph"/>
        <w:jc w:val="both"/>
        <w:rPr>
          <w:rFonts w:ascii="Arial Narrow" w:hAnsi="Arial Narrow"/>
          <w:sz w:val="23"/>
        </w:rPr>
      </w:pPr>
    </w:p>
    <w:p w:rsidR="00602121" w:rsidRPr="00FA5744" w:rsidRDefault="00602121" w:rsidP="00602121">
      <w:pPr>
        <w:pStyle w:val="ListParagraph"/>
        <w:numPr>
          <w:ilvl w:val="0"/>
          <w:numId w:val="3"/>
        </w:numPr>
        <w:jc w:val="both"/>
        <w:rPr>
          <w:rStyle w:val="BookTitle"/>
          <w:rFonts w:ascii="Arial Narrow" w:hAnsi="Arial Narrow"/>
          <w:b w:val="0"/>
          <w:bCs w:val="0"/>
          <w:smallCaps w:val="0"/>
          <w:spacing w:val="0"/>
          <w:sz w:val="23"/>
        </w:rPr>
      </w:pPr>
      <w:r w:rsidRPr="001A68FE">
        <w:rPr>
          <w:rStyle w:val="BookTitle"/>
          <w:rFonts w:asciiTheme="majorHAnsi" w:hAnsiTheme="majorHAnsi"/>
          <w:b w:val="0"/>
          <w:spacing w:val="0"/>
          <w:sz w:val="22"/>
          <w:szCs w:val="22"/>
        </w:rPr>
        <w:t>title: testing for globalization and localization: best practices and techniques</w:t>
      </w:r>
      <w:r w:rsidRPr="004D40B1">
        <w:rPr>
          <w:rFonts w:ascii="Arial Narrow" w:hAnsi="Arial Narrow"/>
          <w:sz w:val="22"/>
        </w:rPr>
        <w:t xml:space="preserve"> </w:t>
      </w:r>
      <w:r w:rsidRPr="00803BB2">
        <w:rPr>
          <w:rFonts w:ascii="Arial Narrow" w:hAnsi="Arial Narrow"/>
          <w:sz w:val="23"/>
        </w:rPr>
        <w:t>in the proceedings of 8th Annual International Software Testing Conference in India 2008</w:t>
      </w:r>
    </w:p>
    <w:p w:rsidR="002A4D20" w:rsidRPr="00602121" w:rsidRDefault="002A4D20" w:rsidP="00602121">
      <w:pPr>
        <w:jc w:val="both"/>
        <w:rPr>
          <w:rFonts w:ascii="Arial Narrow" w:hAnsi="Arial Narrow"/>
          <w:sz w:val="23"/>
        </w:rPr>
      </w:pPr>
    </w:p>
    <w:sectPr w:rsidR="002A4D20" w:rsidRPr="00602121" w:rsidSect="009F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4FC1"/>
    <w:multiLevelType w:val="multilevel"/>
    <w:tmpl w:val="C4D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B5ABF"/>
    <w:multiLevelType w:val="multilevel"/>
    <w:tmpl w:val="3D5C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11015"/>
    <w:multiLevelType w:val="hybridMultilevel"/>
    <w:tmpl w:val="3434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A7656"/>
    <w:multiLevelType w:val="hybridMultilevel"/>
    <w:tmpl w:val="46F2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14DD4"/>
    <w:multiLevelType w:val="hybridMultilevel"/>
    <w:tmpl w:val="F52C2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552D1F"/>
    <w:multiLevelType w:val="hybridMultilevel"/>
    <w:tmpl w:val="5AB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34168"/>
    <w:multiLevelType w:val="hybridMultilevel"/>
    <w:tmpl w:val="CD8E4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917AF"/>
    <w:multiLevelType w:val="hybridMultilevel"/>
    <w:tmpl w:val="52645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95B3A"/>
    <w:multiLevelType w:val="hybridMultilevel"/>
    <w:tmpl w:val="040C8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3678A"/>
    <w:multiLevelType w:val="hybridMultilevel"/>
    <w:tmpl w:val="D36EC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E6C7F"/>
    <w:multiLevelType w:val="multilevel"/>
    <w:tmpl w:val="2CA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034093"/>
    <w:multiLevelType w:val="multilevel"/>
    <w:tmpl w:val="0F6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0C7055"/>
    <w:multiLevelType w:val="hybridMultilevel"/>
    <w:tmpl w:val="940E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583B"/>
    <w:rsid w:val="00003E7D"/>
    <w:rsid w:val="00010D53"/>
    <w:rsid w:val="000236F4"/>
    <w:rsid w:val="00031B5C"/>
    <w:rsid w:val="00035B70"/>
    <w:rsid w:val="00040877"/>
    <w:rsid w:val="00050762"/>
    <w:rsid w:val="00054967"/>
    <w:rsid w:val="00055D4E"/>
    <w:rsid w:val="0006325D"/>
    <w:rsid w:val="00071E54"/>
    <w:rsid w:val="0007622E"/>
    <w:rsid w:val="00080B8C"/>
    <w:rsid w:val="00087D0B"/>
    <w:rsid w:val="00090278"/>
    <w:rsid w:val="0009642D"/>
    <w:rsid w:val="00096B26"/>
    <w:rsid w:val="000B186D"/>
    <w:rsid w:val="000B2900"/>
    <w:rsid w:val="000B2C9D"/>
    <w:rsid w:val="000B4248"/>
    <w:rsid w:val="000C128C"/>
    <w:rsid w:val="000C1A6F"/>
    <w:rsid w:val="000C2472"/>
    <w:rsid w:val="000D57DB"/>
    <w:rsid w:val="000D69AD"/>
    <w:rsid w:val="000E06BE"/>
    <w:rsid w:val="000E3636"/>
    <w:rsid w:val="000E39ED"/>
    <w:rsid w:val="000E6243"/>
    <w:rsid w:val="000F05D8"/>
    <w:rsid w:val="000F61BC"/>
    <w:rsid w:val="000F7114"/>
    <w:rsid w:val="000F7ED1"/>
    <w:rsid w:val="00114A3A"/>
    <w:rsid w:val="00132EFC"/>
    <w:rsid w:val="00134542"/>
    <w:rsid w:val="00134BD9"/>
    <w:rsid w:val="001360A5"/>
    <w:rsid w:val="00136637"/>
    <w:rsid w:val="001415E8"/>
    <w:rsid w:val="00142FDC"/>
    <w:rsid w:val="00145E2D"/>
    <w:rsid w:val="001539FF"/>
    <w:rsid w:val="0016405A"/>
    <w:rsid w:val="001643EF"/>
    <w:rsid w:val="00166886"/>
    <w:rsid w:val="00170645"/>
    <w:rsid w:val="00170901"/>
    <w:rsid w:val="00170E2B"/>
    <w:rsid w:val="001745CB"/>
    <w:rsid w:val="00174B3B"/>
    <w:rsid w:val="001802C2"/>
    <w:rsid w:val="0018035F"/>
    <w:rsid w:val="00183879"/>
    <w:rsid w:val="00185462"/>
    <w:rsid w:val="0018672F"/>
    <w:rsid w:val="00190F82"/>
    <w:rsid w:val="00191726"/>
    <w:rsid w:val="00193907"/>
    <w:rsid w:val="00194FBC"/>
    <w:rsid w:val="001A2746"/>
    <w:rsid w:val="001A4CBE"/>
    <w:rsid w:val="001A68FE"/>
    <w:rsid w:val="001B0275"/>
    <w:rsid w:val="001B091F"/>
    <w:rsid w:val="001B2159"/>
    <w:rsid w:val="001B51BF"/>
    <w:rsid w:val="001B69EE"/>
    <w:rsid w:val="001C55E5"/>
    <w:rsid w:val="001D0EB8"/>
    <w:rsid w:val="001E65ED"/>
    <w:rsid w:val="001E6CDD"/>
    <w:rsid w:val="001E7B3A"/>
    <w:rsid w:val="001F0ED0"/>
    <w:rsid w:val="001F2C2B"/>
    <w:rsid w:val="001F527A"/>
    <w:rsid w:val="002010D1"/>
    <w:rsid w:val="002073E4"/>
    <w:rsid w:val="00230FAF"/>
    <w:rsid w:val="00244702"/>
    <w:rsid w:val="00244942"/>
    <w:rsid w:val="002525AF"/>
    <w:rsid w:val="00254AF8"/>
    <w:rsid w:val="00260971"/>
    <w:rsid w:val="00261B58"/>
    <w:rsid w:val="0026389C"/>
    <w:rsid w:val="00263F58"/>
    <w:rsid w:val="00274867"/>
    <w:rsid w:val="00274905"/>
    <w:rsid w:val="00275536"/>
    <w:rsid w:val="0028106C"/>
    <w:rsid w:val="0028137F"/>
    <w:rsid w:val="0028639F"/>
    <w:rsid w:val="002864AE"/>
    <w:rsid w:val="00295E0D"/>
    <w:rsid w:val="00296146"/>
    <w:rsid w:val="002971C5"/>
    <w:rsid w:val="002A14A1"/>
    <w:rsid w:val="002A2ECB"/>
    <w:rsid w:val="002A4D20"/>
    <w:rsid w:val="002B0F35"/>
    <w:rsid w:val="002B16B5"/>
    <w:rsid w:val="002B56ED"/>
    <w:rsid w:val="002B7EF5"/>
    <w:rsid w:val="002C34CF"/>
    <w:rsid w:val="002C414E"/>
    <w:rsid w:val="002C4D7F"/>
    <w:rsid w:val="002C5692"/>
    <w:rsid w:val="002C6835"/>
    <w:rsid w:val="002C6BC7"/>
    <w:rsid w:val="002D16F9"/>
    <w:rsid w:val="002D1DA6"/>
    <w:rsid w:val="002D4102"/>
    <w:rsid w:val="002D6698"/>
    <w:rsid w:val="002E0B3D"/>
    <w:rsid w:val="002E1134"/>
    <w:rsid w:val="002F091A"/>
    <w:rsid w:val="002F1F3B"/>
    <w:rsid w:val="002F32B5"/>
    <w:rsid w:val="002F4A51"/>
    <w:rsid w:val="003011C4"/>
    <w:rsid w:val="00302F62"/>
    <w:rsid w:val="00305653"/>
    <w:rsid w:val="00316D0E"/>
    <w:rsid w:val="003275B0"/>
    <w:rsid w:val="00334FEA"/>
    <w:rsid w:val="0034569C"/>
    <w:rsid w:val="00353493"/>
    <w:rsid w:val="00361D00"/>
    <w:rsid w:val="003632DE"/>
    <w:rsid w:val="0036554E"/>
    <w:rsid w:val="0036580D"/>
    <w:rsid w:val="003843BF"/>
    <w:rsid w:val="003877F8"/>
    <w:rsid w:val="003918FF"/>
    <w:rsid w:val="003A10AD"/>
    <w:rsid w:val="003B170A"/>
    <w:rsid w:val="003B235C"/>
    <w:rsid w:val="003B244A"/>
    <w:rsid w:val="003C4815"/>
    <w:rsid w:val="003C54B1"/>
    <w:rsid w:val="003C61F4"/>
    <w:rsid w:val="003D6907"/>
    <w:rsid w:val="003E1967"/>
    <w:rsid w:val="003E7198"/>
    <w:rsid w:val="003F1F5D"/>
    <w:rsid w:val="003F63E2"/>
    <w:rsid w:val="00401934"/>
    <w:rsid w:val="00404F1D"/>
    <w:rsid w:val="004071A4"/>
    <w:rsid w:val="00411A7D"/>
    <w:rsid w:val="0041294E"/>
    <w:rsid w:val="00413803"/>
    <w:rsid w:val="00416D9A"/>
    <w:rsid w:val="0042376E"/>
    <w:rsid w:val="00426251"/>
    <w:rsid w:val="00430FEE"/>
    <w:rsid w:val="004310CC"/>
    <w:rsid w:val="004331EB"/>
    <w:rsid w:val="00434273"/>
    <w:rsid w:val="00436D51"/>
    <w:rsid w:val="00437A29"/>
    <w:rsid w:val="004423E4"/>
    <w:rsid w:val="00445120"/>
    <w:rsid w:val="00450ADF"/>
    <w:rsid w:val="00452E53"/>
    <w:rsid w:val="004562E1"/>
    <w:rsid w:val="0046303F"/>
    <w:rsid w:val="00470279"/>
    <w:rsid w:val="0048063C"/>
    <w:rsid w:val="00483293"/>
    <w:rsid w:val="004860B4"/>
    <w:rsid w:val="00492588"/>
    <w:rsid w:val="00494698"/>
    <w:rsid w:val="00497780"/>
    <w:rsid w:val="004B1CC0"/>
    <w:rsid w:val="004C04C2"/>
    <w:rsid w:val="004C08DA"/>
    <w:rsid w:val="004C1326"/>
    <w:rsid w:val="004C19D0"/>
    <w:rsid w:val="004C5D2E"/>
    <w:rsid w:val="004C69A2"/>
    <w:rsid w:val="004D40B1"/>
    <w:rsid w:val="004E1181"/>
    <w:rsid w:val="004E4E0A"/>
    <w:rsid w:val="004F13CA"/>
    <w:rsid w:val="004F28B4"/>
    <w:rsid w:val="004F301E"/>
    <w:rsid w:val="004F37C5"/>
    <w:rsid w:val="004F6921"/>
    <w:rsid w:val="005049CA"/>
    <w:rsid w:val="005112C7"/>
    <w:rsid w:val="00515476"/>
    <w:rsid w:val="00517E51"/>
    <w:rsid w:val="00523F36"/>
    <w:rsid w:val="005241E8"/>
    <w:rsid w:val="0052459B"/>
    <w:rsid w:val="005245BF"/>
    <w:rsid w:val="00525A76"/>
    <w:rsid w:val="00525C71"/>
    <w:rsid w:val="00537CF1"/>
    <w:rsid w:val="005408D2"/>
    <w:rsid w:val="00540EAD"/>
    <w:rsid w:val="00544AE7"/>
    <w:rsid w:val="0055028B"/>
    <w:rsid w:val="00551D41"/>
    <w:rsid w:val="00554FB4"/>
    <w:rsid w:val="00556953"/>
    <w:rsid w:val="00564090"/>
    <w:rsid w:val="005714A8"/>
    <w:rsid w:val="005762BC"/>
    <w:rsid w:val="00582053"/>
    <w:rsid w:val="005851ED"/>
    <w:rsid w:val="005854F1"/>
    <w:rsid w:val="0058583F"/>
    <w:rsid w:val="00586E71"/>
    <w:rsid w:val="005876C2"/>
    <w:rsid w:val="0059394F"/>
    <w:rsid w:val="005941F7"/>
    <w:rsid w:val="00597468"/>
    <w:rsid w:val="005A25B6"/>
    <w:rsid w:val="005A3181"/>
    <w:rsid w:val="005C3281"/>
    <w:rsid w:val="005D05A1"/>
    <w:rsid w:val="005D3097"/>
    <w:rsid w:val="005D6880"/>
    <w:rsid w:val="005D6A33"/>
    <w:rsid w:val="005E0BA7"/>
    <w:rsid w:val="005E43C6"/>
    <w:rsid w:val="005E652A"/>
    <w:rsid w:val="005F6CBE"/>
    <w:rsid w:val="00601EC9"/>
    <w:rsid w:val="00602121"/>
    <w:rsid w:val="00602B4B"/>
    <w:rsid w:val="00602F4F"/>
    <w:rsid w:val="00613347"/>
    <w:rsid w:val="00617920"/>
    <w:rsid w:val="00620A39"/>
    <w:rsid w:val="00622F06"/>
    <w:rsid w:val="00623664"/>
    <w:rsid w:val="00623ADA"/>
    <w:rsid w:val="00624D43"/>
    <w:rsid w:val="00632E07"/>
    <w:rsid w:val="00636769"/>
    <w:rsid w:val="00664C91"/>
    <w:rsid w:val="00665637"/>
    <w:rsid w:val="00670224"/>
    <w:rsid w:val="0067212E"/>
    <w:rsid w:val="00674B95"/>
    <w:rsid w:val="006840B5"/>
    <w:rsid w:val="00686182"/>
    <w:rsid w:val="00687157"/>
    <w:rsid w:val="006905F9"/>
    <w:rsid w:val="006A7AD0"/>
    <w:rsid w:val="006B4E4D"/>
    <w:rsid w:val="006B60BD"/>
    <w:rsid w:val="006C04BC"/>
    <w:rsid w:val="006C3CC3"/>
    <w:rsid w:val="006C54F5"/>
    <w:rsid w:val="006D271F"/>
    <w:rsid w:val="006D3F40"/>
    <w:rsid w:val="006E2DE6"/>
    <w:rsid w:val="006E4195"/>
    <w:rsid w:val="006E42E7"/>
    <w:rsid w:val="006E5283"/>
    <w:rsid w:val="006E5F6A"/>
    <w:rsid w:val="006E6FE7"/>
    <w:rsid w:val="006F1942"/>
    <w:rsid w:val="006F510F"/>
    <w:rsid w:val="006F562E"/>
    <w:rsid w:val="006F5AC2"/>
    <w:rsid w:val="007018F9"/>
    <w:rsid w:val="007025A0"/>
    <w:rsid w:val="0070457B"/>
    <w:rsid w:val="007066A4"/>
    <w:rsid w:val="00707D42"/>
    <w:rsid w:val="00712514"/>
    <w:rsid w:val="007304DF"/>
    <w:rsid w:val="00733CA3"/>
    <w:rsid w:val="00736402"/>
    <w:rsid w:val="00736834"/>
    <w:rsid w:val="0074277E"/>
    <w:rsid w:val="00747BB7"/>
    <w:rsid w:val="00751B47"/>
    <w:rsid w:val="00754F2A"/>
    <w:rsid w:val="007614E8"/>
    <w:rsid w:val="007633E6"/>
    <w:rsid w:val="00764916"/>
    <w:rsid w:val="007649C6"/>
    <w:rsid w:val="0076575A"/>
    <w:rsid w:val="0076583B"/>
    <w:rsid w:val="0076614A"/>
    <w:rsid w:val="00773811"/>
    <w:rsid w:val="007770F9"/>
    <w:rsid w:val="00777291"/>
    <w:rsid w:val="00786E15"/>
    <w:rsid w:val="00787901"/>
    <w:rsid w:val="00790BDD"/>
    <w:rsid w:val="00794394"/>
    <w:rsid w:val="007A069B"/>
    <w:rsid w:val="007A2702"/>
    <w:rsid w:val="007A4807"/>
    <w:rsid w:val="007A5CC7"/>
    <w:rsid w:val="007A6C7F"/>
    <w:rsid w:val="007B32BC"/>
    <w:rsid w:val="007B4E20"/>
    <w:rsid w:val="007B6E69"/>
    <w:rsid w:val="007C1563"/>
    <w:rsid w:val="007D4CAE"/>
    <w:rsid w:val="007D5AF9"/>
    <w:rsid w:val="007E434C"/>
    <w:rsid w:val="007E7018"/>
    <w:rsid w:val="007E797F"/>
    <w:rsid w:val="007F0AA0"/>
    <w:rsid w:val="007F49DB"/>
    <w:rsid w:val="0080360F"/>
    <w:rsid w:val="00803BB2"/>
    <w:rsid w:val="00806BCA"/>
    <w:rsid w:val="008148C7"/>
    <w:rsid w:val="008154CB"/>
    <w:rsid w:val="00815A28"/>
    <w:rsid w:val="00821327"/>
    <w:rsid w:val="0082432B"/>
    <w:rsid w:val="0082633E"/>
    <w:rsid w:val="00826F0D"/>
    <w:rsid w:val="0083075A"/>
    <w:rsid w:val="00832D5F"/>
    <w:rsid w:val="00835FD8"/>
    <w:rsid w:val="0084319E"/>
    <w:rsid w:val="00847AE4"/>
    <w:rsid w:val="008558EE"/>
    <w:rsid w:val="00860656"/>
    <w:rsid w:val="00863D31"/>
    <w:rsid w:val="00864F09"/>
    <w:rsid w:val="0086578E"/>
    <w:rsid w:val="0086659F"/>
    <w:rsid w:val="008706AC"/>
    <w:rsid w:val="00871EAD"/>
    <w:rsid w:val="00874857"/>
    <w:rsid w:val="00874AD3"/>
    <w:rsid w:val="00875482"/>
    <w:rsid w:val="00880112"/>
    <w:rsid w:val="00880682"/>
    <w:rsid w:val="00885CF4"/>
    <w:rsid w:val="00893901"/>
    <w:rsid w:val="0089557E"/>
    <w:rsid w:val="008A2961"/>
    <w:rsid w:val="008A3475"/>
    <w:rsid w:val="008A3DB7"/>
    <w:rsid w:val="008A3F2F"/>
    <w:rsid w:val="008A4442"/>
    <w:rsid w:val="008B3D29"/>
    <w:rsid w:val="008C06E7"/>
    <w:rsid w:val="008C29C7"/>
    <w:rsid w:val="008D1294"/>
    <w:rsid w:val="008D3410"/>
    <w:rsid w:val="008D5178"/>
    <w:rsid w:val="008D65AE"/>
    <w:rsid w:val="008D6AFC"/>
    <w:rsid w:val="008E4FA1"/>
    <w:rsid w:val="008E7990"/>
    <w:rsid w:val="008F4726"/>
    <w:rsid w:val="008F6B0C"/>
    <w:rsid w:val="00901985"/>
    <w:rsid w:val="00902AD0"/>
    <w:rsid w:val="00905672"/>
    <w:rsid w:val="00906F29"/>
    <w:rsid w:val="009071F4"/>
    <w:rsid w:val="00915781"/>
    <w:rsid w:val="00915A2B"/>
    <w:rsid w:val="00915F35"/>
    <w:rsid w:val="009220FB"/>
    <w:rsid w:val="0092274A"/>
    <w:rsid w:val="00926636"/>
    <w:rsid w:val="00930510"/>
    <w:rsid w:val="00936497"/>
    <w:rsid w:val="00937CE4"/>
    <w:rsid w:val="00941B36"/>
    <w:rsid w:val="00942894"/>
    <w:rsid w:val="009513C8"/>
    <w:rsid w:val="009527B9"/>
    <w:rsid w:val="0096494F"/>
    <w:rsid w:val="00964E55"/>
    <w:rsid w:val="00965731"/>
    <w:rsid w:val="00971DCD"/>
    <w:rsid w:val="00975232"/>
    <w:rsid w:val="00976380"/>
    <w:rsid w:val="0098482B"/>
    <w:rsid w:val="009872F8"/>
    <w:rsid w:val="009942C1"/>
    <w:rsid w:val="00994AB9"/>
    <w:rsid w:val="009966DF"/>
    <w:rsid w:val="009A036C"/>
    <w:rsid w:val="009A40EE"/>
    <w:rsid w:val="009A66C4"/>
    <w:rsid w:val="009C18C2"/>
    <w:rsid w:val="009C25CD"/>
    <w:rsid w:val="009C2C1D"/>
    <w:rsid w:val="009D1E8A"/>
    <w:rsid w:val="009D52D8"/>
    <w:rsid w:val="009D619A"/>
    <w:rsid w:val="009E108A"/>
    <w:rsid w:val="009E2D03"/>
    <w:rsid w:val="009E3F38"/>
    <w:rsid w:val="009E55D3"/>
    <w:rsid w:val="009E7DDE"/>
    <w:rsid w:val="009F1A34"/>
    <w:rsid w:val="009F2481"/>
    <w:rsid w:val="009F3055"/>
    <w:rsid w:val="009F3C7B"/>
    <w:rsid w:val="009F4E2B"/>
    <w:rsid w:val="009F52B9"/>
    <w:rsid w:val="009F582D"/>
    <w:rsid w:val="00A01DD8"/>
    <w:rsid w:val="00A03FA6"/>
    <w:rsid w:val="00A0704C"/>
    <w:rsid w:val="00A11D78"/>
    <w:rsid w:val="00A17559"/>
    <w:rsid w:val="00A255C3"/>
    <w:rsid w:val="00A25A0B"/>
    <w:rsid w:val="00A27853"/>
    <w:rsid w:val="00A33D95"/>
    <w:rsid w:val="00A42A2A"/>
    <w:rsid w:val="00A42C8B"/>
    <w:rsid w:val="00A46995"/>
    <w:rsid w:val="00A63E14"/>
    <w:rsid w:val="00A66824"/>
    <w:rsid w:val="00A7126E"/>
    <w:rsid w:val="00A7470F"/>
    <w:rsid w:val="00A81344"/>
    <w:rsid w:val="00A83616"/>
    <w:rsid w:val="00A86C40"/>
    <w:rsid w:val="00A90D05"/>
    <w:rsid w:val="00A9582B"/>
    <w:rsid w:val="00AA6D97"/>
    <w:rsid w:val="00AB02EC"/>
    <w:rsid w:val="00AB35F1"/>
    <w:rsid w:val="00AB52F4"/>
    <w:rsid w:val="00AB5851"/>
    <w:rsid w:val="00AB7083"/>
    <w:rsid w:val="00AB7DCB"/>
    <w:rsid w:val="00AC6A54"/>
    <w:rsid w:val="00AD14FA"/>
    <w:rsid w:val="00AD3986"/>
    <w:rsid w:val="00AD6B45"/>
    <w:rsid w:val="00AD7F1D"/>
    <w:rsid w:val="00AE07FF"/>
    <w:rsid w:val="00AE4F40"/>
    <w:rsid w:val="00AE6EE2"/>
    <w:rsid w:val="00AF4146"/>
    <w:rsid w:val="00AF7F6C"/>
    <w:rsid w:val="00B009FF"/>
    <w:rsid w:val="00B1703F"/>
    <w:rsid w:val="00B1705C"/>
    <w:rsid w:val="00B20805"/>
    <w:rsid w:val="00B23ECA"/>
    <w:rsid w:val="00B26EEC"/>
    <w:rsid w:val="00B27BF9"/>
    <w:rsid w:val="00B3499F"/>
    <w:rsid w:val="00B379F8"/>
    <w:rsid w:val="00B47936"/>
    <w:rsid w:val="00B517FA"/>
    <w:rsid w:val="00B5185C"/>
    <w:rsid w:val="00B620FD"/>
    <w:rsid w:val="00B6219C"/>
    <w:rsid w:val="00B62E8E"/>
    <w:rsid w:val="00B66E85"/>
    <w:rsid w:val="00B7109B"/>
    <w:rsid w:val="00B73170"/>
    <w:rsid w:val="00B735C4"/>
    <w:rsid w:val="00B77D82"/>
    <w:rsid w:val="00B8279F"/>
    <w:rsid w:val="00B87A35"/>
    <w:rsid w:val="00B87E27"/>
    <w:rsid w:val="00B93B22"/>
    <w:rsid w:val="00B965CE"/>
    <w:rsid w:val="00B96F20"/>
    <w:rsid w:val="00BA5991"/>
    <w:rsid w:val="00BA7650"/>
    <w:rsid w:val="00BA7FD2"/>
    <w:rsid w:val="00BB4744"/>
    <w:rsid w:val="00BC2593"/>
    <w:rsid w:val="00BE6B54"/>
    <w:rsid w:val="00BE7A6A"/>
    <w:rsid w:val="00BF3E19"/>
    <w:rsid w:val="00BF5D5F"/>
    <w:rsid w:val="00BF77C2"/>
    <w:rsid w:val="00C13D36"/>
    <w:rsid w:val="00C262EF"/>
    <w:rsid w:val="00C32D1F"/>
    <w:rsid w:val="00C4038E"/>
    <w:rsid w:val="00C44855"/>
    <w:rsid w:val="00C47EC0"/>
    <w:rsid w:val="00C503ED"/>
    <w:rsid w:val="00C50726"/>
    <w:rsid w:val="00C52005"/>
    <w:rsid w:val="00C520A4"/>
    <w:rsid w:val="00C57F96"/>
    <w:rsid w:val="00C6177A"/>
    <w:rsid w:val="00C61907"/>
    <w:rsid w:val="00C63D30"/>
    <w:rsid w:val="00C641C0"/>
    <w:rsid w:val="00C709CD"/>
    <w:rsid w:val="00C7180D"/>
    <w:rsid w:val="00C81690"/>
    <w:rsid w:val="00C931E3"/>
    <w:rsid w:val="00C956F2"/>
    <w:rsid w:val="00C97BE2"/>
    <w:rsid w:val="00CA026C"/>
    <w:rsid w:val="00CA0297"/>
    <w:rsid w:val="00CA10A3"/>
    <w:rsid w:val="00CA2AFC"/>
    <w:rsid w:val="00CA6CFB"/>
    <w:rsid w:val="00CB1F04"/>
    <w:rsid w:val="00CB5F07"/>
    <w:rsid w:val="00CB649E"/>
    <w:rsid w:val="00CB78EB"/>
    <w:rsid w:val="00CC0310"/>
    <w:rsid w:val="00CC104A"/>
    <w:rsid w:val="00CC1B7F"/>
    <w:rsid w:val="00CC2F90"/>
    <w:rsid w:val="00CD2D43"/>
    <w:rsid w:val="00CD3D77"/>
    <w:rsid w:val="00CD4BCA"/>
    <w:rsid w:val="00CD5941"/>
    <w:rsid w:val="00CE4156"/>
    <w:rsid w:val="00CE6B06"/>
    <w:rsid w:val="00CF5221"/>
    <w:rsid w:val="00CF70EC"/>
    <w:rsid w:val="00CF7AFC"/>
    <w:rsid w:val="00D0338C"/>
    <w:rsid w:val="00D03CB0"/>
    <w:rsid w:val="00D158F1"/>
    <w:rsid w:val="00D23AFB"/>
    <w:rsid w:val="00D302C4"/>
    <w:rsid w:val="00D340E3"/>
    <w:rsid w:val="00D405A4"/>
    <w:rsid w:val="00D53FFF"/>
    <w:rsid w:val="00D5610F"/>
    <w:rsid w:val="00D60303"/>
    <w:rsid w:val="00D6125C"/>
    <w:rsid w:val="00D62F12"/>
    <w:rsid w:val="00D72D38"/>
    <w:rsid w:val="00D775AB"/>
    <w:rsid w:val="00DA01A0"/>
    <w:rsid w:val="00DA0EFB"/>
    <w:rsid w:val="00DA4819"/>
    <w:rsid w:val="00DB1037"/>
    <w:rsid w:val="00DB32AA"/>
    <w:rsid w:val="00DC032C"/>
    <w:rsid w:val="00DD00B7"/>
    <w:rsid w:val="00DD1F2C"/>
    <w:rsid w:val="00DD4E18"/>
    <w:rsid w:val="00DE07A5"/>
    <w:rsid w:val="00DE1D72"/>
    <w:rsid w:val="00DE3553"/>
    <w:rsid w:val="00DE6137"/>
    <w:rsid w:val="00DF0DB2"/>
    <w:rsid w:val="00DF29A4"/>
    <w:rsid w:val="00DF6A99"/>
    <w:rsid w:val="00E01D80"/>
    <w:rsid w:val="00E15FBC"/>
    <w:rsid w:val="00E350E2"/>
    <w:rsid w:val="00E47920"/>
    <w:rsid w:val="00E55031"/>
    <w:rsid w:val="00E611DA"/>
    <w:rsid w:val="00E6186D"/>
    <w:rsid w:val="00E62532"/>
    <w:rsid w:val="00E650B5"/>
    <w:rsid w:val="00E70BA8"/>
    <w:rsid w:val="00E745DA"/>
    <w:rsid w:val="00E83430"/>
    <w:rsid w:val="00E86A9B"/>
    <w:rsid w:val="00E9035F"/>
    <w:rsid w:val="00EA16B1"/>
    <w:rsid w:val="00EB137C"/>
    <w:rsid w:val="00EC2514"/>
    <w:rsid w:val="00EC29A7"/>
    <w:rsid w:val="00EC3FC5"/>
    <w:rsid w:val="00ED344B"/>
    <w:rsid w:val="00ED4B92"/>
    <w:rsid w:val="00EE094F"/>
    <w:rsid w:val="00EE3F15"/>
    <w:rsid w:val="00EE65C1"/>
    <w:rsid w:val="00EF4554"/>
    <w:rsid w:val="00EF57E4"/>
    <w:rsid w:val="00EF5A19"/>
    <w:rsid w:val="00EF79F6"/>
    <w:rsid w:val="00F02736"/>
    <w:rsid w:val="00F03889"/>
    <w:rsid w:val="00F046A3"/>
    <w:rsid w:val="00F162DB"/>
    <w:rsid w:val="00F2088A"/>
    <w:rsid w:val="00F210DF"/>
    <w:rsid w:val="00F300CE"/>
    <w:rsid w:val="00F32A9A"/>
    <w:rsid w:val="00F401A1"/>
    <w:rsid w:val="00F42259"/>
    <w:rsid w:val="00F506AD"/>
    <w:rsid w:val="00F57174"/>
    <w:rsid w:val="00F57200"/>
    <w:rsid w:val="00F6055F"/>
    <w:rsid w:val="00F62914"/>
    <w:rsid w:val="00F70486"/>
    <w:rsid w:val="00F76475"/>
    <w:rsid w:val="00F814F9"/>
    <w:rsid w:val="00F81BEB"/>
    <w:rsid w:val="00F8453C"/>
    <w:rsid w:val="00F86D84"/>
    <w:rsid w:val="00F914EA"/>
    <w:rsid w:val="00F93191"/>
    <w:rsid w:val="00F93727"/>
    <w:rsid w:val="00F93F9E"/>
    <w:rsid w:val="00F96F1B"/>
    <w:rsid w:val="00F970C5"/>
    <w:rsid w:val="00FA5744"/>
    <w:rsid w:val="00FA5C19"/>
    <w:rsid w:val="00FC4D00"/>
    <w:rsid w:val="00FD2838"/>
    <w:rsid w:val="00FD43A2"/>
    <w:rsid w:val="00FE338F"/>
    <w:rsid w:val="00FE5A21"/>
    <w:rsid w:val="00FF1040"/>
    <w:rsid w:val="00FF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3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B9"/>
  </w:style>
  <w:style w:type="paragraph" w:styleId="Heading1">
    <w:name w:val="heading 1"/>
    <w:basedOn w:val="Normal"/>
    <w:next w:val="Normal"/>
    <w:link w:val="Heading1Char"/>
    <w:uiPriority w:val="9"/>
    <w:qFormat/>
    <w:rsid w:val="00404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83B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154CB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8154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8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B8279F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905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5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5031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ubtleEmphasis">
    <w:name w:val="Subtle Emphasis"/>
    <w:basedOn w:val="DefaultParagraphFont"/>
    <w:uiPriority w:val="19"/>
    <w:qFormat/>
    <w:rsid w:val="00E55031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404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E61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excel.com/insights/whitepapers/" TargetMode="External"/><Relationship Id="rId13" Type="http://schemas.openxmlformats.org/officeDocument/2006/relationships/hyperlink" Target="http://www.zeal-encore.com/case-studie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dexcel.com/insights/whitepapers/" TargetMode="External"/><Relationship Id="rId12" Type="http://schemas.openxmlformats.org/officeDocument/2006/relationships/hyperlink" Target="http://www.idexcel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dexcel.com/insights/whitepapers/" TargetMode="External"/><Relationship Id="rId11" Type="http://schemas.openxmlformats.org/officeDocument/2006/relationships/hyperlink" Target="http://www.idexcel.com/" TargetMode="External"/><Relationship Id="rId5" Type="http://schemas.openxmlformats.org/officeDocument/2006/relationships/hyperlink" Target="mailto:bnharsha2000@yahoo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dexcel.com/insights/whitepap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dexcel.com/insights/whitepapers/" TargetMode="External"/><Relationship Id="rId14" Type="http://schemas.openxmlformats.org/officeDocument/2006/relationships/hyperlink" Target="http://www.zeal-encore.com/case-studi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5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kadu</dc:creator>
  <cp:lastModifiedBy>harsha</cp:lastModifiedBy>
  <cp:revision>217</cp:revision>
  <dcterms:created xsi:type="dcterms:W3CDTF">2014-01-25T13:42:00Z</dcterms:created>
  <dcterms:modified xsi:type="dcterms:W3CDTF">2014-12-14T06:50:00Z</dcterms:modified>
</cp:coreProperties>
</file>