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D9A" w:rsidRPr="00F70283" w:rsidRDefault="002D6BC5" w:rsidP="001F2D3E">
      <w:pPr>
        <w:spacing w:after="20"/>
        <w:rPr>
          <w:rFonts w:ascii="Calibri" w:hAnsi="Calibri"/>
          <w:b/>
          <w:color w:val="0F5666" w:themeColor="background2" w:themeShade="40"/>
          <w:sz w:val="28"/>
          <w:szCs w:val="28"/>
        </w:rPr>
      </w:pPr>
      <w:r w:rsidRPr="00F70283">
        <w:rPr>
          <w:rFonts w:ascii="Century Gothic" w:hAnsi="Century Gothic"/>
          <w:b/>
          <w:color w:val="0F5666" w:themeColor="background2" w:themeShade="40"/>
          <w:sz w:val="28"/>
          <w:szCs w:val="28"/>
        </w:rPr>
        <w:t>Muni</w:t>
      </w:r>
      <w:r w:rsidR="00F70283">
        <w:rPr>
          <w:rFonts w:ascii="Century Gothic" w:hAnsi="Century Gothic"/>
          <w:b/>
          <w:color w:val="0F5666" w:themeColor="background2" w:themeShade="40"/>
          <w:sz w:val="28"/>
          <w:szCs w:val="28"/>
        </w:rPr>
        <w:t xml:space="preserve"> B</w:t>
      </w:r>
      <w:r w:rsidRPr="00F70283">
        <w:rPr>
          <w:rFonts w:ascii="Century Gothic" w:hAnsi="Century Gothic"/>
          <w:b/>
          <w:color w:val="0F5666" w:themeColor="background2" w:themeShade="40"/>
          <w:sz w:val="28"/>
          <w:szCs w:val="28"/>
        </w:rPr>
        <w:t>alachandra C</w:t>
      </w:r>
      <w:r w:rsidRPr="00F70283">
        <w:rPr>
          <w:rFonts w:ascii="Calibri" w:hAnsi="Calibri"/>
          <w:b/>
          <w:color w:val="0F5666" w:themeColor="background2" w:themeShade="40"/>
          <w:sz w:val="28"/>
          <w:szCs w:val="28"/>
        </w:rPr>
        <w:tab/>
      </w:r>
      <w:r w:rsidRPr="00F70283">
        <w:rPr>
          <w:rFonts w:ascii="Calibri" w:hAnsi="Calibri"/>
          <w:b/>
          <w:color w:val="0F5666" w:themeColor="background2" w:themeShade="40"/>
          <w:sz w:val="28"/>
          <w:szCs w:val="28"/>
        </w:rPr>
        <w:tab/>
      </w:r>
      <w:r w:rsidRPr="00F70283">
        <w:rPr>
          <w:rFonts w:ascii="Calibri" w:hAnsi="Calibri"/>
          <w:b/>
          <w:color w:val="0F5666" w:themeColor="background2" w:themeShade="40"/>
          <w:sz w:val="28"/>
          <w:szCs w:val="28"/>
        </w:rPr>
        <w:tab/>
      </w:r>
      <w:r w:rsidRPr="00F70283">
        <w:rPr>
          <w:rFonts w:ascii="Calibri" w:hAnsi="Calibri"/>
          <w:b/>
          <w:color w:val="0F5666" w:themeColor="background2" w:themeShade="40"/>
          <w:sz w:val="28"/>
          <w:szCs w:val="28"/>
        </w:rPr>
        <w:tab/>
      </w:r>
      <w:r w:rsidRPr="00F70283">
        <w:rPr>
          <w:rFonts w:ascii="Calibri" w:hAnsi="Calibri"/>
          <w:b/>
          <w:color w:val="0F5666" w:themeColor="background2" w:themeShade="40"/>
          <w:sz w:val="28"/>
          <w:szCs w:val="28"/>
        </w:rPr>
        <w:tab/>
      </w:r>
      <w:r w:rsidRPr="00F70283">
        <w:rPr>
          <w:rFonts w:ascii="Calibri" w:hAnsi="Calibri"/>
          <w:b/>
          <w:color w:val="0F5666" w:themeColor="background2" w:themeShade="40"/>
          <w:sz w:val="28"/>
          <w:szCs w:val="28"/>
        </w:rPr>
        <w:tab/>
      </w:r>
    </w:p>
    <w:p w:rsidR="00E20D9A" w:rsidRPr="00206F3C" w:rsidRDefault="002D6BC5" w:rsidP="001F2D3E">
      <w:pPr>
        <w:spacing w:after="20"/>
        <w:rPr>
          <w:rFonts w:ascii="Century Gothic" w:hAnsi="Century Gothic"/>
          <w:b/>
          <w:sz w:val="22"/>
          <w:szCs w:val="28"/>
        </w:rPr>
      </w:pPr>
      <w:r w:rsidRPr="00206F3C">
        <w:rPr>
          <w:rFonts w:ascii="Century Gothic" w:hAnsi="Century Gothic"/>
          <w:b/>
          <w:color w:val="B4490F" w:themeColor="accent3" w:themeShade="BF"/>
          <w:sz w:val="22"/>
          <w:szCs w:val="28"/>
        </w:rPr>
        <w:t>Test Lead</w:t>
      </w:r>
      <w:r w:rsidRPr="00206F3C">
        <w:rPr>
          <w:rFonts w:ascii="Century Gothic" w:hAnsi="Century Gothic"/>
          <w:b/>
          <w:sz w:val="22"/>
          <w:szCs w:val="28"/>
        </w:rPr>
        <w:tab/>
      </w:r>
      <w:r w:rsidRPr="00206F3C">
        <w:rPr>
          <w:rFonts w:ascii="Century Gothic" w:hAnsi="Century Gothic"/>
          <w:b/>
          <w:sz w:val="22"/>
          <w:szCs w:val="28"/>
        </w:rPr>
        <w:tab/>
      </w:r>
      <w:r w:rsidRPr="00206F3C">
        <w:rPr>
          <w:rFonts w:ascii="Century Gothic" w:hAnsi="Century Gothic"/>
          <w:b/>
          <w:sz w:val="22"/>
          <w:szCs w:val="28"/>
        </w:rPr>
        <w:tab/>
      </w:r>
      <w:r w:rsidRPr="00206F3C">
        <w:rPr>
          <w:rFonts w:ascii="Century Gothic" w:hAnsi="Century Gothic"/>
          <w:b/>
          <w:sz w:val="22"/>
          <w:szCs w:val="28"/>
        </w:rPr>
        <w:tab/>
      </w:r>
    </w:p>
    <w:p w:rsidR="002D6BC5" w:rsidRPr="00377354" w:rsidRDefault="00E20D9A" w:rsidP="001F2D3E">
      <w:pPr>
        <w:spacing w:after="20"/>
        <w:rPr>
          <w:rFonts w:ascii="Century Gothic" w:eastAsia="Arial Unicode MS" w:hAnsi="Century Gothic" w:cs="Arial Unicode MS"/>
          <w:b/>
          <w:color w:val="1C314E" w:themeColor="accent4" w:themeShade="80"/>
          <w:sz w:val="22"/>
          <w:szCs w:val="28"/>
        </w:rPr>
      </w:pPr>
      <w:r w:rsidRPr="00377354">
        <w:rPr>
          <w:rFonts w:ascii="Century Gothic" w:eastAsia="Arial Unicode MS" w:hAnsi="Century Gothic" w:cs="Arial Unicode MS"/>
          <w:b/>
          <w:color w:val="1C314E" w:themeColor="accent4" w:themeShade="80"/>
          <w:sz w:val="22"/>
          <w:szCs w:val="28"/>
        </w:rPr>
        <w:t xml:space="preserve">Mobile: +91-9886261171 | </w:t>
      </w:r>
      <w:r w:rsidR="002D6BC5" w:rsidRPr="00377354">
        <w:rPr>
          <w:rFonts w:ascii="Century Gothic" w:eastAsia="Arial Unicode MS" w:hAnsi="Century Gothic" w:cs="Arial Unicode MS"/>
          <w:b/>
          <w:color w:val="1C314E" w:themeColor="accent4" w:themeShade="80"/>
          <w:sz w:val="22"/>
          <w:szCs w:val="28"/>
        </w:rPr>
        <w:t>Em</w:t>
      </w:r>
      <w:r w:rsidR="00C737C0" w:rsidRPr="00377354">
        <w:rPr>
          <w:rFonts w:ascii="Century Gothic" w:eastAsia="Arial Unicode MS" w:hAnsi="Century Gothic" w:cs="Arial Unicode MS"/>
          <w:b/>
          <w:color w:val="1C314E" w:themeColor="accent4" w:themeShade="80"/>
          <w:sz w:val="22"/>
          <w:szCs w:val="28"/>
        </w:rPr>
        <w:t>ail: munibala</w:t>
      </w:r>
      <w:r w:rsidR="00C737C0" w:rsidRPr="00377354">
        <w:rPr>
          <w:rFonts w:ascii="Century Gothic" w:eastAsia="Arial Unicode MS" w:hAnsi="Century Gothic" w:cs="Arial Unicode MS"/>
          <w:b/>
          <w:color w:val="1C314E" w:themeColor="accent4" w:themeShade="80"/>
          <w:sz w:val="24"/>
          <w:szCs w:val="28"/>
        </w:rPr>
        <w:t>.</w:t>
      </w:r>
      <w:r w:rsidR="00C737C0" w:rsidRPr="00377354">
        <w:rPr>
          <w:rFonts w:ascii="Century Gothic" w:eastAsia="Arial Unicode MS" w:hAnsi="Century Gothic" w:cs="Arial Unicode MS"/>
          <w:b/>
          <w:color w:val="1C314E" w:themeColor="accent4" w:themeShade="80"/>
          <w:sz w:val="22"/>
          <w:szCs w:val="28"/>
        </w:rPr>
        <w:t>chandra@gmail.com</w:t>
      </w:r>
    </w:p>
    <w:p w:rsidR="001D54C0" w:rsidRPr="00F160FC" w:rsidRDefault="001D54C0" w:rsidP="001F2D3E">
      <w:pPr>
        <w:spacing w:after="20"/>
        <w:rPr>
          <w:rFonts w:ascii="Century Gothic" w:eastAsia="Arial Unicode MS" w:hAnsi="Century Gothic" w:cs="Arial Unicode MS"/>
          <w:sz w:val="10"/>
          <w:szCs w:val="10"/>
        </w:rPr>
      </w:pPr>
    </w:p>
    <w:p w:rsidR="00D412AE" w:rsidRPr="001D54C0" w:rsidRDefault="00D412AE" w:rsidP="001D54C0">
      <w:pPr>
        <w:pBdr>
          <w:top w:val="single" w:sz="6" w:space="0" w:color="F0DBA7"/>
          <w:bottom w:val="single" w:sz="6" w:space="0" w:color="E1B345"/>
        </w:pBdr>
        <w:spacing w:before="48" w:after="120"/>
        <w:outlineLvl w:val="1"/>
        <w:rPr>
          <w:rFonts w:ascii="Candara" w:hAnsi="Candara"/>
          <w:bCs w:val="0"/>
          <w:i/>
          <w:iCs/>
          <w:caps/>
          <w:color w:val="222222"/>
          <w:sz w:val="29"/>
          <w:szCs w:val="29"/>
        </w:rPr>
      </w:pPr>
      <w:r w:rsidRPr="001D54C0">
        <w:rPr>
          <w:rFonts w:ascii="Candara" w:hAnsi="Candara"/>
          <w:bCs w:val="0"/>
          <w:i/>
          <w:iCs/>
          <w:caps/>
          <w:color w:val="222222"/>
          <w:sz w:val="29"/>
          <w:szCs w:val="29"/>
        </w:rPr>
        <w:t>PERSONAL PROFILE</w:t>
      </w:r>
    </w:p>
    <w:p w:rsidR="00D412AE" w:rsidRPr="00F95A71" w:rsidRDefault="00D412AE" w:rsidP="00FA1F03">
      <w:pPr>
        <w:autoSpaceDE w:val="0"/>
        <w:autoSpaceDN w:val="0"/>
        <w:adjustRightInd w:val="0"/>
        <w:jc w:val="both"/>
        <w:rPr>
          <w:rFonts w:ascii="MinionPro-Regular" w:eastAsiaTheme="minorHAnsi" w:hAnsi="MinionPro-Regular" w:cs="Tahoma"/>
          <w:b/>
          <w:bCs w:val="0"/>
          <w:color w:val="062329" w:themeColor="background2" w:themeShade="1A"/>
          <w:sz w:val="10"/>
          <w:szCs w:val="10"/>
          <w:lang w:val="en-IN"/>
        </w:rPr>
      </w:pPr>
    </w:p>
    <w:p w:rsidR="00727529" w:rsidRPr="00AC0C3A" w:rsidRDefault="00B328BF" w:rsidP="00690A55">
      <w:pPr>
        <w:autoSpaceDE w:val="0"/>
        <w:autoSpaceDN w:val="0"/>
        <w:adjustRightInd w:val="0"/>
        <w:rPr>
          <w:rFonts w:ascii="Calibri" w:eastAsiaTheme="minorHAnsi" w:hAnsi="Calibri" w:cs="HelveticaNeue-Light"/>
          <w:bCs w:val="0"/>
          <w:sz w:val="22"/>
          <w:szCs w:val="22"/>
          <w:lang w:val="en-IN"/>
        </w:rPr>
      </w:pPr>
      <w:r w:rsidRPr="00AC0C3A">
        <w:rPr>
          <w:rFonts w:ascii="Calibri" w:eastAsiaTheme="minorHAnsi" w:hAnsi="Calibri" w:cs="HelveticaNeue-Light"/>
          <w:b/>
          <w:bCs w:val="0"/>
          <w:sz w:val="22"/>
          <w:szCs w:val="22"/>
          <w:lang w:val="en-IN"/>
        </w:rPr>
        <w:t>10</w:t>
      </w:r>
      <w:r w:rsidR="00BB6079">
        <w:rPr>
          <w:rFonts w:ascii="Calibri" w:eastAsiaTheme="minorHAnsi" w:hAnsi="Calibri" w:cs="HelveticaNeue-Light"/>
          <w:b/>
          <w:bCs w:val="0"/>
          <w:sz w:val="22"/>
          <w:szCs w:val="22"/>
          <w:lang w:val="en-IN"/>
        </w:rPr>
        <w:t>.6</w:t>
      </w:r>
      <w:r w:rsidR="000E4349" w:rsidRPr="00AC0C3A">
        <w:rPr>
          <w:rFonts w:ascii="Calibri" w:eastAsiaTheme="minorHAnsi" w:hAnsi="Calibri" w:cs="HelveticaNeue-Light"/>
          <w:bCs w:val="0"/>
          <w:sz w:val="22"/>
          <w:szCs w:val="22"/>
          <w:lang w:val="en-IN"/>
        </w:rPr>
        <w:t xml:space="preserve"> </w:t>
      </w:r>
      <w:r w:rsidR="00D412AE" w:rsidRPr="00AC0C3A">
        <w:rPr>
          <w:rFonts w:ascii="Calibri" w:eastAsiaTheme="minorHAnsi" w:hAnsi="Calibri" w:cs="HelveticaNeue-Light"/>
          <w:bCs w:val="0"/>
          <w:sz w:val="22"/>
          <w:szCs w:val="22"/>
          <w:lang w:val="en-IN"/>
        </w:rPr>
        <w:t>Years</w:t>
      </w:r>
      <w:r w:rsidR="000E4349" w:rsidRPr="00AC0C3A">
        <w:rPr>
          <w:rFonts w:ascii="Calibri" w:eastAsiaTheme="minorHAnsi" w:hAnsi="Calibri" w:cs="HelveticaNeue-Light"/>
          <w:bCs w:val="0"/>
          <w:sz w:val="22"/>
          <w:szCs w:val="22"/>
          <w:lang w:val="en-IN"/>
        </w:rPr>
        <w:t xml:space="preserve"> </w:t>
      </w:r>
      <w:r w:rsidR="00D412AE" w:rsidRPr="00AC0C3A">
        <w:rPr>
          <w:rFonts w:ascii="Calibri" w:eastAsiaTheme="minorHAnsi" w:hAnsi="Calibri" w:cs="HelveticaNeue-Light"/>
          <w:bCs w:val="0"/>
          <w:sz w:val="22"/>
          <w:szCs w:val="22"/>
          <w:lang w:val="en-IN"/>
        </w:rPr>
        <w:t xml:space="preserve">of I.T. experience, within that </w:t>
      </w:r>
      <w:r w:rsidR="002225A1" w:rsidRPr="00AC0C3A">
        <w:rPr>
          <w:rFonts w:ascii="Calibri" w:eastAsiaTheme="minorHAnsi" w:hAnsi="Calibri" w:cs="HelveticaNeue-Light"/>
          <w:b/>
          <w:bCs w:val="0"/>
          <w:sz w:val="22"/>
          <w:szCs w:val="22"/>
          <w:lang w:val="en-IN"/>
        </w:rPr>
        <w:t>9</w:t>
      </w:r>
      <w:r w:rsidR="00BB6079">
        <w:rPr>
          <w:rFonts w:ascii="Calibri" w:eastAsiaTheme="minorHAnsi" w:hAnsi="Calibri" w:cs="HelveticaNeue-Light"/>
          <w:b/>
          <w:bCs w:val="0"/>
          <w:sz w:val="22"/>
          <w:szCs w:val="22"/>
          <w:lang w:val="en-IN"/>
        </w:rPr>
        <w:t>+</w:t>
      </w:r>
      <w:r w:rsidR="00D412AE" w:rsidRPr="00AC0C3A">
        <w:rPr>
          <w:rFonts w:ascii="Calibri" w:eastAsiaTheme="minorHAnsi" w:hAnsi="Calibri" w:cs="HelveticaNeue-Light"/>
          <w:bCs w:val="0"/>
          <w:sz w:val="22"/>
          <w:szCs w:val="22"/>
          <w:lang w:val="en-IN"/>
        </w:rPr>
        <w:t xml:space="preserve"> years in both Manual &amp; Automation Testing and </w:t>
      </w:r>
      <w:r w:rsidR="00D412AE" w:rsidRPr="00AC0C3A">
        <w:rPr>
          <w:rFonts w:ascii="Calibri" w:eastAsiaTheme="minorHAnsi" w:hAnsi="Calibri" w:cs="HelveticaNeue-Light"/>
          <w:b/>
          <w:bCs w:val="0"/>
          <w:sz w:val="22"/>
          <w:szCs w:val="22"/>
          <w:lang w:val="en-IN"/>
        </w:rPr>
        <w:t>1.5</w:t>
      </w:r>
      <w:r w:rsidR="00D412AE" w:rsidRPr="00AC0C3A">
        <w:rPr>
          <w:rFonts w:ascii="Calibri" w:eastAsiaTheme="minorHAnsi" w:hAnsi="Calibri" w:cs="HelveticaNeue-Light"/>
          <w:bCs w:val="0"/>
          <w:sz w:val="22"/>
          <w:szCs w:val="22"/>
          <w:lang w:val="en-IN"/>
        </w:rPr>
        <w:t xml:space="preserve"> Years in Development.  </w:t>
      </w:r>
    </w:p>
    <w:p w:rsidR="002F27DE" w:rsidRPr="002B0477" w:rsidRDefault="002F27DE" w:rsidP="002F27DE">
      <w:pPr>
        <w:autoSpaceDE w:val="0"/>
        <w:autoSpaceDN w:val="0"/>
        <w:adjustRightInd w:val="0"/>
        <w:jc w:val="both"/>
        <w:rPr>
          <w:rFonts w:ascii="HelveticaNeue-Light" w:eastAsiaTheme="minorHAnsi" w:hAnsi="HelveticaNeue-Light" w:cs="HelveticaNeue-Light"/>
          <w:bCs w:val="0"/>
          <w:color w:val="515151"/>
          <w:sz w:val="21"/>
          <w:szCs w:val="21"/>
          <w:lang w:val="en-IN"/>
        </w:rPr>
      </w:pPr>
    </w:p>
    <w:p w:rsidR="00727529" w:rsidRPr="00AC0C3A" w:rsidRDefault="00D412AE" w:rsidP="00690A55">
      <w:pPr>
        <w:pStyle w:val="ListParagraph"/>
        <w:numPr>
          <w:ilvl w:val="0"/>
          <w:numId w:val="4"/>
        </w:numPr>
        <w:autoSpaceDE w:val="0"/>
        <w:autoSpaceDN w:val="0"/>
        <w:adjustRightInd w:val="0"/>
        <w:rPr>
          <w:rFonts w:ascii="Calibri" w:eastAsiaTheme="minorHAnsi" w:hAnsi="Calibri" w:cs="HelveticaNeue-Light"/>
          <w:bCs w:val="0"/>
          <w:sz w:val="22"/>
          <w:szCs w:val="22"/>
          <w:lang w:val="en-IN"/>
        </w:rPr>
      </w:pPr>
      <w:r w:rsidRPr="00AC0C3A">
        <w:rPr>
          <w:rFonts w:ascii="Calibri" w:eastAsiaTheme="minorHAnsi" w:hAnsi="Calibri" w:cs="HelveticaNeue-Light"/>
          <w:bCs w:val="0"/>
          <w:sz w:val="22"/>
          <w:szCs w:val="22"/>
          <w:lang w:val="en-IN"/>
        </w:rPr>
        <w:t xml:space="preserve">Extensively used automated tools like </w:t>
      </w:r>
      <w:r w:rsidR="00FE323B" w:rsidRPr="00AC0C3A">
        <w:rPr>
          <w:rFonts w:ascii="Calibri" w:eastAsiaTheme="minorHAnsi" w:hAnsi="Calibri" w:cs="HelveticaNeue-Light"/>
          <w:b/>
          <w:bCs w:val="0"/>
          <w:sz w:val="22"/>
          <w:szCs w:val="22"/>
          <w:lang w:val="en-IN"/>
        </w:rPr>
        <w:t>QTP</w:t>
      </w:r>
      <w:r w:rsidR="00FE323B" w:rsidRPr="00AC0C3A">
        <w:rPr>
          <w:rFonts w:ascii="Calibri" w:eastAsiaTheme="minorHAnsi" w:hAnsi="Calibri" w:cs="HelveticaNeue-Light"/>
          <w:bCs w:val="0"/>
          <w:sz w:val="22"/>
          <w:szCs w:val="22"/>
          <w:lang w:val="en-IN"/>
        </w:rPr>
        <w:t xml:space="preserve">, </w:t>
      </w:r>
      <w:r w:rsidR="00D171C8" w:rsidRPr="00AC0C3A">
        <w:rPr>
          <w:rFonts w:ascii="Calibri" w:eastAsiaTheme="minorHAnsi" w:hAnsi="Calibri" w:cs="HelveticaNeue-Light"/>
          <w:b/>
          <w:bCs w:val="0"/>
          <w:sz w:val="22"/>
          <w:szCs w:val="22"/>
          <w:lang w:val="en-IN"/>
        </w:rPr>
        <w:t>QC</w:t>
      </w:r>
      <w:r w:rsidR="00D171C8" w:rsidRPr="00AC0C3A">
        <w:rPr>
          <w:rFonts w:ascii="Calibri" w:eastAsiaTheme="minorHAnsi" w:hAnsi="Calibri" w:cs="HelveticaNeue-Light"/>
          <w:bCs w:val="0"/>
          <w:sz w:val="22"/>
          <w:szCs w:val="22"/>
          <w:lang w:val="en-IN"/>
        </w:rPr>
        <w:t xml:space="preserve">, </w:t>
      </w:r>
      <w:r w:rsidR="00810167" w:rsidRPr="00AC0C3A">
        <w:rPr>
          <w:rFonts w:ascii="Calibri" w:eastAsiaTheme="minorHAnsi" w:hAnsi="Calibri" w:cs="HelveticaNeue-Light"/>
          <w:b/>
          <w:bCs w:val="0"/>
          <w:sz w:val="22"/>
          <w:szCs w:val="22"/>
          <w:lang w:val="en-IN"/>
        </w:rPr>
        <w:t>UFT</w:t>
      </w:r>
      <w:r w:rsidRPr="00AC0C3A">
        <w:rPr>
          <w:rFonts w:ascii="Calibri" w:eastAsiaTheme="minorHAnsi" w:hAnsi="Calibri" w:cs="HelveticaNeue-Light"/>
          <w:bCs w:val="0"/>
          <w:sz w:val="22"/>
          <w:szCs w:val="22"/>
          <w:lang w:val="en-IN"/>
        </w:rPr>
        <w:t xml:space="preserve"> and </w:t>
      </w:r>
      <w:r w:rsidR="00810167" w:rsidRPr="00AC0C3A">
        <w:rPr>
          <w:rFonts w:ascii="Calibri" w:eastAsiaTheme="minorHAnsi" w:hAnsi="Calibri" w:cs="HelveticaNeue-Light"/>
          <w:b/>
          <w:bCs w:val="0"/>
          <w:sz w:val="22"/>
          <w:szCs w:val="22"/>
          <w:lang w:val="en-IN"/>
        </w:rPr>
        <w:t>ALM</w:t>
      </w:r>
      <w:r w:rsidR="00810167" w:rsidRPr="00AC0C3A">
        <w:rPr>
          <w:rFonts w:ascii="Calibri" w:eastAsiaTheme="minorHAnsi" w:hAnsi="Calibri" w:cs="HelveticaNeue-Light"/>
          <w:bCs w:val="0"/>
          <w:sz w:val="22"/>
          <w:szCs w:val="22"/>
          <w:lang w:val="en-IN"/>
        </w:rPr>
        <w:t>.</w:t>
      </w:r>
    </w:p>
    <w:p w:rsidR="002D6BC5" w:rsidRDefault="00D412AE" w:rsidP="00690A55">
      <w:pPr>
        <w:pStyle w:val="ListParagraph"/>
        <w:numPr>
          <w:ilvl w:val="0"/>
          <w:numId w:val="4"/>
        </w:numPr>
        <w:autoSpaceDE w:val="0"/>
        <w:autoSpaceDN w:val="0"/>
        <w:adjustRightInd w:val="0"/>
        <w:rPr>
          <w:rFonts w:ascii="Calibri" w:eastAsiaTheme="minorHAnsi" w:hAnsi="Calibri" w:cs="HelveticaNeue-Light"/>
          <w:bCs w:val="0"/>
          <w:sz w:val="22"/>
          <w:szCs w:val="22"/>
          <w:lang w:val="en-IN"/>
        </w:rPr>
      </w:pPr>
      <w:r w:rsidRPr="00AC0C3A">
        <w:rPr>
          <w:rFonts w:ascii="Calibri" w:eastAsiaTheme="minorHAnsi" w:hAnsi="Calibri" w:cs="HelveticaNeue-Light"/>
          <w:bCs w:val="0"/>
          <w:sz w:val="22"/>
          <w:szCs w:val="22"/>
          <w:lang w:val="en-IN"/>
        </w:rPr>
        <w:t xml:space="preserve">Expertise in </w:t>
      </w:r>
      <w:r w:rsidR="00EA6BB4" w:rsidRPr="00AC0C3A">
        <w:rPr>
          <w:rFonts w:ascii="Calibri" w:eastAsiaTheme="minorHAnsi" w:hAnsi="Calibri" w:cs="HelveticaNeue-Light"/>
          <w:b/>
          <w:bCs w:val="0"/>
          <w:sz w:val="22"/>
          <w:szCs w:val="22"/>
          <w:lang w:val="en-IN"/>
        </w:rPr>
        <w:t xml:space="preserve">SAP </w:t>
      </w:r>
      <w:r w:rsidRPr="00AC0C3A">
        <w:rPr>
          <w:rFonts w:ascii="Calibri" w:eastAsiaTheme="minorHAnsi" w:hAnsi="Calibri" w:cs="HelveticaNeue-Light"/>
          <w:b/>
          <w:bCs w:val="0"/>
          <w:sz w:val="22"/>
          <w:szCs w:val="22"/>
          <w:lang w:val="en-IN"/>
        </w:rPr>
        <w:t>Testing</w:t>
      </w:r>
      <w:r w:rsidRPr="00AC0C3A">
        <w:rPr>
          <w:rFonts w:ascii="Calibri" w:eastAsiaTheme="minorHAnsi" w:hAnsi="Calibri" w:cs="HelveticaNeue-Light"/>
          <w:bCs w:val="0"/>
          <w:sz w:val="22"/>
          <w:szCs w:val="22"/>
          <w:lang w:val="en-IN"/>
        </w:rPr>
        <w:t xml:space="preserve"> </w:t>
      </w:r>
      <w:r w:rsidR="005F4B4A" w:rsidRPr="00AC0C3A">
        <w:rPr>
          <w:rFonts w:ascii="Calibri" w:eastAsiaTheme="minorHAnsi" w:hAnsi="Calibri" w:cs="HelveticaNeue-Light"/>
          <w:bCs w:val="0"/>
          <w:sz w:val="22"/>
          <w:szCs w:val="22"/>
          <w:lang w:val="en-IN"/>
        </w:rPr>
        <w:t xml:space="preserve">of </w:t>
      </w:r>
      <w:r w:rsidR="00E050D6" w:rsidRPr="00AC0C3A">
        <w:rPr>
          <w:rFonts w:ascii="Calibri" w:eastAsiaTheme="minorHAnsi" w:hAnsi="Calibri" w:cs="HelveticaNeue-Light"/>
          <w:b/>
          <w:bCs w:val="0"/>
          <w:sz w:val="22"/>
          <w:szCs w:val="22"/>
          <w:lang w:val="en-IN"/>
        </w:rPr>
        <w:t xml:space="preserve">SD, MM, WM </w:t>
      </w:r>
      <w:r w:rsidR="00E050D6" w:rsidRPr="00AC0C3A">
        <w:rPr>
          <w:rFonts w:ascii="Calibri" w:eastAsiaTheme="minorHAnsi" w:hAnsi="Calibri" w:cs="HelveticaNeue-Light"/>
          <w:bCs w:val="0"/>
          <w:sz w:val="22"/>
          <w:szCs w:val="22"/>
          <w:lang w:val="en-IN"/>
        </w:rPr>
        <w:t>and</w:t>
      </w:r>
      <w:r w:rsidR="00E050D6" w:rsidRPr="00AC0C3A">
        <w:rPr>
          <w:rFonts w:ascii="Calibri" w:eastAsiaTheme="minorHAnsi" w:hAnsi="Calibri" w:cs="HelveticaNeue-Light"/>
          <w:b/>
          <w:bCs w:val="0"/>
          <w:sz w:val="22"/>
          <w:szCs w:val="22"/>
          <w:lang w:val="en-IN"/>
        </w:rPr>
        <w:t xml:space="preserve"> GATP</w:t>
      </w:r>
      <w:r w:rsidR="00E050D6" w:rsidRPr="00AC0C3A">
        <w:rPr>
          <w:rFonts w:ascii="Calibri" w:eastAsiaTheme="minorHAnsi" w:hAnsi="Calibri" w:cs="HelveticaNeue-Light"/>
          <w:bCs w:val="0"/>
          <w:sz w:val="22"/>
          <w:szCs w:val="22"/>
          <w:lang w:val="en-IN"/>
        </w:rPr>
        <w:t xml:space="preserve"> related Business scenarios.</w:t>
      </w:r>
    </w:p>
    <w:p w:rsidR="00727529" w:rsidRPr="00AC0C3A" w:rsidRDefault="00727529" w:rsidP="00690A55">
      <w:pPr>
        <w:pStyle w:val="ListParagraph"/>
        <w:numPr>
          <w:ilvl w:val="0"/>
          <w:numId w:val="4"/>
        </w:numPr>
        <w:autoSpaceDE w:val="0"/>
        <w:autoSpaceDN w:val="0"/>
        <w:adjustRightInd w:val="0"/>
        <w:rPr>
          <w:rFonts w:ascii="Calibri" w:eastAsiaTheme="minorHAnsi" w:hAnsi="Calibri" w:cs="HelveticaNeue-Light"/>
          <w:bCs w:val="0"/>
          <w:sz w:val="22"/>
          <w:szCs w:val="22"/>
          <w:lang w:val="en-IN"/>
        </w:rPr>
      </w:pPr>
      <w:r w:rsidRPr="00AC0C3A">
        <w:rPr>
          <w:rFonts w:ascii="Calibri" w:eastAsiaTheme="minorHAnsi" w:hAnsi="Calibri" w:cs="HelveticaNeue-Light"/>
          <w:bCs w:val="0"/>
          <w:sz w:val="22"/>
          <w:szCs w:val="22"/>
          <w:lang w:val="en-IN"/>
        </w:rPr>
        <w:t xml:space="preserve">Expertise in Automating </w:t>
      </w:r>
      <w:r w:rsidRPr="00AC0C3A">
        <w:rPr>
          <w:rFonts w:ascii="Calibri" w:eastAsiaTheme="minorHAnsi" w:hAnsi="Calibri" w:cs="HelveticaNeue-Light"/>
          <w:b/>
          <w:bCs w:val="0"/>
          <w:sz w:val="22"/>
          <w:szCs w:val="22"/>
          <w:lang w:val="en-IN"/>
        </w:rPr>
        <w:t xml:space="preserve">SAP, Web </w:t>
      </w:r>
      <w:r w:rsidRPr="00AC0C3A">
        <w:rPr>
          <w:rFonts w:ascii="Calibri" w:eastAsiaTheme="minorHAnsi" w:hAnsi="Calibri" w:cs="HelveticaNeue-Light"/>
          <w:bCs w:val="0"/>
          <w:sz w:val="22"/>
          <w:szCs w:val="22"/>
          <w:lang w:val="en-IN"/>
        </w:rPr>
        <w:t>and</w:t>
      </w:r>
      <w:r w:rsidRPr="00AC0C3A">
        <w:rPr>
          <w:rFonts w:ascii="Calibri" w:eastAsiaTheme="minorHAnsi" w:hAnsi="Calibri" w:cs="HelveticaNeue-Light"/>
          <w:b/>
          <w:bCs w:val="0"/>
          <w:sz w:val="22"/>
          <w:szCs w:val="22"/>
          <w:lang w:val="en-IN"/>
        </w:rPr>
        <w:t xml:space="preserve"> Legacy systems</w:t>
      </w:r>
      <w:r w:rsidRPr="00AC0C3A">
        <w:rPr>
          <w:rFonts w:ascii="Calibri" w:eastAsiaTheme="minorHAnsi" w:hAnsi="Calibri" w:cs="HelveticaNeue-Light"/>
          <w:bCs w:val="0"/>
          <w:sz w:val="22"/>
          <w:szCs w:val="22"/>
          <w:lang w:val="en-IN"/>
        </w:rPr>
        <w:t xml:space="preserve"> using </w:t>
      </w:r>
      <w:r w:rsidRPr="00AC0C3A">
        <w:rPr>
          <w:rFonts w:ascii="Calibri" w:eastAsiaTheme="minorHAnsi" w:hAnsi="Calibri" w:cs="HelveticaNeue-Light"/>
          <w:b/>
          <w:bCs w:val="0"/>
          <w:sz w:val="22"/>
          <w:szCs w:val="22"/>
          <w:lang w:val="en-IN"/>
        </w:rPr>
        <w:t>QTP</w:t>
      </w:r>
      <w:r w:rsidRPr="00AC0C3A">
        <w:rPr>
          <w:rFonts w:ascii="Calibri" w:eastAsiaTheme="minorHAnsi" w:hAnsi="Calibri" w:cs="HelveticaNeue-Light"/>
          <w:bCs w:val="0"/>
          <w:sz w:val="22"/>
          <w:szCs w:val="22"/>
          <w:lang w:val="en-IN"/>
        </w:rPr>
        <w:t>.</w:t>
      </w:r>
    </w:p>
    <w:p w:rsidR="00F10DFA" w:rsidRPr="00AC0C3A" w:rsidRDefault="00F53493" w:rsidP="0066246D">
      <w:pPr>
        <w:pStyle w:val="ListParagraph"/>
        <w:numPr>
          <w:ilvl w:val="0"/>
          <w:numId w:val="4"/>
        </w:numPr>
        <w:autoSpaceDE w:val="0"/>
        <w:autoSpaceDN w:val="0"/>
        <w:adjustRightInd w:val="0"/>
        <w:rPr>
          <w:rFonts w:ascii="Calibri" w:eastAsiaTheme="minorHAnsi" w:hAnsi="Calibri" w:cs="HelveticaNeue-Light"/>
          <w:bCs w:val="0"/>
          <w:sz w:val="22"/>
          <w:szCs w:val="22"/>
          <w:lang w:val="en-IN"/>
        </w:rPr>
      </w:pPr>
      <w:r w:rsidRPr="00AC0C3A">
        <w:rPr>
          <w:rFonts w:ascii="Calibri" w:eastAsiaTheme="minorHAnsi" w:hAnsi="Calibri" w:cs="HelveticaNeue-Light"/>
          <w:bCs w:val="0"/>
          <w:sz w:val="22"/>
          <w:szCs w:val="22"/>
          <w:lang w:val="en-IN"/>
        </w:rPr>
        <w:t>Good e</w:t>
      </w:r>
      <w:r w:rsidR="00F10DFA" w:rsidRPr="00AC0C3A">
        <w:rPr>
          <w:rFonts w:ascii="Calibri" w:eastAsiaTheme="minorHAnsi" w:hAnsi="Calibri" w:cs="HelveticaNeue-Light"/>
          <w:bCs w:val="0"/>
          <w:sz w:val="22"/>
          <w:szCs w:val="22"/>
          <w:lang w:val="en-IN"/>
        </w:rPr>
        <w:t xml:space="preserve">xperience in </w:t>
      </w:r>
      <w:r w:rsidR="00F10DFA" w:rsidRPr="00AC0C3A">
        <w:rPr>
          <w:rFonts w:ascii="Calibri" w:eastAsiaTheme="minorHAnsi" w:hAnsi="Calibri" w:cs="HelveticaNeue-Light"/>
          <w:b/>
          <w:bCs w:val="0"/>
          <w:sz w:val="22"/>
          <w:szCs w:val="22"/>
          <w:lang w:val="en-IN"/>
        </w:rPr>
        <w:t>Mobile Application Testing</w:t>
      </w:r>
      <w:r w:rsidR="0066246D" w:rsidRPr="00AC0C3A">
        <w:rPr>
          <w:rFonts w:ascii="Calibri" w:eastAsiaTheme="minorHAnsi" w:hAnsi="Calibri" w:cs="HelveticaNeue-Light"/>
          <w:b/>
          <w:bCs w:val="0"/>
          <w:sz w:val="22"/>
          <w:szCs w:val="22"/>
          <w:lang w:val="en-IN"/>
        </w:rPr>
        <w:t xml:space="preserve"> </w:t>
      </w:r>
      <w:r w:rsidR="0066246D" w:rsidRPr="00E97436">
        <w:rPr>
          <w:rFonts w:ascii="Calibri" w:eastAsiaTheme="minorHAnsi" w:hAnsi="Calibri" w:cs="HelveticaNeue-Light"/>
          <w:bCs w:val="0"/>
          <w:sz w:val="22"/>
          <w:szCs w:val="22"/>
          <w:lang w:val="en-IN"/>
        </w:rPr>
        <w:t>(Multilingual Web Testing)</w:t>
      </w:r>
      <w:r w:rsidR="00F10DFA" w:rsidRPr="00AC0C3A">
        <w:rPr>
          <w:rFonts w:ascii="Calibri" w:eastAsiaTheme="minorHAnsi" w:hAnsi="Calibri" w:cs="HelveticaNeue-Light"/>
          <w:bCs w:val="0"/>
          <w:sz w:val="22"/>
          <w:szCs w:val="22"/>
          <w:lang w:val="en-IN"/>
        </w:rPr>
        <w:t xml:space="preserve"> using </w:t>
      </w:r>
      <w:r w:rsidR="00F10DFA" w:rsidRPr="00AC0C3A">
        <w:rPr>
          <w:rFonts w:ascii="Calibri" w:eastAsiaTheme="minorHAnsi" w:hAnsi="Calibri" w:cs="HelveticaNeue-Light"/>
          <w:b/>
          <w:bCs w:val="0"/>
          <w:sz w:val="22"/>
          <w:szCs w:val="22"/>
          <w:lang w:val="en-IN"/>
        </w:rPr>
        <w:t>SilkMobile</w:t>
      </w:r>
      <w:r w:rsidR="00F10DFA" w:rsidRPr="00AC0C3A">
        <w:rPr>
          <w:rFonts w:ascii="Calibri" w:eastAsiaTheme="minorHAnsi" w:hAnsi="Calibri" w:cs="HelveticaNeue-Light"/>
          <w:bCs w:val="0"/>
          <w:sz w:val="22"/>
          <w:szCs w:val="22"/>
          <w:lang w:val="en-IN"/>
        </w:rPr>
        <w:t>.</w:t>
      </w:r>
    </w:p>
    <w:p w:rsidR="00793875" w:rsidRPr="00AC0C3A" w:rsidRDefault="00793875" w:rsidP="00690A55">
      <w:pPr>
        <w:pStyle w:val="ListParagraph"/>
        <w:numPr>
          <w:ilvl w:val="0"/>
          <w:numId w:val="4"/>
        </w:numPr>
        <w:autoSpaceDE w:val="0"/>
        <w:autoSpaceDN w:val="0"/>
        <w:adjustRightInd w:val="0"/>
        <w:rPr>
          <w:rFonts w:ascii="Calibri" w:eastAsiaTheme="minorHAnsi" w:hAnsi="Calibri" w:cs="HelveticaNeue-Light"/>
          <w:bCs w:val="0"/>
          <w:sz w:val="22"/>
          <w:szCs w:val="22"/>
          <w:lang w:val="en-IN"/>
        </w:rPr>
      </w:pPr>
      <w:r w:rsidRPr="00E97436">
        <w:rPr>
          <w:rFonts w:ascii="Calibri" w:eastAsiaTheme="minorHAnsi" w:hAnsi="Calibri" w:cs="HelveticaNeue-Light"/>
          <w:bCs w:val="0"/>
          <w:sz w:val="22"/>
          <w:szCs w:val="22"/>
          <w:lang w:val="en-IN"/>
        </w:rPr>
        <w:t xml:space="preserve">B1 Visa, US Stamped and valid </w:t>
      </w:r>
      <w:r w:rsidR="005C49FF" w:rsidRPr="00E97436">
        <w:rPr>
          <w:rFonts w:ascii="Calibri" w:eastAsiaTheme="minorHAnsi" w:hAnsi="Calibri" w:cs="HelveticaNeue-Light"/>
          <w:bCs w:val="0"/>
          <w:sz w:val="22"/>
          <w:szCs w:val="22"/>
          <w:lang w:val="en-IN"/>
        </w:rPr>
        <w:t xml:space="preserve">till </w:t>
      </w:r>
      <w:r w:rsidRPr="00E97436">
        <w:rPr>
          <w:rFonts w:ascii="Calibri" w:eastAsiaTheme="minorHAnsi" w:hAnsi="Calibri" w:cs="HelveticaNeue-Light"/>
          <w:bCs w:val="0"/>
          <w:sz w:val="22"/>
          <w:szCs w:val="22"/>
          <w:lang w:val="en-IN"/>
        </w:rPr>
        <w:t>Apr 2020</w:t>
      </w:r>
      <w:r w:rsidRPr="00E97436">
        <w:rPr>
          <w:rFonts w:ascii="Calibri" w:eastAsiaTheme="minorHAnsi" w:hAnsi="Calibri" w:cs="HelveticaNeue-Light"/>
          <w:b/>
          <w:bCs w:val="0"/>
          <w:sz w:val="22"/>
          <w:szCs w:val="22"/>
          <w:lang w:val="en-IN"/>
        </w:rPr>
        <w:t>.</w:t>
      </w:r>
      <w:r w:rsidRPr="00AC0C3A">
        <w:rPr>
          <w:rFonts w:ascii="Calibri" w:eastAsiaTheme="minorHAnsi" w:hAnsi="Calibri" w:cs="HelveticaNeue-Light"/>
          <w:bCs w:val="0"/>
          <w:sz w:val="22"/>
          <w:szCs w:val="22"/>
          <w:lang w:val="en-IN"/>
        </w:rPr>
        <w:t xml:space="preserve"> </w:t>
      </w:r>
    </w:p>
    <w:p w:rsidR="005F2A2D" w:rsidRPr="00AC0C3A" w:rsidRDefault="005F2A2D" w:rsidP="00690A55">
      <w:pPr>
        <w:pStyle w:val="ListParagraph"/>
        <w:numPr>
          <w:ilvl w:val="0"/>
          <w:numId w:val="4"/>
        </w:numPr>
        <w:autoSpaceDE w:val="0"/>
        <w:autoSpaceDN w:val="0"/>
        <w:adjustRightInd w:val="0"/>
        <w:rPr>
          <w:rFonts w:ascii="Calibri" w:eastAsiaTheme="minorHAnsi" w:hAnsi="Calibri" w:cs="David"/>
          <w:bCs w:val="0"/>
          <w:sz w:val="22"/>
          <w:szCs w:val="22"/>
          <w:lang w:val="en-IN"/>
        </w:rPr>
      </w:pPr>
      <w:r w:rsidRPr="00AC0C3A">
        <w:rPr>
          <w:rFonts w:ascii="Calibri" w:eastAsiaTheme="minorHAnsi" w:hAnsi="Calibri" w:cs="HelveticaNeue-Light"/>
          <w:b/>
          <w:bCs w:val="0"/>
          <w:sz w:val="22"/>
          <w:szCs w:val="22"/>
          <w:lang w:val="en-IN"/>
        </w:rPr>
        <w:t xml:space="preserve">8 </w:t>
      </w:r>
      <w:r w:rsidR="0052535A" w:rsidRPr="00AC0C3A">
        <w:rPr>
          <w:rFonts w:ascii="Calibri" w:eastAsiaTheme="minorHAnsi" w:hAnsi="Calibri" w:cs="HelveticaNeue-Light"/>
          <w:b/>
          <w:bCs w:val="0"/>
          <w:sz w:val="22"/>
          <w:szCs w:val="22"/>
          <w:lang w:val="en-IN"/>
        </w:rPr>
        <w:t>years’</w:t>
      </w:r>
      <w:r w:rsidR="0052535A" w:rsidRPr="00AC0C3A">
        <w:rPr>
          <w:rFonts w:ascii="Calibri" w:eastAsiaTheme="minorHAnsi" w:hAnsi="Calibri" w:cs="HelveticaNeue-Light"/>
          <w:bCs w:val="0"/>
          <w:sz w:val="22"/>
          <w:szCs w:val="22"/>
          <w:lang w:val="en-IN"/>
        </w:rPr>
        <w:t xml:space="preserve"> experience</w:t>
      </w:r>
      <w:r w:rsidR="00722244" w:rsidRPr="00AC0C3A">
        <w:rPr>
          <w:rFonts w:ascii="Calibri" w:eastAsiaTheme="minorHAnsi" w:hAnsi="Calibri" w:cs="HelveticaNeue-Light"/>
          <w:bCs w:val="0"/>
          <w:sz w:val="22"/>
          <w:szCs w:val="22"/>
          <w:lang w:val="en-IN"/>
        </w:rPr>
        <w:t xml:space="preserve"> in </w:t>
      </w:r>
      <w:r w:rsidR="00722244" w:rsidRPr="00AC0C3A">
        <w:rPr>
          <w:rFonts w:ascii="Calibri" w:eastAsiaTheme="minorHAnsi" w:hAnsi="Calibri" w:cs="HelveticaNeue-Light"/>
          <w:b/>
          <w:bCs w:val="0"/>
          <w:sz w:val="22"/>
          <w:szCs w:val="22"/>
          <w:lang w:val="en-IN"/>
        </w:rPr>
        <w:t>Retail Domain</w:t>
      </w:r>
      <w:r w:rsidR="00722244" w:rsidRPr="00AC0C3A">
        <w:rPr>
          <w:rFonts w:ascii="Calibri" w:eastAsiaTheme="minorHAnsi" w:hAnsi="Calibri" w:cs="HelveticaNeue-Light"/>
          <w:bCs w:val="0"/>
          <w:sz w:val="22"/>
          <w:szCs w:val="22"/>
          <w:lang w:val="en-IN"/>
        </w:rPr>
        <w:t xml:space="preserve"> for a prestigious customer </w:t>
      </w:r>
      <w:r w:rsidR="00722244" w:rsidRPr="00AC0C3A">
        <w:rPr>
          <w:rFonts w:ascii="Calibri" w:eastAsiaTheme="minorHAnsi" w:hAnsi="Calibri" w:cs="HelveticaNeue-Light"/>
          <w:b/>
          <w:bCs w:val="0"/>
          <w:sz w:val="22"/>
          <w:szCs w:val="22"/>
          <w:lang w:val="en-IN"/>
        </w:rPr>
        <w:t>OfficeMax</w:t>
      </w:r>
      <w:r w:rsidR="008F7458" w:rsidRPr="00AC0C3A">
        <w:rPr>
          <w:rFonts w:ascii="Calibri" w:eastAsiaTheme="minorHAnsi" w:hAnsi="Calibri" w:cs="HelveticaNeue-Light"/>
          <w:bCs w:val="0"/>
          <w:sz w:val="22"/>
          <w:szCs w:val="22"/>
          <w:lang w:val="en-IN"/>
        </w:rPr>
        <w:t xml:space="preserve"> during the period 2006 to present. </w:t>
      </w:r>
    </w:p>
    <w:p w:rsidR="00B549C1" w:rsidRPr="00AC0C3A" w:rsidRDefault="00B549C1" w:rsidP="00690A55">
      <w:pPr>
        <w:pStyle w:val="ListParagraph"/>
        <w:numPr>
          <w:ilvl w:val="0"/>
          <w:numId w:val="4"/>
        </w:numPr>
        <w:autoSpaceDE w:val="0"/>
        <w:autoSpaceDN w:val="0"/>
        <w:adjustRightInd w:val="0"/>
        <w:rPr>
          <w:rFonts w:ascii="Calibri" w:eastAsiaTheme="minorHAnsi" w:hAnsi="Calibri" w:cs="David"/>
          <w:bCs w:val="0"/>
          <w:sz w:val="22"/>
          <w:szCs w:val="22"/>
          <w:lang w:val="en-IN"/>
        </w:rPr>
      </w:pPr>
      <w:r w:rsidRPr="00AC0C3A">
        <w:rPr>
          <w:rFonts w:ascii="Calibri" w:eastAsiaTheme="minorHAnsi" w:hAnsi="Calibri" w:cs="HelveticaNeue-Light"/>
          <w:bCs w:val="0"/>
          <w:sz w:val="22"/>
          <w:szCs w:val="22"/>
          <w:lang w:val="en-IN"/>
        </w:rPr>
        <w:t xml:space="preserve">Good Knowledge in </w:t>
      </w:r>
      <w:r w:rsidRPr="00AC0C3A">
        <w:rPr>
          <w:rFonts w:ascii="Calibri" w:eastAsiaTheme="minorHAnsi" w:hAnsi="Calibri" w:cs="HelveticaNeue-Light"/>
          <w:b/>
          <w:bCs w:val="0"/>
          <w:sz w:val="22"/>
          <w:szCs w:val="22"/>
          <w:lang w:val="en-IN"/>
        </w:rPr>
        <w:t>Web Service Testing</w:t>
      </w:r>
      <w:r w:rsidRPr="00AC0C3A">
        <w:rPr>
          <w:rFonts w:ascii="Calibri" w:eastAsiaTheme="minorHAnsi" w:hAnsi="Calibri" w:cs="HelveticaNeue-Light"/>
          <w:bCs w:val="0"/>
          <w:sz w:val="22"/>
          <w:szCs w:val="22"/>
          <w:lang w:val="en-IN"/>
        </w:rPr>
        <w:t>.</w:t>
      </w:r>
    </w:p>
    <w:p w:rsidR="00084749" w:rsidRPr="00AC0C3A" w:rsidRDefault="002B6B19" w:rsidP="00690A55">
      <w:pPr>
        <w:pStyle w:val="ListParagraph"/>
        <w:numPr>
          <w:ilvl w:val="0"/>
          <w:numId w:val="4"/>
        </w:numPr>
        <w:autoSpaceDE w:val="0"/>
        <w:autoSpaceDN w:val="0"/>
        <w:adjustRightInd w:val="0"/>
        <w:rPr>
          <w:rFonts w:ascii="Calibri" w:eastAsiaTheme="minorHAnsi" w:hAnsi="Calibri" w:cs="HelveticaNeue-Light"/>
          <w:bCs w:val="0"/>
          <w:sz w:val="22"/>
          <w:szCs w:val="22"/>
          <w:lang w:val="en-IN"/>
        </w:rPr>
      </w:pPr>
      <w:r w:rsidRPr="00AC0C3A">
        <w:rPr>
          <w:rFonts w:ascii="Calibri" w:eastAsiaTheme="minorHAnsi" w:hAnsi="Calibri" w:cs="HelveticaNeue-Light"/>
          <w:bCs w:val="0"/>
          <w:sz w:val="22"/>
          <w:szCs w:val="22"/>
          <w:lang w:val="en-IN"/>
        </w:rPr>
        <w:t>Looking for a challenging position as Individual Contributor, Test Lead, and Test Architect position offering challenges, and career development opportunities</w:t>
      </w:r>
    </w:p>
    <w:p w:rsidR="000A62D4" w:rsidRDefault="000A62D4" w:rsidP="00D412AE">
      <w:pPr>
        <w:autoSpaceDE w:val="0"/>
        <w:autoSpaceDN w:val="0"/>
        <w:adjustRightInd w:val="0"/>
        <w:rPr>
          <w:rFonts w:ascii="MinionPro-Regular" w:eastAsiaTheme="minorHAnsi" w:hAnsi="MinionPro-Regular" w:cs="Tahoma"/>
          <w:bCs w:val="0"/>
          <w:sz w:val="24"/>
          <w:szCs w:val="24"/>
          <w:lang w:val="en-IN"/>
        </w:rPr>
      </w:pPr>
    </w:p>
    <w:p w:rsidR="00D412AE" w:rsidRPr="001D54C0" w:rsidRDefault="00D412AE" w:rsidP="001D54C0">
      <w:pPr>
        <w:pBdr>
          <w:top w:val="single" w:sz="6" w:space="0" w:color="F0DBA7"/>
          <w:bottom w:val="single" w:sz="6" w:space="0" w:color="E1B345"/>
        </w:pBdr>
        <w:spacing w:before="48" w:after="120"/>
        <w:outlineLvl w:val="1"/>
        <w:rPr>
          <w:rFonts w:ascii="Candara" w:hAnsi="Candara"/>
          <w:bCs w:val="0"/>
          <w:i/>
          <w:iCs/>
          <w:caps/>
          <w:color w:val="222222"/>
          <w:sz w:val="29"/>
          <w:szCs w:val="29"/>
        </w:rPr>
      </w:pPr>
      <w:r w:rsidRPr="001D54C0">
        <w:rPr>
          <w:rFonts w:ascii="Candara" w:hAnsi="Candara"/>
          <w:bCs w:val="0"/>
          <w:i/>
          <w:iCs/>
          <w:caps/>
          <w:color w:val="222222"/>
          <w:sz w:val="29"/>
          <w:szCs w:val="29"/>
        </w:rPr>
        <w:t>PROFESSIONAL SUMMARY</w:t>
      </w:r>
    </w:p>
    <w:p w:rsidR="00D412AE" w:rsidRPr="006E5E8C" w:rsidRDefault="00D412AE" w:rsidP="00D412AE">
      <w:pPr>
        <w:autoSpaceDE w:val="0"/>
        <w:autoSpaceDN w:val="0"/>
        <w:adjustRightInd w:val="0"/>
        <w:rPr>
          <w:rFonts w:ascii="MinionPro-Regular" w:eastAsiaTheme="minorHAnsi" w:hAnsi="MinionPro-Regular" w:cs="MinionPro-Regular"/>
          <w:bCs w:val="0"/>
          <w:color w:val="1E64A3"/>
          <w:sz w:val="10"/>
          <w:szCs w:val="10"/>
          <w:lang w:val="en-IN"/>
        </w:rPr>
      </w:pPr>
    </w:p>
    <w:p w:rsidR="004D50E2" w:rsidRPr="00AC0C3A" w:rsidRDefault="004D50E2" w:rsidP="00690A55">
      <w:pPr>
        <w:pStyle w:val="ListParagraph"/>
        <w:numPr>
          <w:ilvl w:val="0"/>
          <w:numId w:val="2"/>
        </w:numPr>
        <w:autoSpaceDE w:val="0"/>
        <w:autoSpaceDN w:val="0"/>
        <w:adjustRightInd w:val="0"/>
        <w:ind w:left="289" w:hanging="289"/>
        <w:rPr>
          <w:rFonts w:ascii="Calibri" w:eastAsiaTheme="minorHAnsi" w:hAnsi="Calibri" w:cs="HelveticaNeue-Light"/>
          <w:bCs w:val="0"/>
          <w:sz w:val="22"/>
          <w:szCs w:val="22"/>
          <w:lang w:val="en-IN"/>
        </w:rPr>
      </w:pPr>
      <w:r w:rsidRPr="00AC0C3A">
        <w:rPr>
          <w:rFonts w:ascii="Calibri" w:eastAsiaTheme="minorHAnsi" w:hAnsi="Calibri" w:cs="HelveticaNeue-Light"/>
          <w:bCs w:val="0"/>
          <w:sz w:val="22"/>
          <w:szCs w:val="22"/>
          <w:lang w:val="en-IN"/>
        </w:rPr>
        <w:t>Excellent knowledge in Requirement Analysis, Requirement Traceability Matrix, Test Strategy, Test Plan, Test Cases to cover all functionality, Test Execution, Defect Management, Defect Log/ Tracking, and Reporting.</w:t>
      </w:r>
    </w:p>
    <w:p w:rsidR="00D412AE" w:rsidRPr="00AC0C3A" w:rsidRDefault="00D412AE" w:rsidP="00690A55">
      <w:pPr>
        <w:pStyle w:val="ListParagraph"/>
        <w:numPr>
          <w:ilvl w:val="0"/>
          <w:numId w:val="2"/>
        </w:numPr>
        <w:autoSpaceDE w:val="0"/>
        <w:autoSpaceDN w:val="0"/>
        <w:adjustRightInd w:val="0"/>
        <w:ind w:left="289" w:hanging="289"/>
        <w:rPr>
          <w:rFonts w:ascii="Calibri" w:eastAsiaTheme="minorHAnsi" w:hAnsi="Calibri" w:cs="HelveticaNeue-Light"/>
          <w:bCs w:val="0"/>
          <w:sz w:val="22"/>
          <w:szCs w:val="22"/>
          <w:lang w:val="en-IN"/>
        </w:rPr>
      </w:pPr>
      <w:r w:rsidRPr="00AC0C3A">
        <w:rPr>
          <w:rFonts w:ascii="Calibri" w:eastAsiaTheme="minorHAnsi" w:hAnsi="Calibri" w:cs="HelveticaNeue-Light"/>
          <w:bCs w:val="0"/>
          <w:sz w:val="22"/>
          <w:szCs w:val="22"/>
          <w:lang w:val="en-IN"/>
        </w:rPr>
        <w:t xml:space="preserve">Hands on </w:t>
      </w:r>
      <w:r w:rsidR="00F1108E" w:rsidRPr="00AC0C3A">
        <w:rPr>
          <w:rFonts w:ascii="Calibri" w:eastAsiaTheme="minorHAnsi" w:hAnsi="Calibri" w:cs="HelveticaNeue-Light"/>
          <w:b/>
          <w:bCs w:val="0"/>
          <w:sz w:val="22"/>
          <w:szCs w:val="22"/>
          <w:lang w:val="en-IN"/>
        </w:rPr>
        <w:t>SAP Testing</w:t>
      </w:r>
      <w:r w:rsidR="00F1108E" w:rsidRPr="00AC0C3A">
        <w:rPr>
          <w:rFonts w:ascii="Calibri" w:eastAsiaTheme="minorHAnsi" w:hAnsi="Calibri" w:cs="HelveticaNeue-Light"/>
          <w:bCs w:val="0"/>
          <w:sz w:val="22"/>
          <w:szCs w:val="22"/>
          <w:lang w:val="en-IN"/>
        </w:rPr>
        <w:t xml:space="preserve"> E</w:t>
      </w:r>
      <w:r w:rsidRPr="00AC0C3A">
        <w:rPr>
          <w:rFonts w:ascii="Calibri" w:eastAsiaTheme="minorHAnsi" w:hAnsi="Calibri" w:cs="HelveticaNeue-Light"/>
          <w:bCs w:val="0"/>
          <w:sz w:val="22"/>
          <w:szCs w:val="22"/>
          <w:lang w:val="en-IN"/>
        </w:rPr>
        <w:t xml:space="preserve">xperience on different modules in R/3, </w:t>
      </w:r>
      <w:r w:rsidRPr="00AC0C3A">
        <w:rPr>
          <w:rFonts w:ascii="Calibri" w:eastAsiaTheme="minorHAnsi" w:hAnsi="Calibri" w:cs="HelveticaNeue-Light"/>
          <w:b/>
          <w:bCs w:val="0"/>
          <w:sz w:val="22"/>
          <w:szCs w:val="22"/>
          <w:lang w:val="en-IN"/>
        </w:rPr>
        <w:t>ECC like SD</w:t>
      </w:r>
      <w:r w:rsidRPr="00AC0C3A">
        <w:rPr>
          <w:rFonts w:ascii="Calibri" w:eastAsiaTheme="minorHAnsi" w:hAnsi="Calibri" w:cs="HelveticaNeue-Light"/>
          <w:bCs w:val="0"/>
          <w:sz w:val="22"/>
          <w:szCs w:val="22"/>
          <w:lang w:val="en-IN"/>
        </w:rPr>
        <w:t>,</w:t>
      </w:r>
      <w:r w:rsidRPr="00AC0C3A">
        <w:rPr>
          <w:rFonts w:ascii="Calibri" w:eastAsiaTheme="minorHAnsi" w:hAnsi="Calibri" w:cs="HelveticaNeue-Light"/>
          <w:b/>
          <w:bCs w:val="0"/>
          <w:sz w:val="22"/>
          <w:szCs w:val="22"/>
          <w:lang w:val="en-IN"/>
        </w:rPr>
        <w:t xml:space="preserve"> MM and WM</w:t>
      </w:r>
      <w:r w:rsidRPr="00AC0C3A">
        <w:rPr>
          <w:rFonts w:ascii="Calibri" w:eastAsiaTheme="minorHAnsi" w:hAnsi="Calibri" w:cs="HelveticaNeue-Light"/>
          <w:bCs w:val="0"/>
          <w:sz w:val="22"/>
          <w:szCs w:val="22"/>
          <w:lang w:val="en-IN"/>
        </w:rPr>
        <w:t xml:space="preserve"> and also various key business processes such as </w:t>
      </w:r>
      <w:r w:rsidRPr="00AC0C3A">
        <w:rPr>
          <w:rFonts w:ascii="Calibri" w:eastAsiaTheme="minorHAnsi" w:hAnsi="Calibri" w:cs="HelveticaNeue-Light"/>
          <w:b/>
          <w:bCs w:val="0"/>
          <w:sz w:val="22"/>
          <w:szCs w:val="22"/>
          <w:lang w:val="en-IN"/>
        </w:rPr>
        <w:t>OTC</w:t>
      </w:r>
      <w:r w:rsidRPr="00AC0C3A">
        <w:rPr>
          <w:rFonts w:ascii="Calibri" w:eastAsiaTheme="minorHAnsi" w:hAnsi="Calibri" w:cs="HelveticaNeue-Light"/>
          <w:bCs w:val="0"/>
          <w:sz w:val="22"/>
          <w:szCs w:val="22"/>
          <w:lang w:val="en-IN"/>
        </w:rPr>
        <w:t>,</w:t>
      </w:r>
      <w:r w:rsidRPr="00AC0C3A">
        <w:rPr>
          <w:rFonts w:ascii="Calibri" w:eastAsiaTheme="minorHAnsi" w:hAnsi="Calibri" w:cs="HelveticaNeue-Light"/>
          <w:b/>
          <w:bCs w:val="0"/>
          <w:sz w:val="22"/>
          <w:szCs w:val="22"/>
          <w:lang w:val="en-IN"/>
        </w:rPr>
        <w:t xml:space="preserve"> P2</w:t>
      </w:r>
      <w:r w:rsidR="00B355F9" w:rsidRPr="00AC0C3A">
        <w:rPr>
          <w:rFonts w:ascii="Calibri" w:eastAsiaTheme="minorHAnsi" w:hAnsi="Calibri" w:cs="HelveticaNeue-Light"/>
          <w:b/>
          <w:bCs w:val="0"/>
          <w:sz w:val="22"/>
          <w:szCs w:val="22"/>
          <w:lang w:val="en-IN"/>
        </w:rPr>
        <w:t>P</w:t>
      </w:r>
      <w:r w:rsidR="00B355F9" w:rsidRPr="00AC0C3A">
        <w:rPr>
          <w:rFonts w:ascii="Calibri" w:eastAsiaTheme="minorHAnsi" w:hAnsi="Calibri" w:cs="HelveticaNeue-Light"/>
          <w:bCs w:val="0"/>
          <w:sz w:val="22"/>
          <w:szCs w:val="22"/>
          <w:lang w:val="en-IN"/>
        </w:rPr>
        <w:t>,</w:t>
      </w:r>
      <w:r w:rsidR="00B355F9" w:rsidRPr="00AC0C3A">
        <w:rPr>
          <w:rFonts w:ascii="Calibri" w:eastAsiaTheme="minorHAnsi" w:hAnsi="Calibri" w:cs="HelveticaNeue-Light"/>
          <w:b/>
          <w:bCs w:val="0"/>
          <w:sz w:val="22"/>
          <w:szCs w:val="22"/>
          <w:lang w:val="en-IN"/>
        </w:rPr>
        <w:t xml:space="preserve"> ATP</w:t>
      </w:r>
      <w:r w:rsidR="00B355F9" w:rsidRPr="00AC0C3A">
        <w:rPr>
          <w:rFonts w:ascii="Calibri" w:eastAsiaTheme="minorHAnsi" w:hAnsi="Calibri" w:cs="HelveticaNeue-Light"/>
          <w:bCs w:val="0"/>
          <w:sz w:val="22"/>
          <w:szCs w:val="22"/>
          <w:lang w:val="en-IN"/>
        </w:rPr>
        <w:t>,</w:t>
      </w:r>
      <w:r w:rsidR="00B355F9" w:rsidRPr="00AC0C3A">
        <w:rPr>
          <w:rFonts w:ascii="Calibri" w:eastAsiaTheme="minorHAnsi" w:hAnsi="Calibri" w:cs="HelveticaNeue-Light"/>
          <w:b/>
          <w:bCs w:val="0"/>
          <w:sz w:val="22"/>
          <w:szCs w:val="22"/>
          <w:lang w:val="en-IN"/>
        </w:rPr>
        <w:t xml:space="preserve"> Yard </w:t>
      </w:r>
      <w:r w:rsidR="00637C92" w:rsidRPr="00AC0C3A">
        <w:rPr>
          <w:rFonts w:ascii="Calibri" w:eastAsiaTheme="minorHAnsi" w:hAnsi="Calibri" w:cs="HelveticaNeue-Light"/>
          <w:b/>
          <w:bCs w:val="0"/>
          <w:sz w:val="22"/>
          <w:szCs w:val="22"/>
          <w:lang w:val="en-IN"/>
        </w:rPr>
        <w:t>Mgmt.</w:t>
      </w:r>
      <w:r w:rsidRPr="00AC0C3A">
        <w:rPr>
          <w:rFonts w:ascii="Calibri" w:eastAsiaTheme="minorHAnsi" w:hAnsi="Calibri" w:cs="HelveticaNeue-Light"/>
          <w:bCs w:val="0"/>
          <w:sz w:val="22"/>
          <w:szCs w:val="22"/>
          <w:lang w:val="en-IN"/>
        </w:rPr>
        <w:t>,</w:t>
      </w:r>
      <w:r w:rsidRPr="00AC0C3A">
        <w:rPr>
          <w:rFonts w:ascii="Calibri" w:eastAsiaTheme="minorHAnsi" w:hAnsi="Calibri" w:cs="HelveticaNeue-Light"/>
          <w:b/>
          <w:bCs w:val="0"/>
          <w:sz w:val="22"/>
          <w:szCs w:val="22"/>
          <w:lang w:val="en-IN"/>
        </w:rPr>
        <w:t xml:space="preserve"> STO</w:t>
      </w:r>
      <w:r w:rsidRPr="00AC0C3A">
        <w:rPr>
          <w:rFonts w:ascii="Calibri" w:eastAsiaTheme="minorHAnsi" w:hAnsi="Calibri" w:cs="HelveticaNeue-Light"/>
          <w:bCs w:val="0"/>
          <w:sz w:val="22"/>
          <w:szCs w:val="22"/>
          <w:lang w:val="en-IN"/>
        </w:rPr>
        <w:t>, and so on.</w:t>
      </w:r>
    </w:p>
    <w:p w:rsidR="00D412AE" w:rsidRPr="00AC0C3A" w:rsidRDefault="00D412AE" w:rsidP="00690A55">
      <w:pPr>
        <w:pStyle w:val="ListParagraph"/>
        <w:numPr>
          <w:ilvl w:val="0"/>
          <w:numId w:val="2"/>
        </w:numPr>
        <w:autoSpaceDE w:val="0"/>
        <w:autoSpaceDN w:val="0"/>
        <w:adjustRightInd w:val="0"/>
        <w:ind w:left="289" w:hanging="289"/>
        <w:rPr>
          <w:rFonts w:ascii="Calibri" w:eastAsiaTheme="minorHAnsi" w:hAnsi="Calibri" w:cs="HelveticaNeue-Light"/>
          <w:bCs w:val="0"/>
          <w:sz w:val="22"/>
          <w:szCs w:val="22"/>
          <w:lang w:val="en-IN"/>
        </w:rPr>
      </w:pPr>
      <w:r w:rsidRPr="00AC0C3A">
        <w:rPr>
          <w:rFonts w:ascii="Calibri" w:eastAsiaTheme="minorHAnsi" w:hAnsi="Calibri" w:cs="HelveticaNeue-Light"/>
          <w:bCs w:val="0"/>
          <w:sz w:val="22"/>
          <w:szCs w:val="22"/>
          <w:lang w:val="en-IN"/>
        </w:rPr>
        <w:t>Comprehensive Testing Experience of IDOC’s and Interface Testing between Legacy Systems and SAP.</w:t>
      </w:r>
    </w:p>
    <w:p w:rsidR="00D412AE" w:rsidRPr="00AC0C3A" w:rsidRDefault="00D412AE" w:rsidP="00690A55">
      <w:pPr>
        <w:pStyle w:val="ListParagraph"/>
        <w:numPr>
          <w:ilvl w:val="0"/>
          <w:numId w:val="2"/>
        </w:numPr>
        <w:autoSpaceDE w:val="0"/>
        <w:autoSpaceDN w:val="0"/>
        <w:adjustRightInd w:val="0"/>
        <w:ind w:left="289" w:hanging="289"/>
        <w:rPr>
          <w:rFonts w:ascii="Calibri" w:eastAsiaTheme="minorHAnsi" w:hAnsi="Calibri" w:cs="HelveticaNeue-Light"/>
          <w:bCs w:val="0"/>
          <w:sz w:val="22"/>
          <w:szCs w:val="22"/>
          <w:lang w:val="en-IN"/>
        </w:rPr>
      </w:pPr>
      <w:r w:rsidRPr="00AC0C3A">
        <w:rPr>
          <w:rFonts w:ascii="Calibri" w:eastAsiaTheme="minorHAnsi" w:hAnsi="Calibri" w:cs="HelveticaNeue-Light"/>
          <w:bCs w:val="0"/>
          <w:sz w:val="22"/>
          <w:szCs w:val="22"/>
          <w:lang w:val="en-IN"/>
        </w:rPr>
        <w:t xml:space="preserve">Extensive experience in development of Automation test scripts in </w:t>
      </w:r>
      <w:r w:rsidRPr="00AC0C3A">
        <w:rPr>
          <w:rFonts w:ascii="Calibri" w:eastAsiaTheme="minorHAnsi" w:hAnsi="Calibri" w:cs="HelveticaNeue-Light"/>
          <w:b/>
          <w:bCs w:val="0"/>
          <w:sz w:val="22"/>
          <w:szCs w:val="22"/>
          <w:lang w:val="en-IN"/>
        </w:rPr>
        <w:t>Keyword Driven</w:t>
      </w:r>
      <w:r w:rsidRPr="00AC0C3A">
        <w:rPr>
          <w:rFonts w:ascii="Calibri" w:eastAsiaTheme="minorHAnsi" w:hAnsi="Calibri" w:cs="HelveticaNeue-Light"/>
          <w:bCs w:val="0"/>
          <w:sz w:val="22"/>
          <w:szCs w:val="22"/>
          <w:lang w:val="en-IN"/>
        </w:rPr>
        <w:t xml:space="preserve"> and </w:t>
      </w:r>
      <w:r w:rsidRPr="00AC0C3A">
        <w:rPr>
          <w:rFonts w:ascii="Calibri" w:eastAsiaTheme="minorHAnsi" w:hAnsi="Calibri" w:cs="HelveticaNeue-Light"/>
          <w:b/>
          <w:bCs w:val="0"/>
          <w:sz w:val="22"/>
          <w:szCs w:val="22"/>
          <w:lang w:val="en-IN"/>
        </w:rPr>
        <w:t xml:space="preserve">Data Driven Frameworks </w:t>
      </w:r>
      <w:r w:rsidRPr="00AC0C3A">
        <w:rPr>
          <w:rFonts w:ascii="Calibri" w:eastAsiaTheme="minorHAnsi" w:hAnsi="Calibri" w:cs="HelveticaNeue-Light"/>
          <w:bCs w:val="0"/>
          <w:sz w:val="22"/>
          <w:szCs w:val="22"/>
          <w:lang w:val="en-IN"/>
        </w:rPr>
        <w:t>using QTP for SAP R/3 and Web based applications.</w:t>
      </w:r>
    </w:p>
    <w:p w:rsidR="00D412AE" w:rsidRPr="00AC0C3A" w:rsidRDefault="00D412AE" w:rsidP="00690A55">
      <w:pPr>
        <w:pStyle w:val="ListParagraph"/>
        <w:numPr>
          <w:ilvl w:val="0"/>
          <w:numId w:val="2"/>
        </w:numPr>
        <w:autoSpaceDE w:val="0"/>
        <w:autoSpaceDN w:val="0"/>
        <w:adjustRightInd w:val="0"/>
        <w:ind w:left="289" w:hanging="289"/>
        <w:rPr>
          <w:rFonts w:ascii="Calibri" w:eastAsiaTheme="minorHAnsi" w:hAnsi="Calibri" w:cs="HelveticaNeue-Light"/>
          <w:bCs w:val="0"/>
          <w:sz w:val="22"/>
          <w:szCs w:val="22"/>
          <w:lang w:val="en-IN"/>
        </w:rPr>
      </w:pPr>
      <w:r w:rsidRPr="00AC0C3A">
        <w:rPr>
          <w:rFonts w:ascii="Calibri" w:eastAsiaTheme="minorHAnsi" w:hAnsi="Calibri" w:cs="HelveticaNeue-Light"/>
          <w:bCs w:val="0"/>
          <w:sz w:val="22"/>
          <w:szCs w:val="22"/>
          <w:lang w:val="en-IN"/>
        </w:rPr>
        <w:t xml:space="preserve">Proficient in using </w:t>
      </w:r>
      <w:r w:rsidRPr="00AC0C3A">
        <w:rPr>
          <w:rFonts w:ascii="Calibri" w:eastAsiaTheme="minorHAnsi" w:hAnsi="Calibri" w:cs="HelveticaNeue-Light"/>
          <w:b/>
          <w:bCs w:val="0"/>
          <w:sz w:val="22"/>
          <w:szCs w:val="22"/>
          <w:lang w:val="en-IN"/>
        </w:rPr>
        <w:t>Quality Centr</w:t>
      </w:r>
      <w:r w:rsidR="00B355F9" w:rsidRPr="00AC0C3A">
        <w:rPr>
          <w:rFonts w:ascii="Calibri" w:eastAsiaTheme="minorHAnsi" w:hAnsi="Calibri" w:cs="HelveticaNeue-Light"/>
          <w:b/>
          <w:bCs w:val="0"/>
          <w:sz w:val="22"/>
          <w:szCs w:val="22"/>
          <w:lang w:val="en-IN"/>
        </w:rPr>
        <w:t>e</w:t>
      </w:r>
      <w:r w:rsidRPr="00AC0C3A">
        <w:rPr>
          <w:rFonts w:ascii="Calibri" w:eastAsiaTheme="minorHAnsi" w:hAnsi="Calibri" w:cs="HelveticaNeue-Light"/>
          <w:bCs w:val="0"/>
          <w:sz w:val="22"/>
          <w:szCs w:val="22"/>
          <w:lang w:val="en-IN"/>
        </w:rPr>
        <w:t xml:space="preserve"> for Requirements Management, Test Planning, and Defect Tracking.</w:t>
      </w:r>
    </w:p>
    <w:p w:rsidR="00D412AE" w:rsidRPr="00AC0C3A" w:rsidRDefault="00D412AE" w:rsidP="00690A55">
      <w:pPr>
        <w:pStyle w:val="ListParagraph"/>
        <w:numPr>
          <w:ilvl w:val="0"/>
          <w:numId w:val="2"/>
        </w:numPr>
        <w:autoSpaceDE w:val="0"/>
        <w:autoSpaceDN w:val="0"/>
        <w:adjustRightInd w:val="0"/>
        <w:ind w:left="289" w:hanging="289"/>
        <w:rPr>
          <w:rFonts w:ascii="Calibri" w:eastAsiaTheme="minorHAnsi" w:hAnsi="Calibri" w:cs="HelveticaNeue-Light"/>
          <w:bCs w:val="0"/>
          <w:sz w:val="22"/>
          <w:szCs w:val="22"/>
          <w:lang w:val="en-IN"/>
        </w:rPr>
      </w:pPr>
      <w:r w:rsidRPr="00AC0C3A">
        <w:rPr>
          <w:rFonts w:ascii="Calibri" w:eastAsiaTheme="minorHAnsi" w:hAnsi="Calibri" w:cs="HelveticaNeue-Light"/>
          <w:bCs w:val="0"/>
          <w:sz w:val="22"/>
          <w:szCs w:val="22"/>
          <w:lang w:val="en-IN"/>
        </w:rPr>
        <w:t>Managed both Onsite and Offshore teams allocating work with coordinated team effort.</w:t>
      </w:r>
    </w:p>
    <w:p w:rsidR="00D412AE" w:rsidRPr="00AC0C3A" w:rsidRDefault="00D412AE" w:rsidP="00690A55">
      <w:pPr>
        <w:pStyle w:val="ListParagraph"/>
        <w:numPr>
          <w:ilvl w:val="0"/>
          <w:numId w:val="2"/>
        </w:numPr>
        <w:autoSpaceDE w:val="0"/>
        <w:autoSpaceDN w:val="0"/>
        <w:adjustRightInd w:val="0"/>
        <w:ind w:left="289" w:hanging="289"/>
        <w:rPr>
          <w:rFonts w:ascii="Calibri" w:eastAsiaTheme="minorHAnsi" w:hAnsi="Calibri" w:cs="HelveticaNeue-Light"/>
          <w:bCs w:val="0"/>
          <w:sz w:val="22"/>
          <w:szCs w:val="22"/>
          <w:lang w:val="en-IN"/>
        </w:rPr>
      </w:pPr>
      <w:r w:rsidRPr="00AC0C3A">
        <w:rPr>
          <w:rFonts w:ascii="Calibri" w:eastAsiaTheme="minorHAnsi" w:hAnsi="Calibri" w:cs="HelveticaNeue-Light"/>
          <w:bCs w:val="0"/>
          <w:sz w:val="22"/>
          <w:szCs w:val="22"/>
          <w:lang w:val="en-IN"/>
        </w:rPr>
        <w:t>Created necessary documentation, and trained testing team to understand the requirements to perform application testing.</w:t>
      </w:r>
    </w:p>
    <w:p w:rsidR="00D412AE" w:rsidRPr="00AC0C3A" w:rsidRDefault="00D412AE" w:rsidP="00690A55">
      <w:pPr>
        <w:pStyle w:val="ListParagraph"/>
        <w:numPr>
          <w:ilvl w:val="0"/>
          <w:numId w:val="2"/>
        </w:numPr>
        <w:autoSpaceDE w:val="0"/>
        <w:autoSpaceDN w:val="0"/>
        <w:adjustRightInd w:val="0"/>
        <w:ind w:left="289" w:hanging="289"/>
        <w:rPr>
          <w:rFonts w:ascii="Calibri" w:eastAsiaTheme="minorHAnsi" w:hAnsi="Calibri" w:cs="HelveticaNeue-Light"/>
          <w:bCs w:val="0"/>
          <w:sz w:val="22"/>
          <w:szCs w:val="22"/>
          <w:lang w:val="en-IN"/>
        </w:rPr>
      </w:pPr>
      <w:r w:rsidRPr="00AC0C3A">
        <w:rPr>
          <w:rFonts w:ascii="Calibri" w:eastAsiaTheme="minorHAnsi" w:hAnsi="Calibri" w:cs="HelveticaNeue-Light"/>
          <w:bCs w:val="0"/>
          <w:sz w:val="22"/>
          <w:szCs w:val="22"/>
          <w:lang w:val="en-IN"/>
        </w:rPr>
        <w:t>Ability to meet deadlines and handle pressure coordinating multiple tasks.</w:t>
      </w:r>
    </w:p>
    <w:p w:rsidR="00D412AE" w:rsidRPr="00AC0C3A" w:rsidRDefault="00D412AE" w:rsidP="00690A55">
      <w:pPr>
        <w:pStyle w:val="ListParagraph"/>
        <w:numPr>
          <w:ilvl w:val="0"/>
          <w:numId w:val="2"/>
        </w:numPr>
        <w:autoSpaceDE w:val="0"/>
        <w:autoSpaceDN w:val="0"/>
        <w:adjustRightInd w:val="0"/>
        <w:ind w:left="289" w:hanging="289"/>
        <w:rPr>
          <w:rFonts w:ascii="Calibri" w:eastAsiaTheme="minorHAnsi" w:hAnsi="Calibri" w:cs="HelveticaNeue-Light"/>
          <w:bCs w:val="0"/>
          <w:sz w:val="22"/>
          <w:szCs w:val="22"/>
          <w:lang w:val="en-IN"/>
        </w:rPr>
      </w:pPr>
      <w:r w:rsidRPr="00AC0C3A">
        <w:rPr>
          <w:rFonts w:ascii="Calibri" w:eastAsiaTheme="minorHAnsi" w:hAnsi="Calibri" w:cs="HelveticaNeue-Light"/>
          <w:bCs w:val="0"/>
          <w:sz w:val="22"/>
          <w:szCs w:val="22"/>
          <w:lang w:val="en-IN"/>
        </w:rPr>
        <w:t xml:space="preserve">Managed QA teams ranging from </w:t>
      </w:r>
      <w:r w:rsidR="0029464B" w:rsidRPr="00AC0C3A">
        <w:rPr>
          <w:rFonts w:ascii="Calibri" w:eastAsiaTheme="minorHAnsi" w:hAnsi="Calibri" w:cs="HelveticaNeue-Light"/>
          <w:bCs w:val="0"/>
          <w:sz w:val="22"/>
          <w:szCs w:val="22"/>
          <w:lang w:val="en-IN"/>
        </w:rPr>
        <w:t>4</w:t>
      </w:r>
      <w:r w:rsidRPr="00AC0C3A">
        <w:rPr>
          <w:rFonts w:ascii="Calibri" w:eastAsiaTheme="minorHAnsi" w:hAnsi="Calibri" w:cs="HelveticaNeue-Light"/>
          <w:bCs w:val="0"/>
          <w:sz w:val="22"/>
          <w:szCs w:val="22"/>
          <w:lang w:val="en-IN"/>
        </w:rPr>
        <w:t xml:space="preserve"> to </w:t>
      </w:r>
      <w:r w:rsidR="0029464B" w:rsidRPr="00AC0C3A">
        <w:rPr>
          <w:rFonts w:ascii="Calibri" w:eastAsiaTheme="minorHAnsi" w:hAnsi="Calibri" w:cs="HelveticaNeue-Light"/>
          <w:bCs w:val="0"/>
          <w:sz w:val="22"/>
          <w:szCs w:val="22"/>
          <w:lang w:val="en-IN"/>
        </w:rPr>
        <w:t>8</w:t>
      </w:r>
      <w:r w:rsidRPr="00AC0C3A">
        <w:rPr>
          <w:rFonts w:ascii="Calibri" w:eastAsiaTheme="minorHAnsi" w:hAnsi="Calibri" w:cs="HelveticaNeue-Light"/>
          <w:bCs w:val="0"/>
          <w:sz w:val="22"/>
          <w:szCs w:val="22"/>
          <w:lang w:val="en-IN"/>
        </w:rPr>
        <w:t xml:space="preserve"> QA software testers handling all testing activities on project.</w:t>
      </w:r>
    </w:p>
    <w:p w:rsidR="00D412AE" w:rsidRPr="00AC0C3A" w:rsidRDefault="00D412AE" w:rsidP="00690A55">
      <w:pPr>
        <w:pStyle w:val="ListParagraph"/>
        <w:numPr>
          <w:ilvl w:val="0"/>
          <w:numId w:val="2"/>
        </w:numPr>
        <w:autoSpaceDE w:val="0"/>
        <w:autoSpaceDN w:val="0"/>
        <w:adjustRightInd w:val="0"/>
        <w:ind w:left="289" w:hanging="289"/>
        <w:rPr>
          <w:rFonts w:ascii="Calibri" w:eastAsiaTheme="minorHAnsi" w:hAnsi="Calibri" w:cs="HelveticaNeue-Light"/>
          <w:bCs w:val="0"/>
          <w:sz w:val="22"/>
          <w:szCs w:val="22"/>
          <w:lang w:val="en-IN"/>
        </w:rPr>
      </w:pPr>
      <w:r w:rsidRPr="00AC0C3A">
        <w:rPr>
          <w:rFonts w:ascii="Calibri" w:eastAsiaTheme="minorHAnsi" w:hAnsi="Calibri" w:cs="HelveticaNeue-Light"/>
          <w:bCs w:val="0"/>
          <w:sz w:val="22"/>
          <w:szCs w:val="22"/>
          <w:lang w:val="en-IN"/>
        </w:rPr>
        <w:t>Able to prioritize, multitask, work independently and in a team.</w:t>
      </w:r>
    </w:p>
    <w:p w:rsidR="00D412AE" w:rsidRPr="00AC0C3A" w:rsidRDefault="00D412AE" w:rsidP="00690A55">
      <w:pPr>
        <w:pStyle w:val="ListParagraph"/>
        <w:numPr>
          <w:ilvl w:val="0"/>
          <w:numId w:val="2"/>
        </w:numPr>
        <w:autoSpaceDE w:val="0"/>
        <w:autoSpaceDN w:val="0"/>
        <w:adjustRightInd w:val="0"/>
        <w:ind w:left="289" w:hanging="289"/>
        <w:rPr>
          <w:rFonts w:ascii="Calibri" w:eastAsiaTheme="minorHAnsi" w:hAnsi="Calibri" w:cs="HelveticaNeue-Light"/>
          <w:bCs w:val="0"/>
          <w:sz w:val="22"/>
          <w:szCs w:val="22"/>
          <w:lang w:val="en-IN"/>
        </w:rPr>
      </w:pPr>
      <w:r w:rsidRPr="00AC0C3A">
        <w:rPr>
          <w:rFonts w:ascii="Calibri" w:eastAsiaTheme="minorHAnsi" w:hAnsi="Calibri" w:cs="HelveticaNeue-Light"/>
          <w:bCs w:val="0"/>
          <w:sz w:val="22"/>
          <w:szCs w:val="22"/>
          <w:lang w:val="en-IN"/>
        </w:rPr>
        <w:t>Responsible for mentoring individuals to maximize levels of productivity, while forming cohesive team environments.</w:t>
      </w:r>
    </w:p>
    <w:p w:rsidR="00D412AE" w:rsidRPr="00AC0C3A" w:rsidRDefault="00D412AE" w:rsidP="00690A55">
      <w:pPr>
        <w:pStyle w:val="ListParagraph"/>
        <w:numPr>
          <w:ilvl w:val="0"/>
          <w:numId w:val="2"/>
        </w:numPr>
        <w:autoSpaceDE w:val="0"/>
        <w:autoSpaceDN w:val="0"/>
        <w:adjustRightInd w:val="0"/>
        <w:ind w:left="289" w:hanging="289"/>
        <w:rPr>
          <w:rFonts w:ascii="Calibri" w:eastAsiaTheme="minorHAnsi" w:hAnsi="Calibri" w:cs="HelveticaNeue-Light"/>
          <w:bCs w:val="0"/>
          <w:sz w:val="22"/>
          <w:szCs w:val="22"/>
          <w:lang w:val="en-IN"/>
        </w:rPr>
      </w:pPr>
      <w:r w:rsidRPr="00AC0C3A">
        <w:rPr>
          <w:rFonts w:ascii="Calibri" w:eastAsiaTheme="minorHAnsi" w:hAnsi="Calibri" w:cs="HelveticaNeue-Light"/>
          <w:bCs w:val="0"/>
          <w:sz w:val="22"/>
          <w:szCs w:val="22"/>
          <w:lang w:val="en-IN"/>
        </w:rPr>
        <w:t>Organized status meetings and coordinated fixes with the development team.</w:t>
      </w:r>
    </w:p>
    <w:p w:rsidR="00EF12D0" w:rsidRDefault="00EF12D0" w:rsidP="00EF12D0">
      <w:pPr>
        <w:pStyle w:val="ListParagraph"/>
        <w:autoSpaceDE w:val="0"/>
        <w:autoSpaceDN w:val="0"/>
        <w:adjustRightInd w:val="0"/>
        <w:ind w:left="289"/>
        <w:rPr>
          <w:rFonts w:ascii="HelveticaNeue-Light" w:eastAsiaTheme="minorHAnsi" w:hAnsi="HelveticaNeue-Light" w:cs="HelveticaNeue-Light"/>
          <w:bCs w:val="0"/>
          <w:sz w:val="21"/>
          <w:szCs w:val="21"/>
          <w:lang w:val="en-IN"/>
        </w:rPr>
      </w:pPr>
    </w:p>
    <w:p w:rsidR="00672B09" w:rsidRDefault="00672B09" w:rsidP="00EF12D0">
      <w:pPr>
        <w:pStyle w:val="ListParagraph"/>
        <w:autoSpaceDE w:val="0"/>
        <w:autoSpaceDN w:val="0"/>
        <w:adjustRightInd w:val="0"/>
        <w:ind w:left="289"/>
        <w:rPr>
          <w:rFonts w:ascii="HelveticaNeue-Light" w:eastAsiaTheme="minorHAnsi" w:hAnsi="HelveticaNeue-Light" w:cs="HelveticaNeue-Light"/>
          <w:bCs w:val="0"/>
          <w:sz w:val="21"/>
          <w:szCs w:val="21"/>
          <w:lang w:val="en-IN"/>
        </w:rPr>
      </w:pPr>
    </w:p>
    <w:p w:rsidR="00672B09" w:rsidRDefault="00672B09" w:rsidP="00EF12D0">
      <w:pPr>
        <w:pStyle w:val="ListParagraph"/>
        <w:autoSpaceDE w:val="0"/>
        <w:autoSpaceDN w:val="0"/>
        <w:adjustRightInd w:val="0"/>
        <w:ind w:left="289"/>
        <w:rPr>
          <w:rFonts w:ascii="HelveticaNeue-Light" w:eastAsiaTheme="minorHAnsi" w:hAnsi="HelveticaNeue-Light" w:cs="HelveticaNeue-Light"/>
          <w:bCs w:val="0"/>
          <w:sz w:val="21"/>
          <w:szCs w:val="21"/>
          <w:lang w:val="en-IN"/>
        </w:rPr>
      </w:pPr>
    </w:p>
    <w:p w:rsidR="00672B09" w:rsidRDefault="00672B09" w:rsidP="00EF12D0">
      <w:pPr>
        <w:pStyle w:val="ListParagraph"/>
        <w:autoSpaceDE w:val="0"/>
        <w:autoSpaceDN w:val="0"/>
        <w:adjustRightInd w:val="0"/>
        <w:ind w:left="289"/>
        <w:rPr>
          <w:rFonts w:ascii="HelveticaNeue-Light" w:eastAsiaTheme="minorHAnsi" w:hAnsi="HelveticaNeue-Light" w:cs="HelveticaNeue-Light"/>
          <w:bCs w:val="0"/>
          <w:sz w:val="21"/>
          <w:szCs w:val="21"/>
          <w:lang w:val="en-IN"/>
        </w:rPr>
      </w:pPr>
    </w:p>
    <w:p w:rsidR="006E7E93" w:rsidRDefault="006E7E93" w:rsidP="00EF12D0">
      <w:pPr>
        <w:pStyle w:val="ListParagraph"/>
        <w:autoSpaceDE w:val="0"/>
        <w:autoSpaceDN w:val="0"/>
        <w:adjustRightInd w:val="0"/>
        <w:ind w:left="289"/>
        <w:rPr>
          <w:rFonts w:ascii="HelveticaNeue-Light" w:eastAsiaTheme="minorHAnsi" w:hAnsi="HelveticaNeue-Light" w:cs="HelveticaNeue-Light"/>
          <w:bCs w:val="0"/>
          <w:sz w:val="21"/>
          <w:szCs w:val="21"/>
          <w:lang w:val="en-IN"/>
        </w:rPr>
      </w:pPr>
    </w:p>
    <w:p w:rsidR="00672B09" w:rsidRPr="00690A55" w:rsidRDefault="00672B09" w:rsidP="00EF12D0">
      <w:pPr>
        <w:pStyle w:val="ListParagraph"/>
        <w:autoSpaceDE w:val="0"/>
        <w:autoSpaceDN w:val="0"/>
        <w:adjustRightInd w:val="0"/>
        <w:ind w:left="289"/>
        <w:rPr>
          <w:rFonts w:ascii="HelveticaNeue-Light" w:eastAsiaTheme="minorHAnsi" w:hAnsi="HelveticaNeue-Light" w:cs="HelveticaNeue-Light"/>
          <w:bCs w:val="0"/>
          <w:sz w:val="21"/>
          <w:szCs w:val="21"/>
          <w:lang w:val="en-IN"/>
        </w:rPr>
      </w:pPr>
    </w:p>
    <w:p w:rsidR="00FD0B40" w:rsidRPr="001D54C0" w:rsidRDefault="00FD0B40" w:rsidP="001D54C0">
      <w:pPr>
        <w:pBdr>
          <w:top w:val="single" w:sz="6" w:space="0" w:color="F0DBA7"/>
          <w:bottom w:val="single" w:sz="6" w:space="0" w:color="E1B345"/>
        </w:pBdr>
        <w:spacing w:before="48" w:after="120"/>
        <w:outlineLvl w:val="1"/>
        <w:rPr>
          <w:rFonts w:ascii="Candara" w:hAnsi="Candara"/>
          <w:bCs w:val="0"/>
          <w:i/>
          <w:iCs/>
          <w:caps/>
          <w:color w:val="222222"/>
          <w:sz w:val="29"/>
          <w:szCs w:val="29"/>
        </w:rPr>
      </w:pPr>
      <w:r w:rsidRPr="001D54C0">
        <w:rPr>
          <w:rFonts w:ascii="Candara" w:hAnsi="Candara"/>
          <w:bCs w:val="0"/>
          <w:i/>
          <w:iCs/>
          <w:caps/>
          <w:color w:val="222222"/>
          <w:sz w:val="29"/>
          <w:szCs w:val="29"/>
        </w:rPr>
        <w:lastRenderedPageBreak/>
        <w:t>PROFESSIONAL EXPERIENCE</w:t>
      </w:r>
    </w:p>
    <w:p w:rsidR="00FD0B40" w:rsidRPr="007555A8" w:rsidRDefault="00FD0B40" w:rsidP="00FD0B40">
      <w:pPr>
        <w:autoSpaceDE w:val="0"/>
        <w:autoSpaceDN w:val="0"/>
        <w:adjustRightInd w:val="0"/>
        <w:rPr>
          <w:rFonts w:ascii="HelveticaNeue-Light" w:eastAsiaTheme="minorHAnsi" w:hAnsi="HelveticaNeue-Light" w:cs="HelveticaNeue-Light"/>
          <w:b/>
          <w:bCs w:val="0"/>
          <w:color w:val="515151"/>
          <w:sz w:val="10"/>
          <w:szCs w:val="10"/>
          <w:lang w:val="en-IN"/>
        </w:rPr>
      </w:pPr>
    </w:p>
    <w:p w:rsidR="006828DA" w:rsidRPr="00AC0C3A" w:rsidRDefault="00893235" w:rsidP="00B861AB">
      <w:pPr>
        <w:pStyle w:val="ListParagraph"/>
        <w:numPr>
          <w:ilvl w:val="0"/>
          <w:numId w:val="11"/>
        </w:numPr>
        <w:autoSpaceDE w:val="0"/>
        <w:autoSpaceDN w:val="0"/>
        <w:adjustRightInd w:val="0"/>
        <w:rPr>
          <w:rFonts w:ascii="Calibri" w:eastAsiaTheme="minorHAnsi" w:hAnsi="Calibri" w:cs="HelveticaNeue-Light"/>
          <w:b/>
          <w:bCs w:val="0"/>
          <w:color w:val="EB641B" w:themeColor="accent3"/>
          <w:sz w:val="22"/>
          <w:szCs w:val="22"/>
          <w:lang w:val="en-IN"/>
        </w:rPr>
      </w:pPr>
      <w:r w:rsidRPr="00AC0C3A">
        <w:rPr>
          <w:rFonts w:ascii="Calibri" w:eastAsiaTheme="minorHAnsi" w:hAnsi="Calibri" w:cs="HelveticaNeue-Light"/>
          <w:b/>
          <w:bCs w:val="0"/>
          <w:color w:val="EB641B" w:themeColor="accent3"/>
          <w:sz w:val="22"/>
          <w:szCs w:val="22"/>
          <w:lang w:val="en-IN"/>
        </w:rPr>
        <w:t>Test Lead</w:t>
      </w:r>
    </w:p>
    <w:p w:rsidR="00FD0B40" w:rsidRPr="00AC0C3A" w:rsidRDefault="00FD0B40" w:rsidP="00F42E4E">
      <w:pPr>
        <w:autoSpaceDE w:val="0"/>
        <w:autoSpaceDN w:val="0"/>
        <w:adjustRightInd w:val="0"/>
        <w:rPr>
          <w:rFonts w:ascii="Calibri" w:eastAsiaTheme="minorHAnsi" w:hAnsi="Calibri" w:cs="HelveticaNeue-Light"/>
          <w:bCs w:val="0"/>
          <w:color w:val="062329" w:themeColor="background2" w:themeShade="1A"/>
          <w:sz w:val="22"/>
          <w:szCs w:val="22"/>
          <w:lang w:val="en-IN"/>
        </w:rPr>
      </w:pPr>
      <w:proofErr w:type="spellStart"/>
      <w:r w:rsidRPr="00AC0C3A">
        <w:rPr>
          <w:rFonts w:ascii="Calibri" w:eastAsiaTheme="minorHAnsi" w:hAnsi="Calibri" w:cs="HelveticaNeue-Light"/>
          <w:bCs w:val="0"/>
          <w:color w:val="062329" w:themeColor="background2" w:themeShade="1A"/>
          <w:sz w:val="22"/>
          <w:szCs w:val="22"/>
          <w:lang w:val="en-IN"/>
        </w:rPr>
        <w:t>Quinnox</w:t>
      </w:r>
      <w:proofErr w:type="spellEnd"/>
      <w:r w:rsidRPr="00AC0C3A">
        <w:rPr>
          <w:rFonts w:ascii="Calibri" w:eastAsiaTheme="minorHAnsi" w:hAnsi="Calibri" w:cs="HelveticaNeue-Light"/>
          <w:bCs w:val="0"/>
          <w:color w:val="062329" w:themeColor="background2" w:themeShade="1A"/>
          <w:sz w:val="22"/>
          <w:szCs w:val="22"/>
          <w:lang w:val="en-IN"/>
        </w:rPr>
        <w:t xml:space="preserve"> Consultancy Services Ltd.</w:t>
      </w:r>
    </w:p>
    <w:p w:rsidR="001D45B3" w:rsidRPr="00AC0C3A" w:rsidRDefault="001D45B3" w:rsidP="00F42E4E">
      <w:pPr>
        <w:autoSpaceDE w:val="0"/>
        <w:autoSpaceDN w:val="0"/>
        <w:adjustRightInd w:val="0"/>
        <w:rPr>
          <w:rFonts w:ascii="Calibri" w:eastAsiaTheme="minorHAnsi" w:hAnsi="Calibri" w:cs="HelveticaNeue-Light"/>
          <w:bCs w:val="0"/>
          <w:color w:val="062329" w:themeColor="background2" w:themeShade="1A"/>
          <w:sz w:val="22"/>
          <w:szCs w:val="22"/>
          <w:lang w:val="en-IN"/>
        </w:rPr>
      </w:pPr>
      <w:r w:rsidRPr="00AC0C3A">
        <w:rPr>
          <w:rFonts w:ascii="Calibri" w:eastAsiaTheme="minorHAnsi" w:hAnsi="Calibri" w:cs="HelveticaNeue-Light"/>
          <w:bCs w:val="0"/>
          <w:i/>
          <w:color w:val="062329" w:themeColor="background2" w:themeShade="1A"/>
          <w:sz w:val="22"/>
          <w:szCs w:val="22"/>
          <w:lang w:val="en-IN"/>
        </w:rPr>
        <w:t>Bangalore, India.</w:t>
      </w:r>
    </w:p>
    <w:p w:rsidR="006828DA" w:rsidRPr="00AC0C3A" w:rsidRDefault="006828DA" w:rsidP="00F42E4E">
      <w:pPr>
        <w:autoSpaceDE w:val="0"/>
        <w:autoSpaceDN w:val="0"/>
        <w:adjustRightInd w:val="0"/>
        <w:rPr>
          <w:rFonts w:ascii="Calibri" w:eastAsiaTheme="minorHAnsi" w:hAnsi="Calibri" w:cs="David"/>
          <w:bCs w:val="0"/>
          <w:i/>
          <w:color w:val="062329" w:themeColor="background2" w:themeShade="1A"/>
          <w:sz w:val="22"/>
          <w:szCs w:val="22"/>
          <w:lang w:val="en-IN"/>
        </w:rPr>
      </w:pPr>
      <w:r w:rsidRPr="00AC0C3A">
        <w:rPr>
          <w:rFonts w:ascii="Calibri" w:eastAsiaTheme="minorHAnsi" w:hAnsi="Calibri" w:cs="David"/>
          <w:bCs w:val="0"/>
          <w:i/>
          <w:color w:val="062329" w:themeColor="background2" w:themeShade="1A"/>
          <w:sz w:val="22"/>
          <w:szCs w:val="22"/>
          <w:lang w:val="en-IN"/>
        </w:rPr>
        <w:t>Privately held; 1400+ employees; Technology Services and Business firm</w:t>
      </w:r>
    </w:p>
    <w:p w:rsidR="00FD0B40" w:rsidRPr="00AC0C3A" w:rsidRDefault="0030628B" w:rsidP="00F42E4E">
      <w:pPr>
        <w:autoSpaceDE w:val="0"/>
        <w:autoSpaceDN w:val="0"/>
        <w:adjustRightInd w:val="0"/>
        <w:rPr>
          <w:rFonts w:ascii="Calibri" w:eastAsiaTheme="minorHAnsi" w:hAnsi="Calibri" w:cs="David"/>
          <w:bCs w:val="0"/>
          <w:i/>
          <w:color w:val="062329" w:themeColor="background2" w:themeShade="1A"/>
          <w:sz w:val="22"/>
          <w:szCs w:val="22"/>
          <w:lang w:val="en-IN"/>
        </w:rPr>
      </w:pPr>
      <w:r w:rsidRPr="00AC0C3A">
        <w:rPr>
          <w:rFonts w:ascii="Calibri" w:eastAsiaTheme="minorHAnsi" w:hAnsi="Calibri" w:cs="David"/>
          <w:bCs w:val="0"/>
          <w:i/>
          <w:color w:val="2A4975" w:themeColor="accent4" w:themeShade="BF"/>
          <w:sz w:val="22"/>
          <w:szCs w:val="22"/>
          <w:lang w:val="en-IN"/>
        </w:rPr>
        <w:t>Sep</w:t>
      </w:r>
      <w:r w:rsidR="006828DA" w:rsidRPr="00AC0C3A">
        <w:rPr>
          <w:rFonts w:ascii="Calibri" w:eastAsiaTheme="minorHAnsi" w:hAnsi="Calibri" w:cs="David"/>
          <w:bCs w:val="0"/>
          <w:i/>
          <w:color w:val="2A4975" w:themeColor="accent4" w:themeShade="BF"/>
          <w:sz w:val="22"/>
          <w:szCs w:val="22"/>
          <w:lang w:val="en-IN"/>
        </w:rPr>
        <w:t xml:space="preserve"> 2005 to </w:t>
      </w:r>
      <w:proofErr w:type="gramStart"/>
      <w:r w:rsidR="006828DA" w:rsidRPr="00AC0C3A">
        <w:rPr>
          <w:rFonts w:ascii="Calibri" w:eastAsiaTheme="minorHAnsi" w:hAnsi="Calibri" w:cs="David"/>
          <w:bCs w:val="0"/>
          <w:i/>
          <w:color w:val="2A4975" w:themeColor="accent4" w:themeShade="BF"/>
          <w:sz w:val="22"/>
          <w:szCs w:val="22"/>
          <w:lang w:val="en-IN"/>
        </w:rPr>
        <w:t>Present</w:t>
      </w:r>
      <w:proofErr w:type="gramEnd"/>
      <w:r w:rsidR="006828DA" w:rsidRPr="00AC0C3A">
        <w:rPr>
          <w:rFonts w:ascii="Calibri" w:eastAsiaTheme="minorHAnsi" w:hAnsi="Calibri" w:cs="David"/>
          <w:bCs w:val="0"/>
          <w:i/>
          <w:color w:val="2A4975" w:themeColor="accent4" w:themeShade="BF"/>
          <w:sz w:val="22"/>
          <w:szCs w:val="22"/>
          <w:lang w:val="en-IN"/>
        </w:rPr>
        <w:t xml:space="preserve"> (8 years </w:t>
      </w:r>
      <w:r w:rsidR="00EF12D0" w:rsidRPr="00AC0C3A">
        <w:rPr>
          <w:rFonts w:ascii="Calibri" w:eastAsiaTheme="minorHAnsi" w:hAnsi="Calibri" w:cs="David"/>
          <w:bCs w:val="0"/>
          <w:i/>
          <w:color w:val="2A4975" w:themeColor="accent4" w:themeShade="BF"/>
          <w:sz w:val="22"/>
          <w:szCs w:val="22"/>
          <w:lang w:val="en-IN"/>
        </w:rPr>
        <w:t xml:space="preserve">7 </w:t>
      </w:r>
      <w:r w:rsidR="006828DA" w:rsidRPr="00AC0C3A">
        <w:rPr>
          <w:rFonts w:ascii="Calibri" w:eastAsiaTheme="minorHAnsi" w:hAnsi="Calibri" w:cs="David"/>
          <w:bCs w:val="0"/>
          <w:i/>
          <w:color w:val="2A4975" w:themeColor="accent4" w:themeShade="BF"/>
          <w:sz w:val="22"/>
          <w:szCs w:val="22"/>
          <w:lang w:val="en-IN"/>
        </w:rPr>
        <w:t>months)</w:t>
      </w:r>
    </w:p>
    <w:p w:rsidR="006B7C5D" w:rsidRPr="00AC0C3A" w:rsidRDefault="006B7C5D" w:rsidP="006B7C5D">
      <w:pPr>
        <w:autoSpaceDE w:val="0"/>
        <w:autoSpaceDN w:val="0"/>
        <w:adjustRightInd w:val="0"/>
        <w:rPr>
          <w:rFonts w:ascii="Calibri" w:eastAsiaTheme="minorHAnsi" w:hAnsi="Calibri" w:cs="David"/>
          <w:bCs w:val="0"/>
          <w:i/>
          <w:sz w:val="22"/>
          <w:szCs w:val="22"/>
          <w:lang w:val="en-IN"/>
        </w:rPr>
      </w:pPr>
      <w:r w:rsidRPr="00AC0C3A">
        <w:rPr>
          <w:rFonts w:ascii="Calibri" w:eastAsiaTheme="minorHAnsi" w:hAnsi="Calibri" w:cs="David"/>
          <w:bCs w:val="0"/>
          <w:i/>
          <w:sz w:val="22"/>
          <w:szCs w:val="22"/>
          <w:lang w:val="en-IN"/>
        </w:rPr>
        <w:tab/>
      </w:r>
    </w:p>
    <w:p w:rsidR="006B7C5D" w:rsidRPr="00AC0C3A" w:rsidRDefault="006B7C5D" w:rsidP="00F42E4E">
      <w:pPr>
        <w:autoSpaceDE w:val="0"/>
        <w:autoSpaceDN w:val="0"/>
        <w:adjustRightInd w:val="0"/>
        <w:rPr>
          <w:rFonts w:ascii="Calibri" w:eastAsiaTheme="minorHAnsi" w:hAnsi="Calibri" w:cs="David"/>
          <w:b/>
          <w:bCs w:val="0"/>
          <w:color w:val="062329" w:themeColor="background2" w:themeShade="1A"/>
          <w:sz w:val="22"/>
          <w:szCs w:val="22"/>
          <w:lang w:val="en-IN"/>
        </w:rPr>
      </w:pPr>
      <w:r w:rsidRPr="00AC0C3A">
        <w:rPr>
          <w:rFonts w:ascii="Calibri" w:eastAsiaTheme="minorHAnsi" w:hAnsi="Calibri" w:cs="David"/>
          <w:b/>
          <w:bCs w:val="0"/>
          <w:color w:val="062329" w:themeColor="background2" w:themeShade="1A"/>
          <w:sz w:val="22"/>
          <w:szCs w:val="22"/>
          <w:lang w:val="en-IN"/>
        </w:rPr>
        <w:t>Served positions:</w:t>
      </w:r>
    </w:p>
    <w:p w:rsidR="006B7C5D" w:rsidRPr="00AC0C3A" w:rsidRDefault="006B7C5D" w:rsidP="00F42E4E">
      <w:pPr>
        <w:autoSpaceDE w:val="0"/>
        <w:autoSpaceDN w:val="0"/>
        <w:adjustRightInd w:val="0"/>
        <w:rPr>
          <w:rFonts w:ascii="Calibri" w:eastAsiaTheme="minorHAnsi" w:hAnsi="Calibri" w:cs="David"/>
          <w:b/>
          <w:bCs w:val="0"/>
          <w:color w:val="EB641B" w:themeColor="accent3"/>
          <w:sz w:val="22"/>
          <w:szCs w:val="22"/>
          <w:lang w:val="en-IN"/>
        </w:rPr>
      </w:pPr>
      <w:r w:rsidRPr="00AC0C3A">
        <w:rPr>
          <w:rFonts w:ascii="Calibri" w:eastAsiaTheme="minorHAnsi" w:hAnsi="Calibri" w:cs="David"/>
          <w:b/>
          <w:bCs w:val="0"/>
          <w:color w:val="062329" w:themeColor="background2" w:themeShade="1A"/>
          <w:sz w:val="22"/>
          <w:szCs w:val="22"/>
          <w:lang w:val="en-IN"/>
        </w:rPr>
        <w:t>Current Position:</w:t>
      </w:r>
      <w:r w:rsidRPr="00AC0C3A">
        <w:rPr>
          <w:rFonts w:ascii="Calibri" w:eastAsiaTheme="minorHAnsi" w:hAnsi="Calibri" w:cs="David"/>
          <w:b/>
          <w:bCs w:val="0"/>
          <w:color w:val="EB641B" w:themeColor="accent3"/>
          <w:sz w:val="22"/>
          <w:szCs w:val="22"/>
          <w:lang w:val="en-IN"/>
        </w:rPr>
        <w:t xml:space="preserve"> Test Lead</w:t>
      </w:r>
    </w:p>
    <w:p w:rsidR="00C90727" w:rsidRPr="00AC0C3A" w:rsidRDefault="00C90727" w:rsidP="00F42E4E">
      <w:pPr>
        <w:autoSpaceDE w:val="0"/>
        <w:autoSpaceDN w:val="0"/>
        <w:adjustRightInd w:val="0"/>
        <w:rPr>
          <w:rFonts w:ascii="Calibri" w:eastAsiaTheme="minorHAnsi" w:hAnsi="Calibri" w:cs="HelveticaNeue-Light"/>
          <w:bCs w:val="0"/>
          <w:color w:val="062329" w:themeColor="background2" w:themeShade="1A"/>
          <w:sz w:val="22"/>
          <w:szCs w:val="22"/>
          <w:lang w:val="en-IN"/>
        </w:rPr>
      </w:pPr>
      <w:proofErr w:type="spellStart"/>
      <w:r w:rsidRPr="00AC0C3A">
        <w:rPr>
          <w:rFonts w:ascii="Calibri" w:eastAsiaTheme="minorHAnsi" w:hAnsi="Calibri" w:cs="HelveticaNeue-Light"/>
          <w:bCs w:val="0"/>
          <w:color w:val="062329" w:themeColor="background2" w:themeShade="1A"/>
          <w:sz w:val="22"/>
          <w:szCs w:val="22"/>
          <w:lang w:val="en-IN"/>
        </w:rPr>
        <w:t>Quinnox</w:t>
      </w:r>
      <w:proofErr w:type="spellEnd"/>
      <w:r w:rsidRPr="00AC0C3A">
        <w:rPr>
          <w:rFonts w:ascii="Calibri" w:eastAsiaTheme="minorHAnsi" w:hAnsi="Calibri" w:cs="HelveticaNeue-Light"/>
          <w:bCs w:val="0"/>
          <w:color w:val="062329" w:themeColor="background2" w:themeShade="1A"/>
          <w:sz w:val="22"/>
          <w:szCs w:val="22"/>
          <w:lang w:val="en-IN"/>
        </w:rPr>
        <w:t xml:space="preserve"> Consultancy Services Ltd.</w:t>
      </w:r>
    </w:p>
    <w:p w:rsidR="006B7C5D" w:rsidRPr="00AC0C3A" w:rsidRDefault="006B7C5D" w:rsidP="00F42E4E">
      <w:pPr>
        <w:autoSpaceDE w:val="0"/>
        <w:autoSpaceDN w:val="0"/>
        <w:adjustRightInd w:val="0"/>
        <w:rPr>
          <w:rFonts w:ascii="Calibri" w:eastAsiaTheme="minorHAnsi" w:hAnsi="Calibri" w:cs="David"/>
          <w:bCs w:val="0"/>
          <w:i/>
          <w:color w:val="2A4975" w:themeColor="accent4" w:themeShade="BF"/>
          <w:sz w:val="22"/>
          <w:szCs w:val="22"/>
          <w:lang w:val="en-IN"/>
        </w:rPr>
      </w:pPr>
      <w:r w:rsidRPr="00AC0C3A">
        <w:rPr>
          <w:rFonts w:ascii="Calibri" w:eastAsiaTheme="minorHAnsi" w:hAnsi="Calibri" w:cs="David"/>
          <w:bCs w:val="0"/>
          <w:i/>
          <w:color w:val="2A4975" w:themeColor="accent4" w:themeShade="BF"/>
          <w:sz w:val="22"/>
          <w:szCs w:val="22"/>
          <w:lang w:val="en-IN"/>
        </w:rPr>
        <w:t>Jul 20</w:t>
      </w:r>
      <w:r w:rsidR="00497C79" w:rsidRPr="00AC0C3A">
        <w:rPr>
          <w:rFonts w:ascii="Calibri" w:eastAsiaTheme="minorHAnsi" w:hAnsi="Calibri" w:cs="David"/>
          <w:bCs w:val="0"/>
          <w:i/>
          <w:color w:val="2A4975" w:themeColor="accent4" w:themeShade="BF"/>
          <w:sz w:val="22"/>
          <w:szCs w:val="22"/>
          <w:lang w:val="en-IN"/>
        </w:rPr>
        <w:t>10</w:t>
      </w:r>
      <w:r w:rsidRPr="00AC0C3A">
        <w:rPr>
          <w:rFonts w:ascii="Calibri" w:eastAsiaTheme="minorHAnsi" w:hAnsi="Calibri" w:cs="David"/>
          <w:bCs w:val="0"/>
          <w:i/>
          <w:color w:val="2A4975" w:themeColor="accent4" w:themeShade="BF"/>
          <w:sz w:val="22"/>
          <w:szCs w:val="22"/>
          <w:lang w:val="en-IN"/>
        </w:rPr>
        <w:t xml:space="preserve"> to </w:t>
      </w:r>
      <w:proofErr w:type="gramStart"/>
      <w:r w:rsidRPr="00AC0C3A">
        <w:rPr>
          <w:rFonts w:ascii="Calibri" w:eastAsiaTheme="minorHAnsi" w:hAnsi="Calibri" w:cs="David"/>
          <w:bCs w:val="0"/>
          <w:i/>
          <w:color w:val="2A4975" w:themeColor="accent4" w:themeShade="BF"/>
          <w:sz w:val="22"/>
          <w:szCs w:val="22"/>
          <w:lang w:val="en-IN"/>
        </w:rPr>
        <w:t>Present</w:t>
      </w:r>
      <w:proofErr w:type="gramEnd"/>
      <w:r w:rsidRPr="00AC0C3A">
        <w:rPr>
          <w:rFonts w:ascii="Calibri" w:eastAsiaTheme="minorHAnsi" w:hAnsi="Calibri" w:cs="David"/>
          <w:bCs w:val="0"/>
          <w:i/>
          <w:color w:val="2A4975" w:themeColor="accent4" w:themeShade="BF"/>
          <w:sz w:val="22"/>
          <w:szCs w:val="22"/>
          <w:lang w:val="en-IN"/>
        </w:rPr>
        <w:t xml:space="preserve"> (</w:t>
      </w:r>
      <w:r w:rsidR="00497C79" w:rsidRPr="00AC0C3A">
        <w:rPr>
          <w:rFonts w:ascii="Calibri" w:eastAsiaTheme="minorHAnsi" w:hAnsi="Calibri" w:cs="David"/>
          <w:bCs w:val="0"/>
          <w:i/>
          <w:color w:val="2A4975" w:themeColor="accent4" w:themeShade="BF"/>
          <w:sz w:val="22"/>
          <w:szCs w:val="22"/>
          <w:lang w:val="en-IN"/>
        </w:rPr>
        <w:t>4 years</w:t>
      </w:r>
      <w:r w:rsidRPr="00AC0C3A">
        <w:rPr>
          <w:rFonts w:ascii="Calibri" w:eastAsiaTheme="minorHAnsi" w:hAnsi="Calibri" w:cs="David"/>
          <w:bCs w:val="0"/>
          <w:i/>
          <w:color w:val="2A4975" w:themeColor="accent4" w:themeShade="BF"/>
          <w:sz w:val="22"/>
          <w:szCs w:val="22"/>
          <w:lang w:val="en-IN"/>
        </w:rPr>
        <w:t>)</w:t>
      </w:r>
    </w:p>
    <w:p w:rsidR="00A25992" w:rsidRPr="00AC0C3A" w:rsidRDefault="00A25992" w:rsidP="00A25992">
      <w:pPr>
        <w:autoSpaceDE w:val="0"/>
        <w:autoSpaceDN w:val="0"/>
        <w:adjustRightInd w:val="0"/>
        <w:rPr>
          <w:rFonts w:ascii="Calibri" w:eastAsiaTheme="minorHAnsi" w:hAnsi="Calibri" w:cs="David"/>
          <w:b/>
          <w:bCs w:val="0"/>
          <w:color w:val="062329" w:themeColor="background2" w:themeShade="1A"/>
          <w:sz w:val="22"/>
          <w:szCs w:val="22"/>
          <w:lang w:val="en-IN"/>
        </w:rPr>
      </w:pPr>
    </w:p>
    <w:p w:rsidR="00A25992" w:rsidRPr="00AC0C3A" w:rsidRDefault="00A25992" w:rsidP="00A25992">
      <w:pPr>
        <w:autoSpaceDE w:val="0"/>
        <w:autoSpaceDN w:val="0"/>
        <w:adjustRightInd w:val="0"/>
        <w:rPr>
          <w:rFonts w:ascii="Calibri" w:eastAsiaTheme="minorHAnsi" w:hAnsi="Calibri" w:cs="David"/>
          <w:b/>
          <w:bCs w:val="0"/>
          <w:color w:val="062329" w:themeColor="background2" w:themeShade="1A"/>
          <w:sz w:val="22"/>
          <w:szCs w:val="22"/>
          <w:lang w:val="en-IN"/>
        </w:rPr>
      </w:pPr>
      <w:r w:rsidRPr="00AC0C3A">
        <w:rPr>
          <w:rFonts w:ascii="Calibri" w:eastAsiaTheme="minorHAnsi" w:hAnsi="Calibri" w:cs="David"/>
          <w:b/>
          <w:bCs w:val="0"/>
          <w:color w:val="062329" w:themeColor="background2" w:themeShade="1A"/>
          <w:sz w:val="22"/>
          <w:szCs w:val="22"/>
          <w:lang w:val="en-IN"/>
        </w:rPr>
        <w:t>Current Responsibilities:</w:t>
      </w:r>
    </w:p>
    <w:p w:rsidR="00A5696F" w:rsidRPr="00AC0C3A" w:rsidRDefault="00A5696F"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 xml:space="preserve">Currently have been working on project Cross Company Sourcing which is integration project between </w:t>
      </w:r>
      <w:proofErr w:type="spellStart"/>
      <w:r w:rsidRPr="00AC0C3A">
        <w:rPr>
          <w:rFonts w:ascii="Calibri" w:eastAsiaTheme="minorHAnsi" w:hAnsi="Calibri" w:cs="HelveticaNeue-Light"/>
          <w:bCs w:val="0"/>
          <w:sz w:val="21"/>
          <w:szCs w:val="21"/>
          <w:lang w:val="en-IN"/>
        </w:rPr>
        <w:t>OfficeDepot</w:t>
      </w:r>
      <w:proofErr w:type="spellEnd"/>
      <w:r w:rsidRPr="00AC0C3A">
        <w:rPr>
          <w:rFonts w:ascii="Calibri" w:eastAsiaTheme="minorHAnsi" w:hAnsi="Calibri" w:cs="HelveticaNeue-Light"/>
          <w:bCs w:val="0"/>
          <w:sz w:val="21"/>
          <w:szCs w:val="21"/>
          <w:lang w:val="en-IN"/>
        </w:rPr>
        <w:t xml:space="preserve"> and OfficeMax</w:t>
      </w:r>
    </w:p>
    <w:p w:rsidR="00345CF3" w:rsidRPr="00AC0C3A" w:rsidRDefault="006828DA"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 xml:space="preserve">Leading a team of </w:t>
      </w:r>
      <w:r w:rsidR="0035628A" w:rsidRPr="00AC0C3A">
        <w:rPr>
          <w:rFonts w:ascii="Calibri" w:eastAsiaTheme="minorHAnsi" w:hAnsi="Calibri" w:cs="HelveticaNeue-Light"/>
          <w:bCs w:val="0"/>
          <w:sz w:val="21"/>
          <w:szCs w:val="21"/>
          <w:lang w:val="en-IN"/>
        </w:rPr>
        <w:t>4</w:t>
      </w:r>
      <w:r w:rsidR="00A2176F" w:rsidRPr="00AC0C3A">
        <w:rPr>
          <w:rFonts w:ascii="Calibri" w:eastAsiaTheme="minorHAnsi" w:hAnsi="Calibri" w:cs="HelveticaNeue-Light"/>
          <w:bCs w:val="0"/>
          <w:sz w:val="21"/>
          <w:szCs w:val="21"/>
          <w:lang w:val="en-IN"/>
        </w:rPr>
        <w:t xml:space="preserve"> to 8</w:t>
      </w:r>
      <w:r w:rsidRPr="00AC0C3A">
        <w:rPr>
          <w:rFonts w:ascii="Calibri" w:eastAsiaTheme="minorHAnsi" w:hAnsi="Calibri" w:cs="HelveticaNeue-Light"/>
          <w:bCs w:val="0"/>
          <w:sz w:val="21"/>
          <w:szCs w:val="21"/>
          <w:lang w:val="en-IN"/>
        </w:rPr>
        <w:t xml:space="preserve"> team members. Working as Automation </w:t>
      </w:r>
      <w:r w:rsidR="00893235" w:rsidRPr="00AC0C3A">
        <w:rPr>
          <w:rFonts w:ascii="Calibri" w:eastAsiaTheme="minorHAnsi" w:hAnsi="Calibri" w:cs="HelveticaNeue-Light"/>
          <w:bCs w:val="0"/>
          <w:sz w:val="21"/>
          <w:szCs w:val="21"/>
          <w:lang w:val="en-IN"/>
        </w:rPr>
        <w:t>Lead</w:t>
      </w:r>
      <w:r w:rsidRPr="00AC0C3A">
        <w:rPr>
          <w:rFonts w:ascii="Calibri" w:eastAsiaTheme="minorHAnsi" w:hAnsi="Calibri" w:cs="HelveticaNeue-Light"/>
          <w:bCs w:val="0"/>
          <w:sz w:val="21"/>
          <w:szCs w:val="21"/>
          <w:lang w:val="en-IN"/>
        </w:rPr>
        <w:t xml:space="preserve"> for test Automation team. </w:t>
      </w:r>
    </w:p>
    <w:p w:rsidR="00345CF3" w:rsidRPr="00AC0C3A" w:rsidRDefault="006828DA"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 xml:space="preserve">Guiding automation development in design, development of automation scripts and helping </w:t>
      </w:r>
      <w:r w:rsidR="00A2176F" w:rsidRPr="00AC0C3A">
        <w:rPr>
          <w:rFonts w:ascii="Calibri" w:eastAsiaTheme="minorHAnsi" w:hAnsi="Calibri" w:cs="HelveticaNeue-Light"/>
          <w:bCs w:val="0"/>
          <w:sz w:val="21"/>
          <w:szCs w:val="21"/>
          <w:lang w:val="en-IN"/>
        </w:rPr>
        <w:t>them trouble shoots the issues.</w:t>
      </w:r>
    </w:p>
    <w:p w:rsidR="00A2176F" w:rsidRPr="00AC0C3A" w:rsidRDefault="00A2176F"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Implemented Data Driven and Keyword Driven Frameworks and also customized as per the customer needs.</w:t>
      </w:r>
    </w:p>
    <w:p w:rsidR="006828DA" w:rsidRPr="00AC0C3A" w:rsidRDefault="006828DA"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 xml:space="preserve">As a team lead managing Automation projects and scope of the work includes resource estimation, resource planning, scheduling. </w:t>
      </w:r>
    </w:p>
    <w:p w:rsidR="006828DA" w:rsidRPr="00AC0C3A" w:rsidRDefault="006828DA"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Expanded Test automation coverage and created a p</w:t>
      </w:r>
      <w:r w:rsidR="00A2176F" w:rsidRPr="00AC0C3A">
        <w:rPr>
          <w:rFonts w:ascii="Calibri" w:eastAsiaTheme="minorHAnsi" w:hAnsi="Calibri" w:cs="HelveticaNeue-Light"/>
          <w:bCs w:val="0"/>
          <w:sz w:val="21"/>
          <w:szCs w:val="21"/>
          <w:lang w:val="en-IN"/>
        </w:rPr>
        <w:t>rocess to do functional testing, system integration testing.</w:t>
      </w:r>
    </w:p>
    <w:p w:rsidR="006B7C5D" w:rsidRPr="00AC0C3A" w:rsidRDefault="006B7C5D" w:rsidP="00A153F5">
      <w:pPr>
        <w:autoSpaceDE w:val="0"/>
        <w:autoSpaceDN w:val="0"/>
        <w:adjustRightInd w:val="0"/>
        <w:ind w:left="572"/>
        <w:rPr>
          <w:rFonts w:ascii="Calibri" w:eastAsiaTheme="minorHAnsi" w:hAnsi="Calibri" w:cs="David"/>
          <w:bCs w:val="0"/>
          <w:i/>
          <w:sz w:val="22"/>
          <w:szCs w:val="22"/>
          <w:lang w:val="en-IN"/>
        </w:rPr>
      </w:pPr>
    </w:p>
    <w:p w:rsidR="006828DA" w:rsidRPr="00AC0C3A" w:rsidRDefault="00497C79" w:rsidP="00F42E4E">
      <w:pPr>
        <w:autoSpaceDE w:val="0"/>
        <w:autoSpaceDN w:val="0"/>
        <w:adjustRightInd w:val="0"/>
        <w:rPr>
          <w:rFonts w:ascii="Calibri" w:eastAsiaTheme="minorHAnsi" w:hAnsi="Calibri" w:cs="David"/>
          <w:b/>
          <w:bCs w:val="0"/>
          <w:color w:val="062329" w:themeColor="background2" w:themeShade="1A"/>
          <w:sz w:val="22"/>
          <w:szCs w:val="22"/>
          <w:lang w:val="en-IN"/>
        </w:rPr>
      </w:pPr>
      <w:r w:rsidRPr="00AC0C3A">
        <w:rPr>
          <w:rFonts w:ascii="Calibri" w:eastAsiaTheme="minorHAnsi" w:hAnsi="Calibri" w:cs="David"/>
          <w:b/>
          <w:bCs w:val="0"/>
          <w:color w:val="062329" w:themeColor="background2" w:themeShade="1A"/>
          <w:sz w:val="22"/>
          <w:szCs w:val="22"/>
          <w:lang w:val="en-IN"/>
        </w:rPr>
        <w:t>Key Achievements</w:t>
      </w:r>
      <w:r w:rsidR="00D54848" w:rsidRPr="00AC0C3A">
        <w:rPr>
          <w:rFonts w:ascii="Calibri" w:eastAsiaTheme="minorHAnsi" w:hAnsi="Calibri" w:cs="David"/>
          <w:b/>
          <w:bCs w:val="0"/>
          <w:color w:val="062329" w:themeColor="background2" w:themeShade="1A"/>
          <w:sz w:val="22"/>
          <w:szCs w:val="22"/>
          <w:lang w:val="en-IN"/>
        </w:rPr>
        <w:t>:</w:t>
      </w:r>
    </w:p>
    <w:p w:rsidR="006828DA" w:rsidRPr="00AC0C3A" w:rsidRDefault="006828DA"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Created test strategy to implement test automation across multiple departments and areas</w:t>
      </w:r>
      <w:r w:rsidR="00457921" w:rsidRPr="00AC0C3A">
        <w:rPr>
          <w:rFonts w:ascii="Calibri" w:eastAsiaTheme="minorHAnsi" w:hAnsi="Calibri" w:cs="HelveticaNeue-Light"/>
          <w:bCs w:val="0"/>
          <w:sz w:val="21"/>
          <w:szCs w:val="21"/>
          <w:lang w:val="en-IN"/>
        </w:rPr>
        <w:t>.</w:t>
      </w:r>
    </w:p>
    <w:p w:rsidR="006828DA" w:rsidRPr="00AC0C3A" w:rsidRDefault="006828DA"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Expanded Test automation coverage to other applications and created a p</w:t>
      </w:r>
      <w:r w:rsidR="009F68F7" w:rsidRPr="00AC0C3A">
        <w:rPr>
          <w:rFonts w:ascii="Calibri" w:eastAsiaTheme="minorHAnsi" w:hAnsi="Calibri" w:cs="HelveticaNeue-Light"/>
          <w:bCs w:val="0"/>
          <w:sz w:val="21"/>
          <w:szCs w:val="21"/>
          <w:lang w:val="en-IN"/>
        </w:rPr>
        <w:t>rocess to do functional testing.</w:t>
      </w:r>
    </w:p>
    <w:p w:rsidR="006828DA" w:rsidRPr="00AC0C3A" w:rsidRDefault="006828DA"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Designed and Implemented End to end automation scripts to test</w:t>
      </w:r>
      <w:r w:rsidR="00893235" w:rsidRPr="00AC0C3A">
        <w:rPr>
          <w:rFonts w:ascii="Calibri" w:eastAsiaTheme="minorHAnsi" w:hAnsi="Calibri" w:cs="HelveticaNeue-Light"/>
          <w:bCs w:val="0"/>
          <w:sz w:val="21"/>
          <w:szCs w:val="21"/>
          <w:lang w:val="en-IN"/>
        </w:rPr>
        <w:t xml:space="preserve"> various</w:t>
      </w:r>
      <w:r w:rsidRPr="00AC0C3A">
        <w:rPr>
          <w:rFonts w:ascii="Calibri" w:eastAsiaTheme="minorHAnsi" w:hAnsi="Calibri" w:cs="HelveticaNeue-Light"/>
          <w:bCs w:val="0"/>
          <w:sz w:val="21"/>
          <w:szCs w:val="21"/>
          <w:lang w:val="en-IN"/>
        </w:rPr>
        <w:t xml:space="preserve"> application</w:t>
      </w:r>
      <w:r w:rsidR="009F68F7" w:rsidRPr="00AC0C3A">
        <w:rPr>
          <w:rFonts w:ascii="Calibri" w:eastAsiaTheme="minorHAnsi" w:hAnsi="Calibri" w:cs="HelveticaNeue-Light"/>
          <w:bCs w:val="0"/>
          <w:sz w:val="21"/>
          <w:szCs w:val="21"/>
          <w:lang w:val="en-IN"/>
        </w:rPr>
        <w:t>s Ecommerce</w:t>
      </w:r>
      <w:r w:rsidR="00893235" w:rsidRPr="00AC0C3A">
        <w:rPr>
          <w:rFonts w:ascii="Calibri" w:eastAsiaTheme="minorHAnsi" w:hAnsi="Calibri" w:cs="HelveticaNeue-Light"/>
          <w:bCs w:val="0"/>
          <w:sz w:val="21"/>
          <w:szCs w:val="21"/>
          <w:lang w:val="en-IN"/>
        </w:rPr>
        <w:t>, SAP, AS/400.</w:t>
      </w:r>
    </w:p>
    <w:p w:rsidR="006828DA" w:rsidRPr="00AC0C3A" w:rsidRDefault="006828DA"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Recognized by Management for p</w:t>
      </w:r>
      <w:r w:rsidR="00893235" w:rsidRPr="00AC0C3A">
        <w:rPr>
          <w:rFonts w:ascii="Calibri" w:eastAsiaTheme="minorHAnsi" w:hAnsi="Calibri" w:cs="HelveticaNeue-Light"/>
          <w:bCs w:val="0"/>
          <w:sz w:val="21"/>
          <w:szCs w:val="21"/>
          <w:lang w:val="en-IN"/>
        </w:rPr>
        <w:t>roviding new automated solution</w:t>
      </w:r>
      <w:r w:rsidR="00497C79" w:rsidRPr="00AC0C3A">
        <w:rPr>
          <w:rFonts w:ascii="Calibri" w:eastAsiaTheme="minorHAnsi" w:hAnsi="Calibri" w:cs="HelveticaNeue-Light"/>
          <w:bCs w:val="0"/>
          <w:sz w:val="21"/>
          <w:szCs w:val="21"/>
          <w:lang w:val="en-IN"/>
        </w:rPr>
        <w:t>s</w:t>
      </w:r>
    </w:p>
    <w:p w:rsidR="00497C79" w:rsidRPr="00AC0C3A" w:rsidRDefault="00497C79"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Implemented Onsite-Offshore model for deliver projects</w:t>
      </w:r>
    </w:p>
    <w:p w:rsidR="00497C79" w:rsidRPr="00AC0C3A" w:rsidRDefault="00497C79"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Conducted interviews and preparing exercises for recruitment</w:t>
      </w:r>
    </w:p>
    <w:p w:rsidR="006828DA" w:rsidRPr="00AC0C3A" w:rsidRDefault="006828DA"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 xml:space="preserve">Successfully </w:t>
      </w:r>
      <w:r w:rsidR="00893235" w:rsidRPr="00AC0C3A">
        <w:rPr>
          <w:rFonts w:ascii="Calibri" w:eastAsiaTheme="minorHAnsi" w:hAnsi="Calibri" w:cs="HelveticaNeue-Light"/>
          <w:bCs w:val="0"/>
          <w:sz w:val="21"/>
          <w:szCs w:val="21"/>
          <w:lang w:val="en-IN"/>
        </w:rPr>
        <w:t>Implemented Automation Frameworks.</w:t>
      </w:r>
    </w:p>
    <w:p w:rsidR="00893235" w:rsidRPr="00AC0C3A" w:rsidRDefault="00893235" w:rsidP="00A153F5">
      <w:pPr>
        <w:autoSpaceDE w:val="0"/>
        <w:autoSpaceDN w:val="0"/>
        <w:adjustRightInd w:val="0"/>
        <w:ind w:left="284"/>
        <w:rPr>
          <w:rFonts w:ascii="Calibri" w:eastAsiaTheme="minorHAnsi" w:hAnsi="Calibri" w:cs="David"/>
          <w:bCs w:val="0"/>
          <w:i/>
          <w:sz w:val="22"/>
          <w:szCs w:val="22"/>
          <w:lang w:val="en-IN"/>
        </w:rPr>
      </w:pPr>
    </w:p>
    <w:p w:rsidR="00497C79" w:rsidRPr="00AC0C3A" w:rsidRDefault="008D040B" w:rsidP="00BA50D7">
      <w:pPr>
        <w:autoSpaceDE w:val="0"/>
        <w:autoSpaceDN w:val="0"/>
        <w:adjustRightInd w:val="0"/>
        <w:rPr>
          <w:rFonts w:ascii="Calibri" w:eastAsiaTheme="minorHAnsi" w:hAnsi="Calibri" w:cs="David"/>
          <w:b/>
          <w:bCs w:val="0"/>
          <w:color w:val="EB641B" w:themeColor="accent3"/>
          <w:sz w:val="22"/>
          <w:szCs w:val="22"/>
          <w:lang w:val="en-IN"/>
        </w:rPr>
      </w:pPr>
      <w:r w:rsidRPr="00AC0C3A">
        <w:rPr>
          <w:rFonts w:ascii="Calibri" w:eastAsiaTheme="minorHAnsi" w:hAnsi="Calibri" w:cs="David"/>
          <w:b/>
          <w:bCs w:val="0"/>
          <w:color w:val="062329" w:themeColor="background2" w:themeShade="1A"/>
          <w:sz w:val="22"/>
          <w:szCs w:val="22"/>
          <w:lang w:val="en-IN"/>
        </w:rPr>
        <w:t xml:space="preserve">Previous Position: </w:t>
      </w:r>
      <w:r w:rsidR="00497C79" w:rsidRPr="00AC0C3A">
        <w:rPr>
          <w:rFonts w:ascii="Calibri" w:eastAsiaTheme="minorHAnsi" w:hAnsi="Calibri" w:cs="David"/>
          <w:b/>
          <w:bCs w:val="0"/>
          <w:color w:val="EB641B" w:themeColor="accent3"/>
          <w:sz w:val="22"/>
          <w:szCs w:val="22"/>
          <w:lang w:val="en-IN"/>
        </w:rPr>
        <w:t>Sr. Consultant / Test Analyst</w:t>
      </w:r>
    </w:p>
    <w:p w:rsidR="00C90727" w:rsidRPr="00AC0C3A" w:rsidRDefault="00C90727" w:rsidP="00BA50D7">
      <w:pPr>
        <w:autoSpaceDE w:val="0"/>
        <w:autoSpaceDN w:val="0"/>
        <w:adjustRightInd w:val="0"/>
        <w:rPr>
          <w:rFonts w:ascii="Calibri" w:eastAsiaTheme="minorHAnsi" w:hAnsi="Calibri" w:cs="HelveticaNeue-Light"/>
          <w:bCs w:val="0"/>
          <w:color w:val="062329" w:themeColor="background2" w:themeShade="1A"/>
          <w:sz w:val="22"/>
          <w:szCs w:val="22"/>
          <w:lang w:val="en-IN"/>
        </w:rPr>
      </w:pPr>
      <w:proofErr w:type="spellStart"/>
      <w:r w:rsidRPr="00AC0C3A">
        <w:rPr>
          <w:rFonts w:ascii="Calibri" w:eastAsiaTheme="minorHAnsi" w:hAnsi="Calibri" w:cs="HelveticaNeue-Light"/>
          <w:bCs w:val="0"/>
          <w:color w:val="062329" w:themeColor="background2" w:themeShade="1A"/>
          <w:sz w:val="22"/>
          <w:szCs w:val="22"/>
          <w:lang w:val="en-IN"/>
        </w:rPr>
        <w:t>Quinnox</w:t>
      </w:r>
      <w:proofErr w:type="spellEnd"/>
      <w:r w:rsidRPr="00AC0C3A">
        <w:rPr>
          <w:rFonts w:ascii="Calibri" w:eastAsiaTheme="minorHAnsi" w:hAnsi="Calibri" w:cs="HelveticaNeue-Light"/>
          <w:bCs w:val="0"/>
          <w:color w:val="062329" w:themeColor="background2" w:themeShade="1A"/>
          <w:sz w:val="22"/>
          <w:szCs w:val="22"/>
          <w:lang w:val="en-IN"/>
        </w:rPr>
        <w:t xml:space="preserve"> Consultancy Services Ltd.</w:t>
      </w:r>
    </w:p>
    <w:p w:rsidR="00497C79" w:rsidRPr="00AC0C3A" w:rsidRDefault="00497C79" w:rsidP="00BA50D7">
      <w:pPr>
        <w:autoSpaceDE w:val="0"/>
        <w:autoSpaceDN w:val="0"/>
        <w:adjustRightInd w:val="0"/>
        <w:rPr>
          <w:rFonts w:ascii="Calibri" w:eastAsiaTheme="minorHAnsi" w:hAnsi="Calibri" w:cs="David"/>
          <w:bCs w:val="0"/>
          <w:i/>
          <w:color w:val="2A4975" w:themeColor="accent4" w:themeShade="BF"/>
          <w:sz w:val="22"/>
          <w:szCs w:val="22"/>
          <w:lang w:val="en-IN"/>
        </w:rPr>
      </w:pPr>
      <w:r w:rsidRPr="00AC0C3A">
        <w:rPr>
          <w:rFonts w:ascii="Calibri" w:eastAsiaTheme="minorHAnsi" w:hAnsi="Calibri" w:cs="David"/>
          <w:bCs w:val="0"/>
          <w:i/>
          <w:color w:val="2A4975" w:themeColor="accent4" w:themeShade="BF"/>
          <w:sz w:val="22"/>
          <w:szCs w:val="22"/>
          <w:lang w:val="en-IN"/>
        </w:rPr>
        <w:t>Sep 2005 to Jun 2010 (4 years 10 months)</w:t>
      </w:r>
    </w:p>
    <w:p w:rsidR="00345CF3" w:rsidRPr="00AC0C3A" w:rsidRDefault="00345CF3" w:rsidP="00A153F5">
      <w:pPr>
        <w:autoSpaceDE w:val="0"/>
        <w:autoSpaceDN w:val="0"/>
        <w:adjustRightInd w:val="0"/>
        <w:ind w:left="572"/>
        <w:rPr>
          <w:rFonts w:ascii="Calibri" w:eastAsiaTheme="minorHAnsi" w:hAnsi="Calibri" w:cs="David"/>
          <w:bCs w:val="0"/>
          <w:i/>
          <w:color w:val="062329" w:themeColor="background2" w:themeShade="1A"/>
          <w:sz w:val="22"/>
          <w:szCs w:val="22"/>
          <w:lang w:val="en-IN"/>
        </w:rPr>
      </w:pPr>
    </w:p>
    <w:p w:rsidR="00345CF3" w:rsidRPr="00AC0C3A" w:rsidRDefault="00345CF3" w:rsidP="00F42E4E">
      <w:pPr>
        <w:autoSpaceDE w:val="0"/>
        <w:autoSpaceDN w:val="0"/>
        <w:adjustRightInd w:val="0"/>
        <w:rPr>
          <w:rFonts w:ascii="Calibri" w:eastAsiaTheme="minorHAnsi" w:hAnsi="Calibri" w:cs="David"/>
          <w:b/>
          <w:bCs w:val="0"/>
          <w:color w:val="062329" w:themeColor="background2" w:themeShade="1A"/>
          <w:sz w:val="22"/>
          <w:szCs w:val="22"/>
          <w:lang w:val="en-IN"/>
        </w:rPr>
      </w:pPr>
      <w:r w:rsidRPr="00AC0C3A">
        <w:rPr>
          <w:rFonts w:ascii="Calibri" w:eastAsiaTheme="minorHAnsi" w:hAnsi="Calibri" w:cs="David"/>
          <w:b/>
          <w:bCs w:val="0"/>
          <w:color w:val="062329" w:themeColor="background2" w:themeShade="1A"/>
          <w:sz w:val="22"/>
          <w:szCs w:val="22"/>
          <w:lang w:val="en-IN"/>
        </w:rPr>
        <w:t>Responsibilities / Key Achievements</w:t>
      </w:r>
      <w:r w:rsidR="00D54848" w:rsidRPr="00AC0C3A">
        <w:rPr>
          <w:rFonts w:ascii="Calibri" w:eastAsiaTheme="minorHAnsi" w:hAnsi="Calibri" w:cs="David"/>
          <w:b/>
          <w:bCs w:val="0"/>
          <w:color w:val="062329" w:themeColor="background2" w:themeShade="1A"/>
          <w:sz w:val="22"/>
          <w:szCs w:val="22"/>
          <w:lang w:val="en-IN"/>
        </w:rPr>
        <w:t>:</w:t>
      </w:r>
    </w:p>
    <w:p w:rsidR="00174187" w:rsidRDefault="00174187"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Pr>
          <w:rFonts w:ascii="Calibri" w:eastAsiaTheme="minorHAnsi" w:hAnsi="Calibri" w:cs="HelveticaNeue-Light"/>
          <w:bCs w:val="0"/>
          <w:sz w:val="21"/>
          <w:szCs w:val="21"/>
          <w:lang w:val="en-IN"/>
        </w:rPr>
        <w:t>Requirement gathering and analysis.</w:t>
      </w:r>
    </w:p>
    <w:p w:rsidR="00345CF3" w:rsidRPr="00AC0C3A" w:rsidRDefault="00345CF3"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Identifying scenarios, preparing and executing Test Scripts</w:t>
      </w:r>
      <w:r w:rsidR="00457921" w:rsidRPr="00AC0C3A">
        <w:rPr>
          <w:rFonts w:ascii="Calibri" w:eastAsiaTheme="minorHAnsi" w:hAnsi="Calibri" w:cs="HelveticaNeue-Light"/>
          <w:bCs w:val="0"/>
          <w:sz w:val="21"/>
          <w:szCs w:val="21"/>
          <w:lang w:val="en-IN"/>
        </w:rPr>
        <w:t>.</w:t>
      </w:r>
    </w:p>
    <w:p w:rsidR="00345CF3" w:rsidRPr="00AC0C3A" w:rsidRDefault="00345CF3"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 xml:space="preserve">Test data Set-up for System Integration and </w:t>
      </w:r>
      <w:r w:rsidR="00A26569" w:rsidRPr="00AC0C3A">
        <w:rPr>
          <w:rFonts w:ascii="Calibri" w:eastAsiaTheme="minorHAnsi" w:hAnsi="Calibri" w:cs="HelveticaNeue-Light"/>
          <w:bCs w:val="0"/>
          <w:sz w:val="21"/>
          <w:szCs w:val="21"/>
          <w:lang w:val="en-IN"/>
        </w:rPr>
        <w:t>Regression</w:t>
      </w:r>
      <w:r w:rsidRPr="00AC0C3A">
        <w:rPr>
          <w:rFonts w:ascii="Calibri" w:eastAsiaTheme="minorHAnsi" w:hAnsi="Calibri" w:cs="HelveticaNeue-Light"/>
          <w:bCs w:val="0"/>
          <w:sz w:val="21"/>
          <w:szCs w:val="21"/>
          <w:lang w:val="en-IN"/>
        </w:rPr>
        <w:t xml:space="preserve"> Testing</w:t>
      </w:r>
      <w:r w:rsidR="00457921" w:rsidRPr="00AC0C3A">
        <w:rPr>
          <w:rFonts w:ascii="Calibri" w:eastAsiaTheme="minorHAnsi" w:hAnsi="Calibri" w:cs="HelveticaNeue-Light"/>
          <w:bCs w:val="0"/>
          <w:sz w:val="21"/>
          <w:szCs w:val="21"/>
          <w:lang w:val="en-IN"/>
        </w:rPr>
        <w:t>.</w:t>
      </w:r>
    </w:p>
    <w:p w:rsidR="00345CF3" w:rsidRPr="00AC0C3A" w:rsidRDefault="00345CF3"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Performing testing activities like System Integration Testing (SIT) and Functional Testing</w:t>
      </w:r>
      <w:r w:rsidR="00457921" w:rsidRPr="00AC0C3A">
        <w:rPr>
          <w:rFonts w:ascii="Calibri" w:eastAsiaTheme="minorHAnsi" w:hAnsi="Calibri" w:cs="HelveticaNeue-Light"/>
          <w:bCs w:val="0"/>
          <w:sz w:val="21"/>
          <w:szCs w:val="21"/>
          <w:lang w:val="en-IN"/>
        </w:rPr>
        <w:t>.</w:t>
      </w:r>
    </w:p>
    <w:p w:rsidR="00345CF3" w:rsidRPr="00AC0C3A" w:rsidRDefault="00345CF3"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 xml:space="preserve">Interacting with Business Analyst (BA), </w:t>
      </w:r>
      <w:r w:rsidR="00A26569" w:rsidRPr="00AC0C3A">
        <w:rPr>
          <w:rFonts w:ascii="Calibri" w:eastAsiaTheme="minorHAnsi" w:hAnsi="Calibri" w:cs="HelveticaNeue-Light"/>
          <w:bCs w:val="0"/>
          <w:sz w:val="21"/>
          <w:szCs w:val="21"/>
          <w:lang w:val="en-IN"/>
        </w:rPr>
        <w:t>Development team.</w:t>
      </w:r>
      <w:r w:rsidRPr="00AC0C3A">
        <w:rPr>
          <w:rFonts w:ascii="Calibri" w:eastAsiaTheme="minorHAnsi" w:hAnsi="Calibri" w:cs="HelveticaNeue-Light"/>
          <w:bCs w:val="0"/>
          <w:sz w:val="21"/>
          <w:szCs w:val="21"/>
          <w:lang w:val="en-IN"/>
        </w:rPr>
        <w:t xml:space="preserve"> </w:t>
      </w:r>
    </w:p>
    <w:p w:rsidR="00EF12D0" w:rsidRPr="00AC0C3A" w:rsidRDefault="00345CF3" w:rsidP="00F42E4E">
      <w:pPr>
        <w:pStyle w:val="ListParagraph"/>
        <w:numPr>
          <w:ilvl w:val="0"/>
          <w:numId w:val="23"/>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 xml:space="preserve">Defect logging and tracking using </w:t>
      </w:r>
      <w:r w:rsidR="00206C27" w:rsidRPr="00AC0C3A">
        <w:rPr>
          <w:rFonts w:ascii="Calibri" w:eastAsiaTheme="minorHAnsi" w:hAnsi="Calibri" w:cs="HelveticaNeue-Light"/>
          <w:bCs w:val="0"/>
          <w:sz w:val="21"/>
          <w:szCs w:val="21"/>
          <w:lang w:val="en-IN"/>
        </w:rPr>
        <w:t>Q</w:t>
      </w:r>
      <w:r w:rsidR="008750A4" w:rsidRPr="00AC0C3A">
        <w:rPr>
          <w:rFonts w:ascii="Calibri" w:eastAsiaTheme="minorHAnsi" w:hAnsi="Calibri" w:cs="HelveticaNeue-Light"/>
          <w:bCs w:val="0"/>
          <w:sz w:val="21"/>
          <w:szCs w:val="21"/>
          <w:lang w:val="en-IN"/>
        </w:rPr>
        <w:t>uality Center / Test Director</w:t>
      </w:r>
      <w:r w:rsidR="00206C27" w:rsidRPr="00AC0C3A">
        <w:rPr>
          <w:rFonts w:ascii="Calibri" w:eastAsiaTheme="minorHAnsi" w:hAnsi="Calibri" w:cs="HelveticaNeue-Light"/>
          <w:bCs w:val="0"/>
          <w:sz w:val="21"/>
          <w:szCs w:val="21"/>
          <w:lang w:val="en-IN"/>
        </w:rPr>
        <w:t>.</w:t>
      </w:r>
    </w:p>
    <w:p w:rsidR="00345CF3" w:rsidRPr="00AC0C3A" w:rsidRDefault="00345CF3" w:rsidP="00F42E4E">
      <w:pPr>
        <w:autoSpaceDE w:val="0"/>
        <w:autoSpaceDN w:val="0"/>
        <w:adjustRightInd w:val="0"/>
        <w:jc w:val="center"/>
        <w:rPr>
          <w:rFonts w:ascii="Calibri" w:eastAsiaTheme="minorHAnsi" w:hAnsi="Calibri" w:cs="David"/>
          <w:bCs w:val="0"/>
          <w:i/>
          <w:sz w:val="22"/>
          <w:szCs w:val="22"/>
          <w:lang w:val="en-IN"/>
        </w:rPr>
      </w:pPr>
    </w:p>
    <w:p w:rsidR="006E7E93" w:rsidRDefault="006E7E93" w:rsidP="006E7E93">
      <w:pPr>
        <w:pStyle w:val="ListParagraph"/>
        <w:autoSpaceDE w:val="0"/>
        <w:autoSpaceDN w:val="0"/>
        <w:adjustRightInd w:val="0"/>
        <w:ind w:left="289"/>
        <w:rPr>
          <w:rFonts w:ascii="Calibri" w:eastAsiaTheme="minorHAnsi" w:hAnsi="Calibri" w:cs="HelveticaNeue-Light"/>
          <w:b/>
          <w:bCs w:val="0"/>
          <w:color w:val="EB641B" w:themeColor="accent3"/>
          <w:sz w:val="22"/>
          <w:szCs w:val="22"/>
          <w:lang w:val="en-IN"/>
        </w:rPr>
      </w:pPr>
    </w:p>
    <w:p w:rsidR="006E7E93" w:rsidRDefault="006E7E93" w:rsidP="006E7E93">
      <w:pPr>
        <w:pStyle w:val="ListParagraph"/>
        <w:autoSpaceDE w:val="0"/>
        <w:autoSpaceDN w:val="0"/>
        <w:adjustRightInd w:val="0"/>
        <w:ind w:left="289"/>
        <w:rPr>
          <w:rFonts w:ascii="Calibri" w:eastAsiaTheme="minorHAnsi" w:hAnsi="Calibri" w:cs="HelveticaNeue-Light"/>
          <w:b/>
          <w:bCs w:val="0"/>
          <w:color w:val="EB641B" w:themeColor="accent3"/>
          <w:sz w:val="22"/>
          <w:szCs w:val="22"/>
          <w:lang w:val="en-IN"/>
        </w:rPr>
      </w:pPr>
    </w:p>
    <w:p w:rsidR="006E7E93" w:rsidRPr="006E7E93" w:rsidRDefault="006E7E93" w:rsidP="006E7E93">
      <w:pPr>
        <w:pStyle w:val="ListParagraph"/>
        <w:autoSpaceDE w:val="0"/>
        <w:autoSpaceDN w:val="0"/>
        <w:adjustRightInd w:val="0"/>
        <w:ind w:left="289"/>
        <w:rPr>
          <w:rFonts w:ascii="Calibri" w:eastAsiaTheme="minorHAnsi" w:hAnsi="Calibri" w:cs="HelveticaNeue-Light"/>
          <w:b/>
          <w:bCs w:val="0"/>
          <w:color w:val="EB641B" w:themeColor="accent3"/>
          <w:sz w:val="22"/>
          <w:szCs w:val="22"/>
          <w:lang w:val="en-IN"/>
        </w:rPr>
      </w:pPr>
    </w:p>
    <w:p w:rsidR="00345CF3" w:rsidRPr="00AC0C3A" w:rsidRDefault="00345CF3" w:rsidP="00D14018">
      <w:pPr>
        <w:pStyle w:val="ListParagraph"/>
        <w:numPr>
          <w:ilvl w:val="0"/>
          <w:numId w:val="11"/>
        </w:numPr>
        <w:autoSpaceDE w:val="0"/>
        <w:autoSpaceDN w:val="0"/>
        <w:adjustRightInd w:val="0"/>
        <w:rPr>
          <w:rFonts w:ascii="Calibri" w:eastAsiaTheme="minorHAnsi" w:hAnsi="Calibri" w:cs="HelveticaNeue-Light"/>
          <w:b/>
          <w:bCs w:val="0"/>
          <w:color w:val="EB641B" w:themeColor="accent3"/>
          <w:sz w:val="22"/>
          <w:szCs w:val="22"/>
          <w:lang w:val="en-IN"/>
        </w:rPr>
      </w:pPr>
      <w:r w:rsidRPr="00AC0C3A">
        <w:rPr>
          <w:rFonts w:ascii="Calibri" w:eastAsiaTheme="minorHAnsi" w:hAnsi="Calibri" w:cs="HelveticaNeue-Light"/>
          <w:b/>
          <w:bCs w:val="0"/>
          <w:color w:val="EB641B" w:themeColor="accent3"/>
          <w:sz w:val="22"/>
          <w:szCs w:val="22"/>
          <w:lang w:val="en-IN"/>
        </w:rPr>
        <w:t>Programmer</w:t>
      </w:r>
    </w:p>
    <w:p w:rsidR="00FD0B40" w:rsidRPr="00AC0C3A" w:rsidRDefault="00FD0B40" w:rsidP="00D14018">
      <w:pPr>
        <w:autoSpaceDE w:val="0"/>
        <w:autoSpaceDN w:val="0"/>
        <w:adjustRightInd w:val="0"/>
        <w:rPr>
          <w:rFonts w:ascii="Calibri" w:eastAsiaTheme="minorHAnsi" w:hAnsi="Calibri" w:cs="HelveticaNeue-Light"/>
          <w:bCs w:val="0"/>
          <w:color w:val="062329" w:themeColor="background2" w:themeShade="1A"/>
          <w:sz w:val="22"/>
          <w:szCs w:val="22"/>
          <w:lang w:val="en-IN"/>
        </w:rPr>
      </w:pPr>
      <w:proofErr w:type="spellStart"/>
      <w:r w:rsidRPr="00AC0C3A">
        <w:rPr>
          <w:rFonts w:ascii="Calibri" w:eastAsiaTheme="minorHAnsi" w:hAnsi="Calibri" w:cs="HelveticaNeue-Light"/>
          <w:bCs w:val="0"/>
          <w:color w:val="062329" w:themeColor="background2" w:themeShade="1A"/>
          <w:sz w:val="22"/>
          <w:szCs w:val="22"/>
          <w:lang w:val="en-IN"/>
        </w:rPr>
        <w:t>Vee</w:t>
      </w:r>
      <w:proofErr w:type="spellEnd"/>
      <w:r w:rsidRPr="00AC0C3A">
        <w:rPr>
          <w:rFonts w:ascii="Calibri" w:eastAsiaTheme="minorHAnsi" w:hAnsi="Calibri" w:cs="HelveticaNeue-Light"/>
          <w:bCs w:val="0"/>
          <w:color w:val="062329" w:themeColor="background2" w:themeShade="1A"/>
          <w:sz w:val="22"/>
          <w:szCs w:val="22"/>
          <w:lang w:val="en-IN"/>
        </w:rPr>
        <w:t xml:space="preserve"> Technologies Pvt Ltd.</w:t>
      </w:r>
    </w:p>
    <w:p w:rsidR="001D45B3" w:rsidRPr="00AC0C3A" w:rsidRDefault="001D45B3" w:rsidP="00D14018">
      <w:pPr>
        <w:autoSpaceDE w:val="0"/>
        <w:autoSpaceDN w:val="0"/>
        <w:adjustRightInd w:val="0"/>
        <w:rPr>
          <w:rFonts w:ascii="Calibri" w:eastAsiaTheme="minorHAnsi" w:hAnsi="Calibri" w:cs="HelveticaNeue-Light"/>
          <w:bCs w:val="0"/>
          <w:color w:val="062329" w:themeColor="background2" w:themeShade="1A"/>
          <w:sz w:val="22"/>
          <w:szCs w:val="22"/>
          <w:lang w:val="en-IN"/>
        </w:rPr>
      </w:pPr>
      <w:r w:rsidRPr="00AC0C3A">
        <w:rPr>
          <w:rFonts w:ascii="Calibri" w:eastAsiaTheme="minorHAnsi" w:hAnsi="Calibri" w:cs="HelveticaNeue-Light"/>
          <w:bCs w:val="0"/>
          <w:i/>
          <w:color w:val="062329" w:themeColor="background2" w:themeShade="1A"/>
          <w:sz w:val="22"/>
          <w:szCs w:val="22"/>
          <w:lang w:val="en-IN"/>
        </w:rPr>
        <w:t>Bangalore, India.</w:t>
      </w:r>
    </w:p>
    <w:p w:rsidR="00345CF3" w:rsidRDefault="001D45B3" w:rsidP="00D14018">
      <w:pPr>
        <w:autoSpaceDE w:val="0"/>
        <w:autoSpaceDN w:val="0"/>
        <w:adjustRightInd w:val="0"/>
        <w:rPr>
          <w:rFonts w:ascii="Calibri" w:eastAsiaTheme="minorHAnsi" w:hAnsi="Calibri" w:cs="David"/>
          <w:bCs w:val="0"/>
          <w:i/>
          <w:color w:val="2A4975" w:themeColor="accent4" w:themeShade="BF"/>
          <w:sz w:val="22"/>
          <w:szCs w:val="22"/>
          <w:lang w:val="en-IN"/>
        </w:rPr>
      </w:pPr>
      <w:r w:rsidRPr="00AC0C3A">
        <w:rPr>
          <w:rFonts w:ascii="Calibri" w:eastAsiaTheme="minorHAnsi" w:hAnsi="Calibri" w:cs="David"/>
          <w:bCs w:val="0"/>
          <w:i/>
          <w:color w:val="2A4975" w:themeColor="accent4" w:themeShade="BF"/>
          <w:sz w:val="22"/>
          <w:szCs w:val="22"/>
          <w:lang w:val="en-IN"/>
        </w:rPr>
        <w:t xml:space="preserve">Jan </w:t>
      </w:r>
      <w:r w:rsidR="00345CF3" w:rsidRPr="00AC0C3A">
        <w:rPr>
          <w:rFonts w:ascii="Calibri" w:eastAsiaTheme="minorHAnsi" w:hAnsi="Calibri" w:cs="David"/>
          <w:bCs w:val="0"/>
          <w:i/>
          <w:color w:val="2A4975" w:themeColor="accent4" w:themeShade="BF"/>
          <w:sz w:val="22"/>
          <w:szCs w:val="22"/>
          <w:lang w:val="en-IN"/>
        </w:rPr>
        <w:t>200</w:t>
      </w:r>
      <w:r w:rsidRPr="00AC0C3A">
        <w:rPr>
          <w:rFonts w:ascii="Calibri" w:eastAsiaTheme="minorHAnsi" w:hAnsi="Calibri" w:cs="David"/>
          <w:bCs w:val="0"/>
          <w:i/>
          <w:color w:val="2A4975" w:themeColor="accent4" w:themeShade="BF"/>
          <w:sz w:val="22"/>
          <w:szCs w:val="22"/>
          <w:lang w:val="en-IN"/>
        </w:rPr>
        <w:t>3</w:t>
      </w:r>
      <w:r w:rsidR="00345CF3" w:rsidRPr="00AC0C3A">
        <w:rPr>
          <w:rFonts w:ascii="Calibri" w:eastAsiaTheme="minorHAnsi" w:hAnsi="Calibri" w:cs="David"/>
          <w:bCs w:val="0"/>
          <w:i/>
          <w:color w:val="2A4975" w:themeColor="accent4" w:themeShade="BF"/>
          <w:sz w:val="22"/>
          <w:szCs w:val="22"/>
          <w:lang w:val="en-IN"/>
        </w:rPr>
        <w:t xml:space="preserve"> to </w:t>
      </w:r>
      <w:r w:rsidRPr="00AC0C3A">
        <w:rPr>
          <w:rFonts w:ascii="Calibri" w:eastAsiaTheme="minorHAnsi" w:hAnsi="Calibri" w:cs="David"/>
          <w:bCs w:val="0"/>
          <w:i/>
          <w:color w:val="2A4975" w:themeColor="accent4" w:themeShade="BF"/>
          <w:sz w:val="22"/>
          <w:szCs w:val="22"/>
          <w:lang w:val="en-IN"/>
        </w:rPr>
        <w:t>May 2004</w:t>
      </w:r>
      <w:r w:rsidR="00345CF3" w:rsidRPr="00AC0C3A">
        <w:rPr>
          <w:rFonts w:ascii="Calibri" w:eastAsiaTheme="minorHAnsi" w:hAnsi="Calibri" w:cs="David"/>
          <w:bCs w:val="0"/>
          <w:i/>
          <w:color w:val="2A4975" w:themeColor="accent4" w:themeShade="BF"/>
          <w:sz w:val="22"/>
          <w:szCs w:val="22"/>
          <w:lang w:val="en-IN"/>
        </w:rPr>
        <w:t xml:space="preserve"> (</w:t>
      </w:r>
      <w:r w:rsidRPr="00AC0C3A">
        <w:rPr>
          <w:rFonts w:ascii="Calibri" w:eastAsiaTheme="minorHAnsi" w:hAnsi="Calibri" w:cs="David"/>
          <w:bCs w:val="0"/>
          <w:i/>
          <w:color w:val="2A4975" w:themeColor="accent4" w:themeShade="BF"/>
          <w:sz w:val="22"/>
          <w:szCs w:val="22"/>
          <w:lang w:val="en-IN"/>
        </w:rPr>
        <w:t>1 year 5 months</w:t>
      </w:r>
      <w:r w:rsidR="00345CF3" w:rsidRPr="00AC0C3A">
        <w:rPr>
          <w:rFonts w:ascii="Calibri" w:eastAsiaTheme="minorHAnsi" w:hAnsi="Calibri" w:cs="David"/>
          <w:bCs w:val="0"/>
          <w:i/>
          <w:color w:val="2A4975" w:themeColor="accent4" w:themeShade="BF"/>
          <w:sz w:val="22"/>
          <w:szCs w:val="22"/>
          <w:lang w:val="en-IN"/>
        </w:rPr>
        <w:t>)</w:t>
      </w:r>
    </w:p>
    <w:p w:rsidR="006E7E93" w:rsidRPr="00AC0C3A" w:rsidRDefault="006E7E93" w:rsidP="00D14018">
      <w:pPr>
        <w:autoSpaceDE w:val="0"/>
        <w:autoSpaceDN w:val="0"/>
        <w:adjustRightInd w:val="0"/>
        <w:rPr>
          <w:rFonts w:ascii="Calibri" w:eastAsiaTheme="minorHAnsi" w:hAnsi="Calibri" w:cs="David"/>
          <w:bCs w:val="0"/>
          <w:i/>
          <w:color w:val="2A4975" w:themeColor="accent4" w:themeShade="BF"/>
          <w:sz w:val="22"/>
          <w:szCs w:val="22"/>
          <w:lang w:val="en-IN"/>
        </w:rPr>
      </w:pPr>
    </w:p>
    <w:p w:rsidR="00874882" w:rsidRPr="001D54C0" w:rsidRDefault="00874882" w:rsidP="001D54C0">
      <w:pPr>
        <w:pBdr>
          <w:top w:val="single" w:sz="6" w:space="0" w:color="F0DBA7"/>
          <w:bottom w:val="single" w:sz="6" w:space="0" w:color="E1B345"/>
        </w:pBdr>
        <w:spacing w:before="48" w:after="120"/>
        <w:outlineLvl w:val="1"/>
        <w:rPr>
          <w:rFonts w:ascii="Candara" w:hAnsi="Candara"/>
          <w:bCs w:val="0"/>
          <w:i/>
          <w:iCs/>
          <w:caps/>
          <w:color w:val="222222"/>
          <w:sz w:val="29"/>
          <w:szCs w:val="29"/>
        </w:rPr>
      </w:pPr>
      <w:r w:rsidRPr="001D54C0">
        <w:rPr>
          <w:rFonts w:ascii="Candara" w:hAnsi="Candara"/>
          <w:bCs w:val="0"/>
          <w:i/>
          <w:iCs/>
          <w:caps/>
          <w:color w:val="222222"/>
          <w:sz w:val="29"/>
          <w:szCs w:val="29"/>
        </w:rPr>
        <w:t>EDUCATION</w:t>
      </w:r>
    </w:p>
    <w:p w:rsidR="00874882" w:rsidRPr="00324F48" w:rsidRDefault="00874882" w:rsidP="00874882">
      <w:pPr>
        <w:tabs>
          <w:tab w:val="left" w:pos="2004"/>
        </w:tabs>
        <w:autoSpaceDE w:val="0"/>
        <w:autoSpaceDN w:val="0"/>
        <w:adjustRightInd w:val="0"/>
        <w:rPr>
          <w:rFonts w:ascii="MinionPro-Regular" w:eastAsiaTheme="minorHAnsi" w:hAnsi="MinionPro-Regular" w:cs="MinionPro-Regular"/>
          <w:bCs w:val="0"/>
          <w:color w:val="1E64A3"/>
          <w:sz w:val="10"/>
          <w:szCs w:val="10"/>
          <w:lang w:val="en-IN"/>
        </w:rPr>
      </w:pPr>
    </w:p>
    <w:p w:rsidR="00874882" w:rsidRPr="00AC0C3A" w:rsidRDefault="00874882" w:rsidP="00FE5FF0">
      <w:pPr>
        <w:pStyle w:val="ListParagraph"/>
        <w:numPr>
          <w:ilvl w:val="0"/>
          <w:numId w:val="2"/>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 xml:space="preserve">Master of Computer Applications </w:t>
      </w:r>
      <w:r w:rsidR="007642F2" w:rsidRPr="00AC0C3A">
        <w:rPr>
          <w:rFonts w:ascii="Calibri" w:eastAsiaTheme="minorHAnsi" w:hAnsi="Calibri" w:cs="HelveticaNeue-Light"/>
          <w:bCs w:val="0"/>
          <w:sz w:val="21"/>
          <w:szCs w:val="21"/>
          <w:lang w:val="en-IN"/>
        </w:rPr>
        <w:t>(M.C.A) from</w:t>
      </w:r>
      <w:r w:rsidRPr="00AC0C3A">
        <w:rPr>
          <w:rFonts w:ascii="Calibri" w:eastAsiaTheme="minorHAnsi" w:hAnsi="Calibri" w:cs="HelveticaNeue-Light"/>
          <w:bCs w:val="0"/>
          <w:sz w:val="21"/>
          <w:szCs w:val="21"/>
          <w:lang w:val="en-IN"/>
        </w:rPr>
        <w:t xml:space="preserve"> S.V.</w:t>
      </w:r>
      <w:r w:rsidR="007642F2" w:rsidRPr="00AC0C3A">
        <w:rPr>
          <w:rFonts w:ascii="Calibri" w:eastAsiaTheme="minorHAnsi" w:hAnsi="Calibri" w:cs="HelveticaNeue-Light"/>
          <w:bCs w:val="0"/>
          <w:sz w:val="21"/>
          <w:szCs w:val="21"/>
          <w:lang w:val="en-IN"/>
        </w:rPr>
        <w:t xml:space="preserve"> </w:t>
      </w:r>
      <w:r w:rsidRPr="00AC0C3A">
        <w:rPr>
          <w:rFonts w:ascii="Calibri" w:eastAsiaTheme="minorHAnsi" w:hAnsi="Calibri" w:cs="HelveticaNeue-Light"/>
          <w:bCs w:val="0"/>
          <w:sz w:val="21"/>
          <w:szCs w:val="21"/>
          <w:lang w:val="en-IN"/>
        </w:rPr>
        <w:t>University, Andhra Pradesh.</w:t>
      </w:r>
    </w:p>
    <w:p w:rsidR="00874882" w:rsidRPr="00AC0C3A" w:rsidRDefault="00874882" w:rsidP="00FE5FF0">
      <w:pPr>
        <w:pStyle w:val="ListParagraph"/>
        <w:numPr>
          <w:ilvl w:val="0"/>
          <w:numId w:val="2"/>
        </w:numPr>
        <w:autoSpaceDE w:val="0"/>
        <w:autoSpaceDN w:val="0"/>
        <w:adjustRightInd w:val="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Bachelor of Science</w:t>
      </w:r>
      <w:r w:rsidR="007642F2" w:rsidRPr="00AC0C3A">
        <w:rPr>
          <w:rFonts w:ascii="Calibri" w:eastAsiaTheme="minorHAnsi" w:hAnsi="Calibri" w:cs="HelveticaNeue-Light"/>
          <w:bCs w:val="0"/>
          <w:sz w:val="21"/>
          <w:szCs w:val="21"/>
          <w:lang w:val="en-IN"/>
        </w:rPr>
        <w:t xml:space="preserve"> (B.Sc.) from</w:t>
      </w:r>
      <w:r w:rsidRPr="00AC0C3A">
        <w:rPr>
          <w:rFonts w:ascii="Calibri" w:eastAsiaTheme="minorHAnsi" w:hAnsi="Calibri" w:cs="HelveticaNeue-Light"/>
          <w:bCs w:val="0"/>
          <w:sz w:val="21"/>
          <w:szCs w:val="21"/>
          <w:lang w:val="en-IN"/>
        </w:rPr>
        <w:t xml:space="preserve"> S.V.</w:t>
      </w:r>
      <w:r w:rsidR="007642F2" w:rsidRPr="00AC0C3A">
        <w:rPr>
          <w:rFonts w:ascii="Calibri" w:eastAsiaTheme="minorHAnsi" w:hAnsi="Calibri" w:cs="HelveticaNeue-Light"/>
          <w:bCs w:val="0"/>
          <w:sz w:val="21"/>
          <w:szCs w:val="21"/>
          <w:lang w:val="en-IN"/>
        </w:rPr>
        <w:t xml:space="preserve"> </w:t>
      </w:r>
      <w:r w:rsidRPr="00AC0C3A">
        <w:rPr>
          <w:rFonts w:ascii="Calibri" w:eastAsiaTheme="minorHAnsi" w:hAnsi="Calibri" w:cs="HelveticaNeue-Light"/>
          <w:bCs w:val="0"/>
          <w:sz w:val="21"/>
          <w:szCs w:val="21"/>
          <w:lang w:val="en-IN"/>
        </w:rPr>
        <w:t>University, Andhra Pradesh.</w:t>
      </w:r>
    </w:p>
    <w:p w:rsidR="00945A24" w:rsidRPr="00AC0C3A" w:rsidRDefault="00945A24" w:rsidP="00945A24">
      <w:pPr>
        <w:autoSpaceDE w:val="0"/>
        <w:autoSpaceDN w:val="0"/>
        <w:adjustRightInd w:val="0"/>
        <w:rPr>
          <w:rFonts w:ascii="Calibri" w:eastAsiaTheme="minorHAnsi" w:hAnsi="Calibri" w:cs="HelveticaNeue-Light"/>
          <w:bCs w:val="0"/>
          <w:sz w:val="21"/>
          <w:szCs w:val="21"/>
          <w:lang w:val="en-IN"/>
        </w:rPr>
      </w:pPr>
    </w:p>
    <w:p w:rsidR="0035000A" w:rsidRPr="001D54C0" w:rsidRDefault="00476863" w:rsidP="001D54C0">
      <w:pPr>
        <w:pBdr>
          <w:top w:val="single" w:sz="6" w:space="0" w:color="F0DBA7"/>
          <w:bottom w:val="single" w:sz="6" w:space="0" w:color="E1B345"/>
        </w:pBdr>
        <w:spacing w:before="48" w:after="120"/>
        <w:outlineLvl w:val="1"/>
        <w:rPr>
          <w:rFonts w:ascii="Candara" w:hAnsi="Candara"/>
          <w:bCs w:val="0"/>
          <w:i/>
          <w:iCs/>
          <w:caps/>
          <w:color w:val="222222"/>
          <w:sz w:val="29"/>
          <w:szCs w:val="29"/>
        </w:rPr>
      </w:pPr>
      <w:r w:rsidRPr="001D54C0">
        <w:rPr>
          <w:rFonts w:ascii="Candara" w:hAnsi="Candara"/>
          <w:bCs w:val="0"/>
          <w:i/>
          <w:iCs/>
          <w:caps/>
          <w:color w:val="222222"/>
          <w:sz w:val="29"/>
          <w:szCs w:val="29"/>
        </w:rPr>
        <w:t>TECHNICAL SKILLS</w:t>
      </w:r>
    </w:p>
    <w:p w:rsidR="0035000A" w:rsidRPr="00A26E57" w:rsidRDefault="0035000A" w:rsidP="0035000A">
      <w:pPr>
        <w:jc w:val="both"/>
        <w:rPr>
          <w:rFonts w:ascii="Verdana" w:hAnsi="Verdana" w:cs="Arial"/>
          <w:sz w:val="10"/>
          <w:szCs w:val="10"/>
        </w:rPr>
      </w:pPr>
    </w:p>
    <w:tbl>
      <w:tblPr>
        <w:tblStyle w:val="LightList-Accent3"/>
        <w:tblW w:w="0" w:type="auto"/>
        <w:tblBorders>
          <w:top w:val="single" w:sz="2" w:space="0" w:color="EB641B" w:themeColor="accent3"/>
          <w:left w:val="single" w:sz="2" w:space="0" w:color="EB641B" w:themeColor="accent3"/>
          <w:bottom w:val="single" w:sz="2" w:space="0" w:color="EB641B" w:themeColor="accent3"/>
          <w:right w:val="single" w:sz="2" w:space="0" w:color="EB641B" w:themeColor="accent3"/>
          <w:insideH w:val="single" w:sz="2" w:space="0" w:color="EB641B" w:themeColor="accent3"/>
          <w:insideV w:val="single" w:sz="2" w:space="0" w:color="EB641B" w:themeColor="accent3"/>
        </w:tblBorders>
        <w:tblLook w:val="0480" w:firstRow="0" w:lastRow="0" w:firstColumn="1" w:lastColumn="0" w:noHBand="0" w:noVBand="1"/>
      </w:tblPr>
      <w:tblGrid>
        <w:gridCol w:w="2658"/>
        <w:gridCol w:w="7091"/>
      </w:tblGrid>
      <w:tr w:rsidR="00627C4A" w:rsidRPr="00CE26A0"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8"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rPr>
                <w:rFonts w:ascii="Calibri" w:eastAsiaTheme="minorHAnsi" w:hAnsi="Calibri" w:cs="HelveticaNeue-Light"/>
                <w:bCs/>
                <w:sz w:val="21"/>
                <w:szCs w:val="21"/>
                <w:lang w:val="en-IN"/>
              </w:rPr>
            </w:pPr>
            <w:r w:rsidRPr="00AC0C3A">
              <w:rPr>
                <w:rFonts w:ascii="Calibri" w:eastAsiaTheme="minorHAnsi" w:hAnsi="Calibri" w:cs="HelveticaNeue-Light"/>
                <w:sz w:val="21"/>
                <w:szCs w:val="21"/>
                <w:lang w:val="en-IN"/>
              </w:rPr>
              <w:t>Automation Tools:</w:t>
            </w:r>
          </w:p>
        </w:tc>
        <w:tc>
          <w:tcPr>
            <w:tcW w:w="7091"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cnfStyle w:val="000000100000" w:firstRow="0" w:lastRow="0" w:firstColumn="0" w:lastColumn="0" w:oddVBand="0" w:evenVBand="0" w:oddHBand="1" w:evenHBand="0" w:firstRowFirstColumn="0" w:firstRowLastColumn="0" w:lastRowFirstColumn="0" w:lastRowLastColumn="0"/>
              <w:rPr>
                <w:rFonts w:ascii="Calibri" w:eastAsiaTheme="minorHAnsi" w:hAnsi="Calibri" w:cs="HelveticaNeue-Light"/>
                <w:bCs w:val="0"/>
                <w:color w:val="515151"/>
                <w:sz w:val="21"/>
                <w:szCs w:val="21"/>
                <w:lang w:val="en-IN"/>
              </w:rPr>
            </w:pPr>
            <w:proofErr w:type="spellStart"/>
            <w:r w:rsidRPr="00AC0C3A">
              <w:rPr>
                <w:rFonts w:ascii="Calibri" w:eastAsiaTheme="minorHAnsi" w:hAnsi="Calibri" w:cs="HelveticaNeue-Light"/>
                <w:bCs w:val="0"/>
                <w:sz w:val="21"/>
                <w:szCs w:val="21"/>
                <w:lang w:val="en-IN"/>
              </w:rPr>
              <w:t>QuickTest</w:t>
            </w:r>
            <w:proofErr w:type="spellEnd"/>
            <w:r w:rsidRPr="00AC0C3A">
              <w:rPr>
                <w:rFonts w:ascii="Calibri" w:eastAsiaTheme="minorHAnsi" w:hAnsi="Calibri" w:cs="HelveticaNeue-Light"/>
                <w:bCs w:val="0"/>
                <w:sz w:val="21"/>
                <w:szCs w:val="21"/>
                <w:lang w:val="en-IN"/>
              </w:rPr>
              <w:t xml:space="preserve"> Professional 10.0, </w:t>
            </w:r>
            <w:proofErr w:type="spellStart"/>
            <w:r w:rsidRPr="00AC0C3A">
              <w:rPr>
                <w:rFonts w:ascii="Calibri" w:eastAsiaTheme="minorHAnsi" w:hAnsi="Calibri" w:cs="HelveticaNeue-Light"/>
                <w:bCs w:val="0"/>
                <w:sz w:val="21"/>
                <w:szCs w:val="21"/>
                <w:lang w:val="en-IN"/>
              </w:rPr>
              <w:t>LoadRunner</w:t>
            </w:r>
            <w:proofErr w:type="spellEnd"/>
            <w:r w:rsidRPr="00AC0C3A">
              <w:rPr>
                <w:rFonts w:ascii="Calibri" w:eastAsiaTheme="minorHAnsi" w:hAnsi="Calibri" w:cs="HelveticaNeue-Light"/>
                <w:bCs w:val="0"/>
                <w:sz w:val="21"/>
                <w:szCs w:val="21"/>
                <w:lang w:val="en-IN"/>
              </w:rPr>
              <w:t xml:space="preserve"> 10.0,WinRunner</w:t>
            </w:r>
          </w:p>
        </w:tc>
      </w:tr>
      <w:tr w:rsidR="00627C4A" w:rsidRPr="00CE26A0" w:rsidTr="008E60C1">
        <w:tc>
          <w:tcPr>
            <w:cnfStyle w:val="001000000000" w:firstRow="0" w:lastRow="0" w:firstColumn="1" w:lastColumn="0" w:oddVBand="0" w:evenVBand="0" w:oddHBand="0" w:evenHBand="0" w:firstRowFirstColumn="0" w:firstRowLastColumn="0" w:lastRowFirstColumn="0" w:lastRowLastColumn="0"/>
            <w:tcW w:w="2658"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rPr>
                <w:rFonts w:ascii="Calibri" w:eastAsiaTheme="minorHAnsi" w:hAnsi="Calibri" w:cs="HelveticaNeue-Light"/>
                <w:bCs/>
                <w:sz w:val="21"/>
                <w:szCs w:val="21"/>
                <w:lang w:val="en-IN"/>
              </w:rPr>
            </w:pPr>
            <w:r w:rsidRPr="00AC0C3A">
              <w:rPr>
                <w:rFonts w:ascii="Calibri" w:eastAsiaTheme="minorHAnsi" w:hAnsi="Calibri" w:cs="HelveticaNeue-Light"/>
                <w:sz w:val="21"/>
                <w:szCs w:val="21"/>
                <w:lang w:val="en-IN"/>
              </w:rPr>
              <w:t>Test Management Tool:</w:t>
            </w:r>
          </w:p>
        </w:tc>
        <w:tc>
          <w:tcPr>
            <w:tcW w:w="7091"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cnfStyle w:val="000000000000" w:firstRow="0" w:lastRow="0" w:firstColumn="0" w:lastColumn="0" w:oddVBand="0" w:evenVBand="0" w:oddHBand="0" w:evenHBand="0" w:firstRowFirstColumn="0" w:firstRowLastColumn="0" w:lastRowFirstColumn="0" w:lastRowLastColumn="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 xml:space="preserve">Quality </w:t>
            </w:r>
            <w:proofErr w:type="spellStart"/>
            <w:r w:rsidRPr="00AC0C3A">
              <w:rPr>
                <w:rFonts w:ascii="Calibri" w:eastAsiaTheme="minorHAnsi" w:hAnsi="Calibri" w:cs="HelveticaNeue-Light"/>
                <w:bCs w:val="0"/>
                <w:sz w:val="21"/>
                <w:szCs w:val="21"/>
                <w:lang w:val="en-IN"/>
              </w:rPr>
              <w:t>Center</w:t>
            </w:r>
            <w:proofErr w:type="spellEnd"/>
            <w:r w:rsidRPr="00AC0C3A">
              <w:rPr>
                <w:rFonts w:ascii="Calibri" w:eastAsiaTheme="minorHAnsi" w:hAnsi="Calibri" w:cs="HelveticaNeue-Light"/>
                <w:bCs w:val="0"/>
                <w:sz w:val="21"/>
                <w:szCs w:val="21"/>
                <w:lang w:val="en-IN"/>
              </w:rPr>
              <w:t xml:space="preserve"> 10.0</w:t>
            </w:r>
          </w:p>
        </w:tc>
      </w:tr>
      <w:tr w:rsidR="00627C4A" w:rsidRPr="00CE26A0"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8"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rPr>
                <w:rFonts w:ascii="Calibri" w:eastAsiaTheme="minorHAnsi" w:hAnsi="Calibri" w:cs="HelveticaNeue-Light"/>
                <w:bCs/>
                <w:sz w:val="21"/>
                <w:szCs w:val="21"/>
                <w:lang w:val="en-IN"/>
              </w:rPr>
            </w:pPr>
            <w:r w:rsidRPr="00AC0C3A">
              <w:rPr>
                <w:rFonts w:ascii="Calibri" w:eastAsiaTheme="minorHAnsi" w:hAnsi="Calibri" w:cs="HelveticaNeue-Light"/>
                <w:sz w:val="21"/>
                <w:szCs w:val="21"/>
                <w:lang w:val="en-IN"/>
              </w:rPr>
              <w:t>ERP:</w:t>
            </w:r>
          </w:p>
        </w:tc>
        <w:tc>
          <w:tcPr>
            <w:tcW w:w="7091"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cnfStyle w:val="000000100000" w:firstRow="0" w:lastRow="0" w:firstColumn="0" w:lastColumn="0" w:oddVBand="0" w:evenVBand="0" w:oddHBand="1" w:evenHBand="0" w:firstRowFirstColumn="0" w:firstRowLastColumn="0" w:lastRowFirstColumn="0" w:lastRowLastColumn="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SAP R/3 4.6C [SD, MM, WM, CRM]</w:t>
            </w:r>
          </w:p>
        </w:tc>
      </w:tr>
      <w:tr w:rsidR="00627C4A" w:rsidRPr="00CE26A0" w:rsidTr="008E60C1">
        <w:tc>
          <w:tcPr>
            <w:cnfStyle w:val="001000000000" w:firstRow="0" w:lastRow="0" w:firstColumn="1" w:lastColumn="0" w:oddVBand="0" w:evenVBand="0" w:oddHBand="0" w:evenHBand="0" w:firstRowFirstColumn="0" w:firstRowLastColumn="0" w:lastRowFirstColumn="0" w:lastRowLastColumn="0"/>
            <w:tcW w:w="2658"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rPr>
                <w:rFonts w:ascii="Calibri" w:eastAsiaTheme="minorHAnsi" w:hAnsi="Calibri" w:cs="HelveticaNeue-Light"/>
                <w:bCs/>
                <w:sz w:val="21"/>
                <w:szCs w:val="21"/>
                <w:lang w:val="en-IN"/>
              </w:rPr>
            </w:pPr>
            <w:r w:rsidRPr="00AC0C3A">
              <w:rPr>
                <w:rFonts w:ascii="Calibri" w:eastAsiaTheme="minorHAnsi" w:hAnsi="Calibri" w:cs="HelveticaNeue-Light"/>
                <w:sz w:val="21"/>
                <w:szCs w:val="21"/>
                <w:lang w:val="en-IN"/>
              </w:rPr>
              <w:t>Languages:</w:t>
            </w:r>
          </w:p>
        </w:tc>
        <w:tc>
          <w:tcPr>
            <w:tcW w:w="7091"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cnfStyle w:val="000000000000" w:firstRow="0" w:lastRow="0" w:firstColumn="0" w:lastColumn="0" w:oddVBand="0" w:evenVBand="0" w:oddHBand="0" w:evenHBand="0" w:firstRowFirstColumn="0" w:firstRowLastColumn="0" w:lastRowFirstColumn="0" w:lastRowLastColumn="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Visual Basic 6.0, C, Ruby, Groovy</w:t>
            </w:r>
          </w:p>
        </w:tc>
      </w:tr>
      <w:tr w:rsidR="00627C4A" w:rsidRPr="00CE26A0"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8"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rPr>
                <w:rFonts w:ascii="Calibri" w:eastAsiaTheme="minorHAnsi" w:hAnsi="Calibri" w:cs="HelveticaNeue-Light"/>
                <w:bCs/>
                <w:sz w:val="21"/>
                <w:szCs w:val="21"/>
                <w:lang w:val="en-IN"/>
              </w:rPr>
            </w:pPr>
            <w:r w:rsidRPr="00AC0C3A">
              <w:rPr>
                <w:rFonts w:ascii="Calibri" w:eastAsiaTheme="minorHAnsi" w:hAnsi="Calibri" w:cs="HelveticaNeue-Light"/>
                <w:sz w:val="21"/>
                <w:szCs w:val="21"/>
                <w:lang w:val="en-IN"/>
              </w:rPr>
              <w:t>Mark-up Languages:</w:t>
            </w:r>
          </w:p>
        </w:tc>
        <w:tc>
          <w:tcPr>
            <w:tcW w:w="7091"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cnfStyle w:val="000000100000" w:firstRow="0" w:lastRow="0" w:firstColumn="0" w:lastColumn="0" w:oddVBand="0" w:evenVBand="0" w:oddHBand="1" w:evenHBand="0" w:firstRowFirstColumn="0" w:firstRowLastColumn="0" w:lastRowFirstColumn="0" w:lastRowLastColumn="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 xml:space="preserve">HTML, XML, </w:t>
            </w:r>
            <w:proofErr w:type="spellStart"/>
            <w:r w:rsidRPr="00AC0C3A">
              <w:rPr>
                <w:rFonts w:ascii="Calibri" w:eastAsiaTheme="minorHAnsi" w:hAnsi="Calibri" w:cs="HelveticaNeue-Light"/>
                <w:bCs w:val="0"/>
                <w:sz w:val="21"/>
                <w:szCs w:val="21"/>
                <w:lang w:val="en-IN"/>
              </w:rPr>
              <w:t>XPath</w:t>
            </w:r>
            <w:proofErr w:type="spellEnd"/>
            <w:r w:rsidRPr="00AC0C3A">
              <w:rPr>
                <w:rFonts w:ascii="Calibri" w:eastAsiaTheme="minorHAnsi" w:hAnsi="Calibri" w:cs="HelveticaNeue-Light"/>
                <w:bCs w:val="0"/>
                <w:sz w:val="21"/>
                <w:szCs w:val="21"/>
                <w:lang w:val="en-IN"/>
              </w:rPr>
              <w:t>, XQuery</w:t>
            </w:r>
          </w:p>
        </w:tc>
      </w:tr>
      <w:tr w:rsidR="00627C4A" w:rsidRPr="00CE26A0" w:rsidTr="008E60C1">
        <w:tc>
          <w:tcPr>
            <w:cnfStyle w:val="001000000000" w:firstRow="0" w:lastRow="0" w:firstColumn="1" w:lastColumn="0" w:oddVBand="0" w:evenVBand="0" w:oddHBand="0" w:evenHBand="0" w:firstRowFirstColumn="0" w:firstRowLastColumn="0" w:lastRowFirstColumn="0" w:lastRowLastColumn="0"/>
            <w:tcW w:w="2658"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rPr>
                <w:rFonts w:ascii="Calibri" w:eastAsiaTheme="minorHAnsi" w:hAnsi="Calibri" w:cs="HelveticaNeue-Light"/>
                <w:bCs/>
                <w:sz w:val="21"/>
                <w:szCs w:val="21"/>
                <w:lang w:val="en-IN"/>
              </w:rPr>
            </w:pPr>
            <w:r w:rsidRPr="00AC0C3A">
              <w:rPr>
                <w:rFonts w:ascii="Calibri" w:eastAsiaTheme="minorHAnsi" w:hAnsi="Calibri" w:cs="HelveticaNeue-Light"/>
                <w:sz w:val="21"/>
                <w:szCs w:val="21"/>
                <w:lang w:val="en-IN"/>
              </w:rPr>
              <w:t>Scripting languages:</w:t>
            </w:r>
          </w:p>
        </w:tc>
        <w:tc>
          <w:tcPr>
            <w:tcW w:w="7091"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cnfStyle w:val="000000000000" w:firstRow="0" w:lastRow="0" w:firstColumn="0" w:lastColumn="0" w:oddVBand="0" w:evenVBand="0" w:oddHBand="0" w:evenHBand="0" w:firstRowFirstColumn="0" w:firstRowLastColumn="0" w:lastRowFirstColumn="0" w:lastRowLastColumn="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VBScript, JavaScript</w:t>
            </w:r>
          </w:p>
        </w:tc>
      </w:tr>
      <w:tr w:rsidR="00627C4A" w:rsidRPr="00CE26A0"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8"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rPr>
                <w:rFonts w:ascii="Calibri" w:eastAsiaTheme="minorHAnsi" w:hAnsi="Calibri" w:cs="HelveticaNeue-Light"/>
                <w:bCs/>
                <w:sz w:val="21"/>
                <w:szCs w:val="21"/>
                <w:lang w:val="en-IN"/>
              </w:rPr>
            </w:pPr>
            <w:r w:rsidRPr="00AC0C3A">
              <w:rPr>
                <w:rFonts w:ascii="Calibri" w:eastAsiaTheme="minorHAnsi" w:hAnsi="Calibri" w:cs="HelveticaNeue-Light"/>
                <w:sz w:val="21"/>
                <w:szCs w:val="21"/>
                <w:lang w:val="en-IN"/>
              </w:rPr>
              <w:t>RDBMS:</w:t>
            </w:r>
          </w:p>
        </w:tc>
        <w:tc>
          <w:tcPr>
            <w:tcW w:w="7091"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cnfStyle w:val="000000100000" w:firstRow="0" w:lastRow="0" w:firstColumn="0" w:lastColumn="0" w:oddVBand="0" w:evenVBand="0" w:oddHBand="1" w:evenHBand="0" w:firstRowFirstColumn="0" w:firstRowLastColumn="0" w:lastRowFirstColumn="0" w:lastRowLastColumn="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MS SQL Server 2005 and Oracle 10g/9i</w:t>
            </w:r>
          </w:p>
        </w:tc>
      </w:tr>
      <w:tr w:rsidR="00627C4A" w:rsidRPr="00CE26A0" w:rsidTr="008E60C1">
        <w:tc>
          <w:tcPr>
            <w:cnfStyle w:val="001000000000" w:firstRow="0" w:lastRow="0" w:firstColumn="1" w:lastColumn="0" w:oddVBand="0" w:evenVBand="0" w:oddHBand="0" w:evenHBand="0" w:firstRowFirstColumn="0" w:firstRowLastColumn="0" w:lastRowFirstColumn="0" w:lastRowLastColumn="0"/>
            <w:tcW w:w="2658"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rPr>
                <w:rFonts w:ascii="Calibri" w:eastAsiaTheme="minorHAnsi" w:hAnsi="Calibri" w:cs="HelveticaNeue-Light"/>
                <w:bCs/>
                <w:sz w:val="21"/>
                <w:szCs w:val="21"/>
                <w:lang w:val="en-IN"/>
              </w:rPr>
            </w:pPr>
            <w:r w:rsidRPr="00AC0C3A">
              <w:rPr>
                <w:rFonts w:ascii="Calibri" w:eastAsiaTheme="minorHAnsi" w:hAnsi="Calibri" w:cs="HelveticaNeue-Light"/>
                <w:sz w:val="21"/>
                <w:szCs w:val="21"/>
                <w:lang w:val="en-IN"/>
              </w:rPr>
              <w:t>Packages:</w:t>
            </w:r>
          </w:p>
        </w:tc>
        <w:tc>
          <w:tcPr>
            <w:tcW w:w="7091"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EE4258" w:rsidP="00EE4258">
            <w:pPr>
              <w:autoSpaceDE w:val="0"/>
              <w:autoSpaceDN w:val="0"/>
              <w:adjustRightInd w:val="0"/>
              <w:spacing w:after="40"/>
              <w:cnfStyle w:val="000000000000" w:firstRow="0" w:lastRow="0" w:firstColumn="0" w:lastColumn="0" w:oddVBand="0" w:evenVBand="0" w:oddHBand="0" w:evenHBand="0" w:firstRowFirstColumn="0" w:firstRowLastColumn="0" w:lastRowFirstColumn="0" w:lastRowLastColumn="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MS Office</w:t>
            </w:r>
          </w:p>
        </w:tc>
      </w:tr>
      <w:tr w:rsidR="00627C4A" w:rsidRPr="00CE26A0"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8"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rPr>
                <w:rFonts w:ascii="Calibri" w:eastAsiaTheme="minorHAnsi" w:hAnsi="Calibri" w:cs="HelveticaNeue-Light"/>
                <w:bCs/>
                <w:sz w:val="21"/>
                <w:szCs w:val="21"/>
                <w:lang w:val="en-IN"/>
              </w:rPr>
            </w:pPr>
            <w:r w:rsidRPr="00AC0C3A">
              <w:rPr>
                <w:rFonts w:ascii="Calibri" w:eastAsiaTheme="minorHAnsi" w:hAnsi="Calibri" w:cs="HelveticaNeue-Light"/>
                <w:sz w:val="21"/>
                <w:szCs w:val="21"/>
                <w:lang w:val="en-IN"/>
              </w:rPr>
              <w:t>Operating Systems:</w:t>
            </w:r>
          </w:p>
        </w:tc>
        <w:tc>
          <w:tcPr>
            <w:tcW w:w="7091"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cnfStyle w:val="000000100000" w:firstRow="0" w:lastRow="0" w:firstColumn="0" w:lastColumn="0" w:oddVBand="0" w:evenVBand="0" w:oddHBand="1" w:evenHBand="0" w:firstRowFirstColumn="0" w:firstRowLastColumn="0" w:lastRowFirstColumn="0" w:lastRowLastColumn="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Windows 7, XP, 2003</w:t>
            </w:r>
          </w:p>
        </w:tc>
      </w:tr>
      <w:tr w:rsidR="00627C4A" w:rsidRPr="00CE26A0" w:rsidTr="008E60C1">
        <w:tc>
          <w:tcPr>
            <w:cnfStyle w:val="001000000000" w:firstRow="0" w:lastRow="0" w:firstColumn="1" w:lastColumn="0" w:oddVBand="0" w:evenVBand="0" w:oddHBand="0" w:evenHBand="0" w:firstRowFirstColumn="0" w:firstRowLastColumn="0" w:lastRowFirstColumn="0" w:lastRowLastColumn="0"/>
            <w:tcW w:w="2658"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rPr>
                <w:rFonts w:ascii="Calibri" w:eastAsiaTheme="minorHAnsi" w:hAnsi="Calibri" w:cs="HelveticaNeue-Light"/>
                <w:bCs/>
                <w:sz w:val="21"/>
                <w:szCs w:val="21"/>
                <w:lang w:val="en-IN"/>
              </w:rPr>
            </w:pPr>
            <w:r w:rsidRPr="00AC0C3A">
              <w:rPr>
                <w:rFonts w:ascii="Calibri" w:eastAsiaTheme="minorHAnsi" w:hAnsi="Calibri" w:cs="HelveticaNeue-Light"/>
                <w:sz w:val="21"/>
                <w:szCs w:val="21"/>
                <w:lang w:val="en-IN"/>
              </w:rPr>
              <w:t>Web Servers:</w:t>
            </w:r>
          </w:p>
        </w:tc>
        <w:tc>
          <w:tcPr>
            <w:tcW w:w="7091"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27C4A" w:rsidRPr="00AC0C3A" w:rsidRDefault="00627C4A" w:rsidP="00B84307">
            <w:pPr>
              <w:autoSpaceDE w:val="0"/>
              <w:autoSpaceDN w:val="0"/>
              <w:adjustRightInd w:val="0"/>
              <w:spacing w:after="40"/>
              <w:cnfStyle w:val="000000000000" w:firstRow="0" w:lastRow="0" w:firstColumn="0" w:lastColumn="0" w:oddVBand="0" w:evenVBand="0" w:oddHBand="0" w:evenHBand="0" w:firstRowFirstColumn="0" w:firstRowLastColumn="0" w:lastRowFirstColumn="0" w:lastRowLastColumn="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IIS 7.0</w:t>
            </w:r>
          </w:p>
        </w:tc>
      </w:tr>
    </w:tbl>
    <w:p w:rsidR="00EF12D0" w:rsidRDefault="00EF12D0" w:rsidP="00EF12D0">
      <w:pPr>
        <w:tabs>
          <w:tab w:val="left" w:pos="6498"/>
        </w:tabs>
        <w:rPr>
          <w:rFonts w:ascii="MinionPro-Regular" w:eastAsiaTheme="minorHAnsi" w:hAnsi="MinionPro-Regular" w:cs="MinionPro-Regular"/>
          <w:bCs w:val="0"/>
          <w:noProof/>
          <w:color w:val="1E64A3"/>
          <w:sz w:val="24"/>
          <w:szCs w:val="24"/>
          <w:lang w:val="en-IN" w:eastAsia="en-IN"/>
        </w:rPr>
      </w:pPr>
    </w:p>
    <w:p w:rsidR="00EF12D0" w:rsidRPr="001D54C0" w:rsidRDefault="00EF12D0" w:rsidP="00EF12D0">
      <w:pPr>
        <w:pBdr>
          <w:top w:val="single" w:sz="6" w:space="0" w:color="F0DBA7"/>
          <w:bottom w:val="single" w:sz="6" w:space="0" w:color="E1B345"/>
        </w:pBdr>
        <w:spacing w:before="48" w:after="120"/>
        <w:outlineLvl w:val="1"/>
        <w:rPr>
          <w:rFonts w:ascii="Candara" w:hAnsi="Candara"/>
          <w:bCs w:val="0"/>
          <w:i/>
          <w:iCs/>
          <w:caps/>
          <w:color w:val="222222"/>
          <w:sz w:val="29"/>
          <w:szCs w:val="29"/>
        </w:rPr>
      </w:pPr>
      <w:r w:rsidRPr="001D54C0">
        <w:rPr>
          <w:rFonts w:ascii="Candara" w:hAnsi="Candara"/>
          <w:bCs w:val="0"/>
          <w:i/>
          <w:iCs/>
          <w:caps/>
          <w:color w:val="222222"/>
          <w:sz w:val="29"/>
          <w:szCs w:val="29"/>
        </w:rPr>
        <w:t>SELF-TAUGHT SKILLS</w:t>
      </w:r>
    </w:p>
    <w:p w:rsidR="00EF12D0" w:rsidRPr="00A26E57" w:rsidRDefault="00EF12D0" w:rsidP="00EF12D0">
      <w:pPr>
        <w:tabs>
          <w:tab w:val="left" w:pos="6498"/>
        </w:tabs>
        <w:rPr>
          <w:rFonts w:ascii="MinionPro-Regular" w:eastAsiaTheme="minorHAnsi" w:hAnsi="MinionPro-Regular" w:cs="MinionPro-Regular"/>
          <w:bCs w:val="0"/>
          <w:noProof/>
          <w:color w:val="1E64A3"/>
          <w:sz w:val="10"/>
          <w:szCs w:val="10"/>
          <w:lang w:val="en-IN" w:eastAsia="en-IN"/>
        </w:rPr>
      </w:pPr>
    </w:p>
    <w:tbl>
      <w:tblPr>
        <w:tblStyle w:val="LightList-Accent3"/>
        <w:tblW w:w="0" w:type="auto"/>
        <w:tblBorders>
          <w:top w:val="none" w:sz="0" w:space="0" w:color="auto"/>
          <w:left w:val="none" w:sz="0" w:space="0" w:color="auto"/>
          <w:bottom w:val="none" w:sz="0" w:space="0" w:color="auto"/>
          <w:right w:val="none" w:sz="0" w:space="0" w:color="auto"/>
        </w:tblBorders>
        <w:tblLook w:val="0480" w:firstRow="0" w:lastRow="0" w:firstColumn="1" w:lastColumn="0" w:noHBand="0" w:noVBand="1"/>
      </w:tblPr>
      <w:tblGrid>
        <w:gridCol w:w="2660"/>
        <w:gridCol w:w="7089"/>
      </w:tblGrid>
      <w:tr w:rsidR="008E4519" w:rsidRPr="00AC0C3A" w:rsidTr="004A4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8E4519" w:rsidRPr="00AC0C3A" w:rsidRDefault="008E4519" w:rsidP="00037314">
            <w:pPr>
              <w:autoSpaceDE w:val="0"/>
              <w:autoSpaceDN w:val="0"/>
              <w:adjustRightInd w:val="0"/>
              <w:spacing w:after="40"/>
              <w:rPr>
                <w:rFonts w:ascii="Calibri" w:hAnsi="Calibri" w:cs="Arial"/>
                <w:b w:val="0"/>
                <w:sz w:val="21"/>
                <w:szCs w:val="21"/>
              </w:rPr>
            </w:pPr>
            <w:r w:rsidRPr="00AC0C3A">
              <w:rPr>
                <w:rFonts w:ascii="Calibri" w:eastAsiaTheme="minorHAnsi" w:hAnsi="Calibri" w:cs="MinionPro-Regular"/>
                <w:noProof/>
                <w:sz w:val="21"/>
                <w:szCs w:val="21"/>
                <w:lang w:val="en-IN" w:eastAsia="en-IN"/>
              </w:rPr>
              <w:t>Core Java</w:t>
            </w:r>
          </w:p>
        </w:tc>
        <w:tc>
          <w:tcPr>
            <w:tcW w:w="7089" w:type="dxa"/>
            <w:tcBorders>
              <w:top w:val="none" w:sz="0" w:space="0" w:color="auto"/>
              <w:bottom w:val="none" w:sz="0" w:space="0" w:color="auto"/>
              <w:right w:val="none" w:sz="0" w:space="0" w:color="auto"/>
            </w:tcBorders>
          </w:tcPr>
          <w:p w:rsidR="008E4519" w:rsidRPr="00AC0C3A" w:rsidRDefault="008E4519" w:rsidP="00037314">
            <w:pPr>
              <w:autoSpaceDE w:val="0"/>
              <w:autoSpaceDN w:val="0"/>
              <w:adjustRightInd w:val="0"/>
              <w:spacing w:after="40"/>
              <w:cnfStyle w:val="000000100000" w:firstRow="0" w:lastRow="0" w:firstColumn="0" w:lastColumn="0" w:oddVBand="0" w:evenVBand="0" w:oddHBand="1" w:evenHBand="0" w:firstRowFirstColumn="0" w:firstRowLastColumn="0" w:lastRowFirstColumn="0" w:lastRowLastColumn="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Learnt Core Java to leverage in Selenium and others</w:t>
            </w:r>
          </w:p>
        </w:tc>
      </w:tr>
      <w:tr w:rsidR="008E4519" w:rsidRPr="00AC0C3A" w:rsidTr="004A4FCD">
        <w:tc>
          <w:tcPr>
            <w:cnfStyle w:val="001000000000" w:firstRow="0" w:lastRow="0" w:firstColumn="1" w:lastColumn="0" w:oddVBand="0" w:evenVBand="0" w:oddHBand="0" w:evenHBand="0" w:firstRowFirstColumn="0" w:firstRowLastColumn="0" w:lastRowFirstColumn="0" w:lastRowLastColumn="0"/>
            <w:tcW w:w="2660" w:type="dxa"/>
          </w:tcPr>
          <w:p w:rsidR="008E4519" w:rsidRPr="00AC0C3A" w:rsidRDefault="008E4519" w:rsidP="00037314">
            <w:pPr>
              <w:autoSpaceDE w:val="0"/>
              <w:autoSpaceDN w:val="0"/>
              <w:adjustRightInd w:val="0"/>
              <w:spacing w:after="40"/>
              <w:rPr>
                <w:rFonts w:ascii="Calibri" w:eastAsiaTheme="minorHAnsi" w:hAnsi="Calibri" w:cs="MinionPro-Regular"/>
                <w:bCs/>
                <w:noProof/>
                <w:sz w:val="21"/>
                <w:szCs w:val="21"/>
                <w:lang w:val="en-IN" w:eastAsia="en-IN"/>
              </w:rPr>
            </w:pPr>
            <w:r w:rsidRPr="00AC0C3A">
              <w:rPr>
                <w:rFonts w:ascii="Calibri" w:eastAsiaTheme="minorHAnsi" w:hAnsi="Calibri" w:cs="MinionPro-Regular"/>
                <w:noProof/>
                <w:sz w:val="21"/>
                <w:szCs w:val="21"/>
                <w:lang w:val="en-IN" w:eastAsia="en-IN"/>
              </w:rPr>
              <w:t>XPath, XQuery</w:t>
            </w:r>
          </w:p>
        </w:tc>
        <w:tc>
          <w:tcPr>
            <w:tcW w:w="7089" w:type="dxa"/>
          </w:tcPr>
          <w:p w:rsidR="008E4519" w:rsidRPr="00AC0C3A" w:rsidRDefault="008E4519" w:rsidP="00037314">
            <w:pPr>
              <w:autoSpaceDE w:val="0"/>
              <w:autoSpaceDN w:val="0"/>
              <w:adjustRightInd w:val="0"/>
              <w:spacing w:after="40"/>
              <w:cnfStyle w:val="000000000000" w:firstRow="0" w:lastRow="0" w:firstColumn="0" w:lastColumn="0" w:oddVBand="0" w:evenVBand="0" w:oddHBand="0" w:evenHBand="0" w:firstRowFirstColumn="0" w:firstRowLastColumn="0" w:lastRowFirstColumn="0" w:lastRowLastColumn="0"/>
              <w:rPr>
                <w:rFonts w:ascii="Calibri" w:eastAsiaTheme="minorHAnsi" w:hAnsi="Calibri" w:cs="HelveticaNeue-Light"/>
                <w:bCs w:val="0"/>
                <w:sz w:val="21"/>
                <w:szCs w:val="21"/>
                <w:lang w:val="en-IN"/>
              </w:rPr>
            </w:pPr>
            <w:r w:rsidRPr="00AC0C3A">
              <w:rPr>
                <w:rFonts w:ascii="Calibri" w:eastAsiaTheme="minorHAnsi" w:hAnsi="Calibri" w:cs="HelveticaNeue-Light"/>
                <w:bCs w:val="0"/>
                <w:sz w:val="21"/>
                <w:szCs w:val="21"/>
                <w:lang w:val="en-IN"/>
              </w:rPr>
              <w:t xml:space="preserve">Learnt basics of </w:t>
            </w:r>
            <w:proofErr w:type="spellStart"/>
            <w:r w:rsidRPr="00AC0C3A">
              <w:rPr>
                <w:rFonts w:ascii="Calibri" w:eastAsiaTheme="minorHAnsi" w:hAnsi="Calibri" w:cs="HelveticaNeue-Light"/>
                <w:bCs w:val="0"/>
                <w:sz w:val="21"/>
                <w:szCs w:val="21"/>
                <w:lang w:val="en-IN"/>
              </w:rPr>
              <w:t>XPath</w:t>
            </w:r>
            <w:proofErr w:type="spellEnd"/>
            <w:r w:rsidRPr="00AC0C3A">
              <w:rPr>
                <w:rFonts w:ascii="Calibri" w:eastAsiaTheme="minorHAnsi" w:hAnsi="Calibri" w:cs="HelveticaNeue-Light"/>
                <w:bCs w:val="0"/>
                <w:sz w:val="21"/>
                <w:szCs w:val="21"/>
                <w:lang w:val="en-IN"/>
              </w:rPr>
              <w:t>, XQuery.</w:t>
            </w:r>
          </w:p>
        </w:tc>
      </w:tr>
    </w:tbl>
    <w:p w:rsidR="00EA489D" w:rsidRDefault="00EA489D" w:rsidP="00EA489D">
      <w:pPr>
        <w:autoSpaceDE w:val="0"/>
        <w:autoSpaceDN w:val="0"/>
        <w:adjustRightInd w:val="0"/>
        <w:rPr>
          <w:rFonts w:ascii="HelveticaNeue-Light" w:eastAsiaTheme="minorHAnsi" w:hAnsi="HelveticaNeue-Light" w:cs="HelveticaNeue-Light"/>
          <w:bCs w:val="0"/>
          <w:color w:val="515151"/>
          <w:sz w:val="22"/>
          <w:szCs w:val="22"/>
          <w:lang w:val="en-IN"/>
        </w:rPr>
      </w:pPr>
    </w:p>
    <w:p w:rsidR="00EA489D" w:rsidRPr="001D54C0" w:rsidRDefault="00EA489D" w:rsidP="00EA489D">
      <w:pPr>
        <w:pBdr>
          <w:top w:val="single" w:sz="6" w:space="0" w:color="F0DBA7"/>
          <w:bottom w:val="single" w:sz="6" w:space="0" w:color="E1B345"/>
        </w:pBdr>
        <w:spacing w:before="48" w:after="120"/>
        <w:outlineLvl w:val="1"/>
        <w:rPr>
          <w:rFonts w:ascii="Candara" w:hAnsi="Candara"/>
          <w:bCs w:val="0"/>
          <w:i/>
          <w:iCs/>
          <w:caps/>
          <w:color w:val="222222"/>
          <w:sz w:val="29"/>
          <w:szCs w:val="29"/>
        </w:rPr>
      </w:pPr>
      <w:r>
        <w:rPr>
          <w:rFonts w:ascii="Candara" w:hAnsi="Candara"/>
          <w:bCs w:val="0"/>
          <w:i/>
          <w:iCs/>
          <w:caps/>
          <w:color w:val="222222"/>
          <w:sz w:val="29"/>
          <w:szCs w:val="29"/>
        </w:rPr>
        <w:t>Projects</w:t>
      </w:r>
    </w:p>
    <w:p w:rsidR="00637C92" w:rsidRDefault="00637C92" w:rsidP="00EA489D">
      <w:pPr>
        <w:jc w:val="both"/>
        <w:rPr>
          <w:rFonts w:ascii="Verdana" w:hAnsi="Verdana" w:cs="Arial"/>
          <w:sz w:val="10"/>
          <w:szCs w:val="10"/>
        </w:rPr>
      </w:pPr>
    </w:p>
    <w:tbl>
      <w:tblPr>
        <w:tblStyle w:val="LightList-Accent3"/>
        <w:tblW w:w="0" w:type="auto"/>
        <w:tblBorders>
          <w:top w:val="single" w:sz="2" w:space="0" w:color="EB641B" w:themeColor="accent3"/>
          <w:left w:val="single" w:sz="2" w:space="0" w:color="EB641B" w:themeColor="accent3"/>
          <w:bottom w:val="single" w:sz="2" w:space="0" w:color="EB641B" w:themeColor="accent3"/>
          <w:right w:val="single" w:sz="2" w:space="0" w:color="EB641B" w:themeColor="accent3"/>
          <w:insideH w:val="single" w:sz="2" w:space="0" w:color="EB641B" w:themeColor="accent3"/>
          <w:insideV w:val="single" w:sz="2" w:space="0" w:color="EB641B" w:themeColor="accent3"/>
        </w:tblBorders>
        <w:tblLook w:val="0480" w:firstRow="0" w:lastRow="0" w:firstColumn="1" w:lastColumn="0" w:noHBand="0" w:noVBand="1"/>
      </w:tblPr>
      <w:tblGrid>
        <w:gridCol w:w="1809"/>
        <w:gridCol w:w="8367"/>
      </w:tblGrid>
      <w:tr w:rsidR="002D5A0A" w:rsidRPr="00AC0C3A"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2D5A0A" w:rsidRPr="00AC0C3A" w:rsidRDefault="002D5A0A" w:rsidP="00442C67">
            <w:pPr>
              <w:jc w:val="both"/>
              <w:rPr>
                <w:rFonts w:ascii="Calibri" w:hAnsi="Calibri" w:cs="Arial"/>
                <w:sz w:val="21"/>
                <w:szCs w:val="21"/>
              </w:rPr>
            </w:pPr>
            <w:r w:rsidRPr="00AC0C3A">
              <w:rPr>
                <w:rFonts w:ascii="Calibri" w:hAnsi="Calibri" w:cs="Arial"/>
                <w:sz w:val="21"/>
                <w:szCs w:val="21"/>
              </w:rPr>
              <w:t>Client:</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2D5A0A" w:rsidRPr="00AC0C3A" w:rsidRDefault="002D5A0A" w:rsidP="00442C67">
            <w:pPr>
              <w:jc w:val="both"/>
              <w:cnfStyle w:val="000000100000" w:firstRow="0" w:lastRow="0" w:firstColumn="0" w:lastColumn="0" w:oddVBand="0" w:evenVBand="0" w:oddHBand="1"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OfficeMax, Illinois, USA</w:t>
            </w:r>
          </w:p>
        </w:tc>
      </w:tr>
      <w:tr w:rsidR="00EC23CA" w:rsidRPr="00AC0C3A" w:rsidTr="008E60C1">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vAlign w:val="center"/>
          </w:tcPr>
          <w:p w:rsidR="00EC23CA" w:rsidRPr="00AC0C3A" w:rsidRDefault="00EC23CA" w:rsidP="002D5A0A">
            <w:pPr>
              <w:rPr>
                <w:rFonts w:ascii="Calibri" w:hAnsi="Calibri" w:cs="Arial"/>
                <w:sz w:val="21"/>
                <w:szCs w:val="21"/>
              </w:rPr>
            </w:pPr>
            <w:r w:rsidRPr="00AC0C3A">
              <w:rPr>
                <w:rFonts w:ascii="Calibri" w:hAnsi="Calibri" w:cs="Arial"/>
                <w:sz w:val="21"/>
                <w:szCs w:val="21"/>
              </w:rPr>
              <w:t>Current project:</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EC23CA" w:rsidRPr="00AC0C3A" w:rsidRDefault="00EC23CA" w:rsidP="002D5A0A">
            <w:pPr>
              <w:jc w:val="both"/>
              <w:cnfStyle w:val="000000000000" w:firstRow="0" w:lastRow="0" w:firstColumn="0" w:lastColumn="0" w:oddVBand="0" w:evenVBand="0" w:oddHBand="0" w:evenHBand="0" w:firstRowFirstColumn="0" w:firstRowLastColumn="0" w:lastRowFirstColumn="0" w:lastRowLastColumn="0"/>
              <w:rPr>
                <w:rFonts w:ascii="Calibri" w:hAnsi="Calibri" w:cs="Arial"/>
                <w:b/>
                <w:sz w:val="21"/>
                <w:szCs w:val="21"/>
              </w:rPr>
            </w:pPr>
            <w:r w:rsidRPr="00AC0C3A">
              <w:rPr>
                <w:rFonts w:ascii="Calibri" w:hAnsi="Calibri" w:cs="Arial"/>
                <w:b/>
                <w:sz w:val="21"/>
                <w:szCs w:val="21"/>
              </w:rPr>
              <w:t xml:space="preserve">Cross Company Sourcing, which is integration project between </w:t>
            </w:r>
            <w:proofErr w:type="spellStart"/>
            <w:r w:rsidRPr="00AC0C3A">
              <w:rPr>
                <w:rFonts w:ascii="Calibri" w:hAnsi="Calibri" w:cs="Arial"/>
                <w:b/>
                <w:sz w:val="21"/>
                <w:szCs w:val="21"/>
              </w:rPr>
              <w:t>OfficeDepot</w:t>
            </w:r>
            <w:proofErr w:type="spellEnd"/>
            <w:r w:rsidRPr="00AC0C3A">
              <w:rPr>
                <w:rFonts w:ascii="Calibri" w:hAnsi="Calibri" w:cs="Arial"/>
                <w:b/>
                <w:sz w:val="21"/>
                <w:szCs w:val="21"/>
              </w:rPr>
              <w:t xml:space="preserve"> and </w:t>
            </w:r>
          </w:p>
          <w:p w:rsidR="00EC23CA" w:rsidRPr="00AC0C3A" w:rsidRDefault="00EC23CA" w:rsidP="002D5A0A">
            <w:pPr>
              <w:jc w:val="both"/>
              <w:cnfStyle w:val="000000000000" w:firstRow="0" w:lastRow="0" w:firstColumn="0" w:lastColumn="0" w:oddVBand="0" w:evenVBand="0" w:oddHBand="0" w:evenHBand="0" w:firstRowFirstColumn="0" w:firstRowLastColumn="0" w:lastRowFirstColumn="0" w:lastRowLastColumn="0"/>
              <w:rPr>
                <w:rFonts w:ascii="Calibri" w:hAnsi="Calibri" w:cs="Arial"/>
                <w:b/>
                <w:sz w:val="21"/>
                <w:szCs w:val="21"/>
              </w:rPr>
            </w:pPr>
            <w:r w:rsidRPr="00AC0C3A">
              <w:rPr>
                <w:rFonts w:ascii="Calibri" w:hAnsi="Calibri" w:cs="Arial"/>
                <w:b/>
                <w:sz w:val="21"/>
                <w:szCs w:val="21"/>
              </w:rPr>
              <w:t>OfficeMax.</w:t>
            </w:r>
          </w:p>
        </w:tc>
      </w:tr>
      <w:tr w:rsidR="00637C92" w:rsidRPr="00AC0C3A"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vAlign w:val="center"/>
          </w:tcPr>
          <w:p w:rsidR="00E30968" w:rsidRPr="00AC0C3A" w:rsidRDefault="00EC23CA" w:rsidP="002D5A0A">
            <w:pPr>
              <w:rPr>
                <w:rFonts w:ascii="Calibri" w:hAnsi="Calibri" w:cs="Arial"/>
                <w:sz w:val="21"/>
                <w:szCs w:val="21"/>
              </w:rPr>
            </w:pPr>
            <w:r w:rsidRPr="00AC0C3A">
              <w:rPr>
                <w:rFonts w:ascii="Calibri" w:hAnsi="Calibri" w:cs="Arial"/>
                <w:sz w:val="21"/>
                <w:szCs w:val="21"/>
              </w:rPr>
              <w:t xml:space="preserve">Previous </w:t>
            </w:r>
            <w:r w:rsidR="00E30968" w:rsidRPr="00AC0C3A">
              <w:rPr>
                <w:rFonts w:ascii="Calibri" w:hAnsi="Calibri" w:cs="Arial"/>
                <w:sz w:val="21"/>
                <w:szCs w:val="21"/>
              </w:rPr>
              <w:t>Project</w:t>
            </w:r>
            <w:r w:rsidR="002D5A0A" w:rsidRPr="00AC0C3A">
              <w:rPr>
                <w:rFonts w:ascii="Calibri" w:hAnsi="Calibri" w:cs="Arial"/>
                <w:sz w:val="21"/>
                <w:szCs w:val="21"/>
              </w:rPr>
              <w:t>s:</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2D5A0A" w:rsidRPr="00AC0C3A" w:rsidRDefault="002D5A0A" w:rsidP="002D5A0A">
            <w:pPr>
              <w:jc w:val="both"/>
              <w:cnfStyle w:val="000000100000" w:firstRow="0" w:lastRow="0" w:firstColumn="0" w:lastColumn="0" w:oddVBand="0" w:evenVBand="0" w:oddHBand="1"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SAP Consolidation Phase 1, 2, &amp; 3</w:t>
            </w:r>
            <w:r w:rsidR="00A5696F" w:rsidRPr="00AC0C3A">
              <w:rPr>
                <w:rFonts w:ascii="Calibri" w:hAnsi="Calibri" w:cs="Arial"/>
                <w:sz w:val="21"/>
                <w:szCs w:val="21"/>
              </w:rPr>
              <w:t>,</w:t>
            </w:r>
          </w:p>
          <w:p w:rsidR="002D5A0A" w:rsidRPr="00AC0C3A" w:rsidRDefault="002D5A0A" w:rsidP="002D5A0A">
            <w:pPr>
              <w:jc w:val="both"/>
              <w:cnfStyle w:val="000000100000" w:firstRow="0" w:lastRow="0" w:firstColumn="0" w:lastColumn="0" w:oddVBand="0" w:evenVBand="0" w:oddHBand="1"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 xml:space="preserve">SAP Automation Phase 1 &amp; 2, </w:t>
            </w:r>
            <w:r w:rsidR="00E31029" w:rsidRPr="00AC0C3A">
              <w:rPr>
                <w:rFonts w:ascii="Calibri" w:hAnsi="Calibri" w:cs="Arial"/>
                <w:sz w:val="21"/>
                <w:szCs w:val="21"/>
              </w:rPr>
              <w:t>Ecommerce</w:t>
            </w:r>
            <w:r w:rsidRPr="00AC0C3A">
              <w:rPr>
                <w:rFonts w:ascii="Calibri" w:hAnsi="Calibri" w:cs="Arial"/>
                <w:sz w:val="21"/>
                <w:szCs w:val="21"/>
              </w:rPr>
              <w:t>, SAP CRM</w:t>
            </w:r>
          </w:p>
          <w:p w:rsidR="002D5A0A" w:rsidRPr="00AC0C3A" w:rsidRDefault="002D5A0A" w:rsidP="002D5A0A">
            <w:pPr>
              <w:jc w:val="both"/>
              <w:cnfStyle w:val="000000100000" w:firstRow="0" w:lastRow="0" w:firstColumn="0" w:lastColumn="0" w:oddVBand="0" w:evenVBand="0" w:oddHBand="1"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Legacy (AS/400) Automation, Multiple Product Code</w:t>
            </w:r>
          </w:p>
          <w:p w:rsidR="00B118C5" w:rsidRPr="00AC0C3A" w:rsidRDefault="00B118C5" w:rsidP="002D5A0A">
            <w:pPr>
              <w:jc w:val="both"/>
              <w:cnfStyle w:val="000000100000" w:firstRow="0" w:lastRow="0" w:firstColumn="0" w:lastColumn="0" w:oddVBand="0" w:evenVBand="0" w:oddHBand="1"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 xml:space="preserve">SAP Technical Upgrade, </w:t>
            </w:r>
            <w:r w:rsidR="002D5A0A" w:rsidRPr="00AC0C3A">
              <w:rPr>
                <w:rFonts w:ascii="Calibri" w:hAnsi="Calibri" w:cs="Arial"/>
                <w:sz w:val="21"/>
                <w:szCs w:val="21"/>
              </w:rPr>
              <w:t xml:space="preserve">Clarify </w:t>
            </w:r>
            <w:proofErr w:type="spellStart"/>
            <w:r w:rsidR="002D5A0A" w:rsidRPr="00AC0C3A">
              <w:rPr>
                <w:rFonts w:ascii="Calibri" w:hAnsi="Calibri" w:cs="Arial"/>
                <w:sz w:val="21"/>
                <w:szCs w:val="21"/>
              </w:rPr>
              <w:t>eFrontOffice</w:t>
            </w:r>
            <w:proofErr w:type="spellEnd"/>
            <w:r w:rsidR="002D5A0A" w:rsidRPr="00AC0C3A">
              <w:rPr>
                <w:rFonts w:ascii="Calibri" w:hAnsi="Calibri" w:cs="Arial"/>
                <w:sz w:val="21"/>
                <w:szCs w:val="21"/>
              </w:rPr>
              <w:t xml:space="preserve"> 13.1/CRM6, </w:t>
            </w:r>
          </w:p>
          <w:p w:rsidR="00E30968" w:rsidRPr="00AC0C3A" w:rsidRDefault="002D5A0A" w:rsidP="00B118C5">
            <w:pPr>
              <w:jc w:val="both"/>
              <w:cnfStyle w:val="000000100000" w:firstRow="0" w:lastRow="0" w:firstColumn="0" w:lastColumn="0" w:oddVBand="0" w:evenVBand="0" w:oddHBand="1"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Order Fulfillment</w:t>
            </w:r>
            <w:r w:rsidR="00B118C5" w:rsidRPr="00AC0C3A">
              <w:rPr>
                <w:rFonts w:ascii="Calibri" w:hAnsi="Calibri" w:cs="Arial"/>
                <w:sz w:val="21"/>
                <w:szCs w:val="21"/>
              </w:rPr>
              <w:t xml:space="preserve">, </w:t>
            </w:r>
            <w:r w:rsidR="00C90DC7" w:rsidRPr="00AC0C3A">
              <w:rPr>
                <w:rFonts w:ascii="Calibri" w:hAnsi="Calibri" w:cs="Arial"/>
                <w:sz w:val="21"/>
                <w:szCs w:val="21"/>
              </w:rPr>
              <w:t xml:space="preserve">Vendor Score Card II, </w:t>
            </w:r>
            <w:r w:rsidRPr="00AC0C3A">
              <w:rPr>
                <w:rFonts w:ascii="Calibri" w:hAnsi="Calibri" w:cs="Arial"/>
                <w:sz w:val="21"/>
                <w:szCs w:val="21"/>
              </w:rPr>
              <w:t>SAP Automation</w:t>
            </w:r>
          </w:p>
        </w:tc>
      </w:tr>
      <w:tr w:rsidR="00E30968" w:rsidRPr="00AC0C3A" w:rsidTr="008E60C1">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E30968" w:rsidRPr="00AC0C3A" w:rsidRDefault="00E30968" w:rsidP="00C93281">
            <w:pPr>
              <w:jc w:val="both"/>
              <w:rPr>
                <w:rFonts w:ascii="Calibri" w:hAnsi="Calibri" w:cs="Arial"/>
                <w:sz w:val="21"/>
                <w:szCs w:val="21"/>
              </w:rPr>
            </w:pPr>
            <w:r w:rsidRPr="00AC0C3A">
              <w:rPr>
                <w:rFonts w:ascii="Calibri" w:hAnsi="Calibri" w:cs="Arial"/>
                <w:sz w:val="21"/>
                <w:szCs w:val="21"/>
              </w:rPr>
              <w:t>Duration:</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E30968" w:rsidRPr="00AC0C3A" w:rsidRDefault="002D5A0A" w:rsidP="00C93281">
            <w:pPr>
              <w:jc w:val="both"/>
              <w:cnfStyle w:val="000000000000" w:firstRow="0" w:lastRow="0" w:firstColumn="0" w:lastColumn="0" w:oddVBand="0" w:evenVBand="0" w:oddHBand="0"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Apr 2006 to Present</w:t>
            </w:r>
          </w:p>
        </w:tc>
      </w:tr>
      <w:tr w:rsidR="00E30968" w:rsidRPr="00AC0C3A"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E30968" w:rsidRPr="00AC0C3A" w:rsidRDefault="00E30968" w:rsidP="00C93281">
            <w:pPr>
              <w:jc w:val="both"/>
              <w:rPr>
                <w:rFonts w:ascii="Calibri" w:hAnsi="Calibri" w:cs="Arial"/>
                <w:sz w:val="21"/>
                <w:szCs w:val="21"/>
              </w:rPr>
            </w:pPr>
            <w:r w:rsidRPr="00AC0C3A">
              <w:rPr>
                <w:rFonts w:ascii="Calibri" w:hAnsi="Calibri" w:cs="Arial"/>
                <w:sz w:val="21"/>
                <w:szCs w:val="21"/>
              </w:rPr>
              <w:t>Role:</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E30968" w:rsidRPr="00AC0C3A" w:rsidRDefault="00E30968" w:rsidP="00C93281">
            <w:pPr>
              <w:jc w:val="both"/>
              <w:cnfStyle w:val="000000100000" w:firstRow="0" w:lastRow="0" w:firstColumn="0" w:lastColumn="0" w:oddVBand="0" w:evenVBand="0" w:oddHBand="1"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Test Lead</w:t>
            </w:r>
          </w:p>
        </w:tc>
      </w:tr>
      <w:tr w:rsidR="00E30968" w:rsidRPr="00AC0C3A" w:rsidTr="008E60C1">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E30968" w:rsidRPr="00AC0C3A" w:rsidRDefault="00E30968" w:rsidP="00C93281">
            <w:pPr>
              <w:jc w:val="both"/>
              <w:rPr>
                <w:rFonts w:ascii="Calibri" w:hAnsi="Calibri" w:cs="Arial"/>
                <w:sz w:val="21"/>
                <w:szCs w:val="21"/>
              </w:rPr>
            </w:pPr>
            <w:r w:rsidRPr="00AC0C3A">
              <w:rPr>
                <w:rFonts w:ascii="Calibri" w:hAnsi="Calibri" w:cs="Arial"/>
                <w:sz w:val="21"/>
                <w:szCs w:val="21"/>
              </w:rPr>
              <w:t>Environment:</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2C52AE" w:rsidRPr="00AC0C3A" w:rsidRDefault="00E30968" w:rsidP="002C52AE">
            <w:pPr>
              <w:jc w:val="both"/>
              <w:cnfStyle w:val="000000000000" w:firstRow="0" w:lastRow="0" w:firstColumn="0" w:lastColumn="0" w:oddVBand="0" w:evenVBand="0" w:oddHBand="0"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SAP</w:t>
            </w:r>
            <w:r w:rsidR="00620456" w:rsidRPr="00AC0C3A">
              <w:rPr>
                <w:rFonts w:ascii="Calibri" w:hAnsi="Calibri" w:cs="Arial"/>
                <w:sz w:val="21"/>
                <w:szCs w:val="21"/>
              </w:rPr>
              <w:t xml:space="preserve"> ECC, SAP WM, SAP SCM</w:t>
            </w:r>
            <w:r w:rsidRPr="00AC0C3A">
              <w:rPr>
                <w:rFonts w:ascii="Calibri" w:hAnsi="Calibri" w:cs="Arial"/>
                <w:sz w:val="21"/>
                <w:szCs w:val="21"/>
              </w:rPr>
              <w:t xml:space="preserve">, AS/400, CRM, </w:t>
            </w:r>
            <w:proofErr w:type="spellStart"/>
            <w:r w:rsidRPr="00AC0C3A">
              <w:rPr>
                <w:rFonts w:ascii="Calibri" w:hAnsi="Calibri" w:cs="Arial"/>
                <w:sz w:val="21"/>
                <w:szCs w:val="21"/>
              </w:rPr>
              <w:t>WebMethods</w:t>
            </w:r>
            <w:proofErr w:type="spellEnd"/>
            <w:r w:rsidR="00620456" w:rsidRPr="00AC0C3A">
              <w:rPr>
                <w:rFonts w:ascii="Calibri" w:hAnsi="Calibri" w:cs="Arial"/>
                <w:sz w:val="21"/>
                <w:szCs w:val="21"/>
              </w:rPr>
              <w:t xml:space="preserve">, SAP Portal, </w:t>
            </w:r>
          </w:p>
          <w:p w:rsidR="00620456" w:rsidRPr="00AC0C3A" w:rsidRDefault="00620456" w:rsidP="002C52AE">
            <w:pPr>
              <w:jc w:val="both"/>
              <w:cnfStyle w:val="000000000000" w:firstRow="0" w:lastRow="0" w:firstColumn="0" w:lastColumn="0" w:oddVBand="0" w:evenVBand="0" w:oddHBand="0" w:evenHBand="0" w:firstRowFirstColumn="0" w:firstRowLastColumn="0" w:lastRowFirstColumn="0" w:lastRowLastColumn="0"/>
              <w:rPr>
                <w:rFonts w:ascii="Calibri" w:hAnsi="Calibri" w:cs="Arial"/>
                <w:sz w:val="21"/>
                <w:szCs w:val="21"/>
              </w:rPr>
            </w:pPr>
            <w:proofErr w:type="spellStart"/>
            <w:r w:rsidRPr="00AC0C3A">
              <w:rPr>
                <w:rFonts w:ascii="Calibri" w:hAnsi="Calibri" w:cs="Arial"/>
                <w:sz w:val="21"/>
                <w:szCs w:val="21"/>
              </w:rPr>
              <w:t>Cybersource</w:t>
            </w:r>
            <w:proofErr w:type="spellEnd"/>
            <w:r w:rsidRPr="00AC0C3A">
              <w:rPr>
                <w:rFonts w:ascii="Calibri" w:hAnsi="Calibri" w:cs="Arial"/>
                <w:sz w:val="21"/>
                <w:szCs w:val="21"/>
              </w:rPr>
              <w:t xml:space="preserve">, </w:t>
            </w:r>
            <w:proofErr w:type="spellStart"/>
            <w:r w:rsidR="002C52AE" w:rsidRPr="00AC0C3A">
              <w:rPr>
                <w:rFonts w:ascii="Calibri" w:hAnsi="Calibri" w:cs="Arial"/>
                <w:sz w:val="21"/>
                <w:szCs w:val="21"/>
              </w:rPr>
              <w:t>OrderMax</w:t>
            </w:r>
            <w:proofErr w:type="spellEnd"/>
            <w:r w:rsidR="002C52AE" w:rsidRPr="00AC0C3A">
              <w:rPr>
                <w:rFonts w:ascii="Calibri" w:hAnsi="Calibri" w:cs="Arial"/>
                <w:sz w:val="21"/>
                <w:szCs w:val="21"/>
              </w:rPr>
              <w:t>, B2C (Ecommerce), B2B,</w:t>
            </w:r>
            <w:r w:rsidR="00837B6B" w:rsidRPr="00AC0C3A">
              <w:rPr>
                <w:rFonts w:ascii="Calibri" w:hAnsi="Calibri" w:cs="Arial"/>
                <w:sz w:val="21"/>
                <w:szCs w:val="21"/>
              </w:rPr>
              <w:t xml:space="preserve"> </w:t>
            </w:r>
            <w:proofErr w:type="spellStart"/>
            <w:r w:rsidR="00837B6B" w:rsidRPr="00AC0C3A">
              <w:rPr>
                <w:rFonts w:ascii="Calibri" w:hAnsi="Calibri" w:cs="Arial"/>
                <w:sz w:val="21"/>
                <w:szCs w:val="21"/>
              </w:rPr>
              <w:t>UserMax</w:t>
            </w:r>
            <w:proofErr w:type="spellEnd"/>
            <w:r w:rsidR="00837B6B" w:rsidRPr="00AC0C3A">
              <w:rPr>
                <w:rFonts w:ascii="Calibri" w:hAnsi="Calibri" w:cs="Arial"/>
                <w:sz w:val="21"/>
                <w:szCs w:val="21"/>
              </w:rPr>
              <w:t>.</w:t>
            </w:r>
          </w:p>
        </w:tc>
      </w:tr>
      <w:tr w:rsidR="00E30968" w:rsidRPr="00AC0C3A"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E30968" w:rsidRPr="00AC0C3A" w:rsidRDefault="00E30968" w:rsidP="00C93281">
            <w:pPr>
              <w:jc w:val="both"/>
              <w:rPr>
                <w:rFonts w:ascii="Calibri" w:hAnsi="Calibri" w:cs="Arial"/>
                <w:sz w:val="21"/>
                <w:szCs w:val="21"/>
              </w:rPr>
            </w:pPr>
            <w:r w:rsidRPr="00AC0C3A">
              <w:rPr>
                <w:rFonts w:ascii="Calibri" w:hAnsi="Calibri" w:cs="Arial"/>
                <w:sz w:val="21"/>
                <w:szCs w:val="21"/>
              </w:rPr>
              <w:t>Testing Tools:</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E30968" w:rsidRPr="00AC0C3A" w:rsidRDefault="002D5A0A" w:rsidP="00573A91">
            <w:pPr>
              <w:jc w:val="both"/>
              <w:cnfStyle w:val="000000100000" w:firstRow="0" w:lastRow="0" w:firstColumn="0" w:lastColumn="0" w:oddVBand="0" w:evenVBand="0" w:oddHBand="1"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 xml:space="preserve">UFT 11.5, ALM 11.5, </w:t>
            </w:r>
            <w:r w:rsidR="00E30968" w:rsidRPr="00AC0C3A">
              <w:rPr>
                <w:rFonts w:ascii="Calibri" w:hAnsi="Calibri" w:cs="Arial"/>
                <w:sz w:val="21"/>
                <w:szCs w:val="21"/>
              </w:rPr>
              <w:t>QTP 10.0, Quality Center 10.0</w:t>
            </w:r>
          </w:p>
        </w:tc>
      </w:tr>
      <w:tr w:rsidR="002D5A0A" w:rsidRPr="00AC0C3A" w:rsidTr="008E60C1">
        <w:tc>
          <w:tcPr>
            <w:cnfStyle w:val="001000000000" w:firstRow="0" w:lastRow="0" w:firstColumn="1" w:lastColumn="0" w:oddVBand="0" w:evenVBand="0" w:oddHBand="0" w:evenHBand="0" w:firstRowFirstColumn="0" w:firstRowLastColumn="0" w:lastRowFirstColumn="0" w:lastRowLastColumn="0"/>
            <w:tcW w:w="10176" w:type="dxa"/>
            <w:gridSpan w:val="2"/>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2D5A0A" w:rsidRPr="00AC0C3A" w:rsidRDefault="002D5A0A" w:rsidP="00C93281">
            <w:pPr>
              <w:jc w:val="both"/>
              <w:rPr>
                <w:rFonts w:ascii="Calibri" w:hAnsi="Calibri" w:cs="Arial"/>
                <w:sz w:val="21"/>
                <w:szCs w:val="21"/>
              </w:rPr>
            </w:pPr>
            <w:r w:rsidRPr="00AC0C3A">
              <w:rPr>
                <w:rFonts w:ascii="Calibri" w:hAnsi="Calibri" w:cs="Arial"/>
                <w:sz w:val="21"/>
                <w:szCs w:val="21"/>
              </w:rPr>
              <w:t>Description:</w:t>
            </w:r>
          </w:p>
          <w:p w:rsidR="002D5A0A" w:rsidRPr="00AC0C3A" w:rsidRDefault="002D5A0A" w:rsidP="00CC4A96">
            <w:pPr>
              <w:jc w:val="both"/>
              <w:rPr>
                <w:rFonts w:ascii="Calibri" w:hAnsi="Calibri" w:cs="Arial"/>
                <w:sz w:val="21"/>
                <w:szCs w:val="21"/>
              </w:rPr>
            </w:pPr>
            <w:r w:rsidRPr="00AC0C3A">
              <w:rPr>
                <w:rFonts w:ascii="Calibri" w:hAnsi="Calibri" w:cs="David"/>
                <w:b w:val="0"/>
                <w:sz w:val="21"/>
                <w:szCs w:val="21"/>
              </w:rPr>
              <w:t xml:space="preserve">OfficeMax Incorporated is a leading provider of integrating products, solutions and services for the workplace, whether for business or at home. The OfficeMax mission is simple: We provide workplace innovation that enables </w:t>
            </w:r>
            <w:r w:rsidRPr="00AC0C3A">
              <w:rPr>
                <w:rFonts w:ascii="Calibri" w:hAnsi="Calibri" w:cs="David"/>
                <w:b w:val="0"/>
                <w:sz w:val="21"/>
                <w:szCs w:val="21"/>
              </w:rPr>
              <w:lastRenderedPageBreak/>
              <w:t xml:space="preserve">our customers to work better. The company provides office supplies and paper, print and document services, technology products and solutions, and furniture to businesses and consumers. OfficeMax consumers and business customers are served by approximately 29,000 associates through OfficeMax.com; OfficeMaxWorkplace.com and Reliable.com; more than 900 stores in the U.S. and Mexico; and direct sales and catalogs. </w:t>
            </w:r>
          </w:p>
        </w:tc>
      </w:tr>
      <w:tr w:rsidR="006907E6" w:rsidRPr="00AC0C3A"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6" w:type="dxa"/>
            <w:gridSpan w:val="2"/>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6907E6" w:rsidRPr="00AC0C3A" w:rsidRDefault="006907E6" w:rsidP="006907E6">
            <w:pPr>
              <w:jc w:val="both"/>
              <w:outlineLvl w:val="0"/>
              <w:rPr>
                <w:rFonts w:ascii="Calibri" w:hAnsi="Calibri" w:cs="David"/>
                <w:b w:val="0"/>
                <w:sz w:val="22"/>
              </w:rPr>
            </w:pPr>
            <w:r w:rsidRPr="00AC0C3A">
              <w:rPr>
                <w:rFonts w:ascii="Calibri" w:hAnsi="Calibri" w:cs="David"/>
                <w:sz w:val="22"/>
              </w:rPr>
              <w:lastRenderedPageBreak/>
              <w:t>Responsibilities:</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This project was highly integrated in nature and requires knowledge of several modules and integration understanding in order to make a contribution.</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Actively participated in project team meeting to gain in-depth understanding of the application to be developed and identified QA needs.</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Extensively involved in reviewing the Business Requirement Document, Functional &amp; Non-Functional Specification Document</w:t>
            </w:r>
            <w:r w:rsidR="00206C27" w:rsidRPr="00AC0C3A">
              <w:rPr>
                <w:rFonts w:ascii="Calibri" w:hAnsi="Calibri" w:cs="Arial"/>
                <w:b w:val="0"/>
                <w:color w:val="000000" w:themeColor="text1"/>
                <w:sz w:val="21"/>
                <w:szCs w:val="21"/>
              </w:rPr>
              <w:t xml:space="preserve">s </w:t>
            </w:r>
            <w:r w:rsidRPr="00AC0C3A">
              <w:rPr>
                <w:rFonts w:ascii="Calibri" w:hAnsi="Calibri" w:cs="Arial"/>
                <w:b w:val="0"/>
                <w:color w:val="000000" w:themeColor="text1"/>
                <w:sz w:val="21"/>
                <w:szCs w:val="21"/>
              </w:rPr>
              <w:t>during the Planning and Design Phase of the project</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Meeting onsite stakeholders to identify end to end processes and impacted processes which need to be tested and prioritizing the processes based on the customer requirements.</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Lead the development of the test scenarios and test cases based on business processes, and functional and non-functional requirements.</w:t>
            </w:r>
          </w:p>
          <w:p w:rsidR="00227107"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Involved in preparing Test Plan and Test Strategy</w:t>
            </w:r>
            <w:r w:rsidR="00227107" w:rsidRPr="00AC0C3A">
              <w:rPr>
                <w:rFonts w:ascii="Calibri" w:hAnsi="Calibri" w:cs="Arial"/>
                <w:b w:val="0"/>
                <w:color w:val="000000" w:themeColor="text1"/>
                <w:sz w:val="21"/>
                <w:szCs w:val="21"/>
              </w:rPr>
              <w:t>, feasible</w:t>
            </w:r>
            <w:r w:rsidRPr="00AC0C3A">
              <w:rPr>
                <w:rFonts w:ascii="Calibri" w:hAnsi="Calibri" w:cs="Arial"/>
                <w:b w:val="0"/>
                <w:color w:val="000000" w:themeColor="text1"/>
                <w:sz w:val="21"/>
                <w:szCs w:val="21"/>
              </w:rPr>
              <w:t xml:space="preserve"> study of scenarios for automation and automation </w:t>
            </w:r>
          </w:p>
          <w:p w:rsidR="00476ABD" w:rsidRPr="00AC0C3A" w:rsidRDefault="00476ABD" w:rsidP="00227107">
            <w:pPr>
              <w:pStyle w:val="ListParagraph"/>
              <w:ind w:left="289"/>
              <w:jc w:val="both"/>
              <w:rPr>
                <w:rFonts w:ascii="Calibri" w:hAnsi="Calibri" w:cs="Arial"/>
                <w:b w:val="0"/>
                <w:color w:val="000000" w:themeColor="text1"/>
                <w:sz w:val="21"/>
                <w:szCs w:val="21"/>
              </w:rPr>
            </w:pPr>
            <w:proofErr w:type="gramStart"/>
            <w:r w:rsidRPr="00AC0C3A">
              <w:rPr>
                <w:rFonts w:ascii="Calibri" w:hAnsi="Calibri" w:cs="Arial"/>
                <w:b w:val="0"/>
                <w:color w:val="000000" w:themeColor="text1"/>
                <w:sz w:val="21"/>
                <w:szCs w:val="21"/>
              </w:rPr>
              <w:t>strategy</w:t>
            </w:r>
            <w:proofErr w:type="gramEnd"/>
            <w:r w:rsidRPr="00AC0C3A">
              <w:rPr>
                <w:rFonts w:ascii="Calibri" w:hAnsi="Calibri" w:cs="Arial"/>
                <w:b w:val="0"/>
                <w:color w:val="000000" w:themeColor="text1"/>
                <w:sz w:val="21"/>
                <w:szCs w:val="21"/>
              </w:rPr>
              <w:t>.</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 xml:space="preserve">Used and maintained Quality Center to track, record, </w:t>
            </w:r>
            <w:r w:rsidR="00206C27" w:rsidRPr="00AC0C3A">
              <w:rPr>
                <w:rFonts w:ascii="Calibri" w:hAnsi="Calibri" w:cs="Arial"/>
                <w:b w:val="0"/>
                <w:color w:val="000000" w:themeColor="text1"/>
                <w:sz w:val="21"/>
                <w:szCs w:val="21"/>
              </w:rPr>
              <w:t>manages</w:t>
            </w:r>
            <w:r w:rsidRPr="00AC0C3A">
              <w:rPr>
                <w:rFonts w:ascii="Calibri" w:hAnsi="Calibri" w:cs="Arial"/>
                <w:b w:val="0"/>
                <w:color w:val="000000" w:themeColor="text1"/>
                <w:sz w:val="21"/>
                <w:szCs w:val="21"/>
              </w:rPr>
              <w:t xml:space="preserve"> and </w:t>
            </w:r>
            <w:r w:rsidR="00206C27" w:rsidRPr="00AC0C3A">
              <w:rPr>
                <w:rFonts w:ascii="Calibri" w:hAnsi="Calibri" w:cs="Arial"/>
                <w:b w:val="0"/>
                <w:color w:val="000000" w:themeColor="text1"/>
                <w:sz w:val="21"/>
                <w:szCs w:val="21"/>
              </w:rPr>
              <w:t>provides</w:t>
            </w:r>
            <w:r w:rsidRPr="00AC0C3A">
              <w:rPr>
                <w:rFonts w:ascii="Calibri" w:hAnsi="Calibri" w:cs="Arial"/>
                <w:b w:val="0"/>
                <w:color w:val="000000" w:themeColor="text1"/>
                <w:sz w:val="21"/>
                <w:szCs w:val="21"/>
              </w:rPr>
              <w:t xml:space="preserve"> testing status, trend analysis to the management.</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Mapped requirements to the test cases to check the testing coverage of the entire functionality through the Requirements Traceability Matrix.</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Implemented Data Driven Framework for SAP and Keyword Driven Framework for Web applications.</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Heavily involved in Functional, Regression and System Integration Testing on cross-platform/cross functional environment.</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Automated and executed test scripts for end to end scenarios to cover the complete functionality of the application</w:t>
            </w:r>
          </w:p>
          <w:p w:rsidR="00227107" w:rsidRPr="00AC0C3A" w:rsidRDefault="00227107" w:rsidP="00227107">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Performing and validating positive, negative, system, cross-browser testing.</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bookmarkStart w:id="0" w:name="_GoBack"/>
            <w:bookmarkEnd w:id="0"/>
            <w:r w:rsidRPr="00AC0C3A">
              <w:rPr>
                <w:rFonts w:ascii="Calibri" w:hAnsi="Calibri" w:cs="Arial"/>
                <w:b w:val="0"/>
                <w:color w:val="000000" w:themeColor="text1"/>
                <w:sz w:val="21"/>
                <w:szCs w:val="21"/>
              </w:rPr>
              <w:t>Proactively escalate issues, resolved challenges and alert/communicate to the team to avoid impact/delay to test schedule.</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Manage process and validate quality of deliverables produced by QA team</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 xml:space="preserve">Lead to manage group of </w:t>
            </w:r>
            <w:r w:rsidR="0035628A" w:rsidRPr="00AC0C3A">
              <w:rPr>
                <w:rFonts w:ascii="Calibri" w:hAnsi="Calibri" w:cs="Arial"/>
                <w:b w:val="0"/>
                <w:color w:val="000000" w:themeColor="text1"/>
                <w:sz w:val="21"/>
                <w:szCs w:val="21"/>
              </w:rPr>
              <w:t>4</w:t>
            </w:r>
            <w:r w:rsidRPr="00AC0C3A">
              <w:rPr>
                <w:rFonts w:ascii="Calibri" w:hAnsi="Calibri" w:cs="Arial"/>
                <w:b w:val="0"/>
                <w:color w:val="000000" w:themeColor="text1"/>
                <w:sz w:val="21"/>
                <w:szCs w:val="21"/>
              </w:rPr>
              <w:t xml:space="preserve"> to 8 people of offshore resources. Resource planning and resource utilization based on work forecast and I am playing a Techno Functional Lead role in team to support offshore team.</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Lead Risk Analysis efforts to determine test case prioritization and to highlight key testing risks.</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 xml:space="preserve">Provide Test Process Training (KT) Knowledge Transfer program to the project and test staff </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Provide Resource Allocation, Daily Testing Status Report, and Weekly Test Report, Test Summary Report and Test Completion Report to Project Stakeholders.</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Identification of OTC end to end process start from EDI orders to processing payment and posting FI documents.</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 xml:space="preserve">Creating automation scripts for </w:t>
            </w:r>
            <w:proofErr w:type="spellStart"/>
            <w:r w:rsidRPr="00AC0C3A">
              <w:rPr>
                <w:rFonts w:ascii="Calibri" w:hAnsi="Calibri" w:cs="Arial"/>
                <w:b w:val="0"/>
                <w:color w:val="000000" w:themeColor="text1"/>
                <w:sz w:val="21"/>
                <w:szCs w:val="21"/>
              </w:rPr>
              <w:t>adhoc</w:t>
            </w:r>
            <w:proofErr w:type="spellEnd"/>
            <w:r w:rsidRPr="00AC0C3A">
              <w:rPr>
                <w:rFonts w:ascii="Calibri" w:hAnsi="Calibri" w:cs="Arial"/>
                <w:b w:val="0"/>
                <w:color w:val="000000" w:themeColor="text1"/>
                <w:sz w:val="21"/>
                <w:szCs w:val="21"/>
              </w:rPr>
              <w:t xml:space="preserve"> requests as quick turnaround.</w:t>
            </w:r>
          </w:p>
          <w:p w:rsidR="00476ABD" w:rsidRPr="00AC0C3A" w:rsidRDefault="00476ABD" w:rsidP="00476ABD">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Reinvented the automation framework based on the business flow and save the time in automation execution itself.</w:t>
            </w:r>
          </w:p>
          <w:p w:rsidR="006326DA" w:rsidRPr="00AC0C3A" w:rsidRDefault="006326DA" w:rsidP="00087197">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 xml:space="preserve">Supporting Testing </w:t>
            </w:r>
            <w:proofErr w:type="spellStart"/>
            <w:r w:rsidRPr="00AC0C3A">
              <w:rPr>
                <w:rFonts w:ascii="Calibri" w:hAnsi="Calibri" w:cs="Arial"/>
                <w:b w:val="0"/>
                <w:color w:val="000000" w:themeColor="text1"/>
                <w:sz w:val="21"/>
                <w:szCs w:val="21"/>
              </w:rPr>
              <w:t>CoE</w:t>
            </w:r>
            <w:proofErr w:type="spellEnd"/>
            <w:r w:rsidRPr="00AC0C3A">
              <w:rPr>
                <w:rFonts w:ascii="Calibri" w:hAnsi="Calibri" w:cs="Arial"/>
                <w:b w:val="0"/>
                <w:color w:val="000000" w:themeColor="text1"/>
                <w:sz w:val="21"/>
                <w:szCs w:val="21"/>
              </w:rPr>
              <w:t xml:space="preserve"> in </w:t>
            </w:r>
            <w:proofErr w:type="spellStart"/>
            <w:r w:rsidRPr="00AC0C3A">
              <w:rPr>
                <w:rFonts w:ascii="Calibri" w:hAnsi="Calibri" w:cs="Arial"/>
                <w:b w:val="0"/>
                <w:color w:val="000000" w:themeColor="text1"/>
                <w:sz w:val="21"/>
                <w:szCs w:val="21"/>
              </w:rPr>
              <w:t>PoC</w:t>
            </w:r>
            <w:proofErr w:type="spellEnd"/>
            <w:r w:rsidRPr="00AC0C3A">
              <w:rPr>
                <w:rFonts w:ascii="Calibri" w:hAnsi="Calibri" w:cs="Arial"/>
                <w:b w:val="0"/>
                <w:color w:val="000000" w:themeColor="text1"/>
                <w:sz w:val="21"/>
                <w:szCs w:val="21"/>
              </w:rPr>
              <w:t xml:space="preserve"> work.</w:t>
            </w:r>
          </w:p>
          <w:p w:rsidR="006326DA" w:rsidRPr="00AC0C3A" w:rsidRDefault="006326DA" w:rsidP="006326DA">
            <w:pPr>
              <w:pStyle w:val="ListParagraph"/>
              <w:ind w:left="289"/>
              <w:jc w:val="both"/>
              <w:rPr>
                <w:rFonts w:ascii="Calibri" w:hAnsi="Calibri" w:cs="Arial"/>
                <w:b w:val="0"/>
                <w:color w:val="000000" w:themeColor="text1"/>
                <w:sz w:val="21"/>
                <w:szCs w:val="21"/>
              </w:rPr>
            </w:pPr>
          </w:p>
        </w:tc>
      </w:tr>
    </w:tbl>
    <w:p w:rsidR="003209E0" w:rsidRDefault="003209E0" w:rsidP="00EA489D">
      <w:pPr>
        <w:jc w:val="both"/>
        <w:rPr>
          <w:rFonts w:ascii="Verdana" w:hAnsi="Verdana" w:cs="Arial"/>
          <w:sz w:val="10"/>
          <w:szCs w:val="10"/>
        </w:rPr>
      </w:pPr>
    </w:p>
    <w:p w:rsidR="00C90DC7" w:rsidRDefault="00C90DC7" w:rsidP="00EA489D">
      <w:pPr>
        <w:jc w:val="both"/>
        <w:rPr>
          <w:rFonts w:ascii="Verdana" w:hAnsi="Verdana" w:cs="Arial"/>
          <w:sz w:val="10"/>
          <w:szCs w:val="10"/>
        </w:rPr>
      </w:pPr>
    </w:p>
    <w:p w:rsidR="00C90DC7" w:rsidRPr="00A26E57" w:rsidRDefault="00C90DC7" w:rsidP="00EA489D">
      <w:pPr>
        <w:jc w:val="both"/>
        <w:rPr>
          <w:rFonts w:ascii="Verdana" w:hAnsi="Verdana" w:cs="Arial"/>
          <w:sz w:val="10"/>
          <w:szCs w:val="10"/>
        </w:rPr>
      </w:pPr>
    </w:p>
    <w:tbl>
      <w:tblPr>
        <w:tblStyle w:val="LightList-Accent3"/>
        <w:tblW w:w="0" w:type="auto"/>
        <w:tblBorders>
          <w:top w:val="single" w:sz="2" w:space="0" w:color="EB641B" w:themeColor="accent3"/>
          <w:left w:val="single" w:sz="2" w:space="0" w:color="EB641B" w:themeColor="accent3"/>
          <w:bottom w:val="single" w:sz="2" w:space="0" w:color="EB641B" w:themeColor="accent3"/>
          <w:right w:val="single" w:sz="2" w:space="0" w:color="EB641B" w:themeColor="accent3"/>
          <w:insideH w:val="single" w:sz="2" w:space="0" w:color="EB641B" w:themeColor="accent3"/>
          <w:insideV w:val="single" w:sz="2" w:space="0" w:color="EB641B" w:themeColor="accent3"/>
        </w:tblBorders>
        <w:tblLook w:val="0480" w:firstRow="0" w:lastRow="0" w:firstColumn="1" w:lastColumn="0" w:noHBand="0" w:noVBand="1"/>
      </w:tblPr>
      <w:tblGrid>
        <w:gridCol w:w="1809"/>
        <w:gridCol w:w="8367"/>
      </w:tblGrid>
      <w:tr w:rsidR="00C90DC7" w:rsidRPr="00AC0C3A"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C90DC7" w:rsidRPr="00AC0C3A" w:rsidRDefault="00C90DC7" w:rsidP="009B5A5D">
            <w:pPr>
              <w:jc w:val="both"/>
              <w:rPr>
                <w:rFonts w:ascii="Calibri" w:hAnsi="Calibri" w:cs="Arial"/>
                <w:sz w:val="21"/>
                <w:szCs w:val="21"/>
              </w:rPr>
            </w:pPr>
            <w:r w:rsidRPr="00AC0C3A">
              <w:rPr>
                <w:rFonts w:ascii="Calibri" w:hAnsi="Calibri" w:cs="Arial"/>
                <w:sz w:val="21"/>
                <w:szCs w:val="21"/>
              </w:rPr>
              <w:t>Client:</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C90DC7" w:rsidRPr="00AC0C3A" w:rsidRDefault="00C90DC7" w:rsidP="009B5A5D">
            <w:pPr>
              <w:jc w:val="both"/>
              <w:cnfStyle w:val="000000100000" w:firstRow="0" w:lastRow="0" w:firstColumn="0" w:lastColumn="0" w:oddVBand="0" w:evenVBand="0" w:oddHBand="1"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VF Corporation, North Carolina, USA.</w:t>
            </w:r>
          </w:p>
        </w:tc>
      </w:tr>
      <w:tr w:rsidR="00466DE8" w:rsidRPr="00AC0C3A" w:rsidTr="008E60C1">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723A4A" w:rsidRPr="00AC0C3A" w:rsidRDefault="00723A4A" w:rsidP="00F02F0A">
            <w:pPr>
              <w:jc w:val="both"/>
              <w:rPr>
                <w:rFonts w:ascii="Calibri" w:hAnsi="Calibri" w:cs="Arial"/>
                <w:sz w:val="21"/>
                <w:szCs w:val="21"/>
              </w:rPr>
            </w:pPr>
            <w:r w:rsidRPr="00AC0C3A">
              <w:rPr>
                <w:rFonts w:ascii="Calibri" w:hAnsi="Calibri" w:cs="Arial"/>
                <w:sz w:val="21"/>
                <w:szCs w:val="21"/>
              </w:rPr>
              <w:t>Project:</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723A4A" w:rsidRPr="00AC0C3A" w:rsidRDefault="00723A4A" w:rsidP="00F02F0A">
            <w:pPr>
              <w:jc w:val="both"/>
              <w:cnfStyle w:val="000000000000" w:firstRow="0" w:lastRow="0" w:firstColumn="0" w:lastColumn="0" w:oddVBand="0" w:evenVBand="0" w:oddHBand="0"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SAP Testing</w:t>
            </w:r>
          </w:p>
        </w:tc>
      </w:tr>
      <w:tr w:rsidR="00723A4A" w:rsidRPr="00AC0C3A"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723A4A" w:rsidRPr="00AC0C3A" w:rsidRDefault="00723A4A" w:rsidP="00F02F0A">
            <w:pPr>
              <w:jc w:val="both"/>
              <w:rPr>
                <w:rFonts w:ascii="Calibri" w:hAnsi="Calibri" w:cs="Arial"/>
                <w:sz w:val="21"/>
                <w:szCs w:val="21"/>
              </w:rPr>
            </w:pPr>
            <w:r w:rsidRPr="00AC0C3A">
              <w:rPr>
                <w:rFonts w:ascii="Calibri" w:hAnsi="Calibri" w:cs="Arial"/>
                <w:sz w:val="21"/>
                <w:szCs w:val="21"/>
              </w:rPr>
              <w:t>Duration:</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723A4A" w:rsidRPr="00AC0C3A" w:rsidRDefault="00723A4A" w:rsidP="00F02F0A">
            <w:pPr>
              <w:jc w:val="both"/>
              <w:cnfStyle w:val="000000100000" w:firstRow="0" w:lastRow="0" w:firstColumn="0" w:lastColumn="0" w:oddVBand="0" w:evenVBand="0" w:oddHBand="1"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Sep 2005 to April 2006</w:t>
            </w:r>
          </w:p>
        </w:tc>
      </w:tr>
      <w:tr w:rsidR="00466DE8" w:rsidRPr="00AC0C3A" w:rsidTr="008E60C1">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723A4A" w:rsidRPr="00AC0C3A" w:rsidRDefault="00723A4A" w:rsidP="00F02F0A">
            <w:pPr>
              <w:jc w:val="both"/>
              <w:rPr>
                <w:rFonts w:ascii="Calibri" w:hAnsi="Calibri" w:cs="Arial"/>
                <w:sz w:val="21"/>
                <w:szCs w:val="21"/>
              </w:rPr>
            </w:pPr>
            <w:r w:rsidRPr="00AC0C3A">
              <w:rPr>
                <w:rFonts w:ascii="Calibri" w:hAnsi="Calibri" w:cs="Arial"/>
                <w:sz w:val="21"/>
                <w:szCs w:val="21"/>
              </w:rPr>
              <w:t>Role:</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723A4A" w:rsidRPr="00AC0C3A" w:rsidRDefault="00723A4A" w:rsidP="00F02F0A">
            <w:pPr>
              <w:jc w:val="both"/>
              <w:cnfStyle w:val="000000000000" w:firstRow="0" w:lastRow="0" w:firstColumn="0" w:lastColumn="0" w:oddVBand="0" w:evenVBand="0" w:oddHBand="0"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Sr. Consultant</w:t>
            </w:r>
          </w:p>
        </w:tc>
      </w:tr>
      <w:tr w:rsidR="00242465" w:rsidRPr="00AC0C3A"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242465" w:rsidRPr="00AC0C3A" w:rsidRDefault="00242465" w:rsidP="00F02F0A">
            <w:pPr>
              <w:jc w:val="both"/>
              <w:rPr>
                <w:rFonts w:ascii="Calibri" w:hAnsi="Calibri" w:cs="Arial"/>
                <w:sz w:val="21"/>
                <w:szCs w:val="21"/>
              </w:rPr>
            </w:pPr>
            <w:r w:rsidRPr="00AC0C3A">
              <w:rPr>
                <w:rFonts w:ascii="Calibri" w:hAnsi="Calibri" w:cs="Arial"/>
                <w:sz w:val="21"/>
                <w:szCs w:val="21"/>
              </w:rPr>
              <w:t>Environment:</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242465" w:rsidRPr="00AC0C3A" w:rsidRDefault="00242465" w:rsidP="00F02F0A">
            <w:pPr>
              <w:jc w:val="both"/>
              <w:cnfStyle w:val="000000100000" w:firstRow="0" w:lastRow="0" w:firstColumn="0" w:lastColumn="0" w:oddVBand="0" w:evenVBand="0" w:oddHBand="1"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SAP R/3 4.7 &amp; DB2</w:t>
            </w:r>
          </w:p>
        </w:tc>
      </w:tr>
      <w:tr w:rsidR="00242465" w:rsidRPr="00AC0C3A" w:rsidTr="008E60C1">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242465" w:rsidRPr="00AC0C3A" w:rsidRDefault="00242465" w:rsidP="00F02F0A">
            <w:pPr>
              <w:jc w:val="both"/>
              <w:rPr>
                <w:rFonts w:ascii="Calibri" w:hAnsi="Calibri" w:cs="Arial"/>
                <w:sz w:val="21"/>
                <w:szCs w:val="21"/>
              </w:rPr>
            </w:pPr>
            <w:r w:rsidRPr="00AC0C3A">
              <w:rPr>
                <w:rFonts w:ascii="Calibri" w:hAnsi="Calibri" w:cs="Arial"/>
                <w:sz w:val="21"/>
                <w:szCs w:val="21"/>
              </w:rPr>
              <w:t>Testing Tools:</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242465" w:rsidRPr="00AC0C3A" w:rsidRDefault="00242465" w:rsidP="00F02F0A">
            <w:pPr>
              <w:jc w:val="both"/>
              <w:cnfStyle w:val="000000000000" w:firstRow="0" w:lastRow="0" w:firstColumn="0" w:lastColumn="0" w:oddVBand="0" w:evenVBand="0" w:oddHBand="0"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 xml:space="preserve">QTP 8.2, Test Director, SAP and Web Add-ins, </w:t>
            </w:r>
            <w:proofErr w:type="spellStart"/>
            <w:r w:rsidRPr="00AC0C3A">
              <w:rPr>
                <w:rFonts w:ascii="Calibri" w:hAnsi="Calibri" w:cs="Arial"/>
                <w:sz w:val="21"/>
                <w:szCs w:val="21"/>
              </w:rPr>
              <w:t>WinRunner</w:t>
            </w:r>
            <w:proofErr w:type="spellEnd"/>
          </w:p>
        </w:tc>
      </w:tr>
      <w:tr w:rsidR="00723A4A" w:rsidRPr="00AC0C3A"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723A4A" w:rsidRPr="00AC0C3A" w:rsidRDefault="00723A4A" w:rsidP="00F02F0A">
            <w:pPr>
              <w:jc w:val="both"/>
              <w:rPr>
                <w:rFonts w:ascii="Calibri" w:hAnsi="Calibri" w:cs="Arial"/>
                <w:sz w:val="21"/>
                <w:szCs w:val="21"/>
              </w:rPr>
            </w:pPr>
            <w:r w:rsidRPr="00AC0C3A">
              <w:rPr>
                <w:rFonts w:ascii="Calibri" w:hAnsi="Calibri" w:cs="Arial"/>
                <w:sz w:val="21"/>
                <w:szCs w:val="21"/>
              </w:rPr>
              <w:t>Description:</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723A4A" w:rsidRPr="00AC0C3A" w:rsidRDefault="00723A4A" w:rsidP="00F02F0A">
            <w:pPr>
              <w:jc w:val="both"/>
              <w:cnfStyle w:val="000000100000" w:firstRow="0" w:lastRow="0" w:firstColumn="0" w:lastColumn="0" w:oddVBand="0" w:evenVBand="0" w:oddHBand="1" w:evenHBand="0" w:firstRowFirstColumn="0" w:firstRowLastColumn="0" w:lastRowFirstColumn="0" w:lastRowLastColumn="0"/>
              <w:rPr>
                <w:rFonts w:ascii="Calibri" w:hAnsi="Calibri" w:cs="Arial"/>
                <w:sz w:val="21"/>
                <w:szCs w:val="21"/>
              </w:rPr>
            </w:pPr>
          </w:p>
        </w:tc>
      </w:tr>
      <w:tr w:rsidR="00723A4A" w:rsidRPr="00AC0C3A" w:rsidTr="008E60C1">
        <w:tc>
          <w:tcPr>
            <w:cnfStyle w:val="001000000000" w:firstRow="0" w:lastRow="0" w:firstColumn="1" w:lastColumn="0" w:oddVBand="0" w:evenVBand="0" w:oddHBand="0" w:evenHBand="0" w:firstRowFirstColumn="0" w:firstRowLastColumn="0" w:lastRowFirstColumn="0" w:lastRowLastColumn="0"/>
            <w:tcW w:w="10176" w:type="dxa"/>
            <w:gridSpan w:val="2"/>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945A24" w:rsidRPr="00AC0C3A" w:rsidRDefault="00945A24" w:rsidP="00F02F0A">
            <w:pPr>
              <w:jc w:val="both"/>
              <w:rPr>
                <w:rFonts w:ascii="Calibri" w:hAnsi="Calibri" w:cs="Arial"/>
                <w:b w:val="0"/>
                <w:sz w:val="21"/>
                <w:szCs w:val="21"/>
              </w:rPr>
            </w:pPr>
          </w:p>
          <w:p w:rsidR="00723A4A" w:rsidRPr="00AC0C3A" w:rsidRDefault="00242465" w:rsidP="00F02F0A">
            <w:pPr>
              <w:jc w:val="both"/>
              <w:rPr>
                <w:rFonts w:ascii="Calibri" w:hAnsi="Calibri" w:cs="Arial"/>
                <w:b w:val="0"/>
                <w:sz w:val="21"/>
                <w:szCs w:val="21"/>
              </w:rPr>
            </w:pPr>
            <w:r w:rsidRPr="00AC0C3A">
              <w:rPr>
                <w:rFonts w:ascii="Calibri" w:hAnsi="Calibri" w:cs="Arial"/>
                <w:b w:val="0"/>
                <w:sz w:val="21"/>
                <w:szCs w:val="21"/>
              </w:rPr>
              <w:t>Project involves the automated testing of the Common Systems at VF. Initially it involves the testing of their SAP Modules of MM, PP, FI, Product Cost and SD, e business websites and Test Suite Administration. Testing will be automated using the Mercury Tool of Quick Test Professional 6.5 for Functional Testing. There will also be some amount of manual Testing. Test Management and Defect Tracking will be done using Test Director.</w:t>
            </w:r>
          </w:p>
        </w:tc>
      </w:tr>
      <w:tr w:rsidR="00242465" w:rsidRPr="00AC0C3A"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6" w:type="dxa"/>
            <w:gridSpan w:val="2"/>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945A24" w:rsidRPr="00AC0C3A" w:rsidRDefault="00945A24" w:rsidP="00F02F0A">
            <w:pPr>
              <w:jc w:val="both"/>
              <w:rPr>
                <w:rFonts w:ascii="Calibri" w:hAnsi="Calibri" w:cs="Arial"/>
                <w:sz w:val="21"/>
                <w:szCs w:val="21"/>
              </w:rPr>
            </w:pPr>
          </w:p>
          <w:p w:rsidR="00242465" w:rsidRPr="00AC0C3A" w:rsidRDefault="00242465" w:rsidP="00F02F0A">
            <w:pPr>
              <w:jc w:val="both"/>
              <w:rPr>
                <w:rFonts w:ascii="Calibri" w:hAnsi="Calibri" w:cs="Arial"/>
                <w:sz w:val="21"/>
                <w:szCs w:val="21"/>
              </w:rPr>
            </w:pPr>
            <w:r w:rsidRPr="00AC0C3A">
              <w:rPr>
                <w:rFonts w:ascii="Calibri" w:hAnsi="Calibri" w:cs="Arial"/>
                <w:sz w:val="21"/>
                <w:szCs w:val="21"/>
              </w:rPr>
              <w:t>Responsibilities:</w:t>
            </w:r>
          </w:p>
          <w:p w:rsidR="00242465" w:rsidRPr="00AC0C3A" w:rsidRDefault="00242465" w:rsidP="00242465">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Functional and Regression Testing with QTP with typical use Of Checkpoints, Exception</w:t>
            </w:r>
          </w:p>
          <w:p w:rsidR="00242465" w:rsidRPr="00AC0C3A" w:rsidRDefault="00242465" w:rsidP="00242465">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Handl</w:t>
            </w:r>
            <w:r w:rsidRPr="00AC0C3A">
              <w:rPr>
                <w:rFonts w:ascii="Calibri" w:hAnsi="Calibri" w:cs="Arial"/>
                <w:b w:val="0"/>
                <w:sz w:val="21"/>
                <w:szCs w:val="21"/>
              </w:rPr>
              <w:t>ed</w:t>
            </w:r>
            <w:r w:rsidRPr="00AC0C3A">
              <w:rPr>
                <w:rFonts w:ascii="Calibri" w:hAnsi="Calibri" w:cs="Arial"/>
                <w:b w:val="0"/>
                <w:color w:val="000000" w:themeColor="text1"/>
                <w:sz w:val="21"/>
                <w:szCs w:val="21"/>
              </w:rPr>
              <w:t xml:space="preserve"> for application to even run in unattended mode.</w:t>
            </w:r>
          </w:p>
          <w:p w:rsidR="00242465" w:rsidRPr="00AC0C3A" w:rsidRDefault="00242465" w:rsidP="00242465">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Prepar</w:t>
            </w:r>
            <w:r w:rsidRPr="00AC0C3A">
              <w:rPr>
                <w:rFonts w:ascii="Calibri" w:hAnsi="Calibri" w:cs="Arial"/>
                <w:b w:val="0"/>
                <w:sz w:val="21"/>
                <w:szCs w:val="21"/>
              </w:rPr>
              <w:t>ed</w:t>
            </w:r>
            <w:r w:rsidRPr="00AC0C3A">
              <w:rPr>
                <w:rFonts w:ascii="Calibri" w:hAnsi="Calibri" w:cs="Arial"/>
                <w:b w:val="0"/>
                <w:color w:val="000000" w:themeColor="text1"/>
                <w:sz w:val="21"/>
                <w:szCs w:val="21"/>
              </w:rPr>
              <w:t xml:space="preserve"> and Maintain</w:t>
            </w:r>
            <w:r w:rsidRPr="00AC0C3A">
              <w:rPr>
                <w:rFonts w:ascii="Calibri" w:hAnsi="Calibri" w:cs="Arial"/>
                <w:b w:val="0"/>
                <w:sz w:val="21"/>
                <w:szCs w:val="21"/>
              </w:rPr>
              <w:t>ed</w:t>
            </w:r>
            <w:r w:rsidRPr="00AC0C3A">
              <w:rPr>
                <w:rFonts w:ascii="Calibri" w:hAnsi="Calibri" w:cs="Arial"/>
                <w:b w:val="0"/>
                <w:color w:val="000000" w:themeColor="text1"/>
                <w:sz w:val="21"/>
                <w:szCs w:val="21"/>
              </w:rPr>
              <w:t xml:space="preserve"> Test cases.</w:t>
            </w:r>
          </w:p>
          <w:p w:rsidR="00242465" w:rsidRPr="00AC0C3A" w:rsidRDefault="00242465" w:rsidP="00242465">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Generat</w:t>
            </w:r>
            <w:r w:rsidRPr="00AC0C3A">
              <w:rPr>
                <w:rFonts w:ascii="Calibri" w:hAnsi="Calibri" w:cs="Arial"/>
                <w:b w:val="0"/>
                <w:sz w:val="21"/>
                <w:szCs w:val="21"/>
              </w:rPr>
              <w:t>ed</w:t>
            </w:r>
            <w:r w:rsidRPr="00AC0C3A">
              <w:rPr>
                <w:rFonts w:ascii="Calibri" w:hAnsi="Calibri" w:cs="Arial"/>
                <w:b w:val="0"/>
                <w:color w:val="000000" w:themeColor="text1"/>
                <w:sz w:val="21"/>
                <w:szCs w:val="21"/>
              </w:rPr>
              <w:t xml:space="preserve"> &amp; writ</w:t>
            </w:r>
            <w:r w:rsidRPr="00AC0C3A">
              <w:rPr>
                <w:rFonts w:ascii="Calibri" w:hAnsi="Calibri" w:cs="Arial"/>
                <w:b w:val="0"/>
                <w:sz w:val="21"/>
                <w:szCs w:val="21"/>
              </w:rPr>
              <w:t>ten</w:t>
            </w:r>
            <w:r w:rsidRPr="00AC0C3A">
              <w:rPr>
                <w:rFonts w:ascii="Calibri" w:hAnsi="Calibri" w:cs="Arial"/>
                <w:b w:val="0"/>
                <w:color w:val="000000" w:themeColor="text1"/>
                <w:sz w:val="21"/>
                <w:szCs w:val="21"/>
              </w:rPr>
              <w:t xml:space="preserve"> scripts independently &amp; exclusively for the MM module of SAP using Quick Test Professional.</w:t>
            </w:r>
          </w:p>
          <w:p w:rsidR="00242465" w:rsidRPr="00AC0C3A" w:rsidRDefault="00242465" w:rsidP="00242465">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 xml:space="preserve">Extensive use of the </w:t>
            </w:r>
            <w:proofErr w:type="spellStart"/>
            <w:r w:rsidRPr="00AC0C3A">
              <w:rPr>
                <w:rFonts w:ascii="Calibri" w:hAnsi="Calibri" w:cs="Arial"/>
                <w:b w:val="0"/>
                <w:color w:val="000000" w:themeColor="text1"/>
                <w:sz w:val="21"/>
                <w:szCs w:val="21"/>
              </w:rPr>
              <w:t>Datatable</w:t>
            </w:r>
            <w:proofErr w:type="spellEnd"/>
            <w:r w:rsidRPr="00AC0C3A">
              <w:rPr>
                <w:rFonts w:ascii="Calibri" w:hAnsi="Calibri" w:cs="Arial"/>
                <w:b w:val="0"/>
                <w:color w:val="000000" w:themeColor="text1"/>
                <w:sz w:val="21"/>
                <w:szCs w:val="21"/>
              </w:rPr>
              <w:t xml:space="preserve"> object, Checkpoints, Output values, Descriptive programming and Regular expressions.</w:t>
            </w:r>
          </w:p>
          <w:p w:rsidR="00242465" w:rsidRPr="00AC0C3A" w:rsidRDefault="00242465" w:rsidP="00242465">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Peer reviewing of Quick Test scripts.</w:t>
            </w:r>
          </w:p>
          <w:p w:rsidR="00242465" w:rsidRPr="00AC0C3A" w:rsidRDefault="00242465" w:rsidP="00242465">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Execution of Quick Test scripts through Test Director to check the basis configuration of SAP Implementation.</w:t>
            </w:r>
          </w:p>
          <w:p w:rsidR="00242465" w:rsidRPr="00AC0C3A" w:rsidRDefault="00242465" w:rsidP="00242465">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Managing tests &amp; requirements in Test Director using Excel Add-in.</w:t>
            </w:r>
          </w:p>
          <w:p w:rsidR="00242465" w:rsidRPr="00AC0C3A" w:rsidRDefault="00242465" w:rsidP="00242465">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Defect Tracking &amp; posting bugs using Test Director.</w:t>
            </w:r>
          </w:p>
          <w:p w:rsidR="00242465" w:rsidRPr="00AC0C3A" w:rsidRDefault="00242465" w:rsidP="00242465">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Loading Test to the Test Director, Generating Reports.</w:t>
            </w:r>
          </w:p>
          <w:p w:rsidR="00242465" w:rsidRPr="00AC0C3A" w:rsidRDefault="00242465" w:rsidP="00242465">
            <w:pPr>
              <w:pStyle w:val="ListParagraph"/>
              <w:numPr>
                <w:ilvl w:val="0"/>
                <w:numId w:val="6"/>
              </w:numPr>
              <w:jc w:val="both"/>
              <w:rPr>
                <w:rFonts w:ascii="Calibri" w:hAnsi="Calibri" w:cs="Arial"/>
                <w:color w:val="000000" w:themeColor="text1"/>
                <w:sz w:val="21"/>
                <w:szCs w:val="21"/>
              </w:rPr>
            </w:pPr>
            <w:r w:rsidRPr="00AC0C3A">
              <w:rPr>
                <w:rFonts w:ascii="Calibri" w:hAnsi="Calibri" w:cs="Arial"/>
                <w:b w:val="0"/>
                <w:color w:val="000000" w:themeColor="text1"/>
                <w:sz w:val="21"/>
                <w:szCs w:val="21"/>
              </w:rPr>
              <w:t xml:space="preserve">Functional and Regression Testing of Legacy System with </w:t>
            </w:r>
            <w:proofErr w:type="spellStart"/>
            <w:r w:rsidRPr="00AC0C3A">
              <w:rPr>
                <w:rFonts w:ascii="Calibri" w:hAnsi="Calibri" w:cs="Arial"/>
                <w:b w:val="0"/>
                <w:color w:val="000000" w:themeColor="text1"/>
                <w:sz w:val="21"/>
                <w:szCs w:val="21"/>
              </w:rPr>
              <w:t>Winrunner</w:t>
            </w:r>
            <w:proofErr w:type="spellEnd"/>
            <w:r w:rsidRPr="00AC0C3A">
              <w:rPr>
                <w:rFonts w:ascii="Calibri" w:hAnsi="Calibri" w:cs="Arial"/>
                <w:b w:val="0"/>
                <w:color w:val="000000" w:themeColor="text1"/>
                <w:sz w:val="21"/>
                <w:szCs w:val="21"/>
              </w:rPr>
              <w:t xml:space="preserve"> typical use Of Checkpoints.</w:t>
            </w:r>
          </w:p>
        </w:tc>
      </w:tr>
    </w:tbl>
    <w:p w:rsidR="0035000A" w:rsidRDefault="0035000A" w:rsidP="00F02F0A">
      <w:pPr>
        <w:pBdr>
          <w:bar w:val="single" w:sz="4" w:color="auto"/>
        </w:pBdr>
        <w:jc w:val="both"/>
        <w:rPr>
          <w:rFonts w:ascii="Verdana" w:hAnsi="Verdana" w:cs="Arial"/>
        </w:rPr>
      </w:pPr>
    </w:p>
    <w:tbl>
      <w:tblPr>
        <w:tblStyle w:val="LightList-Accent3"/>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80" w:firstRow="0" w:lastRow="0" w:firstColumn="1" w:lastColumn="0" w:noHBand="0" w:noVBand="1"/>
      </w:tblPr>
      <w:tblGrid>
        <w:gridCol w:w="1809"/>
        <w:gridCol w:w="8367"/>
      </w:tblGrid>
      <w:tr w:rsidR="00DC04A8" w:rsidRPr="00AC0C3A"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DC04A8" w:rsidRPr="00AC0C3A" w:rsidRDefault="00DC04A8" w:rsidP="009B5A5D">
            <w:pPr>
              <w:jc w:val="both"/>
              <w:rPr>
                <w:rFonts w:ascii="Calibri" w:hAnsi="Calibri" w:cs="Arial"/>
                <w:sz w:val="21"/>
                <w:szCs w:val="21"/>
              </w:rPr>
            </w:pPr>
            <w:r w:rsidRPr="00AC0C3A">
              <w:rPr>
                <w:rFonts w:ascii="Calibri" w:hAnsi="Calibri" w:cs="Arial"/>
                <w:sz w:val="21"/>
                <w:szCs w:val="21"/>
              </w:rPr>
              <w:t>Project:</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DC04A8" w:rsidRPr="00AC0C3A" w:rsidRDefault="005C040A" w:rsidP="005C040A">
            <w:pPr>
              <w:jc w:val="both"/>
              <w:cnfStyle w:val="000000100000" w:firstRow="0" w:lastRow="0" w:firstColumn="0" w:lastColumn="0" w:oddVBand="0" w:evenVBand="0" w:oddHBand="1" w:evenHBand="0" w:firstRowFirstColumn="0" w:firstRowLastColumn="0" w:lastRowFirstColumn="0" w:lastRowLastColumn="0"/>
              <w:rPr>
                <w:rFonts w:ascii="Calibri" w:hAnsi="Calibri" w:cs="Arial"/>
                <w:sz w:val="21"/>
                <w:szCs w:val="21"/>
              </w:rPr>
            </w:pPr>
            <w:proofErr w:type="spellStart"/>
            <w:r w:rsidRPr="00AC0C3A">
              <w:rPr>
                <w:rFonts w:ascii="Calibri" w:hAnsi="Calibri" w:cs="Arial"/>
                <w:sz w:val="21"/>
                <w:szCs w:val="21"/>
              </w:rPr>
              <w:t>Vee</w:t>
            </w:r>
            <w:proofErr w:type="spellEnd"/>
            <w:r w:rsidRPr="00AC0C3A">
              <w:rPr>
                <w:rFonts w:ascii="Calibri" w:hAnsi="Calibri" w:cs="Arial"/>
                <w:sz w:val="21"/>
                <w:szCs w:val="21"/>
              </w:rPr>
              <w:t xml:space="preserve"> H</w:t>
            </w:r>
            <w:r w:rsidR="00E90383" w:rsidRPr="00AC0C3A">
              <w:rPr>
                <w:rFonts w:ascii="Calibri" w:hAnsi="Calibri" w:cs="Arial"/>
                <w:sz w:val="21"/>
                <w:szCs w:val="21"/>
              </w:rPr>
              <w:t>IPAA Claim Processing System (</w:t>
            </w:r>
            <w:proofErr w:type="spellStart"/>
            <w:r w:rsidR="00E90383" w:rsidRPr="00AC0C3A">
              <w:rPr>
                <w:rFonts w:ascii="Calibri" w:hAnsi="Calibri" w:cs="Arial"/>
                <w:sz w:val="21"/>
                <w:szCs w:val="21"/>
              </w:rPr>
              <w:t>Vee</w:t>
            </w:r>
            <w:proofErr w:type="spellEnd"/>
            <w:r w:rsidR="00E90383" w:rsidRPr="00AC0C3A">
              <w:rPr>
                <w:rFonts w:ascii="Calibri" w:hAnsi="Calibri" w:cs="Arial"/>
                <w:sz w:val="21"/>
                <w:szCs w:val="21"/>
              </w:rPr>
              <w:t xml:space="preserve"> HCPS)</w:t>
            </w:r>
          </w:p>
        </w:tc>
      </w:tr>
      <w:tr w:rsidR="00DC04A8" w:rsidRPr="00AC0C3A" w:rsidTr="008E60C1">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DC04A8" w:rsidRPr="00AC0C3A" w:rsidRDefault="00DC04A8" w:rsidP="009B5A5D">
            <w:pPr>
              <w:jc w:val="both"/>
              <w:rPr>
                <w:rFonts w:ascii="Calibri" w:hAnsi="Calibri" w:cs="Arial"/>
                <w:sz w:val="21"/>
                <w:szCs w:val="21"/>
              </w:rPr>
            </w:pPr>
            <w:r w:rsidRPr="00AC0C3A">
              <w:rPr>
                <w:rFonts w:ascii="Calibri" w:hAnsi="Calibri" w:cs="Arial"/>
                <w:sz w:val="21"/>
                <w:szCs w:val="21"/>
              </w:rPr>
              <w:t>Duration:</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DC04A8" w:rsidRPr="00AC0C3A" w:rsidRDefault="008E4B7C" w:rsidP="009B5A5D">
            <w:pPr>
              <w:jc w:val="both"/>
              <w:cnfStyle w:val="000000000000" w:firstRow="0" w:lastRow="0" w:firstColumn="0" w:lastColumn="0" w:oddVBand="0" w:evenVBand="0" w:oddHBand="0"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Jan 2003 to May 2004</w:t>
            </w:r>
          </w:p>
        </w:tc>
      </w:tr>
      <w:tr w:rsidR="00DC04A8" w:rsidRPr="00AC0C3A"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DC04A8" w:rsidRPr="00AC0C3A" w:rsidRDefault="00DC04A8" w:rsidP="009B5A5D">
            <w:pPr>
              <w:jc w:val="both"/>
              <w:rPr>
                <w:rFonts w:ascii="Calibri" w:hAnsi="Calibri" w:cs="Arial"/>
                <w:sz w:val="21"/>
                <w:szCs w:val="21"/>
              </w:rPr>
            </w:pPr>
            <w:r w:rsidRPr="00AC0C3A">
              <w:rPr>
                <w:rFonts w:ascii="Calibri" w:hAnsi="Calibri" w:cs="Arial"/>
                <w:sz w:val="21"/>
                <w:szCs w:val="21"/>
              </w:rPr>
              <w:t>Role:</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DC04A8" w:rsidRPr="00AC0C3A" w:rsidRDefault="00AB5323" w:rsidP="009B5A5D">
            <w:pPr>
              <w:jc w:val="both"/>
              <w:cnfStyle w:val="000000100000" w:firstRow="0" w:lastRow="0" w:firstColumn="0" w:lastColumn="0" w:oddVBand="0" w:evenVBand="0" w:oddHBand="1"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Programmer</w:t>
            </w:r>
          </w:p>
        </w:tc>
      </w:tr>
      <w:tr w:rsidR="00DC04A8" w:rsidRPr="00AC0C3A" w:rsidTr="008E60C1">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DC04A8" w:rsidRPr="00AC0C3A" w:rsidRDefault="00DC04A8" w:rsidP="009B5A5D">
            <w:pPr>
              <w:jc w:val="both"/>
              <w:rPr>
                <w:rFonts w:ascii="Calibri" w:hAnsi="Calibri" w:cs="Arial"/>
                <w:sz w:val="21"/>
                <w:szCs w:val="21"/>
              </w:rPr>
            </w:pPr>
            <w:r w:rsidRPr="00AC0C3A">
              <w:rPr>
                <w:rFonts w:ascii="Calibri" w:hAnsi="Calibri" w:cs="Arial"/>
                <w:sz w:val="21"/>
                <w:szCs w:val="21"/>
              </w:rPr>
              <w:t>Environment:</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DC04A8" w:rsidRPr="00AC0C3A" w:rsidRDefault="00AB5323" w:rsidP="005F7430">
            <w:pPr>
              <w:jc w:val="both"/>
              <w:cnfStyle w:val="000000000000" w:firstRow="0" w:lastRow="0" w:firstColumn="0" w:lastColumn="0" w:oddVBand="0" w:evenVBand="0" w:oddHBand="0" w:evenHBand="0" w:firstRowFirstColumn="0" w:firstRowLastColumn="0" w:lastRowFirstColumn="0" w:lastRowLastColumn="0"/>
              <w:rPr>
                <w:rFonts w:ascii="Calibri" w:hAnsi="Calibri" w:cs="Arial"/>
                <w:sz w:val="21"/>
                <w:szCs w:val="21"/>
              </w:rPr>
            </w:pPr>
            <w:r w:rsidRPr="00AC0C3A">
              <w:rPr>
                <w:rFonts w:ascii="Calibri" w:hAnsi="Calibri" w:cs="Arial"/>
                <w:sz w:val="21"/>
                <w:szCs w:val="21"/>
              </w:rPr>
              <w:t>VB 6.0</w:t>
            </w:r>
            <w:r w:rsidR="00B32BAA" w:rsidRPr="00AC0C3A">
              <w:rPr>
                <w:rFonts w:ascii="Calibri" w:hAnsi="Calibri" w:cs="Arial"/>
                <w:sz w:val="21"/>
                <w:szCs w:val="21"/>
              </w:rPr>
              <w:t xml:space="preserve">, </w:t>
            </w:r>
            <w:r w:rsidR="005F7430" w:rsidRPr="00AC0C3A">
              <w:rPr>
                <w:rFonts w:ascii="Calibri" w:hAnsi="Calibri" w:cs="Arial"/>
                <w:sz w:val="21"/>
                <w:szCs w:val="21"/>
              </w:rPr>
              <w:t>Oracle</w:t>
            </w:r>
          </w:p>
        </w:tc>
      </w:tr>
      <w:tr w:rsidR="00DC04A8" w:rsidRPr="00AC0C3A"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DC04A8" w:rsidRPr="00AC0C3A" w:rsidRDefault="00DC04A8" w:rsidP="009B5A5D">
            <w:pPr>
              <w:jc w:val="both"/>
              <w:rPr>
                <w:rFonts w:ascii="Calibri" w:hAnsi="Calibri" w:cs="Arial"/>
                <w:sz w:val="21"/>
                <w:szCs w:val="21"/>
              </w:rPr>
            </w:pPr>
            <w:r w:rsidRPr="00AC0C3A">
              <w:rPr>
                <w:rFonts w:ascii="Calibri" w:hAnsi="Calibri" w:cs="Arial"/>
                <w:sz w:val="21"/>
                <w:szCs w:val="21"/>
              </w:rPr>
              <w:t>Description:</w:t>
            </w:r>
          </w:p>
        </w:tc>
        <w:tc>
          <w:tcPr>
            <w:tcW w:w="8367" w:type="dxa"/>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DC04A8" w:rsidRPr="00AC0C3A" w:rsidRDefault="00DC04A8" w:rsidP="009B5A5D">
            <w:pPr>
              <w:jc w:val="both"/>
              <w:cnfStyle w:val="000000100000" w:firstRow="0" w:lastRow="0" w:firstColumn="0" w:lastColumn="0" w:oddVBand="0" w:evenVBand="0" w:oddHBand="1" w:evenHBand="0" w:firstRowFirstColumn="0" w:firstRowLastColumn="0" w:lastRowFirstColumn="0" w:lastRowLastColumn="0"/>
              <w:rPr>
                <w:rFonts w:ascii="Calibri" w:hAnsi="Calibri" w:cs="Arial"/>
                <w:sz w:val="21"/>
                <w:szCs w:val="21"/>
              </w:rPr>
            </w:pPr>
          </w:p>
        </w:tc>
      </w:tr>
      <w:tr w:rsidR="00DC04A8" w:rsidRPr="00AC0C3A" w:rsidTr="008E60C1">
        <w:tc>
          <w:tcPr>
            <w:cnfStyle w:val="001000000000" w:firstRow="0" w:lastRow="0" w:firstColumn="1" w:lastColumn="0" w:oddVBand="0" w:evenVBand="0" w:oddHBand="0" w:evenHBand="0" w:firstRowFirstColumn="0" w:firstRowLastColumn="0" w:lastRowFirstColumn="0" w:lastRowLastColumn="0"/>
            <w:tcW w:w="10176" w:type="dxa"/>
            <w:gridSpan w:val="2"/>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AC0C3A" w:rsidRDefault="005E5C05" w:rsidP="00AC0C3A">
            <w:pPr>
              <w:jc w:val="both"/>
              <w:rPr>
                <w:rFonts w:ascii="Calibri" w:hAnsi="Calibri" w:cs="Arial"/>
                <w:b w:val="0"/>
                <w:sz w:val="21"/>
                <w:szCs w:val="21"/>
              </w:rPr>
            </w:pPr>
            <w:proofErr w:type="spellStart"/>
            <w:r w:rsidRPr="00AC0C3A">
              <w:rPr>
                <w:rFonts w:ascii="Calibri" w:hAnsi="Calibri" w:cs="Arial"/>
                <w:b w:val="0"/>
                <w:sz w:val="21"/>
                <w:szCs w:val="21"/>
              </w:rPr>
              <w:t>VeeInsure</w:t>
            </w:r>
            <w:proofErr w:type="spellEnd"/>
            <w:r w:rsidRPr="00AC0C3A">
              <w:rPr>
                <w:rFonts w:ascii="Calibri" w:hAnsi="Calibri" w:cs="Arial"/>
                <w:b w:val="0"/>
                <w:sz w:val="21"/>
                <w:szCs w:val="21"/>
              </w:rPr>
              <w:t xml:space="preserve"> has been a pioneer in the claims process outsourcing side. </w:t>
            </w:r>
            <w:proofErr w:type="spellStart"/>
            <w:r w:rsidRPr="00AC0C3A">
              <w:rPr>
                <w:rFonts w:ascii="Calibri" w:hAnsi="Calibri" w:cs="Arial"/>
                <w:b w:val="0"/>
                <w:sz w:val="21"/>
                <w:szCs w:val="21"/>
              </w:rPr>
              <w:t>Vee</w:t>
            </w:r>
            <w:proofErr w:type="spellEnd"/>
            <w:r w:rsidRPr="00AC0C3A">
              <w:rPr>
                <w:rFonts w:ascii="Calibri" w:hAnsi="Calibri" w:cs="Arial"/>
                <w:b w:val="0"/>
                <w:sz w:val="21"/>
                <w:szCs w:val="21"/>
              </w:rPr>
              <w:t xml:space="preserve"> has proven demonstrable experience in offering Medical Claims Processing services. </w:t>
            </w:r>
          </w:p>
          <w:p w:rsidR="00DC04A8" w:rsidRPr="00AC0C3A" w:rsidRDefault="005E5C05" w:rsidP="00AC0C3A">
            <w:pPr>
              <w:jc w:val="both"/>
              <w:rPr>
                <w:rFonts w:ascii="Calibri" w:hAnsi="Calibri" w:cs="Arial"/>
                <w:b w:val="0"/>
                <w:sz w:val="21"/>
                <w:szCs w:val="21"/>
              </w:rPr>
            </w:pPr>
            <w:r w:rsidRPr="00AC0C3A">
              <w:rPr>
                <w:rFonts w:ascii="Calibri" w:hAnsi="Calibri" w:cs="Arial"/>
                <w:b w:val="0"/>
                <w:sz w:val="21"/>
                <w:szCs w:val="21"/>
              </w:rPr>
              <w:t xml:space="preserve">Having worked with large insurance </w:t>
            </w:r>
            <w:r w:rsidR="004C1F78" w:rsidRPr="00AC0C3A">
              <w:rPr>
                <w:rFonts w:ascii="Calibri" w:hAnsi="Calibri" w:cs="Arial"/>
                <w:b w:val="0"/>
                <w:sz w:val="21"/>
                <w:szCs w:val="21"/>
              </w:rPr>
              <w:t>payers</w:t>
            </w:r>
            <w:r w:rsidRPr="00AC0C3A">
              <w:rPr>
                <w:rFonts w:ascii="Calibri" w:hAnsi="Calibri" w:cs="Arial"/>
                <w:b w:val="0"/>
                <w:sz w:val="21"/>
                <w:szCs w:val="21"/>
              </w:rPr>
              <w:t xml:space="preserve">, TPAs and PPOs </w:t>
            </w:r>
            <w:proofErr w:type="spellStart"/>
            <w:r w:rsidRPr="00AC0C3A">
              <w:rPr>
                <w:rFonts w:ascii="Calibri" w:hAnsi="Calibri" w:cs="Arial"/>
                <w:b w:val="0"/>
                <w:sz w:val="21"/>
                <w:szCs w:val="21"/>
              </w:rPr>
              <w:t>Vee</w:t>
            </w:r>
            <w:proofErr w:type="spellEnd"/>
            <w:r w:rsidRPr="00AC0C3A">
              <w:rPr>
                <w:rFonts w:ascii="Calibri" w:hAnsi="Calibri" w:cs="Arial"/>
                <w:b w:val="0"/>
                <w:sz w:val="21"/>
                <w:szCs w:val="21"/>
              </w:rPr>
              <w:t xml:space="preserve"> believe that there is no one size fits all when it comes to a Medical Claims Processing system. We have experience in working in several systems like EMC’s Captiva, and EMC’s Action point. </w:t>
            </w:r>
            <w:proofErr w:type="spellStart"/>
            <w:r w:rsidRPr="00AC0C3A">
              <w:rPr>
                <w:rFonts w:ascii="Calibri" w:hAnsi="Calibri" w:cs="Arial"/>
                <w:b w:val="0"/>
                <w:sz w:val="21"/>
                <w:szCs w:val="21"/>
              </w:rPr>
              <w:t>Vee</w:t>
            </w:r>
            <w:proofErr w:type="spellEnd"/>
            <w:r w:rsidRPr="00AC0C3A">
              <w:rPr>
                <w:rFonts w:ascii="Calibri" w:hAnsi="Calibri" w:cs="Arial"/>
                <w:b w:val="0"/>
                <w:sz w:val="21"/>
                <w:szCs w:val="21"/>
              </w:rPr>
              <w:t xml:space="preserve"> has also built our own systems that we use for some clients. We do a due diligence, Process study and System design and Process flow. Depending on the client we discuss and are able to come to the right system on a build to suit. Here the main objective is to give the client what they want in terms of quality, deferrable at the most competent cost. </w:t>
            </w:r>
            <w:proofErr w:type="spellStart"/>
            <w:r w:rsidRPr="00AC0C3A">
              <w:rPr>
                <w:rFonts w:ascii="Calibri" w:hAnsi="Calibri" w:cs="Arial"/>
                <w:i/>
                <w:sz w:val="21"/>
                <w:szCs w:val="21"/>
              </w:rPr>
              <w:t>Vee</w:t>
            </w:r>
            <w:proofErr w:type="spellEnd"/>
            <w:r w:rsidRPr="00AC0C3A">
              <w:rPr>
                <w:rFonts w:ascii="Calibri" w:hAnsi="Calibri" w:cs="Arial"/>
                <w:i/>
                <w:sz w:val="21"/>
                <w:szCs w:val="21"/>
              </w:rPr>
              <w:t xml:space="preserve"> ha</w:t>
            </w:r>
            <w:r w:rsidR="004376A5" w:rsidRPr="00AC0C3A">
              <w:rPr>
                <w:rFonts w:ascii="Calibri" w:hAnsi="Calibri" w:cs="Arial"/>
                <w:i/>
                <w:sz w:val="21"/>
                <w:szCs w:val="21"/>
              </w:rPr>
              <w:t>d</w:t>
            </w:r>
            <w:r w:rsidRPr="00AC0C3A">
              <w:rPr>
                <w:rFonts w:ascii="Calibri" w:hAnsi="Calibri" w:cs="Arial"/>
                <w:i/>
                <w:sz w:val="21"/>
                <w:szCs w:val="21"/>
              </w:rPr>
              <w:t xml:space="preserve"> planned to develop ECPS to processing healthcare claims instead depend on </w:t>
            </w:r>
            <w:r w:rsidR="004376A5" w:rsidRPr="00AC0C3A">
              <w:rPr>
                <w:rFonts w:ascii="Calibri" w:hAnsi="Calibri" w:cs="Arial"/>
                <w:i/>
                <w:sz w:val="21"/>
                <w:szCs w:val="21"/>
              </w:rPr>
              <w:t>3</w:t>
            </w:r>
            <w:r w:rsidR="004376A5" w:rsidRPr="00AC0C3A">
              <w:rPr>
                <w:rFonts w:ascii="Calibri" w:hAnsi="Calibri" w:cs="Arial"/>
                <w:i/>
                <w:sz w:val="21"/>
                <w:szCs w:val="21"/>
                <w:vertAlign w:val="superscript"/>
              </w:rPr>
              <w:t>rd</w:t>
            </w:r>
            <w:r w:rsidR="004376A5" w:rsidRPr="00AC0C3A">
              <w:rPr>
                <w:rFonts w:ascii="Calibri" w:hAnsi="Calibri" w:cs="Arial"/>
                <w:i/>
                <w:sz w:val="21"/>
                <w:szCs w:val="21"/>
              </w:rPr>
              <w:t xml:space="preserve"> party</w:t>
            </w:r>
            <w:r w:rsidRPr="00AC0C3A">
              <w:rPr>
                <w:rFonts w:ascii="Calibri" w:hAnsi="Calibri" w:cs="Arial"/>
                <w:i/>
                <w:sz w:val="21"/>
                <w:szCs w:val="21"/>
              </w:rPr>
              <w:t xml:space="preserve"> software. Initially </w:t>
            </w:r>
            <w:proofErr w:type="spellStart"/>
            <w:r w:rsidRPr="00AC0C3A">
              <w:rPr>
                <w:rFonts w:ascii="Calibri" w:hAnsi="Calibri" w:cs="Arial"/>
                <w:i/>
                <w:sz w:val="21"/>
                <w:szCs w:val="21"/>
              </w:rPr>
              <w:t>Vee</w:t>
            </w:r>
            <w:proofErr w:type="spellEnd"/>
            <w:r w:rsidRPr="00AC0C3A">
              <w:rPr>
                <w:rFonts w:ascii="Calibri" w:hAnsi="Calibri" w:cs="Arial"/>
                <w:i/>
                <w:sz w:val="21"/>
                <w:szCs w:val="21"/>
              </w:rPr>
              <w:t xml:space="preserve"> started with four VB Programmers to develop the software. This software picks and displays the claims automatically when the processors login into HIPAA and respective UI interface displays to processors. Whenever the processors complete the claim and ECPS displays next claim automatically if the claim is available.</w:t>
            </w:r>
          </w:p>
        </w:tc>
      </w:tr>
      <w:tr w:rsidR="00DC04A8" w:rsidRPr="00AC0C3A" w:rsidTr="008E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6" w:type="dxa"/>
            <w:gridSpan w:val="2"/>
            <w:tcBorders>
              <w:top w:val="dotted" w:sz="2" w:space="0" w:color="EB641B" w:themeColor="accent3"/>
              <w:left w:val="dotted" w:sz="2" w:space="0" w:color="EB641B" w:themeColor="accent3"/>
              <w:bottom w:val="dotted" w:sz="2" w:space="0" w:color="EB641B" w:themeColor="accent3"/>
              <w:right w:val="dotted" w:sz="2" w:space="0" w:color="EB641B" w:themeColor="accent3"/>
            </w:tcBorders>
          </w:tcPr>
          <w:p w:rsidR="00DC04A8" w:rsidRPr="00AC0C3A" w:rsidRDefault="00DC04A8" w:rsidP="009B5A5D">
            <w:pPr>
              <w:jc w:val="both"/>
              <w:rPr>
                <w:rFonts w:ascii="Calibri" w:hAnsi="Calibri" w:cs="Arial"/>
                <w:sz w:val="21"/>
                <w:szCs w:val="21"/>
              </w:rPr>
            </w:pPr>
          </w:p>
          <w:p w:rsidR="00DC04A8" w:rsidRPr="00AC0C3A" w:rsidRDefault="00DC04A8" w:rsidP="009B5A5D">
            <w:pPr>
              <w:jc w:val="both"/>
              <w:rPr>
                <w:rFonts w:ascii="Calibri" w:hAnsi="Calibri" w:cs="Arial"/>
                <w:sz w:val="21"/>
                <w:szCs w:val="21"/>
              </w:rPr>
            </w:pPr>
            <w:r w:rsidRPr="00AC0C3A">
              <w:rPr>
                <w:rFonts w:ascii="Calibri" w:hAnsi="Calibri" w:cs="Arial"/>
                <w:sz w:val="21"/>
                <w:szCs w:val="21"/>
              </w:rPr>
              <w:t>Responsibilities:</w:t>
            </w:r>
          </w:p>
          <w:p w:rsidR="00965735" w:rsidRPr="00AC0C3A" w:rsidRDefault="00965735" w:rsidP="005E5C05">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The company (</w:t>
            </w:r>
            <w:proofErr w:type="spellStart"/>
            <w:r w:rsidRPr="00AC0C3A">
              <w:rPr>
                <w:rFonts w:ascii="Calibri" w:hAnsi="Calibri" w:cs="Arial"/>
                <w:b w:val="0"/>
                <w:color w:val="000000" w:themeColor="text1"/>
                <w:sz w:val="21"/>
                <w:szCs w:val="21"/>
              </w:rPr>
              <w:t>Vee</w:t>
            </w:r>
            <w:proofErr w:type="spellEnd"/>
            <w:r w:rsidRPr="00AC0C3A">
              <w:rPr>
                <w:rFonts w:ascii="Calibri" w:hAnsi="Calibri" w:cs="Arial"/>
                <w:b w:val="0"/>
                <w:color w:val="000000" w:themeColor="text1"/>
                <w:sz w:val="21"/>
                <w:szCs w:val="21"/>
              </w:rPr>
              <w:t>) has started development of internal application to peruse the processing claims which receive from USA.</w:t>
            </w:r>
          </w:p>
          <w:p w:rsidR="005E5C05" w:rsidRPr="00AC0C3A" w:rsidRDefault="005E5C05" w:rsidP="005E5C05">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Involved in reviewing HIPAA claim requirements and user requirements</w:t>
            </w:r>
            <w:r w:rsidR="00965735" w:rsidRPr="00AC0C3A">
              <w:rPr>
                <w:rFonts w:ascii="Calibri" w:hAnsi="Calibri" w:cs="Arial"/>
                <w:b w:val="0"/>
                <w:color w:val="000000" w:themeColor="text1"/>
                <w:sz w:val="21"/>
                <w:szCs w:val="21"/>
              </w:rPr>
              <w:t>.</w:t>
            </w:r>
          </w:p>
          <w:p w:rsidR="005E5C05" w:rsidRPr="00AC0C3A" w:rsidRDefault="005E5C05" w:rsidP="005E5C05">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Designed the UI of HIPPA application</w:t>
            </w:r>
          </w:p>
          <w:p w:rsidR="005E5C05" w:rsidRPr="00AC0C3A" w:rsidRDefault="005E5C05" w:rsidP="005E5C05">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Extensively done coding the ECPS system with Coding Standards.</w:t>
            </w:r>
          </w:p>
          <w:p w:rsidR="00965735" w:rsidRPr="00AC0C3A" w:rsidRDefault="00965735" w:rsidP="005E5C05">
            <w:pPr>
              <w:pStyle w:val="ListParagraph"/>
              <w:numPr>
                <w:ilvl w:val="0"/>
                <w:numId w:val="6"/>
              </w:numPr>
              <w:jc w:val="both"/>
              <w:rPr>
                <w:rFonts w:ascii="Calibri" w:hAnsi="Calibri" w:cs="Arial"/>
                <w:b w:val="0"/>
                <w:color w:val="000000" w:themeColor="text1"/>
                <w:sz w:val="21"/>
                <w:szCs w:val="21"/>
              </w:rPr>
            </w:pPr>
            <w:r w:rsidRPr="00AC0C3A">
              <w:rPr>
                <w:rFonts w:ascii="Calibri" w:hAnsi="Calibri" w:cs="Arial"/>
                <w:b w:val="0"/>
                <w:color w:val="000000" w:themeColor="text1"/>
                <w:sz w:val="21"/>
                <w:szCs w:val="21"/>
              </w:rPr>
              <w:t>Demonstrate the application functions to the customer.</w:t>
            </w:r>
          </w:p>
          <w:p w:rsidR="00DC04A8" w:rsidRPr="00AC0C3A" w:rsidRDefault="005E5C05" w:rsidP="005E5C05">
            <w:pPr>
              <w:pStyle w:val="ListParagraph"/>
              <w:numPr>
                <w:ilvl w:val="0"/>
                <w:numId w:val="6"/>
              </w:numPr>
              <w:jc w:val="both"/>
              <w:rPr>
                <w:rFonts w:ascii="Calibri" w:hAnsi="Calibri" w:cs="Arial"/>
                <w:color w:val="000000" w:themeColor="text1"/>
                <w:sz w:val="21"/>
                <w:szCs w:val="21"/>
              </w:rPr>
            </w:pPr>
            <w:r w:rsidRPr="00AC0C3A">
              <w:rPr>
                <w:rFonts w:ascii="Calibri" w:hAnsi="Calibri" w:cs="Arial"/>
                <w:b w:val="0"/>
                <w:color w:val="000000" w:themeColor="text1"/>
                <w:sz w:val="21"/>
                <w:szCs w:val="21"/>
              </w:rPr>
              <w:t>Involved in writing unit test cases and in peer reviews.</w:t>
            </w:r>
          </w:p>
        </w:tc>
      </w:tr>
    </w:tbl>
    <w:p w:rsidR="00466DE8" w:rsidRDefault="00466DE8" w:rsidP="00F02F0A">
      <w:pPr>
        <w:pBdr>
          <w:bar w:val="single" w:sz="4" w:color="auto"/>
        </w:pBdr>
        <w:jc w:val="both"/>
        <w:rPr>
          <w:rFonts w:ascii="Verdana" w:hAnsi="Verdana" w:cs="Arial"/>
        </w:rPr>
      </w:pPr>
    </w:p>
    <w:sectPr w:rsidR="00466DE8" w:rsidSect="008E60C1">
      <w:footerReference w:type="default" r:id="rId9"/>
      <w:pgSz w:w="12240" w:h="15840"/>
      <w:pgMar w:top="1418" w:right="1259" w:bottom="720" w:left="1021" w:header="1259"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CE4" w:rsidRDefault="00B12CE4" w:rsidP="008835CF">
      <w:r>
        <w:separator/>
      </w:r>
    </w:p>
  </w:endnote>
  <w:endnote w:type="continuationSeparator" w:id="0">
    <w:p w:rsidR="00B12CE4" w:rsidRDefault="00B12CE4" w:rsidP="00883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 w:name="MinionPro-Regular">
    <w:panose1 w:val="00000000000000000000"/>
    <w:charset w:val="00"/>
    <w:family w:val="swiss"/>
    <w:notTrueType/>
    <w:pitch w:val="default"/>
    <w:sig w:usb0="00000003" w:usb1="00000000" w:usb2="00000000" w:usb3="00000000" w:csb0="00000001" w:csb1="00000000"/>
  </w:font>
  <w:font w:name="HelveticaNeue-Light">
    <w:altName w:val="Times New Roman"/>
    <w:panose1 w:val="00000000000000000000"/>
    <w:charset w:val="00"/>
    <w:family w:val="roman"/>
    <w:notTrueType/>
    <w:pitch w:val="default"/>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5047557"/>
      <w:docPartObj>
        <w:docPartGallery w:val="Page Numbers (Bottom of Page)"/>
        <w:docPartUnique/>
      </w:docPartObj>
    </w:sdtPr>
    <w:sdtEndPr/>
    <w:sdtContent>
      <w:p w:rsidR="00A70F4F" w:rsidRDefault="00A70F4F">
        <w:pPr>
          <w:pStyle w:val="Footer"/>
          <w:jc w:val="right"/>
        </w:pPr>
        <w:r>
          <w:t xml:space="preserve">Page | </w:t>
        </w:r>
        <w:r>
          <w:fldChar w:fldCharType="begin"/>
        </w:r>
        <w:r>
          <w:instrText xml:space="preserve"> PAGE   \* MERGEFORMAT </w:instrText>
        </w:r>
        <w:r>
          <w:fldChar w:fldCharType="separate"/>
        </w:r>
        <w:r w:rsidR="00894DF1">
          <w:rPr>
            <w:noProof/>
          </w:rPr>
          <w:t>5</w:t>
        </w:r>
        <w:r>
          <w:rPr>
            <w:noProof/>
          </w:rPr>
          <w:fldChar w:fldCharType="end"/>
        </w:r>
        <w:r>
          <w:t xml:space="preserve"> </w:t>
        </w:r>
      </w:p>
    </w:sdtContent>
  </w:sdt>
  <w:p w:rsidR="00A70F4F" w:rsidRDefault="00A70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CE4" w:rsidRDefault="00B12CE4" w:rsidP="008835CF">
      <w:r>
        <w:separator/>
      </w:r>
    </w:p>
  </w:footnote>
  <w:footnote w:type="continuationSeparator" w:id="0">
    <w:p w:rsidR="00B12CE4" w:rsidRDefault="00B12CE4" w:rsidP="008835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BD14579_"/>
      </v:shape>
    </w:pict>
  </w:numPicBullet>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
    <w:nsid w:val="03E048B8"/>
    <w:multiLevelType w:val="hybridMultilevel"/>
    <w:tmpl w:val="1C183D0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9B6B7B"/>
    <w:multiLevelType w:val="hybridMultilevel"/>
    <w:tmpl w:val="352AD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0802A6"/>
    <w:multiLevelType w:val="hybridMultilevel"/>
    <w:tmpl w:val="A93CF69A"/>
    <w:lvl w:ilvl="0" w:tplc="E2D21368">
      <w:start w:val="1"/>
      <w:numFmt w:val="bullet"/>
      <w:lvlText w:val=""/>
      <w:lvlJc w:val="left"/>
      <w:pPr>
        <w:ind w:left="288" w:hanging="288"/>
      </w:pPr>
      <w:rPr>
        <w:rFonts w:ascii="Symbol" w:hAnsi="Symbol" w:hint="default"/>
        <w:b/>
        <w:color w:val="CC3300"/>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F3513B"/>
    <w:multiLevelType w:val="multilevel"/>
    <w:tmpl w:val="40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A9337E2"/>
    <w:multiLevelType w:val="hybridMultilevel"/>
    <w:tmpl w:val="37C4B0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F6A4ED6"/>
    <w:multiLevelType w:val="hybridMultilevel"/>
    <w:tmpl w:val="3CBEB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806FF2"/>
    <w:multiLevelType w:val="hybridMultilevel"/>
    <w:tmpl w:val="5D027432"/>
    <w:lvl w:ilvl="0" w:tplc="B20C186C">
      <w:start w:val="1"/>
      <w:numFmt w:val="bullet"/>
      <w:lvlText w:val=""/>
      <w:lvlJc w:val="left"/>
      <w:pPr>
        <w:ind w:left="284" w:hanging="284"/>
      </w:pPr>
      <w:rPr>
        <w:rFonts w:ascii="Symbol" w:hAnsi="Symbol" w:hint="default"/>
        <w:b/>
        <w:color w:val="CC3300"/>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8C41D01"/>
    <w:multiLevelType w:val="hybridMultilevel"/>
    <w:tmpl w:val="05CE2C3C"/>
    <w:lvl w:ilvl="0" w:tplc="558E93F8">
      <w:start w:val="1"/>
      <w:numFmt w:val="bullet"/>
      <w:lvlText w:val=""/>
      <w:lvlJc w:val="left"/>
      <w:pPr>
        <w:ind w:left="289" w:hanging="289"/>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85298F"/>
    <w:multiLevelType w:val="hybridMultilevel"/>
    <w:tmpl w:val="809A3866"/>
    <w:lvl w:ilvl="0" w:tplc="71B21510">
      <w:start w:val="1"/>
      <w:numFmt w:val="bullet"/>
      <w:lvlText w:val=""/>
      <w:lvlJc w:val="left"/>
      <w:pPr>
        <w:ind w:left="289" w:hanging="289"/>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DBE0D64"/>
    <w:multiLevelType w:val="hybridMultilevel"/>
    <w:tmpl w:val="0484B320"/>
    <w:lvl w:ilvl="0" w:tplc="603EB9B0">
      <w:start w:val="1"/>
      <w:numFmt w:val="bullet"/>
      <w:lvlText w:val=""/>
      <w:lvlJc w:val="left"/>
      <w:pPr>
        <w:ind w:left="289" w:hanging="289"/>
      </w:pPr>
      <w:rPr>
        <w:rFonts w:ascii="Symbol" w:hAnsi="Symbol" w:hint="default"/>
        <w:b/>
        <w:color w:val="CC3300"/>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02B2469"/>
    <w:multiLevelType w:val="hybridMultilevel"/>
    <w:tmpl w:val="181A09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BA8512C"/>
    <w:multiLevelType w:val="hybridMultilevel"/>
    <w:tmpl w:val="A3128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DDE3E5E"/>
    <w:multiLevelType w:val="hybridMultilevel"/>
    <w:tmpl w:val="B8C83F8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78E4F9F"/>
    <w:multiLevelType w:val="hybridMultilevel"/>
    <w:tmpl w:val="F496AB20"/>
    <w:lvl w:ilvl="0" w:tplc="E2D21368">
      <w:start w:val="1"/>
      <w:numFmt w:val="bullet"/>
      <w:lvlText w:val=""/>
      <w:lvlJc w:val="left"/>
      <w:pPr>
        <w:ind w:left="288" w:hanging="288"/>
      </w:pPr>
      <w:rPr>
        <w:rFonts w:ascii="Symbol" w:hAnsi="Symbol" w:hint="default"/>
        <w:b/>
        <w:color w:val="CC3300"/>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9B52E4"/>
    <w:multiLevelType w:val="hybridMultilevel"/>
    <w:tmpl w:val="8CEA89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1200022"/>
    <w:multiLevelType w:val="hybridMultilevel"/>
    <w:tmpl w:val="0436DA50"/>
    <w:lvl w:ilvl="0" w:tplc="F26A5A84">
      <w:start w:val="1"/>
      <w:numFmt w:val="bullet"/>
      <w:lvlText w:val=""/>
      <w:lvlPicBulletId w:val="0"/>
      <w:lvlJc w:val="left"/>
      <w:pPr>
        <w:ind w:left="288" w:hanging="288"/>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F010512"/>
    <w:multiLevelType w:val="hybridMultilevel"/>
    <w:tmpl w:val="86B41614"/>
    <w:lvl w:ilvl="0" w:tplc="EF72862C">
      <w:start w:val="1"/>
      <w:numFmt w:val="bullet"/>
      <w:lvlText w:val=""/>
      <w:lvlJc w:val="left"/>
      <w:pPr>
        <w:ind w:left="286" w:hanging="286"/>
      </w:pPr>
      <w:rPr>
        <w:rFonts w:ascii="Symbol" w:hAnsi="Symbol" w:hint="default"/>
        <w:b/>
        <w:color w:val="CC3300"/>
        <w:sz w:val="24"/>
        <w:szCs w:val="24"/>
      </w:rPr>
    </w:lvl>
    <w:lvl w:ilvl="1" w:tplc="4D286AA4">
      <w:start w:val="1"/>
      <w:numFmt w:val="bullet"/>
      <w:lvlText w:val=""/>
      <w:lvlJc w:val="left"/>
      <w:pPr>
        <w:ind w:left="646" w:hanging="286"/>
      </w:pPr>
      <w:rPr>
        <w:rFonts w:ascii="Wingdings" w:hAnsi="Wingdings" w:hint="default"/>
      </w:rPr>
    </w:lvl>
    <w:lvl w:ilvl="2" w:tplc="40090005">
      <w:start w:val="1"/>
      <w:numFmt w:val="bullet"/>
      <w:lvlText w:val=""/>
      <w:lvlJc w:val="left"/>
      <w:pPr>
        <w:ind w:left="927"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8997B43"/>
    <w:multiLevelType w:val="hybridMultilevel"/>
    <w:tmpl w:val="F4565198"/>
    <w:lvl w:ilvl="0" w:tplc="71B21510">
      <w:start w:val="1"/>
      <w:numFmt w:val="bullet"/>
      <w:lvlText w:val=""/>
      <w:lvlJc w:val="left"/>
      <w:pPr>
        <w:ind w:left="288" w:hanging="288"/>
      </w:pPr>
      <w:rPr>
        <w:rFonts w:ascii="Symbol" w:hAnsi="Symbol" w:hint="default"/>
        <w:b/>
        <w:color w:val="CC3300"/>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9790595"/>
    <w:multiLevelType w:val="hybridMultilevel"/>
    <w:tmpl w:val="BFE40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4ED6E0E"/>
    <w:multiLevelType w:val="hybridMultilevel"/>
    <w:tmpl w:val="7C902DBA"/>
    <w:lvl w:ilvl="0" w:tplc="86CE2A20">
      <w:start w:val="1"/>
      <w:numFmt w:val="bullet"/>
      <w:lvlText w:val=""/>
      <w:lvlJc w:val="left"/>
      <w:pPr>
        <w:ind w:left="289" w:hanging="289"/>
      </w:pPr>
      <w:rPr>
        <w:rFonts w:ascii="Symbol" w:hAnsi="Symbol" w:hint="default"/>
        <w:b/>
        <w:color w:val="CC3300"/>
        <w:sz w:val="24"/>
        <w:szCs w:val="24"/>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7001F7E"/>
    <w:multiLevelType w:val="hybridMultilevel"/>
    <w:tmpl w:val="952A0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B2B7E74"/>
    <w:multiLevelType w:val="hybridMultilevel"/>
    <w:tmpl w:val="D74AC928"/>
    <w:lvl w:ilvl="0" w:tplc="558E93F8">
      <w:start w:val="1"/>
      <w:numFmt w:val="bullet"/>
      <w:lvlText w:val=""/>
      <w:lvlJc w:val="left"/>
      <w:pPr>
        <w:ind w:left="288" w:hanging="288"/>
      </w:pPr>
      <w:rPr>
        <w:rFonts w:ascii="Symbol" w:hAnsi="Symbol" w:hint="default"/>
        <w:b/>
        <w:color w:val="CC3300"/>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BCC1C97"/>
    <w:multiLevelType w:val="hybridMultilevel"/>
    <w:tmpl w:val="A4840666"/>
    <w:lvl w:ilvl="0" w:tplc="30824B36">
      <w:start w:val="1"/>
      <w:numFmt w:val="bullet"/>
      <w:lvlText w:val=""/>
      <w:lvlJc w:val="left"/>
      <w:pPr>
        <w:ind w:left="284" w:hanging="284"/>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4"/>
  </w:num>
  <w:num w:numId="2">
    <w:abstractNumId w:val="14"/>
  </w:num>
  <w:num w:numId="3">
    <w:abstractNumId w:val="16"/>
  </w:num>
  <w:num w:numId="4">
    <w:abstractNumId w:val="20"/>
  </w:num>
  <w:num w:numId="5">
    <w:abstractNumId w:val="17"/>
  </w:num>
  <w:num w:numId="6">
    <w:abstractNumId w:val="8"/>
  </w:num>
  <w:num w:numId="7">
    <w:abstractNumId w:val="21"/>
  </w:num>
  <w:num w:numId="8">
    <w:abstractNumId w:val="23"/>
  </w:num>
  <w:num w:numId="9">
    <w:abstractNumId w:val="11"/>
  </w:num>
  <w:num w:numId="10">
    <w:abstractNumId w:val="9"/>
  </w:num>
  <w:num w:numId="11">
    <w:abstractNumId w:val="10"/>
  </w:num>
  <w:num w:numId="12">
    <w:abstractNumId w:val="7"/>
  </w:num>
  <w:num w:numId="13">
    <w:abstractNumId w:val="15"/>
  </w:num>
  <w:num w:numId="14">
    <w:abstractNumId w:val="13"/>
  </w:num>
  <w:num w:numId="15">
    <w:abstractNumId w:val="19"/>
  </w:num>
  <w:num w:numId="16">
    <w:abstractNumId w:val="1"/>
  </w:num>
  <w:num w:numId="17">
    <w:abstractNumId w:val="5"/>
  </w:num>
  <w:num w:numId="18">
    <w:abstractNumId w:val="6"/>
  </w:num>
  <w:num w:numId="19">
    <w:abstractNumId w:val="12"/>
  </w:num>
  <w:num w:numId="20">
    <w:abstractNumId w:val="2"/>
  </w:num>
  <w:num w:numId="21">
    <w:abstractNumId w:val="18"/>
  </w:num>
  <w:num w:numId="22">
    <w:abstractNumId w:val="22"/>
  </w:num>
  <w:num w:numId="2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00A"/>
    <w:rsid w:val="00010218"/>
    <w:rsid w:val="00021765"/>
    <w:rsid w:val="000246EC"/>
    <w:rsid w:val="00026377"/>
    <w:rsid w:val="00027C81"/>
    <w:rsid w:val="00030BE7"/>
    <w:rsid w:val="00031180"/>
    <w:rsid w:val="0003245F"/>
    <w:rsid w:val="00037397"/>
    <w:rsid w:val="00040680"/>
    <w:rsid w:val="000408B3"/>
    <w:rsid w:val="0004289F"/>
    <w:rsid w:val="00045954"/>
    <w:rsid w:val="000467FC"/>
    <w:rsid w:val="000469D5"/>
    <w:rsid w:val="00055979"/>
    <w:rsid w:val="0007386B"/>
    <w:rsid w:val="00073EDB"/>
    <w:rsid w:val="00074464"/>
    <w:rsid w:val="00077267"/>
    <w:rsid w:val="00082F13"/>
    <w:rsid w:val="00084749"/>
    <w:rsid w:val="00087197"/>
    <w:rsid w:val="00093997"/>
    <w:rsid w:val="000951C0"/>
    <w:rsid w:val="000952B6"/>
    <w:rsid w:val="00096657"/>
    <w:rsid w:val="000A14BF"/>
    <w:rsid w:val="000A1A35"/>
    <w:rsid w:val="000A62D4"/>
    <w:rsid w:val="000C42D2"/>
    <w:rsid w:val="000C7B54"/>
    <w:rsid w:val="000E4349"/>
    <w:rsid w:val="000F331D"/>
    <w:rsid w:val="000F3A9F"/>
    <w:rsid w:val="001130C3"/>
    <w:rsid w:val="00115F33"/>
    <w:rsid w:val="001178FC"/>
    <w:rsid w:val="00117E78"/>
    <w:rsid w:val="001200AD"/>
    <w:rsid w:val="00121D90"/>
    <w:rsid w:val="0012325C"/>
    <w:rsid w:val="00123EF9"/>
    <w:rsid w:val="00125B90"/>
    <w:rsid w:val="00141656"/>
    <w:rsid w:val="0015377B"/>
    <w:rsid w:val="001537DD"/>
    <w:rsid w:val="00162012"/>
    <w:rsid w:val="00164FB2"/>
    <w:rsid w:val="001673AA"/>
    <w:rsid w:val="0017101E"/>
    <w:rsid w:val="00174187"/>
    <w:rsid w:val="00182750"/>
    <w:rsid w:val="0019072C"/>
    <w:rsid w:val="00196D37"/>
    <w:rsid w:val="001A3AA7"/>
    <w:rsid w:val="001B2C7C"/>
    <w:rsid w:val="001B58DF"/>
    <w:rsid w:val="001D0635"/>
    <w:rsid w:val="001D41FE"/>
    <w:rsid w:val="001D45B3"/>
    <w:rsid w:val="001D54C0"/>
    <w:rsid w:val="001D71CB"/>
    <w:rsid w:val="001D7865"/>
    <w:rsid w:val="001E4593"/>
    <w:rsid w:val="001F2D3E"/>
    <w:rsid w:val="001F5286"/>
    <w:rsid w:val="002019B5"/>
    <w:rsid w:val="00202E44"/>
    <w:rsid w:val="00203C31"/>
    <w:rsid w:val="00206C27"/>
    <w:rsid w:val="00206F3C"/>
    <w:rsid w:val="00213EAC"/>
    <w:rsid w:val="00214925"/>
    <w:rsid w:val="00217C46"/>
    <w:rsid w:val="00220C12"/>
    <w:rsid w:val="002225A1"/>
    <w:rsid w:val="002242DC"/>
    <w:rsid w:val="0022644C"/>
    <w:rsid w:val="00227107"/>
    <w:rsid w:val="002370AE"/>
    <w:rsid w:val="002374FF"/>
    <w:rsid w:val="00242465"/>
    <w:rsid w:val="00245F76"/>
    <w:rsid w:val="002537C2"/>
    <w:rsid w:val="00254D82"/>
    <w:rsid w:val="002557B7"/>
    <w:rsid w:val="002639A5"/>
    <w:rsid w:val="00272C22"/>
    <w:rsid w:val="00275A90"/>
    <w:rsid w:val="00276ABA"/>
    <w:rsid w:val="002804F4"/>
    <w:rsid w:val="00281427"/>
    <w:rsid w:val="002820BF"/>
    <w:rsid w:val="00283959"/>
    <w:rsid w:val="00283B38"/>
    <w:rsid w:val="00285316"/>
    <w:rsid w:val="0029464B"/>
    <w:rsid w:val="002A663C"/>
    <w:rsid w:val="002B0477"/>
    <w:rsid w:val="002B44E7"/>
    <w:rsid w:val="002B6B19"/>
    <w:rsid w:val="002C52AE"/>
    <w:rsid w:val="002C64FB"/>
    <w:rsid w:val="002C7C37"/>
    <w:rsid w:val="002D5A0A"/>
    <w:rsid w:val="002D6BC5"/>
    <w:rsid w:val="002D73D2"/>
    <w:rsid w:val="002E1D61"/>
    <w:rsid w:val="002F27DE"/>
    <w:rsid w:val="002F5363"/>
    <w:rsid w:val="002F7E48"/>
    <w:rsid w:val="003055A7"/>
    <w:rsid w:val="0030628B"/>
    <w:rsid w:val="003123FC"/>
    <w:rsid w:val="00313D28"/>
    <w:rsid w:val="003209E0"/>
    <w:rsid w:val="00321580"/>
    <w:rsid w:val="00324F48"/>
    <w:rsid w:val="003356F8"/>
    <w:rsid w:val="00336084"/>
    <w:rsid w:val="0033691B"/>
    <w:rsid w:val="003373A5"/>
    <w:rsid w:val="00341C4C"/>
    <w:rsid w:val="00345CF3"/>
    <w:rsid w:val="0035000A"/>
    <w:rsid w:val="00355DB6"/>
    <w:rsid w:val="0035628A"/>
    <w:rsid w:val="00356382"/>
    <w:rsid w:val="0035669D"/>
    <w:rsid w:val="00360857"/>
    <w:rsid w:val="003675A0"/>
    <w:rsid w:val="00377354"/>
    <w:rsid w:val="00380BB8"/>
    <w:rsid w:val="00387AFB"/>
    <w:rsid w:val="003932AF"/>
    <w:rsid w:val="00396B11"/>
    <w:rsid w:val="003A0471"/>
    <w:rsid w:val="003A5B73"/>
    <w:rsid w:val="003A6A7D"/>
    <w:rsid w:val="003B2ACD"/>
    <w:rsid w:val="003B7812"/>
    <w:rsid w:val="003C3C2B"/>
    <w:rsid w:val="003C461F"/>
    <w:rsid w:val="003C77E5"/>
    <w:rsid w:val="003D50F7"/>
    <w:rsid w:val="003E28C2"/>
    <w:rsid w:val="003E299A"/>
    <w:rsid w:val="003E4D41"/>
    <w:rsid w:val="003F05C7"/>
    <w:rsid w:val="003F38BF"/>
    <w:rsid w:val="003F48DB"/>
    <w:rsid w:val="00401F7B"/>
    <w:rsid w:val="00402071"/>
    <w:rsid w:val="00412FD2"/>
    <w:rsid w:val="004154E8"/>
    <w:rsid w:val="004154E9"/>
    <w:rsid w:val="0042333D"/>
    <w:rsid w:val="004376A5"/>
    <w:rsid w:val="00441288"/>
    <w:rsid w:val="00442C7B"/>
    <w:rsid w:val="00455D89"/>
    <w:rsid w:val="00455D8E"/>
    <w:rsid w:val="00457921"/>
    <w:rsid w:val="00461A18"/>
    <w:rsid w:val="00466CBE"/>
    <w:rsid w:val="00466DE8"/>
    <w:rsid w:val="00476863"/>
    <w:rsid w:val="00476ABD"/>
    <w:rsid w:val="0047748E"/>
    <w:rsid w:val="00483AD0"/>
    <w:rsid w:val="00483C65"/>
    <w:rsid w:val="00497C79"/>
    <w:rsid w:val="004A08B1"/>
    <w:rsid w:val="004A157C"/>
    <w:rsid w:val="004A4FCD"/>
    <w:rsid w:val="004B0D0E"/>
    <w:rsid w:val="004B1317"/>
    <w:rsid w:val="004B663B"/>
    <w:rsid w:val="004B7795"/>
    <w:rsid w:val="004C1F78"/>
    <w:rsid w:val="004C3921"/>
    <w:rsid w:val="004D154C"/>
    <w:rsid w:val="004D1FCA"/>
    <w:rsid w:val="004D50E2"/>
    <w:rsid w:val="00500338"/>
    <w:rsid w:val="005019D1"/>
    <w:rsid w:val="00507CFD"/>
    <w:rsid w:val="005116F6"/>
    <w:rsid w:val="00512A2D"/>
    <w:rsid w:val="00515097"/>
    <w:rsid w:val="00524A75"/>
    <w:rsid w:val="0052535A"/>
    <w:rsid w:val="00525A32"/>
    <w:rsid w:val="00525C53"/>
    <w:rsid w:val="00526F89"/>
    <w:rsid w:val="00532068"/>
    <w:rsid w:val="00541B57"/>
    <w:rsid w:val="0054223E"/>
    <w:rsid w:val="00551E0A"/>
    <w:rsid w:val="005540A6"/>
    <w:rsid w:val="00560033"/>
    <w:rsid w:val="00561993"/>
    <w:rsid w:val="00562F0C"/>
    <w:rsid w:val="00573A91"/>
    <w:rsid w:val="005754AC"/>
    <w:rsid w:val="0057730D"/>
    <w:rsid w:val="00586E76"/>
    <w:rsid w:val="00590D73"/>
    <w:rsid w:val="005A4242"/>
    <w:rsid w:val="005A75DC"/>
    <w:rsid w:val="005B1A22"/>
    <w:rsid w:val="005B5B2A"/>
    <w:rsid w:val="005B7279"/>
    <w:rsid w:val="005C040A"/>
    <w:rsid w:val="005C49FF"/>
    <w:rsid w:val="005D3489"/>
    <w:rsid w:val="005D794B"/>
    <w:rsid w:val="005E103F"/>
    <w:rsid w:val="005E5C05"/>
    <w:rsid w:val="005E688A"/>
    <w:rsid w:val="005F2A2D"/>
    <w:rsid w:val="005F4B4A"/>
    <w:rsid w:val="005F6EFE"/>
    <w:rsid w:val="005F7430"/>
    <w:rsid w:val="006016D7"/>
    <w:rsid w:val="006105A5"/>
    <w:rsid w:val="006115BB"/>
    <w:rsid w:val="00620456"/>
    <w:rsid w:val="00627C4A"/>
    <w:rsid w:val="00631258"/>
    <w:rsid w:val="0063231C"/>
    <w:rsid w:val="006326DA"/>
    <w:rsid w:val="0063306B"/>
    <w:rsid w:val="00633A2F"/>
    <w:rsid w:val="00633C87"/>
    <w:rsid w:val="00636420"/>
    <w:rsid w:val="00637C92"/>
    <w:rsid w:val="00642BDF"/>
    <w:rsid w:val="00652558"/>
    <w:rsid w:val="0066246D"/>
    <w:rsid w:val="00662609"/>
    <w:rsid w:val="006669A1"/>
    <w:rsid w:val="00671756"/>
    <w:rsid w:val="00672B09"/>
    <w:rsid w:val="00673A48"/>
    <w:rsid w:val="006828DA"/>
    <w:rsid w:val="00684BF0"/>
    <w:rsid w:val="00690376"/>
    <w:rsid w:val="006907E6"/>
    <w:rsid w:val="00690A55"/>
    <w:rsid w:val="006942C4"/>
    <w:rsid w:val="006979D6"/>
    <w:rsid w:val="006B3B02"/>
    <w:rsid w:val="006B489F"/>
    <w:rsid w:val="006B7C5D"/>
    <w:rsid w:val="006C6CF0"/>
    <w:rsid w:val="006C7B56"/>
    <w:rsid w:val="006D639A"/>
    <w:rsid w:val="006E5BC6"/>
    <w:rsid w:val="006E5E8C"/>
    <w:rsid w:val="006E6BF7"/>
    <w:rsid w:val="006E7E93"/>
    <w:rsid w:val="006F2A98"/>
    <w:rsid w:val="00700528"/>
    <w:rsid w:val="007014B5"/>
    <w:rsid w:val="007016BF"/>
    <w:rsid w:val="00705C86"/>
    <w:rsid w:val="00707F15"/>
    <w:rsid w:val="00712018"/>
    <w:rsid w:val="00714152"/>
    <w:rsid w:val="00715B30"/>
    <w:rsid w:val="007163B4"/>
    <w:rsid w:val="00722244"/>
    <w:rsid w:val="00723A4A"/>
    <w:rsid w:val="00727529"/>
    <w:rsid w:val="00745B54"/>
    <w:rsid w:val="00760018"/>
    <w:rsid w:val="007627A7"/>
    <w:rsid w:val="007642F2"/>
    <w:rsid w:val="0076599C"/>
    <w:rsid w:val="00770C0A"/>
    <w:rsid w:val="007719AF"/>
    <w:rsid w:val="007741CD"/>
    <w:rsid w:val="00783F6B"/>
    <w:rsid w:val="00791EF6"/>
    <w:rsid w:val="00793875"/>
    <w:rsid w:val="0079439C"/>
    <w:rsid w:val="00797045"/>
    <w:rsid w:val="007B459B"/>
    <w:rsid w:val="007D0894"/>
    <w:rsid w:val="007F2461"/>
    <w:rsid w:val="007F4B97"/>
    <w:rsid w:val="00800385"/>
    <w:rsid w:val="00801455"/>
    <w:rsid w:val="00801D1D"/>
    <w:rsid w:val="00807502"/>
    <w:rsid w:val="00810003"/>
    <w:rsid w:val="00810167"/>
    <w:rsid w:val="00810569"/>
    <w:rsid w:val="008111DD"/>
    <w:rsid w:val="00820D16"/>
    <w:rsid w:val="00821075"/>
    <w:rsid w:val="00834129"/>
    <w:rsid w:val="008355ED"/>
    <w:rsid w:val="00835DD2"/>
    <w:rsid w:val="00837B6B"/>
    <w:rsid w:val="00844A06"/>
    <w:rsid w:val="008510DC"/>
    <w:rsid w:val="00861498"/>
    <w:rsid w:val="0086448C"/>
    <w:rsid w:val="00865EF4"/>
    <w:rsid w:val="00867379"/>
    <w:rsid w:val="008714B5"/>
    <w:rsid w:val="00872993"/>
    <w:rsid w:val="0087324A"/>
    <w:rsid w:val="00874882"/>
    <w:rsid w:val="008750A4"/>
    <w:rsid w:val="00875602"/>
    <w:rsid w:val="00883050"/>
    <w:rsid w:val="008835CF"/>
    <w:rsid w:val="00884087"/>
    <w:rsid w:val="008872B8"/>
    <w:rsid w:val="00893235"/>
    <w:rsid w:val="00894DF1"/>
    <w:rsid w:val="00896321"/>
    <w:rsid w:val="008969B0"/>
    <w:rsid w:val="00896B1E"/>
    <w:rsid w:val="008A303B"/>
    <w:rsid w:val="008B105A"/>
    <w:rsid w:val="008B7159"/>
    <w:rsid w:val="008B7DFF"/>
    <w:rsid w:val="008C0211"/>
    <w:rsid w:val="008C59CD"/>
    <w:rsid w:val="008D040B"/>
    <w:rsid w:val="008D1926"/>
    <w:rsid w:val="008D316E"/>
    <w:rsid w:val="008D5167"/>
    <w:rsid w:val="008D693A"/>
    <w:rsid w:val="008E4519"/>
    <w:rsid w:val="008E47B0"/>
    <w:rsid w:val="008E4B7C"/>
    <w:rsid w:val="008E60C1"/>
    <w:rsid w:val="008F359A"/>
    <w:rsid w:val="008F6749"/>
    <w:rsid w:val="008F7458"/>
    <w:rsid w:val="00907FA4"/>
    <w:rsid w:val="009226B2"/>
    <w:rsid w:val="00925032"/>
    <w:rsid w:val="00935237"/>
    <w:rsid w:val="00945A24"/>
    <w:rsid w:val="00946D24"/>
    <w:rsid w:val="00952C2E"/>
    <w:rsid w:val="009540A3"/>
    <w:rsid w:val="00954ABF"/>
    <w:rsid w:val="009628FA"/>
    <w:rsid w:val="00963521"/>
    <w:rsid w:val="00965735"/>
    <w:rsid w:val="009665B8"/>
    <w:rsid w:val="00981678"/>
    <w:rsid w:val="009827D8"/>
    <w:rsid w:val="00987C1C"/>
    <w:rsid w:val="00993FAA"/>
    <w:rsid w:val="009A095E"/>
    <w:rsid w:val="009A2B5B"/>
    <w:rsid w:val="009B1FF3"/>
    <w:rsid w:val="009C15B3"/>
    <w:rsid w:val="009C5AD3"/>
    <w:rsid w:val="009C5C87"/>
    <w:rsid w:val="009C784F"/>
    <w:rsid w:val="009C7CC2"/>
    <w:rsid w:val="009D645F"/>
    <w:rsid w:val="009D6BD8"/>
    <w:rsid w:val="009D6D5A"/>
    <w:rsid w:val="009F5DB2"/>
    <w:rsid w:val="009F68F7"/>
    <w:rsid w:val="009F73AF"/>
    <w:rsid w:val="00A074F6"/>
    <w:rsid w:val="00A13AFB"/>
    <w:rsid w:val="00A13F6A"/>
    <w:rsid w:val="00A153F5"/>
    <w:rsid w:val="00A15485"/>
    <w:rsid w:val="00A2176F"/>
    <w:rsid w:val="00A22999"/>
    <w:rsid w:val="00A232AB"/>
    <w:rsid w:val="00A25992"/>
    <w:rsid w:val="00A26569"/>
    <w:rsid w:val="00A26E57"/>
    <w:rsid w:val="00A30E4A"/>
    <w:rsid w:val="00A43D98"/>
    <w:rsid w:val="00A5696F"/>
    <w:rsid w:val="00A5709E"/>
    <w:rsid w:val="00A64C0C"/>
    <w:rsid w:val="00A64E87"/>
    <w:rsid w:val="00A65F3B"/>
    <w:rsid w:val="00A67FEF"/>
    <w:rsid w:val="00A70F4F"/>
    <w:rsid w:val="00A71857"/>
    <w:rsid w:val="00A72835"/>
    <w:rsid w:val="00A76143"/>
    <w:rsid w:val="00A849D1"/>
    <w:rsid w:val="00A91F68"/>
    <w:rsid w:val="00A95436"/>
    <w:rsid w:val="00A974F3"/>
    <w:rsid w:val="00AA72A0"/>
    <w:rsid w:val="00AB2660"/>
    <w:rsid w:val="00AB5323"/>
    <w:rsid w:val="00AB578D"/>
    <w:rsid w:val="00AB6E37"/>
    <w:rsid w:val="00AC0255"/>
    <w:rsid w:val="00AC0C3A"/>
    <w:rsid w:val="00AC10E3"/>
    <w:rsid w:val="00AD2CDE"/>
    <w:rsid w:val="00AD7079"/>
    <w:rsid w:val="00AE1CE3"/>
    <w:rsid w:val="00AE44A9"/>
    <w:rsid w:val="00AE5C21"/>
    <w:rsid w:val="00AF6AA3"/>
    <w:rsid w:val="00B118C5"/>
    <w:rsid w:val="00B12CE4"/>
    <w:rsid w:val="00B1692B"/>
    <w:rsid w:val="00B24CA6"/>
    <w:rsid w:val="00B30B2B"/>
    <w:rsid w:val="00B30E5C"/>
    <w:rsid w:val="00B328BF"/>
    <w:rsid w:val="00B32BAA"/>
    <w:rsid w:val="00B355F9"/>
    <w:rsid w:val="00B370B5"/>
    <w:rsid w:val="00B40FAA"/>
    <w:rsid w:val="00B40FB4"/>
    <w:rsid w:val="00B52AB6"/>
    <w:rsid w:val="00B53A99"/>
    <w:rsid w:val="00B549C1"/>
    <w:rsid w:val="00B5685A"/>
    <w:rsid w:val="00B6490F"/>
    <w:rsid w:val="00B76B3C"/>
    <w:rsid w:val="00B83E20"/>
    <w:rsid w:val="00B8478C"/>
    <w:rsid w:val="00B851FB"/>
    <w:rsid w:val="00B85D11"/>
    <w:rsid w:val="00B85DC4"/>
    <w:rsid w:val="00B861AB"/>
    <w:rsid w:val="00B86E54"/>
    <w:rsid w:val="00B911AC"/>
    <w:rsid w:val="00B93E41"/>
    <w:rsid w:val="00BA181B"/>
    <w:rsid w:val="00BA50D7"/>
    <w:rsid w:val="00BA62AD"/>
    <w:rsid w:val="00BA6F97"/>
    <w:rsid w:val="00BA742D"/>
    <w:rsid w:val="00BB6079"/>
    <w:rsid w:val="00BE27AD"/>
    <w:rsid w:val="00BE72B4"/>
    <w:rsid w:val="00C0678C"/>
    <w:rsid w:val="00C20F2B"/>
    <w:rsid w:val="00C22D27"/>
    <w:rsid w:val="00C27BD2"/>
    <w:rsid w:val="00C334FF"/>
    <w:rsid w:val="00C413FF"/>
    <w:rsid w:val="00C459B5"/>
    <w:rsid w:val="00C476BD"/>
    <w:rsid w:val="00C56F5E"/>
    <w:rsid w:val="00C64779"/>
    <w:rsid w:val="00C734C5"/>
    <w:rsid w:val="00C737C0"/>
    <w:rsid w:val="00C76082"/>
    <w:rsid w:val="00C90727"/>
    <w:rsid w:val="00C90DC7"/>
    <w:rsid w:val="00CA7A30"/>
    <w:rsid w:val="00CB3C59"/>
    <w:rsid w:val="00CB5B09"/>
    <w:rsid w:val="00CB7325"/>
    <w:rsid w:val="00CC4A96"/>
    <w:rsid w:val="00CD0CA4"/>
    <w:rsid w:val="00CD1471"/>
    <w:rsid w:val="00CD41D5"/>
    <w:rsid w:val="00CD59D0"/>
    <w:rsid w:val="00CE26A0"/>
    <w:rsid w:val="00CE53CB"/>
    <w:rsid w:val="00CE6111"/>
    <w:rsid w:val="00CE7D4E"/>
    <w:rsid w:val="00CF1807"/>
    <w:rsid w:val="00CF3123"/>
    <w:rsid w:val="00CF4585"/>
    <w:rsid w:val="00D14018"/>
    <w:rsid w:val="00D171C8"/>
    <w:rsid w:val="00D21EA7"/>
    <w:rsid w:val="00D2488A"/>
    <w:rsid w:val="00D27795"/>
    <w:rsid w:val="00D412AE"/>
    <w:rsid w:val="00D43D5F"/>
    <w:rsid w:val="00D54848"/>
    <w:rsid w:val="00D56166"/>
    <w:rsid w:val="00D57404"/>
    <w:rsid w:val="00D576BE"/>
    <w:rsid w:val="00D57952"/>
    <w:rsid w:val="00D66B5C"/>
    <w:rsid w:val="00D703CD"/>
    <w:rsid w:val="00D72A26"/>
    <w:rsid w:val="00D77134"/>
    <w:rsid w:val="00D83648"/>
    <w:rsid w:val="00D86B97"/>
    <w:rsid w:val="00DA0D42"/>
    <w:rsid w:val="00DA12F4"/>
    <w:rsid w:val="00DB0980"/>
    <w:rsid w:val="00DB607D"/>
    <w:rsid w:val="00DB62BA"/>
    <w:rsid w:val="00DC04A8"/>
    <w:rsid w:val="00DD00AF"/>
    <w:rsid w:val="00DD42C4"/>
    <w:rsid w:val="00DD7B9A"/>
    <w:rsid w:val="00DD7FB2"/>
    <w:rsid w:val="00DE7289"/>
    <w:rsid w:val="00DF4499"/>
    <w:rsid w:val="00E009F3"/>
    <w:rsid w:val="00E04945"/>
    <w:rsid w:val="00E050D6"/>
    <w:rsid w:val="00E059DE"/>
    <w:rsid w:val="00E14304"/>
    <w:rsid w:val="00E20D9A"/>
    <w:rsid w:val="00E222E2"/>
    <w:rsid w:val="00E26D70"/>
    <w:rsid w:val="00E30872"/>
    <w:rsid w:val="00E30968"/>
    <w:rsid w:val="00E30CBB"/>
    <w:rsid w:val="00E31029"/>
    <w:rsid w:val="00E328B6"/>
    <w:rsid w:val="00E36433"/>
    <w:rsid w:val="00E518E4"/>
    <w:rsid w:val="00E56CA7"/>
    <w:rsid w:val="00E64F7A"/>
    <w:rsid w:val="00E6609E"/>
    <w:rsid w:val="00E661D9"/>
    <w:rsid w:val="00E77963"/>
    <w:rsid w:val="00E80194"/>
    <w:rsid w:val="00E855B4"/>
    <w:rsid w:val="00E90383"/>
    <w:rsid w:val="00E95970"/>
    <w:rsid w:val="00E961C3"/>
    <w:rsid w:val="00E96FAB"/>
    <w:rsid w:val="00E97436"/>
    <w:rsid w:val="00EA489D"/>
    <w:rsid w:val="00EA6567"/>
    <w:rsid w:val="00EA6BB4"/>
    <w:rsid w:val="00EB28EB"/>
    <w:rsid w:val="00EC23CA"/>
    <w:rsid w:val="00ED6E06"/>
    <w:rsid w:val="00EE4258"/>
    <w:rsid w:val="00EE76FE"/>
    <w:rsid w:val="00EF072F"/>
    <w:rsid w:val="00EF12D0"/>
    <w:rsid w:val="00EF5843"/>
    <w:rsid w:val="00EF6A26"/>
    <w:rsid w:val="00F00700"/>
    <w:rsid w:val="00F02C89"/>
    <w:rsid w:val="00F02F0A"/>
    <w:rsid w:val="00F10DFA"/>
    <w:rsid w:val="00F1108E"/>
    <w:rsid w:val="00F12D62"/>
    <w:rsid w:val="00F160FC"/>
    <w:rsid w:val="00F16205"/>
    <w:rsid w:val="00F175AC"/>
    <w:rsid w:val="00F20671"/>
    <w:rsid w:val="00F275F5"/>
    <w:rsid w:val="00F278C3"/>
    <w:rsid w:val="00F35E21"/>
    <w:rsid w:val="00F406A1"/>
    <w:rsid w:val="00F42E4E"/>
    <w:rsid w:val="00F455FC"/>
    <w:rsid w:val="00F47AA8"/>
    <w:rsid w:val="00F47E6F"/>
    <w:rsid w:val="00F53493"/>
    <w:rsid w:val="00F60E85"/>
    <w:rsid w:val="00F6674E"/>
    <w:rsid w:val="00F70283"/>
    <w:rsid w:val="00F82545"/>
    <w:rsid w:val="00F8281B"/>
    <w:rsid w:val="00F834CB"/>
    <w:rsid w:val="00F90B20"/>
    <w:rsid w:val="00F95A71"/>
    <w:rsid w:val="00F966FD"/>
    <w:rsid w:val="00F96E00"/>
    <w:rsid w:val="00FA1F03"/>
    <w:rsid w:val="00FA55ED"/>
    <w:rsid w:val="00FB32F0"/>
    <w:rsid w:val="00FB7DE0"/>
    <w:rsid w:val="00FC08C7"/>
    <w:rsid w:val="00FC26F8"/>
    <w:rsid w:val="00FC63D7"/>
    <w:rsid w:val="00FD060D"/>
    <w:rsid w:val="00FD0B40"/>
    <w:rsid w:val="00FD773A"/>
    <w:rsid w:val="00FD7A88"/>
    <w:rsid w:val="00FE323B"/>
    <w:rsid w:val="00FE5FF0"/>
    <w:rsid w:val="00FF4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00A"/>
    <w:pPr>
      <w:spacing w:after="0" w:line="240" w:lineRule="auto"/>
    </w:pPr>
    <w:rPr>
      <w:rFonts w:ascii="Arial" w:eastAsia="Times New Roman" w:hAnsi="Arial" w:cs="Times New Roman"/>
      <w:bCs/>
      <w:sz w:val="20"/>
      <w:szCs w:val="20"/>
    </w:rPr>
  </w:style>
  <w:style w:type="paragraph" w:styleId="Heading1">
    <w:name w:val="heading 1"/>
    <w:basedOn w:val="Normal"/>
    <w:next w:val="Normal"/>
    <w:link w:val="Heading1Char"/>
    <w:qFormat/>
    <w:rsid w:val="0035000A"/>
    <w:pPr>
      <w:keepNext/>
      <w:jc w:val="both"/>
      <w:outlineLvl w:val="0"/>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000A"/>
    <w:rPr>
      <w:rFonts w:ascii="Verdana" w:eastAsia="Times New Roman" w:hAnsi="Verdana" w:cs="Times New Roman"/>
      <w:b/>
      <w:bCs/>
      <w:sz w:val="20"/>
      <w:szCs w:val="20"/>
    </w:rPr>
  </w:style>
  <w:style w:type="paragraph" w:styleId="Header">
    <w:name w:val="header"/>
    <w:basedOn w:val="Normal"/>
    <w:link w:val="HeaderChar"/>
    <w:rsid w:val="0035000A"/>
    <w:pPr>
      <w:tabs>
        <w:tab w:val="center" w:pos="4320"/>
        <w:tab w:val="right" w:pos="8640"/>
      </w:tabs>
    </w:pPr>
  </w:style>
  <w:style w:type="character" w:customStyle="1" w:styleId="HeaderChar">
    <w:name w:val="Header Char"/>
    <w:basedOn w:val="DefaultParagraphFont"/>
    <w:link w:val="Header"/>
    <w:rsid w:val="0035000A"/>
    <w:rPr>
      <w:rFonts w:ascii="Arial" w:eastAsia="Times New Roman" w:hAnsi="Arial" w:cs="Times New Roman"/>
      <w:bCs/>
      <w:sz w:val="20"/>
      <w:szCs w:val="20"/>
    </w:rPr>
  </w:style>
  <w:style w:type="paragraph" w:styleId="BodyText">
    <w:name w:val="Body Text"/>
    <w:basedOn w:val="Normal"/>
    <w:link w:val="BodyTextChar"/>
    <w:rsid w:val="0035000A"/>
    <w:pPr>
      <w:jc w:val="both"/>
    </w:pPr>
    <w:rPr>
      <w:rFonts w:ascii="Verdana" w:hAnsi="Verdana" w:cs="Arial"/>
    </w:rPr>
  </w:style>
  <w:style w:type="character" w:customStyle="1" w:styleId="BodyTextChar">
    <w:name w:val="Body Text Char"/>
    <w:basedOn w:val="DefaultParagraphFont"/>
    <w:link w:val="BodyText"/>
    <w:rsid w:val="0035000A"/>
    <w:rPr>
      <w:rFonts w:ascii="Verdana" w:eastAsia="Times New Roman" w:hAnsi="Verdana" w:cs="Arial"/>
      <w:bCs/>
      <w:sz w:val="20"/>
      <w:szCs w:val="20"/>
    </w:rPr>
  </w:style>
  <w:style w:type="paragraph" w:styleId="BodyTextIndent2">
    <w:name w:val="Body Text Indent 2"/>
    <w:basedOn w:val="Normal"/>
    <w:link w:val="BodyTextIndent2Char"/>
    <w:uiPriority w:val="99"/>
    <w:semiHidden/>
    <w:unhideWhenUsed/>
    <w:rsid w:val="0035000A"/>
    <w:pPr>
      <w:spacing w:after="120" w:line="480" w:lineRule="auto"/>
      <w:ind w:left="283"/>
    </w:pPr>
  </w:style>
  <w:style w:type="character" w:customStyle="1" w:styleId="BodyTextIndent2Char">
    <w:name w:val="Body Text Indent 2 Char"/>
    <w:basedOn w:val="DefaultParagraphFont"/>
    <w:link w:val="BodyTextIndent2"/>
    <w:uiPriority w:val="99"/>
    <w:semiHidden/>
    <w:rsid w:val="0035000A"/>
    <w:rPr>
      <w:rFonts w:ascii="Arial" w:eastAsia="Times New Roman" w:hAnsi="Arial" w:cs="Times New Roman"/>
      <w:bCs/>
      <w:sz w:val="20"/>
      <w:szCs w:val="20"/>
    </w:rPr>
  </w:style>
  <w:style w:type="paragraph" w:styleId="Title">
    <w:name w:val="Title"/>
    <w:basedOn w:val="Normal"/>
    <w:link w:val="TitleChar"/>
    <w:qFormat/>
    <w:rsid w:val="0035000A"/>
    <w:pPr>
      <w:jc w:val="center"/>
    </w:pPr>
    <w:rPr>
      <w:rFonts w:cs="Arial"/>
      <w:b/>
      <w:szCs w:val="24"/>
    </w:rPr>
  </w:style>
  <w:style w:type="character" w:customStyle="1" w:styleId="TitleChar">
    <w:name w:val="Title Char"/>
    <w:basedOn w:val="DefaultParagraphFont"/>
    <w:link w:val="Title"/>
    <w:rsid w:val="0035000A"/>
    <w:rPr>
      <w:rFonts w:ascii="Arial" w:eastAsia="Times New Roman" w:hAnsi="Arial" w:cs="Arial"/>
      <w:b/>
      <w:bCs/>
      <w:sz w:val="20"/>
      <w:szCs w:val="24"/>
    </w:rPr>
  </w:style>
  <w:style w:type="paragraph" w:styleId="BodyText2">
    <w:name w:val="Body Text 2"/>
    <w:basedOn w:val="Normal"/>
    <w:link w:val="BodyText2Char"/>
    <w:uiPriority w:val="99"/>
    <w:semiHidden/>
    <w:unhideWhenUsed/>
    <w:rsid w:val="0035000A"/>
    <w:pPr>
      <w:spacing w:after="120" w:line="480" w:lineRule="auto"/>
    </w:pPr>
  </w:style>
  <w:style w:type="character" w:customStyle="1" w:styleId="BodyText2Char">
    <w:name w:val="Body Text 2 Char"/>
    <w:basedOn w:val="DefaultParagraphFont"/>
    <w:link w:val="BodyText2"/>
    <w:uiPriority w:val="99"/>
    <w:semiHidden/>
    <w:rsid w:val="0035000A"/>
    <w:rPr>
      <w:rFonts w:ascii="Arial" w:eastAsia="Times New Roman" w:hAnsi="Arial" w:cs="Times New Roman"/>
      <w:bCs/>
      <w:sz w:val="20"/>
      <w:szCs w:val="20"/>
    </w:rPr>
  </w:style>
  <w:style w:type="paragraph" w:styleId="BodyText3">
    <w:name w:val="Body Text 3"/>
    <w:basedOn w:val="Normal"/>
    <w:link w:val="BodyText3Char"/>
    <w:uiPriority w:val="99"/>
    <w:semiHidden/>
    <w:unhideWhenUsed/>
    <w:rsid w:val="0035000A"/>
    <w:pPr>
      <w:spacing w:after="120"/>
    </w:pPr>
    <w:rPr>
      <w:sz w:val="16"/>
      <w:szCs w:val="16"/>
    </w:rPr>
  </w:style>
  <w:style w:type="character" w:customStyle="1" w:styleId="BodyText3Char">
    <w:name w:val="Body Text 3 Char"/>
    <w:basedOn w:val="DefaultParagraphFont"/>
    <w:link w:val="BodyText3"/>
    <w:uiPriority w:val="99"/>
    <w:semiHidden/>
    <w:rsid w:val="0035000A"/>
    <w:rPr>
      <w:rFonts w:ascii="Arial" w:eastAsia="Times New Roman" w:hAnsi="Arial" w:cs="Times New Roman"/>
      <w:bCs/>
      <w:sz w:val="16"/>
      <w:szCs w:val="16"/>
    </w:rPr>
  </w:style>
  <w:style w:type="character" w:styleId="Strong">
    <w:name w:val="Strong"/>
    <w:basedOn w:val="DefaultParagraphFont"/>
    <w:qFormat/>
    <w:rsid w:val="0035000A"/>
    <w:rPr>
      <w:b/>
    </w:rPr>
  </w:style>
  <w:style w:type="paragraph" w:styleId="ListParagraph">
    <w:name w:val="List Paragraph"/>
    <w:basedOn w:val="Normal"/>
    <w:uiPriority w:val="34"/>
    <w:qFormat/>
    <w:rsid w:val="0035000A"/>
    <w:pPr>
      <w:ind w:left="720"/>
      <w:contextualSpacing/>
    </w:pPr>
  </w:style>
  <w:style w:type="character" w:styleId="PlaceholderText">
    <w:name w:val="Placeholder Text"/>
    <w:basedOn w:val="DefaultParagraphFont"/>
    <w:uiPriority w:val="99"/>
    <w:semiHidden/>
    <w:rsid w:val="005B5B2A"/>
    <w:rPr>
      <w:color w:val="808080"/>
    </w:rPr>
  </w:style>
  <w:style w:type="paragraph" w:styleId="BalloonText">
    <w:name w:val="Balloon Text"/>
    <w:basedOn w:val="Normal"/>
    <w:link w:val="BalloonTextChar"/>
    <w:uiPriority w:val="99"/>
    <w:semiHidden/>
    <w:unhideWhenUsed/>
    <w:rsid w:val="005B5B2A"/>
    <w:rPr>
      <w:rFonts w:ascii="Tahoma" w:hAnsi="Tahoma" w:cs="Tahoma"/>
      <w:sz w:val="16"/>
      <w:szCs w:val="16"/>
    </w:rPr>
  </w:style>
  <w:style w:type="character" w:customStyle="1" w:styleId="BalloonTextChar">
    <w:name w:val="Balloon Text Char"/>
    <w:basedOn w:val="DefaultParagraphFont"/>
    <w:link w:val="BalloonText"/>
    <w:uiPriority w:val="99"/>
    <w:semiHidden/>
    <w:rsid w:val="005B5B2A"/>
    <w:rPr>
      <w:rFonts w:ascii="Tahoma" w:eastAsia="Times New Roman" w:hAnsi="Tahoma" w:cs="Tahoma"/>
      <w:bCs/>
      <w:sz w:val="16"/>
      <w:szCs w:val="16"/>
    </w:rPr>
  </w:style>
  <w:style w:type="paragraph" w:styleId="NoSpacing">
    <w:name w:val="No Spacing"/>
    <w:link w:val="NoSpacingChar"/>
    <w:uiPriority w:val="1"/>
    <w:qFormat/>
    <w:rsid w:val="00466CB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66CBE"/>
    <w:rPr>
      <w:rFonts w:eastAsiaTheme="minorEastAsia"/>
      <w:lang w:eastAsia="ja-JP"/>
    </w:rPr>
  </w:style>
  <w:style w:type="paragraph" w:styleId="Footer">
    <w:name w:val="footer"/>
    <w:basedOn w:val="Normal"/>
    <w:link w:val="FooterChar"/>
    <w:uiPriority w:val="99"/>
    <w:unhideWhenUsed/>
    <w:rsid w:val="008835CF"/>
    <w:pPr>
      <w:tabs>
        <w:tab w:val="center" w:pos="4513"/>
        <w:tab w:val="right" w:pos="9026"/>
      </w:tabs>
    </w:pPr>
  </w:style>
  <w:style w:type="character" w:customStyle="1" w:styleId="FooterChar">
    <w:name w:val="Footer Char"/>
    <w:basedOn w:val="DefaultParagraphFont"/>
    <w:link w:val="Footer"/>
    <w:uiPriority w:val="99"/>
    <w:rsid w:val="008835CF"/>
    <w:rPr>
      <w:rFonts w:ascii="Arial" w:eastAsia="Times New Roman" w:hAnsi="Arial" w:cs="Times New Roman"/>
      <w:bCs/>
      <w:sz w:val="20"/>
      <w:szCs w:val="20"/>
    </w:rPr>
  </w:style>
  <w:style w:type="numbering" w:customStyle="1" w:styleId="Style1">
    <w:name w:val="Style1"/>
    <w:basedOn w:val="NoList"/>
    <w:uiPriority w:val="99"/>
    <w:rsid w:val="00115F33"/>
    <w:pPr>
      <w:numPr>
        <w:numId w:val="1"/>
      </w:numPr>
    </w:pPr>
  </w:style>
  <w:style w:type="table" w:styleId="LightList-Accent3">
    <w:name w:val="Light List Accent 3"/>
    <w:basedOn w:val="TableNormal"/>
    <w:uiPriority w:val="61"/>
    <w:rsid w:val="005A75DC"/>
    <w:pPr>
      <w:spacing w:after="0" w:line="240" w:lineRule="auto"/>
    </w:pPr>
    <w:tblPr>
      <w:tblStyleRowBandSize w:val="1"/>
      <w:tblStyleColBandSize w:val="1"/>
      <w:tblBorders>
        <w:top w:val="single" w:sz="8" w:space="0" w:color="EB641B" w:themeColor="accent3"/>
        <w:left w:val="single" w:sz="8" w:space="0" w:color="EB641B" w:themeColor="accent3"/>
        <w:bottom w:val="single" w:sz="8" w:space="0" w:color="EB641B" w:themeColor="accent3"/>
        <w:right w:val="single" w:sz="8" w:space="0" w:color="EB641B" w:themeColor="accent3"/>
      </w:tblBorders>
    </w:tblPr>
    <w:tblStylePr w:type="firstRow">
      <w:pPr>
        <w:spacing w:before="0" w:after="0" w:line="240" w:lineRule="auto"/>
      </w:pPr>
      <w:rPr>
        <w:b/>
        <w:bCs/>
        <w:color w:val="FFFFFF" w:themeColor="background1"/>
      </w:rPr>
      <w:tblPr/>
      <w:tcPr>
        <w:shd w:val="clear" w:color="auto" w:fill="EB641B" w:themeFill="accent3"/>
      </w:tcPr>
    </w:tblStylePr>
    <w:tblStylePr w:type="lastRow">
      <w:pPr>
        <w:spacing w:before="0" w:after="0" w:line="240" w:lineRule="auto"/>
      </w:pPr>
      <w:rPr>
        <w:b/>
        <w:bCs/>
      </w:rPr>
      <w:tblPr/>
      <w:tcPr>
        <w:tcBorders>
          <w:top w:val="double" w:sz="6" w:space="0" w:color="EB641B" w:themeColor="accent3"/>
          <w:left w:val="single" w:sz="8" w:space="0" w:color="EB641B" w:themeColor="accent3"/>
          <w:bottom w:val="single" w:sz="8" w:space="0" w:color="EB641B" w:themeColor="accent3"/>
          <w:right w:val="single" w:sz="8" w:space="0" w:color="EB641B" w:themeColor="accent3"/>
        </w:tcBorders>
      </w:tcPr>
    </w:tblStylePr>
    <w:tblStylePr w:type="firstCol">
      <w:rPr>
        <w:b/>
        <w:bCs/>
      </w:rPr>
    </w:tblStylePr>
    <w:tblStylePr w:type="lastCol">
      <w:rPr>
        <w:b/>
        <w:bCs/>
      </w:rPr>
    </w:tblStylePr>
    <w:tblStylePr w:type="band1Vert">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tblStylePr w:type="band1Horz">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style>
  <w:style w:type="table" w:styleId="LightList-Accent1">
    <w:name w:val="Light List Accent 1"/>
    <w:basedOn w:val="TableNormal"/>
    <w:uiPriority w:val="61"/>
    <w:rsid w:val="005A75DC"/>
    <w:pPr>
      <w:spacing w:after="0" w:line="240" w:lineRule="auto"/>
    </w:pPr>
    <w:tblPr>
      <w:tblStyleRowBandSize w:val="1"/>
      <w:tblStyleColBandSize w:val="1"/>
      <w:tblBorders>
        <w:top w:val="single" w:sz="8" w:space="0" w:color="2DA2BF" w:themeColor="accent1"/>
        <w:left w:val="single" w:sz="8" w:space="0" w:color="2DA2BF" w:themeColor="accent1"/>
        <w:bottom w:val="single" w:sz="8" w:space="0" w:color="2DA2BF" w:themeColor="accent1"/>
        <w:right w:val="single" w:sz="8" w:space="0" w:color="2DA2BF" w:themeColor="accent1"/>
      </w:tblBorders>
    </w:tblPr>
    <w:tblStylePr w:type="firstRow">
      <w:pPr>
        <w:spacing w:before="0" w:after="0" w:line="240" w:lineRule="auto"/>
      </w:pPr>
      <w:rPr>
        <w:b/>
        <w:bCs/>
        <w:color w:val="FFFFFF" w:themeColor="background1"/>
      </w:rPr>
      <w:tblPr/>
      <w:tcPr>
        <w:shd w:val="clear" w:color="auto" w:fill="2DA2BF" w:themeFill="accent1"/>
      </w:tcPr>
    </w:tblStylePr>
    <w:tblStylePr w:type="lastRow">
      <w:pPr>
        <w:spacing w:before="0" w:after="0" w:line="240" w:lineRule="auto"/>
      </w:pPr>
      <w:rPr>
        <w:b/>
        <w:bCs/>
      </w:rPr>
      <w:tblPr/>
      <w:tcPr>
        <w:tcBorders>
          <w:top w:val="double" w:sz="6" w:space="0" w:color="2DA2BF" w:themeColor="accent1"/>
          <w:left w:val="single" w:sz="8" w:space="0" w:color="2DA2BF" w:themeColor="accent1"/>
          <w:bottom w:val="single" w:sz="8" w:space="0" w:color="2DA2BF" w:themeColor="accent1"/>
          <w:right w:val="single" w:sz="8" w:space="0" w:color="2DA2BF" w:themeColor="accent1"/>
        </w:tcBorders>
      </w:tcPr>
    </w:tblStylePr>
    <w:tblStylePr w:type="firstCol">
      <w:rPr>
        <w:b/>
        <w:bCs/>
      </w:rPr>
    </w:tblStylePr>
    <w:tblStylePr w:type="lastCol">
      <w:rPr>
        <w:b/>
        <w:bCs/>
      </w:rPr>
    </w:tblStylePr>
    <w:tblStylePr w:type="band1Vert">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tblStylePr w:type="band1Horz">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style>
  <w:style w:type="table" w:styleId="TableGrid">
    <w:name w:val="Table Grid"/>
    <w:basedOn w:val="TableNormal"/>
    <w:uiPriority w:val="59"/>
    <w:rsid w:val="005A7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CF4585"/>
    <w:pPr>
      <w:spacing w:after="200" w:line="276" w:lineRule="auto"/>
    </w:pPr>
    <w:rPr>
      <w:rFonts w:asciiTheme="minorHAnsi" w:eastAsiaTheme="minorEastAsia" w:hAnsiTheme="minorHAnsi" w:cstheme="minorBidi"/>
      <w:bCs w:val="0"/>
      <w:i/>
      <w:iCs/>
      <w:color w:val="000000" w:themeColor="text1"/>
      <w:sz w:val="22"/>
      <w:szCs w:val="22"/>
      <w:lang w:eastAsia="ja-JP"/>
    </w:rPr>
  </w:style>
  <w:style w:type="character" w:customStyle="1" w:styleId="QuoteChar">
    <w:name w:val="Quote Char"/>
    <w:basedOn w:val="DefaultParagraphFont"/>
    <w:link w:val="Quote"/>
    <w:uiPriority w:val="29"/>
    <w:rsid w:val="00CF4585"/>
    <w:rPr>
      <w:rFonts w:eastAsiaTheme="minorEastAsia"/>
      <w:i/>
      <w:iCs/>
      <w:color w:val="000000" w:themeColor="text1"/>
      <w:lang w:eastAsia="ja-JP"/>
    </w:rPr>
  </w:style>
  <w:style w:type="paragraph" w:customStyle="1" w:styleId="CVSkillsHeading">
    <w:name w:val="CV Skills Heading"/>
    <w:basedOn w:val="Normal"/>
    <w:next w:val="CVSkillsList"/>
    <w:uiPriority w:val="99"/>
    <w:rsid w:val="00652558"/>
    <w:pPr>
      <w:spacing w:after="120"/>
    </w:pPr>
    <w:rPr>
      <w:rFonts w:ascii="Calibri" w:hAnsi="Calibri"/>
      <w:b/>
      <w:sz w:val="22"/>
      <w:szCs w:val="22"/>
      <w:lang w:bidi="en-US"/>
    </w:rPr>
  </w:style>
  <w:style w:type="paragraph" w:customStyle="1" w:styleId="CVSkillsList">
    <w:name w:val="CV Skills List"/>
    <w:basedOn w:val="Normal"/>
    <w:uiPriority w:val="99"/>
    <w:rsid w:val="00652558"/>
    <w:rPr>
      <w:rFonts w:ascii="Calibri" w:hAnsi="Calibri"/>
      <w:bCs w:val="0"/>
      <w:lang w:bidi="en-US"/>
    </w:rPr>
  </w:style>
  <w:style w:type="character" w:customStyle="1" w:styleId="hl">
    <w:name w:val="hl"/>
    <w:basedOn w:val="DefaultParagraphFont"/>
    <w:rsid w:val="00707F15"/>
  </w:style>
  <w:style w:type="character" w:customStyle="1" w:styleId="apple-converted-space">
    <w:name w:val="apple-converted-space"/>
    <w:basedOn w:val="DefaultParagraphFont"/>
    <w:rsid w:val="00707F15"/>
  </w:style>
  <w:style w:type="character" w:styleId="Hyperlink">
    <w:name w:val="Hyperlink"/>
    <w:basedOn w:val="DefaultParagraphFont"/>
    <w:uiPriority w:val="99"/>
    <w:unhideWhenUsed/>
    <w:rsid w:val="00715B30"/>
    <w:rPr>
      <w:color w:val="FF8119" w:themeColor="hyperlink"/>
      <w:u w:val="single"/>
    </w:rPr>
  </w:style>
  <w:style w:type="table" w:styleId="ColorfulList-Accent1">
    <w:name w:val="Colorful List Accent 1"/>
    <w:basedOn w:val="TableNormal"/>
    <w:uiPriority w:val="72"/>
    <w:rsid w:val="00242465"/>
    <w:pPr>
      <w:spacing w:after="0" w:line="240" w:lineRule="auto"/>
    </w:pPr>
    <w:rPr>
      <w:color w:val="000000" w:themeColor="text1"/>
    </w:rPr>
    <w:tblPr>
      <w:tblStyleRowBandSize w:val="1"/>
      <w:tblStyleColBandSize w:val="1"/>
    </w:tblPr>
    <w:tcPr>
      <w:shd w:val="clear" w:color="auto" w:fill="E9F6FA" w:themeFill="accent1" w:themeFillTint="19"/>
    </w:tcPr>
    <w:tblStylePr w:type="firstRow">
      <w:rPr>
        <w:b/>
        <w:bCs/>
        <w:color w:val="FFFFFF" w:themeColor="background1"/>
      </w:rPr>
      <w:tblPr/>
      <w:tcPr>
        <w:tcBorders>
          <w:bottom w:val="single" w:sz="12" w:space="0" w:color="FFFFFF" w:themeColor="background1"/>
        </w:tcBorders>
        <w:shd w:val="clear" w:color="auto" w:fill="AE181F" w:themeFill="accent2" w:themeFillShade="CC"/>
      </w:tcPr>
    </w:tblStylePr>
    <w:tblStylePr w:type="lastRow">
      <w:rPr>
        <w:b/>
        <w:bCs/>
        <w:color w:val="AE18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E9F2" w:themeFill="accent1" w:themeFillTint="3F"/>
      </w:tcPr>
    </w:tblStylePr>
    <w:tblStylePr w:type="band1Horz">
      <w:tblPr/>
      <w:tcPr>
        <w:shd w:val="clear" w:color="auto" w:fill="D2EDF4" w:themeFill="accent1" w:themeFillTint="33"/>
      </w:tcPr>
    </w:tblStylePr>
  </w:style>
  <w:style w:type="table" w:styleId="ColorfulShading-Accent1">
    <w:name w:val="Colorful Shading Accent 1"/>
    <w:basedOn w:val="TableNormal"/>
    <w:uiPriority w:val="71"/>
    <w:rsid w:val="00466DE8"/>
    <w:pPr>
      <w:spacing w:after="0" w:line="240" w:lineRule="auto"/>
    </w:pPr>
    <w:rPr>
      <w:color w:val="000000" w:themeColor="text1"/>
    </w:rPr>
    <w:tblPr>
      <w:tblStyleRowBandSize w:val="1"/>
      <w:tblStyleColBandSize w:val="1"/>
      <w:tblBorders>
        <w:top w:val="single" w:sz="24" w:space="0" w:color="DA1F28" w:themeColor="accent2"/>
        <w:left w:val="single" w:sz="4" w:space="0" w:color="2DA2BF" w:themeColor="accent1"/>
        <w:bottom w:val="single" w:sz="4" w:space="0" w:color="2DA2BF" w:themeColor="accent1"/>
        <w:right w:val="single" w:sz="4" w:space="0" w:color="2DA2BF" w:themeColor="accent1"/>
        <w:insideH w:val="single" w:sz="4" w:space="0" w:color="FFFFFF" w:themeColor="background1"/>
        <w:insideV w:val="single" w:sz="4" w:space="0" w:color="FFFFFF" w:themeColor="background1"/>
      </w:tblBorders>
    </w:tblPr>
    <w:tcPr>
      <w:shd w:val="clear" w:color="auto" w:fill="E9F6FA" w:themeFill="accent1" w:themeFillTint="19"/>
    </w:tcPr>
    <w:tblStylePr w:type="firstRow">
      <w:rPr>
        <w:b/>
        <w:bCs/>
      </w:rPr>
      <w:tblPr/>
      <w:tcPr>
        <w:tcBorders>
          <w:top w:val="nil"/>
          <w:left w:val="nil"/>
          <w:bottom w:val="single" w:sz="24" w:space="0" w:color="DA1F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B6072" w:themeFill="accent1" w:themeFillShade="99"/>
      </w:tcPr>
    </w:tblStylePr>
    <w:tblStylePr w:type="firstCol">
      <w:rPr>
        <w:color w:val="FFFFFF" w:themeColor="background1"/>
      </w:rPr>
      <w:tblPr/>
      <w:tcPr>
        <w:tcBorders>
          <w:top w:val="nil"/>
          <w:left w:val="nil"/>
          <w:bottom w:val="nil"/>
          <w:right w:val="nil"/>
          <w:insideH w:val="single" w:sz="4" w:space="0" w:color="1B6072" w:themeColor="accent1" w:themeShade="99"/>
          <w:insideV w:val="nil"/>
        </w:tcBorders>
        <w:shd w:val="clear" w:color="auto" w:fill="1B607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B6072" w:themeFill="accent1" w:themeFillShade="99"/>
      </w:tcPr>
    </w:tblStylePr>
    <w:tblStylePr w:type="band1Vert">
      <w:tblPr/>
      <w:tcPr>
        <w:shd w:val="clear" w:color="auto" w:fill="A6DCEA" w:themeFill="accent1" w:themeFillTint="66"/>
      </w:tcPr>
    </w:tblStylePr>
    <w:tblStylePr w:type="band1Horz">
      <w:tblPr/>
      <w:tcPr>
        <w:shd w:val="clear" w:color="auto" w:fill="90D4E5" w:themeFill="accent1" w:themeFillTint="7F"/>
      </w:tcPr>
    </w:tblStylePr>
    <w:tblStylePr w:type="neCell">
      <w:rPr>
        <w:color w:val="000000" w:themeColor="text1"/>
      </w:rPr>
    </w:tblStylePr>
    <w:tblStylePr w:type="nwCell">
      <w:rPr>
        <w:color w:val="000000" w:themeColor="text1"/>
      </w:rPr>
    </w:tblStylePr>
  </w:style>
  <w:style w:type="table" w:styleId="MediumShading2-Accent3">
    <w:name w:val="Medium Shading 2 Accent 3"/>
    <w:basedOn w:val="TableNormal"/>
    <w:uiPriority w:val="64"/>
    <w:rsid w:val="00466D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B641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B641B" w:themeFill="accent3"/>
      </w:tcPr>
    </w:tblStylePr>
    <w:tblStylePr w:type="lastCol">
      <w:rPr>
        <w:b/>
        <w:bCs/>
        <w:color w:val="FFFFFF" w:themeColor="background1"/>
      </w:rPr>
      <w:tblPr/>
      <w:tcPr>
        <w:tcBorders>
          <w:left w:val="nil"/>
          <w:right w:val="nil"/>
          <w:insideH w:val="nil"/>
          <w:insideV w:val="nil"/>
        </w:tcBorders>
        <w:shd w:val="clear" w:color="auto" w:fill="EB641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2">
    <w:name w:val="Medium Shading 1 Accent 2"/>
    <w:basedOn w:val="TableNormal"/>
    <w:uiPriority w:val="63"/>
    <w:rsid w:val="00466DE8"/>
    <w:pPr>
      <w:spacing w:after="0" w:line="240" w:lineRule="auto"/>
    </w:pPr>
    <w:tblPr>
      <w:tblStyleRowBandSize w:val="1"/>
      <w:tblStyleColBandSize w:val="1"/>
      <w:tblBorders>
        <w:top w:val="single" w:sz="8" w:space="0" w:color="E6535A" w:themeColor="accent2" w:themeTint="BF"/>
        <w:left w:val="single" w:sz="8" w:space="0" w:color="E6535A" w:themeColor="accent2" w:themeTint="BF"/>
        <w:bottom w:val="single" w:sz="8" w:space="0" w:color="E6535A" w:themeColor="accent2" w:themeTint="BF"/>
        <w:right w:val="single" w:sz="8" w:space="0" w:color="E6535A" w:themeColor="accent2" w:themeTint="BF"/>
        <w:insideH w:val="single" w:sz="8" w:space="0" w:color="E6535A" w:themeColor="accent2" w:themeTint="BF"/>
      </w:tblBorders>
    </w:tblPr>
    <w:tblStylePr w:type="firstRow">
      <w:pPr>
        <w:spacing w:before="0" w:after="0" w:line="240" w:lineRule="auto"/>
      </w:pPr>
      <w:rPr>
        <w:b/>
        <w:bCs/>
        <w:color w:val="FFFFFF" w:themeColor="background1"/>
      </w:rPr>
      <w:tblPr/>
      <w:tcPr>
        <w:tcBorders>
          <w:top w:val="single" w:sz="8" w:space="0" w:color="E6535A" w:themeColor="accent2" w:themeTint="BF"/>
          <w:left w:val="single" w:sz="8" w:space="0" w:color="E6535A" w:themeColor="accent2" w:themeTint="BF"/>
          <w:bottom w:val="single" w:sz="8" w:space="0" w:color="E6535A" w:themeColor="accent2" w:themeTint="BF"/>
          <w:right w:val="single" w:sz="8" w:space="0" w:color="E6535A" w:themeColor="accent2" w:themeTint="BF"/>
          <w:insideH w:val="nil"/>
          <w:insideV w:val="nil"/>
        </w:tcBorders>
        <w:shd w:val="clear" w:color="auto" w:fill="DA1F28" w:themeFill="accent2"/>
      </w:tcPr>
    </w:tblStylePr>
    <w:tblStylePr w:type="lastRow">
      <w:pPr>
        <w:spacing w:before="0" w:after="0" w:line="240" w:lineRule="auto"/>
      </w:pPr>
      <w:rPr>
        <w:b/>
        <w:bCs/>
      </w:rPr>
      <w:tblPr/>
      <w:tcPr>
        <w:tcBorders>
          <w:top w:val="double" w:sz="6" w:space="0" w:color="E6535A" w:themeColor="accent2" w:themeTint="BF"/>
          <w:left w:val="single" w:sz="8" w:space="0" w:color="E6535A" w:themeColor="accent2" w:themeTint="BF"/>
          <w:bottom w:val="single" w:sz="8" w:space="0" w:color="E6535A" w:themeColor="accent2" w:themeTint="BF"/>
          <w:right w:val="single" w:sz="8" w:space="0" w:color="E6535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7C6C8" w:themeFill="accent2" w:themeFillTint="3F"/>
      </w:tcPr>
    </w:tblStylePr>
    <w:tblStylePr w:type="band1Horz">
      <w:tblPr/>
      <w:tcPr>
        <w:tcBorders>
          <w:insideH w:val="nil"/>
          <w:insideV w:val="nil"/>
        </w:tcBorders>
        <w:shd w:val="clear" w:color="auto" w:fill="F7C6C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66DE8"/>
    <w:pPr>
      <w:spacing w:after="0" w:line="240" w:lineRule="auto"/>
    </w:pPr>
    <w:tblPr>
      <w:tblStyleRowBandSize w:val="1"/>
      <w:tblStyleColBandSize w:val="1"/>
      <w:tblBorders>
        <w:top w:val="single" w:sz="8"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single" w:sz="8" w:space="0" w:color="F08A54" w:themeColor="accent3" w:themeTint="BF"/>
      </w:tblBorders>
    </w:tblPr>
    <w:tblStylePr w:type="firstRow">
      <w:pPr>
        <w:spacing w:before="0" w:after="0" w:line="240" w:lineRule="auto"/>
      </w:pPr>
      <w:rPr>
        <w:b/>
        <w:bCs/>
        <w:color w:val="FFFFFF" w:themeColor="background1"/>
      </w:rPr>
      <w:tblPr/>
      <w:tcPr>
        <w:tcBorders>
          <w:top w:val="single" w:sz="8"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nil"/>
          <w:insideV w:val="nil"/>
        </w:tcBorders>
        <w:shd w:val="clear" w:color="auto" w:fill="EB641B" w:themeFill="accent3"/>
      </w:tcPr>
    </w:tblStylePr>
    <w:tblStylePr w:type="lastRow">
      <w:pPr>
        <w:spacing w:before="0" w:after="0" w:line="240" w:lineRule="auto"/>
      </w:pPr>
      <w:rPr>
        <w:b/>
        <w:bCs/>
      </w:rPr>
      <w:tblPr/>
      <w:tcPr>
        <w:tcBorders>
          <w:top w:val="double" w:sz="6"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AD8C6" w:themeFill="accent3" w:themeFillTint="3F"/>
      </w:tcPr>
    </w:tblStylePr>
    <w:tblStylePr w:type="band1Horz">
      <w:tblPr/>
      <w:tcPr>
        <w:tcBorders>
          <w:insideH w:val="nil"/>
          <w:insideV w:val="nil"/>
        </w:tcBorders>
        <w:shd w:val="clear" w:color="auto" w:fill="FAD8C6" w:themeFill="accent3" w:themeFillTint="3F"/>
      </w:tcPr>
    </w:tblStylePr>
    <w:tblStylePr w:type="band2Horz">
      <w:tblPr/>
      <w:tcPr>
        <w:tcBorders>
          <w:insideH w:val="nil"/>
          <w:insideV w:val="nil"/>
        </w:tcBorders>
      </w:tcPr>
    </w:tblStylePr>
  </w:style>
  <w:style w:type="table" w:styleId="LightShading-Accent3">
    <w:name w:val="Light Shading Accent 3"/>
    <w:basedOn w:val="TableNormal"/>
    <w:uiPriority w:val="60"/>
    <w:rsid w:val="008E4519"/>
    <w:pPr>
      <w:spacing w:after="0" w:line="240" w:lineRule="auto"/>
    </w:pPr>
    <w:rPr>
      <w:color w:val="B4490F" w:themeColor="accent3" w:themeShade="BF"/>
    </w:rPr>
    <w:tblPr>
      <w:tblStyleRowBandSize w:val="1"/>
      <w:tblStyleColBandSize w:val="1"/>
      <w:tblBorders>
        <w:top w:val="single" w:sz="8" w:space="0" w:color="EB641B" w:themeColor="accent3"/>
        <w:bottom w:val="single" w:sz="8" w:space="0" w:color="EB641B" w:themeColor="accent3"/>
      </w:tblBorders>
    </w:tblPr>
    <w:tblStylePr w:type="fir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la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left w:val="nil"/>
          <w:right w:val="nil"/>
          <w:insideH w:val="nil"/>
          <w:insideV w:val="nil"/>
        </w:tcBorders>
        <w:shd w:val="clear" w:color="auto" w:fill="FAD8C6" w:themeFill="accent3" w:themeFillTint="3F"/>
      </w:tcPr>
    </w:tblStylePr>
  </w:style>
  <w:style w:type="table" w:styleId="LightList-Accent2">
    <w:name w:val="Light List Accent 2"/>
    <w:basedOn w:val="TableNormal"/>
    <w:uiPriority w:val="61"/>
    <w:rsid w:val="0042333D"/>
    <w:pPr>
      <w:spacing w:after="0" w:line="240" w:lineRule="auto"/>
    </w:pPr>
    <w:tblPr>
      <w:tblStyleRowBandSize w:val="1"/>
      <w:tblStyleColBandSize w:val="1"/>
      <w:tblBorders>
        <w:top w:val="single" w:sz="8" w:space="0" w:color="DA1F28" w:themeColor="accent2"/>
        <w:left w:val="single" w:sz="8" w:space="0" w:color="DA1F28" w:themeColor="accent2"/>
        <w:bottom w:val="single" w:sz="8" w:space="0" w:color="DA1F28" w:themeColor="accent2"/>
        <w:right w:val="single" w:sz="8" w:space="0" w:color="DA1F28" w:themeColor="accent2"/>
      </w:tblBorders>
    </w:tblPr>
    <w:tblStylePr w:type="firstRow">
      <w:pPr>
        <w:spacing w:before="0" w:after="0" w:line="240" w:lineRule="auto"/>
      </w:pPr>
      <w:rPr>
        <w:b/>
        <w:bCs/>
        <w:color w:val="FFFFFF" w:themeColor="background1"/>
      </w:rPr>
      <w:tblPr/>
      <w:tcPr>
        <w:shd w:val="clear" w:color="auto" w:fill="DA1F28" w:themeFill="accent2"/>
      </w:tcPr>
    </w:tblStylePr>
    <w:tblStylePr w:type="lastRow">
      <w:pPr>
        <w:spacing w:before="0" w:after="0" w:line="240" w:lineRule="auto"/>
      </w:pPr>
      <w:rPr>
        <w:b/>
        <w:bCs/>
      </w:rPr>
      <w:tblPr/>
      <w:tcPr>
        <w:tcBorders>
          <w:top w:val="double" w:sz="6" w:space="0" w:color="DA1F28" w:themeColor="accent2"/>
          <w:left w:val="single" w:sz="8" w:space="0" w:color="DA1F28" w:themeColor="accent2"/>
          <w:bottom w:val="single" w:sz="8" w:space="0" w:color="DA1F28" w:themeColor="accent2"/>
          <w:right w:val="single" w:sz="8" w:space="0" w:color="DA1F28" w:themeColor="accent2"/>
        </w:tcBorders>
      </w:tcPr>
    </w:tblStylePr>
    <w:tblStylePr w:type="firstCol">
      <w:rPr>
        <w:b/>
        <w:bCs/>
      </w:rPr>
    </w:tblStylePr>
    <w:tblStylePr w:type="lastCol">
      <w:rPr>
        <w:b/>
        <w:bCs/>
      </w:rPr>
    </w:tblStylePr>
    <w:tblStylePr w:type="band1Vert">
      <w:tblPr/>
      <w:tcPr>
        <w:tcBorders>
          <w:top w:val="single" w:sz="8" w:space="0" w:color="DA1F28" w:themeColor="accent2"/>
          <w:left w:val="single" w:sz="8" w:space="0" w:color="DA1F28" w:themeColor="accent2"/>
          <w:bottom w:val="single" w:sz="8" w:space="0" w:color="DA1F28" w:themeColor="accent2"/>
          <w:right w:val="single" w:sz="8" w:space="0" w:color="DA1F28" w:themeColor="accent2"/>
        </w:tcBorders>
      </w:tcPr>
    </w:tblStylePr>
    <w:tblStylePr w:type="band1Horz">
      <w:tblPr/>
      <w:tcPr>
        <w:tcBorders>
          <w:top w:val="single" w:sz="8" w:space="0" w:color="DA1F28" w:themeColor="accent2"/>
          <w:left w:val="single" w:sz="8" w:space="0" w:color="DA1F28" w:themeColor="accent2"/>
          <w:bottom w:val="single" w:sz="8" w:space="0" w:color="DA1F28" w:themeColor="accent2"/>
          <w:right w:val="single" w:sz="8" w:space="0" w:color="DA1F28" w:themeColor="accent2"/>
        </w:tcBorders>
      </w:tcPr>
    </w:tblStylePr>
  </w:style>
  <w:style w:type="table" w:styleId="LightList-Accent4">
    <w:name w:val="Light List Accent 4"/>
    <w:basedOn w:val="TableNormal"/>
    <w:uiPriority w:val="61"/>
    <w:rsid w:val="00EE4258"/>
    <w:pPr>
      <w:spacing w:after="0" w:line="240" w:lineRule="auto"/>
    </w:pPr>
    <w:tblPr>
      <w:tblStyleRowBandSize w:val="1"/>
      <w:tblStyleColBandSize w:val="1"/>
      <w:tblBorders>
        <w:top w:val="single" w:sz="8" w:space="0" w:color="39639D" w:themeColor="accent4"/>
        <w:left w:val="single" w:sz="8" w:space="0" w:color="39639D" w:themeColor="accent4"/>
        <w:bottom w:val="single" w:sz="8" w:space="0" w:color="39639D" w:themeColor="accent4"/>
        <w:right w:val="single" w:sz="8" w:space="0" w:color="39639D" w:themeColor="accent4"/>
      </w:tblBorders>
    </w:tblPr>
    <w:tblStylePr w:type="firstRow">
      <w:pPr>
        <w:spacing w:before="0" w:after="0" w:line="240" w:lineRule="auto"/>
      </w:pPr>
      <w:rPr>
        <w:b/>
        <w:bCs/>
        <w:color w:val="FFFFFF" w:themeColor="background1"/>
      </w:rPr>
      <w:tblPr/>
      <w:tcPr>
        <w:shd w:val="clear" w:color="auto" w:fill="39639D" w:themeFill="accent4"/>
      </w:tcPr>
    </w:tblStylePr>
    <w:tblStylePr w:type="lastRow">
      <w:pPr>
        <w:spacing w:before="0" w:after="0" w:line="240" w:lineRule="auto"/>
      </w:pPr>
      <w:rPr>
        <w:b/>
        <w:bCs/>
      </w:rPr>
      <w:tblPr/>
      <w:tcPr>
        <w:tcBorders>
          <w:top w:val="double" w:sz="6" w:space="0" w:color="39639D" w:themeColor="accent4"/>
          <w:left w:val="single" w:sz="8" w:space="0" w:color="39639D" w:themeColor="accent4"/>
          <w:bottom w:val="single" w:sz="8" w:space="0" w:color="39639D" w:themeColor="accent4"/>
          <w:right w:val="single" w:sz="8" w:space="0" w:color="39639D" w:themeColor="accent4"/>
        </w:tcBorders>
      </w:tcPr>
    </w:tblStylePr>
    <w:tblStylePr w:type="firstCol">
      <w:rPr>
        <w:b/>
        <w:bCs/>
      </w:rPr>
    </w:tblStylePr>
    <w:tblStylePr w:type="lastCol">
      <w:rPr>
        <w:b/>
        <w:bCs/>
      </w:rPr>
    </w:tblStylePr>
    <w:tblStylePr w:type="band1Vert">
      <w:tblPr/>
      <w:tcPr>
        <w:tcBorders>
          <w:top w:val="single" w:sz="8" w:space="0" w:color="39639D" w:themeColor="accent4"/>
          <w:left w:val="single" w:sz="8" w:space="0" w:color="39639D" w:themeColor="accent4"/>
          <w:bottom w:val="single" w:sz="8" w:space="0" w:color="39639D" w:themeColor="accent4"/>
          <w:right w:val="single" w:sz="8" w:space="0" w:color="39639D" w:themeColor="accent4"/>
        </w:tcBorders>
      </w:tcPr>
    </w:tblStylePr>
    <w:tblStylePr w:type="band1Horz">
      <w:tblPr/>
      <w:tcPr>
        <w:tcBorders>
          <w:top w:val="single" w:sz="8" w:space="0" w:color="39639D" w:themeColor="accent4"/>
          <w:left w:val="single" w:sz="8" w:space="0" w:color="39639D" w:themeColor="accent4"/>
          <w:bottom w:val="single" w:sz="8" w:space="0" w:color="39639D" w:themeColor="accent4"/>
          <w:right w:val="single" w:sz="8" w:space="0" w:color="39639D"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00A"/>
    <w:pPr>
      <w:spacing w:after="0" w:line="240" w:lineRule="auto"/>
    </w:pPr>
    <w:rPr>
      <w:rFonts w:ascii="Arial" w:eastAsia="Times New Roman" w:hAnsi="Arial" w:cs="Times New Roman"/>
      <w:bCs/>
      <w:sz w:val="20"/>
      <w:szCs w:val="20"/>
    </w:rPr>
  </w:style>
  <w:style w:type="paragraph" w:styleId="Heading1">
    <w:name w:val="heading 1"/>
    <w:basedOn w:val="Normal"/>
    <w:next w:val="Normal"/>
    <w:link w:val="Heading1Char"/>
    <w:qFormat/>
    <w:rsid w:val="0035000A"/>
    <w:pPr>
      <w:keepNext/>
      <w:jc w:val="both"/>
      <w:outlineLvl w:val="0"/>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000A"/>
    <w:rPr>
      <w:rFonts w:ascii="Verdana" w:eastAsia="Times New Roman" w:hAnsi="Verdana" w:cs="Times New Roman"/>
      <w:b/>
      <w:bCs/>
      <w:sz w:val="20"/>
      <w:szCs w:val="20"/>
    </w:rPr>
  </w:style>
  <w:style w:type="paragraph" w:styleId="Header">
    <w:name w:val="header"/>
    <w:basedOn w:val="Normal"/>
    <w:link w:val="HeaderChar"/>
    <w:rsid w:val="0035000A"/>
    <w:pPr>
      <w:tabs>
        <w:tab w:val="center" w:pos="4320"/>
        <w:tab w:val="right" w:pos="8640"/>
      </w:tabs>
    </w:pPr>
  </w:style>
  <w:style w:type="character" w:customStyle="1" w:styleId="HeaderChar">
    <w:name w:val="Header Char"/>
    <w:basedOn w:val="DefaultParagraphFont"/>
    <w:link w:val="Header"/>
    <w:rsid w:val="0035000A"/>
    <w:rPr>
      <w:rFonts w:ascii="Arial" w:eastAsia="Times New Roman" w:hAnsi="Arial" w:cs="Times New Roman"/>
      <w:bCs/>
      <w:sz w:val="20"/>
      <w:szCs w:val="20"/>
    </w:rPr>
  </w:style>
  <w:style w:type="paragraph" w:styleId="BodyText">
    <w:name w:val="Body Text"/>
    <w:basedOn w:val="Normal"/>
    <w:link w:val="BodyTextChar"/>
    <w:rsid w:val="0035000A"/>
    <w:pPr>
      <w:jc w:val="both"/>
    </w:pPr>
    <w:rPr>
      <w:rFonts w:ascii="Verdana" w:hAnsi="Verdana" w:cs="Arial"/>
    </w:rPr>
  </w:style>
  <w:style w:type="character" w:customStyle="1" w:styleId="BodyTextChar">
    <w:name w:val="Body Text Char"/>
    <w:basedOn w:val="DefaultParagraphFont"/>
    <w:link w:val="BodyText"/>
    <w:rsid w:val="0035000A"/>
    <w:rPr>
      <w:rFonts w:ascii="Verdana" w:eastAsia="Times New Roman" w:hAnsi="Verdana" w:cs="Arial"/>
      <w:bCs/>
      <w:sz w:val="20"/>
      <w:szCs w:val="20"/>
    </w:rPr>
  </w:style>
  <w:style w:type="paragraph" w:styleId="BodyTextIndent2">
    <w:name w:val="Body Text Indent 2"/>
    <w:basedOn w:val="Normal"/>
    <w:link w:val="BodyTextIndent2Char"/>
    <w:uiPriority w:val="99"/>
    <w:semiHidden/>
    <w:unhideWhenUsed/>
    <w:rsid w:val="0035000A"/>
    <w:pPr>
      <w:spacing w:after="120" w:line="480" w:lineRule="auto"/>
      <w:ind w:left="283"/>
    </w:pPr>
  </w:style>
  <w:style w:type="character" w:customStyle="1" w:styleId="BodyTextIndent2Char">
    <w:name w:val="Body Text Indent 2 Char"/>
    <w:basedOn w:val="DefaultParagraphFont"/>
    <w:link w:val="BodyTextIndent2"/>
    <w:uiPriority w:val="99"/>
    <w:semiHidden/>
    <w:rsid w:val="0035000A"/>
    <w:rPr>
      <w:rFonts w:ascii="Arial" w:eastAsia="Times New Roman" w:hAnsi="Arial" w:cs="Times New Roman"/>
      <w:bCs/>
      <w:sz w:val="20"/>
      <w:szCs w:val="20"/>
    </w:rPr>
  </w:style>
  <w:style w:type="paragraph" w:styleId="Title">
    <w:name w:val="Title"/>
    <w:basedOn w:val="Normal"/>
    <w:link w:val="TitleChar"/>
    <w:qFormat/>
    <w:rsid w:val="0035000A"/>
    <w:pPr>
      <w:jc w:val="center"/>
    </w:pPr>
    <w:rPr>
      <w:rFonts w:cs="Arial"/>
      <w:b/>
      <w:szCs w:val="24"/>
    </w:rPr>
  </w:style>
  <w:style w:type="character" w:customStyle="1" w:styleId="TitleChar">
    <w:name w:val="Title Char"/>
    <w:basedOn w:val="DefaultParagraphFont"/>
    <w:link w:val="Title"/>
    <w:rsid w:val="0035000A"/>
    <w:rPr>
      <w:rFonts w:ascii="Arial" w:eastAsia="Times New Roman" w:hAnsi="Arial" w:cs="Arial"/>
      <w:b/>
      <w:bCs/>
      <w:sz w:val="20"/>
      <w:szCs w:val="24"/>
    </w:rPr>
  </w:style>
  <w:style w:type="paragraph" w:styleId="BodyText2">
    <w:name w:val="Body Text 2"/>
    <w:basedOn w:val="Normal"/>
    <w:link w:val="BodyText2Char"/>
    <w:uiPriority w:val="99"/>
    <w:semiHidden/>
    <w:unhideWhenUsed/>
    <w:rsid w:val="0035000A"/>
    <w:pPr>
      <w:spacing w:after="120" w:line="480" w:lineRule="auto"/>
    </w:pPr>
  </w:style>
  <w:style w:type="character" w:customStyle="1" w:styleId="BodyText2Char">
    <w:name w:val="Body Text 2 Char"/>
    <w:basedOn w:val="DefaultParagraphFont"/>
    <w:link w:val="BodyText2"/>
    <w:uiPriority w:val="99"/>
    <w:semiHidden/>
    <w:rsid w:val="0035000A"/>
    <w:rPr>
      <w:rFonts w:ascii="Arial" w:eastAsia="Times New Roman" w:hAnsi="Arial" w:cs="Times New Roman"/>
      <w:bCs/>
      <w:sz w:val="20"/>
      <w:szCs w:val="20"/>
    </w:rPr>
  </w:style>
  <w:style w:type="paragraph" w:styleId="BodyText3">
    <w:name w:val="Body Text 3"/>
    <w:basedOn w:val="Normal"/>
    <w:link w:val="BodyText3Char"/>
    <w:uiPriority w:val="99"/>
    <w:semiHidden/>
    <w:unhideWhenUsed/>
    <w:rsid w:val="0035000A"/>
    <w:pPr>
      <w:spacing w:after="120"/>
    </w:pPr>
    <w:rPr>
      <w:sz w:val="16"/>
      <w:szCs w:val="16"/>
    </w:rPr>
  </w:style>
  <w:style w:type="character" w:customStyle="1" w:styleId="BodyText3Char">
    <w:name w:val="Body Text 3 Char"/>
    <w:basedOn w:val="DefaultParagraphFont"/>
    <w:link w:val="BodyText3"/>
    <w:uiPriority w:val="99"/>
    <w:semiHidden/>
    <w:rsid w:val="0035000A"/>
    <w:rPr>
      <w:rFonts w:ascii="Arial" w:eastAsia="Times New Roman" w:hAnsi="Arial" w:cs="Times New Roman"/>
      <w:bCs/>
      <w:sz w:val="16"/>
      <w:szCs w:val="16"/>
    </w:rPr>
  </w:style>
  <w:style w:type="character" w:styleId="Strong">
    <w:name w:val="Strong"/>
    <w:basedOn w:val="DefaultParagraphFont"/>
    <w:qFormat/>
    <w:rsid w:val="0035000A"/>
    <w:rPr>
      <w:b/>
    </w:rPr>
  </w:style>
  <w:style w:type="paragraph" w:styleId="ListParagraph">
    <w:name w:val="List Paragraph"/>
    <w:basedOn w:val="Normal"/>
    <w:uiPriority w:val="34"/>
    <w:qFormat/>
    <w:rsid w:val="0035000A"/>
    <w:pPr>
      <w:ind w:left="720"/>
      <w:contextualSpacing/>
    </w:pPr>
  </w:style>
  <w:style w:type="character" w:styleId="PlaceholderText">
    <w:name w:val="Placeholder Text"/>
    <w:basedOn w:val="DefaultParagraphFont"/>
    <w:uiPriority w:val="99"/>
    <w:semiHidden/>
    <w:rsid w:val="005B5B2A"/>
    <w:rPr>
      <w:color w:val="808080"/>
    </w:rPr>
  </w:style>
  <w:style w:type="paragraph" w:styleId="BalloonText">
    <w:name w:val="Balloon Text"/>
    <w:basedOn w:val="Normal"/>
    <w:link w:val="BalloonTextChar"/>
    <w:uiPriority w:val="99"/>
    <w:semiHidden/>
    <w:unhideWhenUsed/>
    <w:rsid w:val="005B5B2A"/>
    <w:rPr>
      <w:rFonts w:ascii="Tahoma" w:hAnsi="Tahoma" w:cs="Tahoma"/>
      <w:sz w:val="16"/>
      <w:szCs w:val="16"/>
    </w:rPr>
  </w:style>
  <w:style w:type="character" w:customStyle="1" w:styleId="BalloonTextChar">
    <w:name w:val="Balloon Text Char"/>
    <w:basedOn w:val="DefaultParagraphFont"/>
    <w:link w:val="BalloonText"/>
    <w:uiPriority w:val="99"/>
    <w:semiHidden/>
    <w:rsid w:val="005B5B2A"/>
    <w:rPr>
      <w:rFonts w:ascii="Tahoma" w:eastAsia="Times New Roman" w:hAnsi="Tahoma" w:cs="Tahoma"/>
      <w:bCs/>
      <w:sz w:val="16"/>
      <w:szCs w:val="16"/>
    </w:rPr>
  </w:style>
  <w:style w:type="paragraph" w:styleId="NoSpacing">
    <w:name w:val="No Spacing"/>
    <w:link w:val="NoSpacingChar"/>
    <w:uiPriority w:val="1"/>
    <w:qFormat/>
    <w:rsid w:val="00466CB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66CBE"/>
    <w:rPr>
      <w:rFonts w:eastAsiaTheme="minorEastAsia"/>
      <w:lang w:eastAsia="ja-JP"/>
    </w:rPr>
  </w:style>
  <w:style w:type="paragraph" w:styleId="Footer">
    <w:name w:val="footer"/>
    <w:basedOn w:val="Normal"/>
    <w:link w:val="FooterChar"/>
    <w:uiPriority w:val="99"/>
    <w:unhideWhenUsed/>
    <w:rsid w:val="008835CF"/>
    <w:pPr>
      <w:tabs>
        <w:tab w:val="center" w:pos="4513"/>
        <w:tab w:val="right" w:pos="9026"/>
      </w:tabs>
    </w:pPr>
  </w:style>
  <w:style w:type="character" w:customStyle="1" w:styleId="FooterChar">
    <w:name w:val="Footer Char"/>
    <w:basedOn w:val="DefaultParagraphFont"/>
    <w:link w:val="Footer"/>
    <w:uiPriority w:val="99"/>
    <w:rsid w:val="008835CF"/>
    <w:rPr>
      <w:rFonts w:ascii="Arial" w:eastAsia="Times New Roman" w:hAnsi="Arial" w:cs="Times New Roman"/>
      <w:bCs/>
      <w:sz w:val="20"/>
      <w:szCs w:val="20"/>
    </w:rPr>
  </w:style>
  <w:style w:type="numbering" w:customStyle="1" w:styleId="Style1">
    <w:name w:val="Style1"/>
    <w:basedOn w:val="NoList"/>
    <w:uiPriority w:val="99"/>
    <w:rsid w:val="00115F33"/>
    <w:pPr>
      <w:numPr>
        <w:numId w:val="1"/>
      </w:numPr>
    </w:pPr>
  </w:style>
  <w:style w:type="table" w:styleId="LightList-Accent3">
    <w:name w:val="Light List Accent 3"/>
    <w:basedOn w:val="TableNormal"/>
    <w:uiPriority w:val="61"/>
    <w:rsid w:val="005A75DC"/>
    <w:pPr>
      <w:spacing w:after="0" w:line="240" w:lineRule="auto"/>
    </w:pPr>
    <w:tblPr>
      <w:tblStyleRowBandSize w:val="1"/>
      <w:tblStyleColBandSize w:val="1"/>
      <w:tblBorders>
        <w:top w:val="single" w:sz="8" w:space="0" w:color="EB641B" w:themeColor="accent3"/>
        <w:left w:val="single" w:sz="8" w:space="0" w:color="EB641B" w:themeColor="accent3"/>
        <w:bottom w:val="single" w:sz="8" w:space="0" w:color="EB641B" w:themeColor="accent3"/>
        <w:right w:val="single" w:sz="8" w:space="0" w:color="EB641B" w:themeColor="accent3"/>
      </w:tblBorders>
    </w:tblPr>
    <w:tblStylePr w:type="firstRow">
      <w:pPr>
        <w:spacing w:before="0" w:after="0" w:line="240" w:lineRule="auto"/>
      </w:pPr>
      <w:rPr>
        <w:b/>
        <w:bCs/>
        <w:color w:val="FFFFFF" w:themeColor="background1"/>
      </w:rPr>
      <w:tblPr/>
      <w:tcPr>
        <w:shd w:val="clear" w:color="auto" w:fill="EB641B" w:themeFill="accent3"/>
      </w:tcPr>
    </w:tblStylePr>
    <w:tblStylePr w:type="lastRow">
      <w:pPr>
        <w:spacing w:before="0" w:after="0" w:line="240" w:lineRule="auto"/>
      </w:pPr>
      <w:rPr>
        <w:b/>
        <w:bCs/>
      </w:rPr>
      <w:tblPr/>
      <w:tcPr>
        <w:tcBorders>
          <w:top w:val="double" w:sz="6" w:space="0" w:color="EB641B" w:themeColor="accent3"/>
          <w:left w:val="single" w:sz="8" w:space="0" w:color="EB641B" w:themeColor="accent3"/>
          <w:bottom w:val="single" w:sz="8" w:space="0" w:color="EB641B" w:themeColor="accent3"/>
          <w:right w:val="single" w:sz="8" w:space="0" w:color="EB641B" w:themeColor="accent3"/>
        </w:tcBorders>
      </w:tcPr>
    </w:tblStylePr>
    <w:tblStylePr w:type="firstCol">
      <w:rPr>
        <w:b/>
        <w:bCs/>
      </w:rPr>
    </w:tblStylePr>
    <w:tblStylePr w:type="lastCol">
      <w:rPr>
        <w:b/>
        <w:bCs/>
      </w:rPr>
    </w:tblStylePr>
    <w:tblStylePr w:type="band1Vert">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tblStylePr w:type="band1Horz">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style>
  <w:style w:type="table" w:styleId="LightList-Accent1">
    <w:name w:val="Light List Accent 1"/>
    <w:basedOn w:val="TableNormal"/>
    <w:uiPriority w:val="61"/>
    <w:rsid w:val="005A75DC"/>
    <w:pPr>
      <w:spacing w:after="0" w:line="240" w:lineRule="auto"/>
    </w:pPr>
    <w:tblPr>
      <w:tblStyleRowBandSize w:val="1"/>
      <w:tblStyleColBandSize w:val="1"/>
      <w:tblBorders>
        <w:top w:val="single" w:sz="8" w:space="0" w:color="2DA2BF" w:themeColor="accent1"/>
        <w:left w:val="single" w:sz="8" w:space="0" w:color="2DA2BF" w:themeColor="accent1"/>
        <w:bottom w:val="single" w:sz="8" w:space="0" w:color="2DA2BF" w:themeColor="accent1"/>
        <w:right w:val="single" w:sz="8" w:space="0" w:color="2DA2BF" w:themeColor="accent1"/>
      </w:tblBorders>
    </w:tblPr>
    <w:tblStylePr w:type="firstRow">
      <w:pPr>
        <w:spacing w:before="0" w:after="0" w:line="240" w:lineRule="auto"/>
      </w:pPr>
      <w:rPr>
        <w:b/>
        <w:bCs/>
        <w:color w:val="FFFFFF" w:themeColor="background1"/>
      </w:rPr>
      <w:tblPr/>
      <w:tcPr>
        <w:shd w:val="clear" w:color="auto" w:fill="2DA2BF" w:themeFill="accent1"/>
      </w:tcPr>
    </w:tblStylePr>
    <w:tblStylePr w:type="lastRow">
      <w:pPr>
        <w:spacing w:before="0" w:after="0" w:line="240" w:lineRule="auto"/>
      </w:pPr>
      <w:rPr>
        <w:b/>
        <w:bCs/>
      </w:rPr>
      <w:tblPr/>
      <w:tcPr>
        <w:tcBorders>
          <w:top w:val="double" w:sz="6" w:space="0" w:color="2DA2BF" w:themeColor="accent1"/>
          <w:left w:val="single" w:sz="8" w:space="0" w:color="2DA2BF" w:themeColor="accent1"/>
          <w:bottom w:val="single" w:sz="8" w:space="0" w:color="2DA2BF" w:themeColor="accent1"/>
          <w:right w:val="single" w:sz="8" w:space="0" w:color="2DA2BF" w:themeColor="accent1"/>
        </w:tcBorders>
      </w:tcPr>
    </w:tblStylePr>
    <w:tblStylePr w:type="firstCol">
      <w:rPr>
        <w:b/>
        <w:bCs/>
      </w:rPr>
    </w:tblStylePr>
    <w:tblStylePr w:type="lastCol">
      <w:rPr>
        <w:b/>
        <w:bCs/>
      </w:rPr>
    </w:tblStylePr>
    <w:tblStylePr w:type="band1Vert">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tblStylePr w:type="band1Horz">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style>
  <w:style w:type="table" w:styleId="TableGrid">
    <w:name w:val="Table Grid"/>
    <w:basedOn w:val="TableNormal"/>
    <w:uiPriority w:val="59"/>
    <w:rsid w:val="005A7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CF4585"/>
    <w:pPr>
      <w:spacing w:after="200" w:line="276" w:lineRule="auto"/>
    </w:pPr>
    <w:rPr>
      <w:rFonts w:asciiTheme="minorHAnsi" w:eastAsiaTheme="minorEastAsia" w:hAnsiTheme="minorHAnsi" w:cstheme="minorBidi"/>
      <w:bCs w:val="0"/>
      <w:i/>
      <w:iCs/>
      <w:color w:val="000000" w:themeColor="text1"/>
      <w:sz w:val="22"/>
      <w:szCs w:val="22"/>
      <w:lang w:eastAsia="ja-JP"/>
    </w:rPr>
  </w:style>
  <w:style w:type="character" w:customStyle="1" w:styleId="QuoteChar">
    <w:name w:val="Quote Char"/>
    <w:basedOn w:val="DefaultParagraphFont"/>
    <w:link w:val="Quote"/>
    <w:uiPriority w:val="29"/>
    <w:rsid w:val="00CF4585"/>
    <w:rPr>
      <w:rFonts w:eastAsiaTheme="minorEastAsia"/>
      <w:i/>
      <w:iCs/>
      <w:color w:val="000000" w:themeColor="text1"/>
      <w:lang w:eastAsia="ja-JP"/>
    </w:rPr>
  </w:style>
  <w:style w:type="paragraph" w:customStyle="1" w:styleId="CVSkillsHeading">
    <w:name w:val="CV Skills Heading"/>
    <w:basedOn w:val="Normal"/>
    <w:next w:val="CVSkillsList"/>
    <w:uiPriority w:val="99"/>
    <w:rsid w:val="00652558"/>
    <w:pPr>
      <w:spacing w:after="120"/>
    </w:pPr>
    <w:rPr>
      <w:rFonts w:ascii="Calibri" w:hAnsi="Calibri"/>
      <w:b/>
      <w:sz w:val="22"/>
      <w:szCs w:val="22"/>
      <w:lang w:bidi="en-US"/>
    </w:rPr>
  </w:style>
  <w:style w:type="paragraph" w:customStyle="1" w:styleId="CVSkillsList">
    <w:name w:val="CV Skills List"/>
    <w:basedOn w:val="Normal"/>
    <w:uiPriority w:val="99"/>
    <w:rsid w:val="00652558"/>
    <w:rPr>
      <w:rFonts w:ascii="Calibri" w:hAnsi="Calibri"/>
      <w:bCs w:val="0"/>
      <w:lang w:bidi="en-US"/>
    </w:rPr>
  </w:style>
  <w:style w:type="character" w:customStyle="1" w:styleId="hl">
    <w:name w:val="hl"/>
    <w:basedOn w:val="DefaultParagraphFont"/>
    <w:rsid w:val="00707F15"/>
  </w:style>
  <w:style w:type="character" w:customStyle="1" w:styleId="apple-converted-space">
    <w:name w:val="apple-converted-space"/>
    <w:basedOn w:val="DefaultParagraphFont"/>
    <w:rsid w:val="00707F15"/>
  </w:style>
  <w:style w:type="character" w:styleId="Hyperlink">
    <w:name w:val="Hyperlink"/>
    <w:basedOn w:val="DefaultParagraphFont"/>
    <w:uiPriority w:val="99"/>
    <w:unhideWhenUsed/>
    <w:rsid w:val="00715B30"/>
    <w:rPr>
      <w:color w:val="FF8119" w:themeColor="hyperlink"/>
      <w:u w:val="single"/>
    </w:rPr>
  </w:style>
  <w:style w:type="table" w:styleId="ColorfulList-Accent1">
    <w:name w:val="Colorful List Accent 1"/>
    <w:basedOn w:val="TableNormal"/>
    <w:uiPriority w:val="72"/>
    <w:rsid w:val="00242465"/>
    <w:pPr>
      <w:spacing w:after="0" w:line="240" w:lineRule="auto"/>
    </w:pPr>
    <w:rPr>
      <w:color w:val="000000" w:themeColor="text1"/>
    </w:rPr>
    <w:tblPr>
      <w:tblStyleRowBandSize w:val="1"/>
      <w:tblStyleColBandSize w:val="1"/>
    </w:tblPr>
    <w:tcPr>
      <w:shd w:val="clear" w:color="auto" w:fill="E9F6FA" w:themeFill="accent1" w:themeFillTint="19"/>
    </w:tcPr>
    <w:tblStylePr w:type="firstRow">
      <w:rPr>
        <w:b/>
        <w:bCs/>
        <w:color w:val="FFFFFF" w:themeColor="background1"/>
      </w:rPr>
      <w:tblPr/>
      <w:tcPr>
        <w:tcBorders>
          <w:bottom w:val="single" w:sz="12" w:space="0" w:color="FFFFFF" w:themeColor="background1"/>
        </w:tcBorders>
        <w:shd w:val="clear" w:color="auto" w:fill="AE181F" w:themeFill="accent2" w:themeFillShade="CC"/>
      </w:tcPr>
    </w:tblStylePr>
    <w:tblStylePr w:type="lastRow">
      <w:rPr>
        <w:b/>
        <w:bCs/>
        <w:color w:val="AE18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E9F2" w:themeFill="accent1" w:themeFillTint="3F"/>
      </w:tcPr>
    </w:tblStylePr>
    <w:tblStylePr w:type="band1Horz">
      <w:tblPr/>
      <w:tcPr>
        <w:shd w:val="clear" w:color="auto" w:fill="D2EDF4" w:themeFill="accent1" w:themeFillTint="33"/>
      </w:tcPr>
    </w:tblStylePr>
  </w:style>
  <w:style w:type="table" w:styleId="ColorfulShading-Accent1">
    <w:name w:val="Colorful Shading Accent 1"/>
    <w:basedOn w:val="TableNormal"/>
    <w:uiPriority w:val="71"/>
    <w:rsid w:val="00466DE8"/>
    <w:pPr>
      <w:spacing w:after="0" w:line="240" w:lineRule="auto"/>
    </w:pPr>
    <w:rPr>
      <w:color w:val="000000" w:themeColor="text1"/>
    </w:rPr>
    <w:tblPr>
      <w:tblStyleRowBandSize w:val="1"/>
      <w:tblStyleColBandSize w:val="1"/>
      <w:tblBorders>
        <w:top w:val="single" w:sz="24" w:space="0" w:color="DA1F28" w:themeColor="accent2"/>
        <w:left w:val="single" w:sz="4" w:space="0" w:color="2DA2BF" w:themeColor="accent1"/>
        <w:bottom w:val="single" w:sz="4" w:space="0" w:color="2DA2BF" w:themeColor="accent1"/>
        <w:right w:val="single" w:sz="4" w:space="0" w:color="2DA2BF" w:themeColor="accent1"/>
        <w:insideH w:val="single" w:sz="4" w:space="0" w:color="FFFFFF" w:themeColor="background1"/>
        <w:insideV w:val="single" w:sz="4" w:space="0" w:color="FFFFFF" w:themeColor="background1"/>
      </w:tblBorders>
    </w:tblPr>
    <w:tcPr>
      <w:shd w:val="clear" w:color="auto" w:fill="E9F6FA" w:themeFill="accent1" w:themeFillTint="19"/>
    </w:tcPr>
    <w:tblStylePr w:type="firstRow">
      <w:rPr>
        <w:b/>
        <w:bCs/>
      </w:rPr>
      <w:tblPr/>
      <w:tcPr>
        <w:tcBorders>
          <w:top w:val="nil"/>
          <w:left w:val="nil"/>
          <w:bottom w:val="single" w:sz="24" w:space="0" w:color="DA1F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B6072" w:themeFill="accent1" w:themeFillShade="99"/>
      </w:tcPr>
    </w:tblStylePr>
    <w:tblStylePr w:type="firstCol">
      <w:rPr>
        <w:color w:val="FFFFFF" w:themeColor="background1"/>
      </w:rPr>
      <w:tblPr/>
      <w:tcPr>
        <w:tcBorders>
          <w:top w:val="nil"/>
          <w:left w:val="nil"/>
          <w:bottom w:val="nil"/>
          <w:right w:val="nil"/>
          <w:insideH w:val="single" w:sz="4" w:space="0" w:color="1B6072" w:themeColor="accent1" w:themeShade="99"/>
          <w:insideV w:val="nil"/>
        </w:tcBorders>
        <w:shd w:val="clear" w:color="auto" w:fill="1B607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B6072" w:themeFill="accent1" w:themeFillShade="99"/>
      </w:tcPr>
    </w:tblStylePr>
    <w:tblStylePr w:type="band1Vert">
      <w:tblPr/>
      <w:tcPr>
        <w:shd w:val="clear" w:color="auto" w:fill="A6DCEA" w:themeFill="accent1" w:themeFillTint="66"/>
      </w:tcPr>
    </w:tblStylePr>
    <w:tblStylePr w:type="band1Horz">
      <w:tblPr/>
      <w:tcPr>
        <w:shd w:val="clear" w:color="auto" w:fill="90D4E5" w:themeFill="accent1" w:themeFillTint="7F"/>
      </w:tcPr>
    </w:tblStylePr>
    <w:tblStylePr w:type="neCell">
      <w:rPr>
        <w:color w:val="000000" w:themeColor="text1"/>
      </w:rPr>
    </w:tblStylePr>
    <w:tblStylePr w:type="nwCell">
      <w:rPr>
        <w:color w:val="000000" w:themeColor="text1"/>
      </w:rPr>
    </w:tblStylePr>
  </w:style>
  <w:style w:type="table" w:styleId="MediumShading2-Accent3">
    <w:name w:val="Medium Shading 2 Accent 3"/>
    <w:basedOn w:val="TableNormal"/>
    <w:uiPriority w:val="64"/>
    <w:rsid w:val="00466D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B641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B641B" w:themeFill="accent3"/>
      </w:tcPr>
    </w:tblStylePr>
    <w:tblStylePr w:type="lastCol">
      <w:rPr>
        <w:b/>
        <w:bCs/>
        <w:color w:val="FFFFFF" w:themeColor="background1"/>
      </w:rPr>
      <w:tblPr/>
      <w:tcPr>
        <w:tcBorders>
          <w:left w:val="nil"/>
          <w:right w:val="nil"/>
          <w:insideH w:val="nil"/>
          <w:insideV w:val="nil"/>
        </w:tcBorders>
        <w:shd w:val="clear" w:color="auto" w:fill="EB641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2">
    <w:name w:val="Medium Shading 1 Accent 2"/>
    <w:basedOn w:val="TableNormal"/>
    <w:uiPriority w:val="63"/>
    <w:rsid w:val="00466DE8"/>
    <w:pPr>
      <w:spacing w:after="0" w:line="240" w:lineRule="auto"/>
    </w:pPr>
    <w:tblPr>
      <w:tblStyleRowBandSize w:val="1"/>
      <w:tblStyleColBandSize w:val="1"/>
      <w:tblBorders>
        <w:top w:val="single" w:sz="8" w:space="0" w:color="E6535A" w:themeColor="accent2" w:themeTint="BF"/>
        <w:left w:val="single" w:sz="8" w:space="0" w:color="E6535A" w:themeColor="accent2" w:themeTint="BF"/>
        <w:bottom w:val="single" w:sz="8" w:space="0" w:color="E6535A" w:themeColor="accent2" w:themeTint="BF"/>
        <w:right w:val="single" w:sz="8" w:space="0" w:color="E6535A" w:themeColor="accent2" w:themeTint="BF"/>
        <w:insideH w:val="single" w:sz="8" w:space="0" w:color="E6535A" w:themeColor="accent2" w:themeTint="BF"/>
      </w:tblBorders>
    </w:tblPr>
    <w:tblStylePr w:type="firstRow">
      <w:pPr>
        <w:spacing w:before="0" w:after="0" w:line="240" w:lineRule="auto"/>
      </w:pPr>
      <w:rPr>
        <w:b/>
        <w:bCs/>
        <w:color w:val="FFFFFF" w:themeColor="background1"/>
      </w:rPr>
      <w:tblPr/>
      <w:tcPr>
        <w:tcBorders>
          <w:top w:val="single" w:sz="8" w:space="0" w:color="E6535A" w:themeColor="accent2" w:themeTint="BF"/>
          <w:left w:val="single" w:sz="8" w:space="0" w:color="E6535A" w:themeColor="accent2" w:themeTint="BF"/>
          <w:bottom w:val="single" w:sz="8" w:space="0" w:color="E6535A" w:themeColor="accent2" w:themeTint="BF"/>
          <w:right w:val="single" w:sz="8" w:space="0" w:color="E6535A" w:themeColor="accent2" w:themeTint="BF"/>
          <w:insideH w:val="nil"/>
          <w:insideV w:val="nil"/>
        </w:tcBorders>
        <w:shd w:val="clear" w:color="auto" w:fill="DA1F28" w:themeFill="accent2"/>
      </w:tcPr>
    </w:tblStylePr>
    <w:tblStylePr w:type="lastRow">
      <w:pPr>
        <w:spacing w:before="0" w:after="0" w:line="240" w:lineRule="auto"/>
      </w:pPr>
      <w:rPr>
        <w:b/>
        <w:bCs/>
      </w:rPr>
      <w:tblPr/>
      <w:tcPr>
        <w:tcBorders>
          <w:top w:val="double" w:sz="6" w:space="0" w:color="E6535A" w:themeColor="accent2" w:themeTint="BF"/>
          <w:left w:val="single" w:sz="8" w:space="0" w:color="E6535A" w:themeColor="accent2" w:themeTint="BF"/>
          <w:bottom w:val="single" w:sz="8" w:space="0" w:color="E6535A" w:themeColor="accent2" w:themeTint="BF"/>
          <w:right w:val="single" w:sz="8" w:space="0" w:color="E6535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7C6C8" w:themeFill="accent2" w:themeFillTint="3F"/>
      </w:tcPr>
    </w:tblStylePr>
    <w:tblStylePr w:type="band1Horz">
      <w:tblPr/>
      <w:tcPr>
        <w:tcBorders>
          <w:insideH w:val="nil"/>
          <w:insideV w:val="nil"/>
        </w:tcBorders>
        <w:shd w:val="clear" w:color="auto" w:fill="F7C6C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66DE8"/>
    <w:pPr>
      <w:spacing w:after="0" w:line="240" w:lineRule="auto"/>
    </w:pPr>
    <w:tblPr>
      <w:tblStyleRowBandSize w:val="1"/>
      <w:tblStyleColBandSize w:val="1"/>
      <w:tblBorders>
        <w:top w:val="single" w:sz="8"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single" w:sz="8" w:space="0" w:color="F08A54" w:themeColor="accent3" w:themeTint="BF"/>
      </w:tblBorders>
    </w:tblPr>
    <w:tblStylePr w:type="firstRow">
      <w:pPr>
        <w:spacing w:before="0" w:after="0" w:line="240" w:lineRule="auto"/>
      </w:pPr>
      <w:rPr>
        <w:b/>
        <w:bCs/>
        <w:color w:val="FFFFFF" w:themeColor="background1"/>
      </w:rPr>
      <w:tblPr/>
      <w:tcPr>
        <w:tcBorders>
          <w:top w:val="single" w:sz="8"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nil"/>
          <w:insideV w:val="nil"/>
        </w:tcBorders>
        <w:shd w:val="clear" w:color="auto" w:fill="EB641B" w:themeFill="accent3"/>
      </w:tcPr>
    </w:tblStylePr>
    <w:tblStylePr w:type="lastRow">
      <w:pPr>
        <w:spacing w:before="0" w:after="0" w:line="240" w:lineRule="auto"/>
      </w:pPr>
      <w:rPr>
        <w:b/>
        <w:bCs/>
      </w:rPr>
      <w:tblPr/>
      <w:tcPr>
        <w:tcBorders>
          <w:top w:val="double" w:sz="6"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AD8C6" w:themeFill="accent3" w:themeFillTint="3F"/>
      </w:tcPr>
    </w:tblStylePr>
    <w:tblStylePr w:type="band1Horz">
      <w:tblPr/>
      <w:tcPr>
        <w:tcBorders>
          <w:insideH w:val="nil"/>
          <w:insideV w:val="nil"/>
        </w:tcBorders>
        <w:shd w:val="clear" w:color="auto" w:fill="FAD8C6" w:themeFill="accent3" w:themeFillTint="3F"/>
      </w:tcPr>
    </w:tblStylePr>
    <w:tblStylePr w:type="band2Horz">
      <w:tblPr/>
      <w:tcPr>
        <w:tcBorders>
          <w:insideH w:val="nil"/>
          <w:insideV w:val="nil"/>
        </w:tcBorders>
      </w:tcPr>
    </w:tblStylePr>
  </w:style>
  <w:style w:type="table" w:styleId="LightShading-Accent3">
    <w:name w:val="Light Shading Accent 3"/>
    <w:basedOn w:val="TableNormal"/>
    <w:uiPriority w:val="60"/>
    <w:rsid w:val="008E4519"/>
    <w:pPr>
      <w:spacing w:after="0" w:line="240" w:lineRule="auto"/>
    </w:pPr>
    <w:rPr>
      <w:color w:val="B4490F" w:themeColor="accent3" w:themeShade="BF"/>
    </w:rPr>
    <w:tblPr>
      <w:tblStyleRowBandSize w:val="1"/>
      <w:tblStyleColBandSize w:val="1"/>
      <w:tblBorders>
        <w:top w:val="single" w:sz="8" w:space="0" w:color="EB641B" w:themeColor="accent3"/>
        <w:bottom w:val="single" w:sz="8" w:space="0" w:color="EB641B" w:themeColor="accent3"/>
      </w:tblBorders>
    </w:tblPr>
    <w:tblStylePr w:type="fir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la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left w:val="nil"/>
          <w:right w:val="nil"/>
          <w:insideH w:val="nil"/>
          <w:insideV w:val="nil"/>
        </w:tcBorders>
        <w:shd w:val="clear" w:color="auto" w:fill="FAD8C6" w:themeFill="accent3" w:themeFillTint="3F"/>
      </w:tcPr>
    </w:tblStylePr>
  </w:style>
  <w:style w:type="table" w:styleId="LightList-Accent2">
    <w:name w:val="Light List Accent 2"/>
    <w:basedOn w:val="TableNormal"/>
    <w:uiPriority w:val="61"/>
    <w:rsid w:val="0042333D"/>
    <w:pPr>
      <w:spacing w:after="0" w:line="240" w:lineRule="auto"/>
    </w:pPr>
    <w:tblPr>
      <w:tblStyleRowBandSize w:val="1"/>
      <w:tblStyleColBandSize w:val="1"/>
      <w:tblBorders>
        <w:top w:val="single" w:sz="8" w:space="0" w:color="DA1F28" w:themeColor="accent2"/>
        <w:left w:val="single" w:sz="8" w:space="0" w:color="DA1F28" w:themeColor="accent2"/>
        <w:bottom w:val="single" w:sz="8" w:space="0" w:color="DA1F28" w:themeColor="accent2"/>
        <w:right w:val="single" w:sz="8" w:space="0" w:color="DA1F28" w:themeColor="accent2"/>
      </w:tblBorders>
    </w:tblPr>
    <w:tblStylePr w:type="firstRow">
      <w:pPr>
        <w:spacing w:before="0" w:after="0" w:line="240" w:lineRule="auto"/>
      </w:pPr>
      <w:rPr>
        <w:b/>
        <w:bCs/>
        <w:color w:val="FFFFFF" w:themeColor="background1"/>
      </w:rPr>
      <w:tblPr/>
      <w:tcPr>
        <w:shd w:val="clear" w:color="auto" w:fill="DA1F28" w:themeFill="accent2"/>
      </w:tcPr>
    </w:tblStylePr>
    <w:tblStylePr w:type="lastRow">
      <w:pPr>
        <w:spacing w:before="0" w:after="0" w:line="240" w:lineRule="auto"/>
      </w:pPr>
      <w:rPr>
        <w:b/>
        <w:bCs/>
      </w:rPr>
      <w:tblPr/>
      <w:tcPr>
        <w:tcBorders>
          <w:top w:val="double" w:sz="6" w:space="0" w:color="DA1F28" w:themeColor="accent2"/>
          <w:left w:val="single" w:sz="8" w:space="0" w:color="DA1F28" w:themeColor="accent2"/>
          <w:bottom w:val="single" w:sz="8" w:space="0" w:color="DA1F28" w:themeColor="accent2"/>
          <w:right w:val="single" w:sz="8" w:space="0" w:color="DA1F28" w:themeColor="accent2"/>
        </w:tcBorders>
      </w:tcPr>
    </w:tblStylePr>
    <w:tblStylePr w:type="firstCol">
      <w:rPr>
        <w:b/>
        <w:bCs/>
      </w:rPr>
    </w:tblStylePr>
    <w:tblStylePr w:type="lastCol">
      <w:rPr>
        <w:b/>
        <w:bCs/>
      </w:rPr>
    </w:tblStylePr>
    <w:tblStylePr w:type="band1Vert">
      <w:tblPr/>
      <w:tcPr>
        <w:tcBorders>
          <w:top w:val="single" w:sz="8" w:space="0" w:color="DA1F28" w:themeColor="accent2"/>
          <w:left w:val="single" w:sz="8" w:space="0" w:color="DA1F28" w:themeColor="accent2"/>
          <w:bottom w:val="single" w:sz="8" w:space="0" w:color="DA1F28" w:themeColor="accent2"/>
          <w:right w:val="single" w:sz="8" w:space="0" w:color="DA1F28" w:themeColor="accent2"/>
        </w:tcBorders>
      </w:tcPr>
    </w:tblStylePr>
    <w:tblStylePr w:type="band1Horz">
      <w:tblPr/>
      <w:tcPr>
        <w:tcBorders>
          <w:top w:val="single" w:sz="8" w:space="0" w:color="DA1F28" w:themeColor="accent2"/>
          <w:left w:val="single" w:sz="8" w:space="0" w:color="DA1F28" w:themeColor="accent2"/>
          <w:bottom w:val="single" w:sz="8" w:space="0" w:color="DA1F28" w:themeColor="accent2"/>
          <w:right w:val="single" w:sz="8" w:space="0" w:color="DA1F28" w:themeColor="accent2"/>
        </w:tcBorders>
      </w:tcPr>
    </w:tblStylePr>
  </w:style>
  <w:style w:type="table" w:styleId="LightList-Accent4">
    <w:name w:val="Light List Accent 4"/>
    <w:basedOn w:val="TableNormal"/>
    <w:uiPriority w:val="61"/>
    <w:rsid w:val="00EE4258"/>
    <w:pPr>
      <w:spacing w:after="0" w:line="240" w:lineRule="auto"/>
    </w:pPr>
    <w:tblPr>
      <w:tblStyleRowBandSize w:val="1"/>
      <w:tblStyleColBandSize w:val="1"/>
      <w:tblBorders>
        <w:top w:val="single" w:sz="8" w:space="0" w:color="39639D" w:themeColor="accent4"/>
        <w:left w:val="single" w:sz="8" w:space="0" w:color="39639D" w:themeColor="accent4"/>
        <w:bottom w:val="single" w:sz="8" w:space="0" w:color="39639D" w:themeColor="accent4"/>
        <w:right w:val="single" w:sz="8" w:space="0" w:color="39639D" w:themeColor="accent4"/>
      </w:tblBorders>
    </w:tblPr>
    <w:tblStylePr w:type="firstRow">
      <w:pPr>
        <w:spacing w:before="0" w:after="0" w:line="240" w:lineRule="auto"/>
      </w:pPr>
      <w:rPr>
        <w:b/>
        <w:bCs/>
        <w:color w:val="FFFFFF" w:themeColor="background1"/>
      </w:rPr>
      <w:tblPr/>
      <w:tcPr>
        <w:shd w:val="clear" w:color="auto" w:fill="39639D" w:themeFill="accent4"/>
      </w:tcPr>
    </w:tblStylePr>
    <w:tblStylePr w:type="lastRow">
      <w:pPr>
        <w:spacing w:before="0" w:after="0" w:line="240" w:lineRule="auto"/>
      </w:pPr>
      <w:rPr>
        <w:b/>
        <w:bCs/>
      </w:rPr>
      <w:tblPr/>
      <w:tcPr>
        <w:tcBorders>
          <w:top w:val="double" w:sz="6" w:space="0" w:color="39639D" w:themeColor="accent4"/>
          <w:left w:val="single" w:sz="8" w:space="0" w:color="39639D" w:themeColor="accent4"/>
          <w:bottom w:val="single" w:sz="8" w:space="0" w:color="39639D" w:themeColor="accent4"/>
          <w:right w:val="single" w:sz="8" w:space="0" w:color="39639D" w:themeColor="accent4"/>
        </w:tcBorders>
      </w:tcPr>
    </w:tblStylePr>
    <w:tblStylePr w:type="firstCol">
      <w:rPr>
        <w:b/>
        <w:bCs/>
      </w:rPr>
    </w:tblStylePr>
    <w:tblStylePr w:type="lastCol">
      <w:rPr>
        <w:b/>
        <w:bCs/>
      </w:rPr>
    </w:tblStylePr>
    <w:tblStylePr w:type="band1Vert">
      <w:tblPr/>
      <w:tcPr>
        <w:tcBorders>
          <w:top w:val="single" w:sz="8" w:space="0" w:color="39639D" w:themeColor="accent4"/>
          <w:left w:val="single" w:sz="8" w:space="0" w:color="39639D" w:themeColor="accent4"/>
          <w:bottom w:val="single" w:sz="8" w:space="0" w:color="39639D" w:themeColor="accent4"/>
          <w:right w:val="single" w:sz="8" w:space="0" w:color="39639D" w:themeColor="accent4"/>
        </w:tcBorders>
      </w:tcPr>
    </w:tblStylePr>
    <w:tblStylePr w:type="band1Horz">
      <w:tblPr/>
      <w:tcPr>
        <w:tcBorders>
          <w:top w:val="single" w:sz="8" w:space="0" w:color="39639D" w:themeColor="accent4"/>
          <w:left w:val="single" w:sz="8" w:space="0" w:color="39639D" w:themeColor="accent4"/>
          <w:bottom w:val="single" w:sz="8" w:space="0" w:color="39639D" w:themeColor="accent4"/>
          <w:right w:val="single" w:sz="8" w:space="0" w:color="39639D"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895448">
      <w:bodyDiv w:val="1"/>
      <w:marLeft w:val="0"/>
      <w:marRight w:val="0"/>
      <w:marTop w:val="0"/>
      <w:marBottom w:val="0"/>
      <w:divBdr>
        <w:top w:val="none" w:sz="0" w:space="0" w:color="auto"/>
        <w:left w:val="none" w:sz="0" w:space="0" w:color="auto"/>
        <w:bottom w:val="none" w:sz="0" w:space="0" w:color="auto"/>
        <w:right w:val="none" w:sz="0" w:space="0" w:color="auto"/>
      </w:divBdr>
    </w:div>
    <w:div w:id="1127703280">
      <w:bodyDiv w:val="1"/>
      <w:marLeft w:val="0"/>
      <w:marRight w:val="0"/>
      <w:marTop w:val="0"/>
      <w:marBottom w:val="0"/>
      <w:divBdr>
        <w:top w:val="none" w:sz="0" w:space="0" w:color="auto"/>
        <w:left w:val="none" w:sz="0" w:space="0" w:color="auto"/>
        <w:bottom w:val="none" w:sz="0" w:space="0" w:color="auto"/>
        <w:right w:val="none" w:sz="0" w:space="0" w:color="auto"/>
      </w:divBdr>
    </w:div>
    <w:div w:id="175304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spDef>
      <a:spPr bwMode="auto">
        <a:noFill/>
        <a:ln w="15875">
          <a:noFill/>
        </a:ln>
        <a:extLst/>
      </a:spPr>
      <a:bodyPr rot="0" vert="horz" wrap="square" lIns="91440" tIns="91440" rIns="91440" bIns="91440" anchor="t" anchorCtr="0" upright="1">
        <a:noAutofit/>
      </a:bodyPr>
      <a:lstStyle/>
      <a:style>
        <a:lnRef idx="0">
          <a:scrgbClr r="0" g="0" b="0"/>
        </a:lnRef>
        <a:fillRef idx="1003">
          <a:schemeClr val="lt1"/>
        </a:fillRef>
        <a:effectRef idx="0">
          <a:scrgbClr r="0" g="0" b="0"/>
        </a:effectRef>
        <a:fontRef idx="major"/>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CA652-3E60-4F0E-B90C-EB061C357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Quinnox Consultancy Services Ltd</Company>
  <LinksUpToDate>false</LinksUpToDate>
  <CharactersWithSpaces>12464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Munibalachandra Chittoor</dc:creator>
  <cp:lastModifiedBy>Balachandra</cp:lastModifiedBy>
  <cp:revision>11</cp:revision>
  <cp:lastPrinted>2014-11-03T16:20:00Z</cp:lastPrinted>
  <dcterms:created xsi:type="dcterms:W3CDTF">2014-11-04T03:13:00Z</dcterms:created>
  <dcterms:modified xsi:type="dcterms:W3CDTF">2014-11-06T15:27:00Z</dcterms:modified>
</cp:coreProperties>
</file>