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8FF"/>
  <w:body>
    <w:p w:rsidR="006C6548" w:rsidRPr="006C6548" w:rsidRDefault="0039150D" w:rsidP="00495427">
      <w:pPr>
        <w:shd w:val="clear" w:color="auto" w:fill="E0E0E0"/>
        <w:rPr>
          <w:rFonts w:ascii="Verdana" w:hAnsi="Verdana"/>
          <w:b/>
          <w:sz w:val="31"/>
          <w:szCs w:val="17"/>
        </w:rPr>
      </w:pPr>
      <w:r>
        <w:rPr>
          <w:rFonts w:ascii="Verdana" w:hAnsi="Verdana"/>
          <w:b/>
          <w:sz w:val="31"/>
          <w:szCs w:val="17"/>
        </w:rPr>
        <w:t>Pradeep Nambiar M.K</w:t>
      </w:r>
      <w:r w:rsidR="00495427">
        <w:rPr>
          <w:rFonts w:ascii="Verdana" w:hAnsi="Verdana"/>
          <w:b/>
          <w:sz w:val="31"/>
          <w:szCs w:val="17"/>
        </w:rPr>
        <w:tab/>
      </w:r>
      <w:r w:rsidR="00495427">
        <w:rPr>
          <w:rFonts w:ascii="Verdana" w:hAnsi="Verdana"/>
          <w:b/>
          <w:sz w:val="31"/>
          <w:szCs w:val="17"/>
        </w:rPr>
        <w:tab/>
      </w:r>
      <w:r w:rsidR="00495427">
        <w:rPr>
          <w:rFonts w:ascii="Verdana" w:hAnsi="Verdana"/>
          <w:b/>
          <w:sz w:val="31"/>
          <w:szCs w:val="17"/>
        </w:rPr>
        <w:tab/>
      </w:r>
      <w:r w:rsidR="00495427">
        <w:rPr>
          <w:rFonts w:ascii="Verdana" w:hAnsi="Verdana"/>
          <w:b/>
          <w:sz w:val="31"/>
          <w:szCs w:val="17"/>
        </w:rPr>
        <w:tab/>
      </w:r>
      <w:r w:rsidR="00495427">
        <w:rPr>
          <w:rFonts w:ascii="Verdana" w:hAnsi="Verdana"/>
          <w:b/>
          <w:sz w:val="31"/>
          <w:szCs w:val="17"/>
        </w:rPr>
        <w:tab/>
      </w:r>
      <w:r w:rsidR="00495427">
        <w:rPr>
          <w:rFonts w:ascii="Verdana" w:hAnsi="Verdana"/>
          <w:b/>
          <w:sz w:val="31"/>
          <w:szCs w:val="17"/>
        </w:rPr>
        <w:tab/>
      </w:r>
      <w:r w:rsidR="00495427">
        <w:rPr>
          <w:rFonts w:ascii="Verdana" w:hAnsi="Verdana"/>
          <w:b/>
          <w:sz w:val="31"/>
          <w:szCs w:val="17"/>
        </w:rPr>
        <w:tab/>
      </w:r>
      <w:r w:rsidR="00495427">
        <w:rPr>
          <w:rFonts w:ascii="Verdana" w:hAnsi="Verdana"/>
          <w:b/>
          <w:sz w:val="31"/>
          <w:szCs w:val="17"/>
        </w:rPr>
        <w:tab/>
      </w:r>
      <w:r w:rsidR="00495427">
        <w:rPr>
          <w:rFonts w:ascii="Verdana" w:hAnsi="Verdana"/>
          <w:b/>
          <w:sz w:val="31"/>
          <w:szCs w:val="17"/>
        </w:rPr>
        <w:tab/>
      </w:r>
      <w:r w:rsidR="00495427">
        <w:rPr>
          <w:rFonts w:ascii="Verdana" w:hAnsi="Verdana"/>
          <w:b/>
          <w:sz w:val="31"/>
          <w:szCs w:val="17"/>
        </w:rPr>
        <w:tab/>
      </w:r>
    </w:p>
    <w:p w:rsidR="007C047A" w:rsidRPr="005275D8" w:rsidRDefault="00B929EA" w:rsidP="00495427">
      <w:pPr>
        <w:shd w:val="clear" w:color="auto" w:fill="E0E0E0"/>
        <w:spacing w:before="40"/>
        <w:rPr>
          <w:rFonts w:ascii="Verdana" w:hAnsi="Verdana"/>
          <w:b/>
          <w:sz w:val="17"/>
          <w:szCs w:val="17"/>
        </w:rPr>
      </w:pPr>
      <w:r w:rsidRPr="005275D8">
        <w:rPr>
          <w:rFonts w:ascii="Verdana" w:hAnsi="Verdana"/>
          <w:b/>
          <w:sz w:val="17"/>
          <w:szCs w:val="17"/>
        </w:rPr>
        <w:t>Mob</w:t>
      </w:r>
      <w:r w:rsidR="007C047A" w:rsidRPr="005275D8">
        <w:rPr>
          <w:rFonts w:ascii="Verdana" w:hAnsi="Verdana"/>
          <w:b/>
          <w:sz w:val="17"/>
          <w:szCs w:val="17"/>
        </w:rPr>
        <w:t>ile</w:t>
      </w:r>
      <w:r w:rsidR="0039150D">
        <w:rPr>
          <w:rFonts w:ascii="Verdana" w:hAnsi="Verdana"/>
          <w:b/>
          <w:sz w:val="17"/>
          <w:szCs w:val="17"/>
        </w:rPr>
        <w:t>: +91-9986370626</w:t>
      </w:r>
      <w:r w:rsidR="001F4DAA" w:rsidRPr="005275D8">
        <w:rPr>
          <w:rFonts w:ascii="Verdana" w:hAnsi="Verdana"/>
          <w:b/>
          <w:sz w:val="17"/>
          <w:szCs w:val="17"/>
        </w:rPr>
        <w:t xml:space="preserve"> </w:t>
      </w:r>
      <w:r w:rsidR="00FB1D88">
        <w:rPr>
          <w:rFonts w:ascii="Verdana" w:hAnsi="Verdana"/>
          <w:b/>
          <w:sz w:val="17"/>
          <w:szCs w:val="17"/>
        </w:rPr>
        <w:tab/>
      </w:r>
      <w:r w:rsidR="00FB1D88">
        <w:rPr>
          <w:rFonts w:ascii="Verdana" w:hAnsi="Verdana"/>
          <w:b/>
          <w:sz w:val="17"/>
          <w:szCs w:val="17"/>
        </w:rPr>
        <w:tab/>
      </w:r>
      <w:r w:rsidR="00FB1D88">
        <w:rPr>
          <w:rFonts w:ascii="Verdana" w:hAnsi="Verdana"/>
          <w:b/>
          <w:sz w:val="17"/>
          <w:szCs w:val="17"/>
        </w:rPr>
        <w:tab/>
      </w:r>
      <w:r w:rsidR="00FB1D88">
        <w:rPr>
          <w:rFonts w:ascii="Verdana" w:hAnsi="Verdana"/>
          <w:b/>
          <w:sz w:val="17"/>
          <w:szCs w:val="17"/>
        </w:rPr>
        <w:tab/>
      </w:r>
      <w:r w:rsidR="00FB1D88">
        <w:rPr>
          <w:rFonts w:ascii="Verdana" w:hAnsi="Verdana"/>
          <w:b/>
          <w:sz w:val="17"/>
          <w:szCs w:val="17"/>
        </w:rPr>
        <w:tab/>
      </w:r>
      <w:r w:rsidR="00FB1D88">
        <w:rPr>
          <w:rFonts w:ascii="Verdana" w:hAnsi="Verdana"/>
          <w:b/>
          <w:sz w:val="17"/>
          <w:szCs w:val="17"/>
        </w:rPr>
        <w:tab/>
      </w:r>
      <w:r w:rsidR="00FB1D88">
        <w:rPr>
          <w:rFonts w:ascii="Verdana" w:hAnsi="Verdana"/>
          <w:b/>
          <w:sz w:val="17"/>
          <w:szCs w:val="17"/>
        </w:rPr>
        <w:tab/>
      </w:r>
      <w:r w:rsidR="00FB1D88">
        <w:rPr>
          <w:rFonts w:ascii="Verdana" w:hAnsi="Verdana"/>
          <w:b/>
          <w:sz w:val="17"/>
          <w:szCs w:val="17"/>
        </w:rPr>
        <w:tab/>
      </w:r>
      <w:r w:rsidR="00FB1D88">
        <w:rPr>
          <w:rFonts w:ascii="Verdana" w:hAnsi="Verdana"/>
          <w:b/>
          <w:sz w:val="17"/>
          <w:szCs w:val="17"/>
        </w:rPr>
        <w:tab/>
      </w:r>
      <w:r w:rsidR="00FB1D88">
        <w:rPr>
          <w:rFonts w:ascii="Verdana" w:hAnsi="Verdana"/>
          <w:b/>
          <w:sz w:val="17"/>
          <w:szCs w:val="17"/>
        </w:rPr>
        <w:tab/>
      </w:r>
      <w:r w:rsidR="00FB1D88">
        <w:rPr>
          <w:rFonts w:ascii="Verdana" w:hAnsi="Verdana"/>
          <w:b/>
          <w:sz w:val="17"/>
          <w:szCs w:val="17"/>
        </w:rPr>
        <w:tab/>
      </w:r>
      <w:r w:rsidR="00FB1D88">
        <w:rPr>
          <w:rFonts w:ascii="Verdana" w:hAnsi="Verdana"/>
          <w:b/>
          <w:sz w:val="17"/>
          <w:szCs w:val="17"/>
        </w:rPr>
        <w:tab/>
      </w:r>
      <w:r w:rsidRPr="005275D8">
        <w:rPr>
          <w:rFonts w:ascii="Verdana" w:hAnsi="Verdana"/>
          <w:b/>
          <w:sz w:val="17"/>
          <w:szCs w:val="17"/>
        </w:rPr>
        <w:t>E-</w:t>
      </w:r>
      <w:r w:rsidR="007C047A" w:rsidRPr="005275D8">
        <w:rPr>
          <w:rFonts w:ascii="Verdana" w:hAnsi="Verdana"/>
          <w:b/>
          <w:sz w:val="17"/>
          <w:szCs w:val="17"/>
        </w:rPr>
        <w:t>Mail</w:t>
      </w:r>
      <w:r w:rsidRPr="005275D8">
        <w:rPr>
          <w:rFonts w:ascii="Verdana" w:hAnsi="Verdana"/>
          <w:b/>
          <w:sz w:val="17"/>
          <w:szCs w:val="17"/>
        </w:rPr>
        <w:t>:</w:t>
      </w:r>
      <w:r w:rsidR="0039150D">
        <w:rPr>
          <w:rFonts w:ascii="Verdana" w:hAnsi="Verdana"/>
          <w:b/>
          <w:sz w:val="17"/>
          <w:szCs w:val="17"/>
        </w:rPr>
        <w:t>pradeepnambiar11</w:t>
      </w:r>
      <w:r w:rsidR="006C6548" w:rsidRPr="005275D8">
        <w:rPr>
          <w:rFonts w:ascii="Verdana" w:hAnsi="Verdana"/>
          <w:b/>
          <w:sz w:val="17"/>
          <w:szCs w:val="17"/>
        </w:rPr>
        <w:t>@gmail.com</w:t>
      </w:r>
    </w:p>
    <w:p w:rsidR="001F4DAA" w:rsidRDefault="009166FB" w:rsidP="001D3CEA">
      <w:pPr>
        <w:jc w:val="center"/>
        <w:rPr>
          <w:rFonts w:ascii="Verdana" w:hAnsi="Verdana"/>
          <w:b/>
          <w:sz w:val="17"/>
          <w:szCs w:val="17"/>
        </w:rPr>
      </w:pPr>
      <w:r>
        <w:rPr>
          <w:rFonts w:ascii="Verdana" w:hAnsi="Verdana"/>
          <w:b/>
          <w:sz w:val="17"/>
          <w:szCs w:val="17"/>
        </w:rPr>
        <w:t xml:space="preserve"> </w:t>
      </w:r>
    </w:p>
    <w:p w:rsidR="001D3CEA" w:rsidRDefault="00313A39" w:rsidP="0039150D">
      <w:pPr>
        <w:rPr>
          <w:rFonts w:ascii="Verdana" w:hAnsi="Verdana"/>
          <w:b/>
          <w:sz w:val="17"/>
          <w:szCs w:val="17"/>
        </w:rPr>
      </w:pPr>
      <w:r>
        <w:rPr>
          <w:rFonts w:ascii="Verdana" w:hAnsi="Verdana"/>
          <w:b/>
          <w:sz w:val="17"/>
          <w:szCs w:val="17"/>
        </w:rPr>
        <w:t>Seeking assignments in</w:t>
      </w:r>
      <w:r w:rsidR="001D3CEA">
        <w:rPr>
          <w:rFonts w:ascii="Verdana" w:hAnsi="Verdana"/>
          <w:b/>
          <w:sz w:val="17"/>
          <w:szCs w:val="17"/>
          <w:lang w:val="en-GB"/>
        </w:rPr>
        <w:t xml:space="preserve"> </w:t>
      </w:r>
      <w:r w:rsidR="00996D6C">
        <w:rPr>
          <w:rFonts w:ascii="Verdana" w:hAnsi="Verdana"/>
          <w:b/>
          <w:sz w:val="17"/>
          <w:szCs w:val="17"/>
          <w:lang w:val="en-GB"/>
        </w:rPr>
        <w:t>Project</w:t>
      </w:r>
      <w:r w:rsidR="000E39DA">
        <w:rPr>
          <w:rFonts w:ascii="Verdana" w:hAnsi="Verdana"/>
          <w:b/>
          <w:sz w:val="17"/>
          <w:szCs w:val="17"/>
          <w:lang w:val="en-GB"/>
        </w:rPr>
        <w:t>/</w:t>
      </w:r>
      <w:r w:rsidR="00FE5581">
        <w:rPr>
          <w:rFonts w:ascii="Verdana" w:hAnsi="Verdana"/>
          <w:b/>
          <w:sz w:val="17"/>
          <w:szCs w:val="17"/>
          <w:lang w:val="en-GB"/>
        </w:rPr>
        <w:t xml:space="preserve">Test </w:t>
      </w:r>
      <w:r w:rsidR="0039150D">
        <w:rPr>
          <w:rFonts w:ascii="Verdana" w:hAnsi="Verdana"/>
          <w:b/>
          <w:sz w:val="17"/>
          <w:szCs w:val="17"/>
          <w:lang w:val="en-GB"/>
        </w:rPr>
        <w:t>Lead</w:t>
      </w:r>
      <w:r w:rsidR="001D3CEA">
        <w:rPr>
          <w:rFonts w:ascii="Verdana" w:hAnsi="Verdana"/>
          <w:b/>
          <w:sz w:val="17"/>
          <w:szCs w:val="17"/>
          <w:lang w:val="en-GB"/>
        </w:rPr>
        <w:t xml:space="preserve"> </w:t>
      </w:r>
      <w:r w:rsidR="001D3CEA">
        <w:rPr>
          <w:rFonts w:ascii="Verdana" w:hAnsi="Verdana"/>
          <w:b/>
          <w:sz w:val="17"/>
          <w:szCs w:val="17"/>
        </w:rPr>
        <w:t xml:space="preserve">with an </w:t>
      </w:r>
      <w:r w:rsidR="00B66BD7">
        <w:rPr>
          <w:rFonts w:ascii="Verdana" w:hAnsi="Verdana"/>
          <w:b/>
          <w:sz w:val="17"/>
          <w:szCs w:val="17"/>
        </w:rPr>
        <w:t>organization</w:t>
      </w:r>
      <w:r w:rsidR="001D3CEA">
        <w:rPr>
          <w:rFonts w:ascii="Verdana" w:hAnsi="Verdana"/>
          <w:b/>
          <w:sz w:val="17"/>
          <w:szCs w:val="17"/>
        </w:rPr>
        <w:t xml:space="preserve"> of repute</w:t>
      </w:r>
      <w:r w:rsidR="00ED7E18">
        <w:rPr>
          <w:rFonts w:ascii="Verdana" w:hAnsi="Verdana"/>
          <w:b/>
          <w:sz w:val="17"/>
          <w:szCs w:val="17"/>
        </w:rPr>
        <w:t xml:space="preserve"> preferably </w:t>
      </w:r>
      <w:r w:rsidR="0039150D">
        <w:rPr>
          <w:rFonts w:ascii="Verdana" w:hAnsi="Verdana"/>
          <w:b/>
          <w:sz w:val="17"/>
          <w:szCs w:val="17"/>
        </w:rPr>
        <w:t>in IT</w:t>
      </w:r>
      <w:r w:rsidR="00996D6C">
        <w:rPr>
          <w:rFonts w:ascii="Verdana" w:hAnsi="Verdana"/>
          <w:b/>
          <w:sz w:val="17"/>
          <w:szCs w:val="17"/>
        </w:rPr>
        <w:t xml:space="preserve"> sector.</w:t>
      </w:r>
    </w:p>
    <w:p w:rsidR="001D3CEA" w:rsidRDefault="001D3CEA" w:rsidP="001D3CEA">
      <w:pPr>
        <w:jc w:val="center"/>
        <w:rPr>
          <w:rFonts w:ascii="Verdana" w:hAnsi="Verdana"/>
          <w:b/>
          <w:sz w:val="17"/>
          <w:szCs w:val="17"/>
        </w:rPr>
      </w:pPr>
    </w:p>
    <w:p w:rsidR="001D3CEA" w:rsidRPr="0090483D" w:rsidRDefault="001D3CEA" w:rsidP="001D3CEA">
      <w:pPr>
        <w:pBdr>
          <w:top w:val="threeDEmboss" w:sz="6" w:space="1" w:color="auto"/>
          <w:bottom w:val="threeDEmboss" w:sz="6" w:space="1" w:color="auto"/>
        </w:pBdr>
        <w:shd w:val="clear" w:color="auto" w:fill="A0A0A0"/>
        <w:jc w:val="both"/>
        <w:rPr>
          <w:rFonts w:ascii="Verdana" w:hAnsi="Verdana"/>
          <w:b/>
          <w:sz w:val="17"/>
          <w:szCs w:val="17"/>
        </w:rPr>
      </w:pPr>
      <w:r w:rsidRPr="001D3CEA">
        <w:rPr>
          <w:rFonts w:ascii="Verdana" w:hAnsi="Verdana"/>
          <w:b/>
          <w:color w:val="FFFFFF"/>
          <w:sz w:val="17"/>
          <w:szCs w:val="17"/>
        </w:rPr>
        <w:t>CAREER CONSPECTUS</w:t>
      </w:r>
    </w:p>
    <w:p w:rsidR="001D3CEA" w:rsidRDefault="0049764C" w:rsidP="000831F8">
      <w:pPr>
        <w:numPr>
          <w:ilvl w:val="0"/>
          <w:numId w:val="5"/>
        </w:numPr>
        <w:tabs>
          <w:tab w:val="clear" w:pos="288"/>
        </w:tabs>
        <w:spacing w:before="120"/>
        <w:jc w:val="both"/>
        <w:rPr>
          <w:rFonts w:ascii="Verdana" w:hAnsi="Verdana"/>
          <w:sz w:val="17"/>
          <w:szCs w:val="17"/>
        </w:rPr>
      </w:pPr>
      <w:r>
        <w:rPr>
          <w:rFonts w:ascii="Verdana" w:hAnsi="Verdana"/>
          <w:sz w:val="17"/>
          <w:szCs w:val="17"/>
          <w:lang w:val="en-GB"/>
        </w:rPr>
        <w:t>10 + year’s good experience</w:t>
      </w:r>
      <w:r w:rsidR="00B8600F">
        <w:rPr>
          <w:rFonts w:ascii="Verdana" w:hAnsi="Verdana"/>
          <w:sz w:val="17"/>
          <w:szCs w:val="17"/>
          <w:lang w:val="en-GB"/>
        </w:rPr>
        <w:t xml:space="preserve"> </w:t>
      </w:r>
      <w:r w:rsidR="001D3CEA" w:rsidRPr="0090483D">
        <w:rPr>
          <w:rFonts w:ascii="Verdana" w:hAnsi="Verdana"/>
          <w:sz w:val="17"/>
          <w:szCs w:val="17"/>
          <w:lang w:val="en-GB"/>
        </w:rPr>
        <w:t xml:space="preserve">in </w:t>
      </w:r>
      <w:r w:rsidR="00291894" w:rsidRPr="0090483D">
        <w:rPr>
          <w:rFonts w:ascii="Verdana" w:hAnsi="Verdana"/>
          <w:sz w:val="17"/>
          <w:szCs w:val="17"/>
          <w:lang w:val="en-GB"/>
        </w:rPr>
        <w:t>Project Management</w:t>
      </w:r>
      <w:r w:rsidR="001D3CEA" w:rsidRPr="0090483D">
        <w:rPr>
          <w:rFonts w:ascii="Verdana" w:hAnsi="Verdana"/>
          <w:sz w:val="17"/>
          <w:szCs w:val="17"/>
          <w:lang w:val="en-GB"/>
        </w:rPr>
        <w:t xml:space="preserve">, Quality Assurance </w:t>
      </w:r>
      <w:r w:rsidR="001D3CEA" w:rsidRPr="0090483D">
        <w:rPr>
          <w:rFonts w:ascii="Verdana" w:hAnsi="Verdana"/>
          <w:sz w:val="17"/>
          <w:szCs w:val="17"/>
        </w:rPr>
        <w:t xml:space="preserve">and </w:t>
      </w:r>
      <w:r w:rsidR="00094250" w:rsidRPr="0090483D">
        <w:rPr>
          <w:rFonts w:ascii="Verdana" w:hAnsi="Verdana"/>
          <w:sz w:val="17"/>
          <w:szCs w:val="17"/>
        </w:rPr>
        <w:t xml:space="preserve">Software </w:t>
      </w:r>
      <w:r w:rsidR="000F660C" w:rsidRPr="0090483D">
        <w:rPr>
          <w:rFonts w:ascii="Verdana" w:hAnsi="Verdana"/>
          <w:sz w:val="17"/>
          <w:szCs w:val="17"/>
        </w:rPr>
        <w:t>Testing</w:t>
      </w:r>
      <w:r w:rsidR="00CA0392">
        <w:rPr>
          <w:rFonts w:ascii="Verdana" w:hAnsi="Verdana"/>
          <w:sz w:val="17"/>
          <w:szCs w:val="17"/>
        </w:rPr>
        <w:t>.</w:t>
      </w:r>
    </w:p>
    <w:p w:rsidR="002B3656" w:rsidRDefault="002B3656" w:rsidP="000831F8">
      <w:pPr>
        <w:numPr>
          <w:ilvl w:val="0"/>
          <w:numId w:val="5"/>
        </w:numPr>
        <w:tabs>
          <w:tab w:val="clear" w:pos="288"/>
        </w:tabs>
        <w:spacing w:before="120"/>
        <w:jc w:val="both"/>
        <w:rPr>
          <w:rFonts w:ascii="Verdana" w:hAnsi="Verdana"/>
          <w:sz w:val="17"/>
          <w:szCs w:val="17"/>
        </w:rPr>
      </w:pPr>
      <w:r>
        <w:rPr>
          <w:rFonts w:ascii="Verdana" w:hAnsi="Verdana"/>
          <w:sz w:val="17"/>
          <w:szCs w:val="17"/>
        </w:rPr>
        <w:t>Created RFP, Proposal, SOW, WBS, Scope Statement, Estimation, Bud</w:t>
      </w:r>
      <w:r w:rsidR="009166FB">
        <w:rPr>
          <w:rFonts w:ascii="Verdana" w:hAnsi="Verdana"/>
          <w:sz w:val="17"/>
          <w:szCs w:val="17"/>
        </w:rPr>
        <w:t>geting, Project Sizing, Scoping, RACI.</w:t>
      </w:r>
    </w:p>
    <w:p w:rsidR="007A5449" w:rsidRDefault="007A5449" w:rsidP="000831F8">
      <w:pPr>
        <w:numPr>
          <w:ilvl w:val="0"/>
          <w:numId w:val="5"/>
        </w:numPr>
        <w:tabs>
          <w:tab w:val="clear" w:pos="288"/>
        </w:tabs>
        <w:spacing w:before="120"/>
        <w:jc w:val="both"/>
        <w:rPr>
          <w:rFonts w:ascii="Verdana" w:hAnsi="Verdana"/>
          <w:sz w:val="17"/>
          <w:szCs w:val="17"/>
        </w:rPr>
      </w:pPr>
      <w:r>
        <w:rPr>
          <w:rFonts w:ascii="Verdana" w:hAnsi="Verdana"/>
          <w:sz w:val="17"/>
          <w:szCs w:val="17"/>
        </w:rPr>
        <w:t>Actively invo</w:t>
      </w:r>
      <w:r w:rsidR="00617E4C">
        <w:rPr>
          <w:rFonts w:ascii="Verdana" w:hAnsi="Verdana"/>
          <w:sz w:val="17"/>
          <w:szCs w:val="17"/>
        </w:rPr>
        <w:t>lved in all the phases for SDLC</w:t>
      </w:r>
      <w:r>
        <w:rPr>
          <w:rFonts w:ascii="Verdana" w:hAnsi="Verdana"/>
          <w:sz w:val="17"/>
          <w:szCs w:val="17"/>
        </w:rPr>
        <w:t>: Requirement Phase, Design Phase, Coding Phase, Testing Phase and Project closure.</w:t>
      </w:r>
    </w:p>
    <w:p w:rsidR="00520914" w:rsidRDefault="00520914" w:rsidP="000831F8">
      <w:pPr>
        <w:numPr>
          <w:ilvl w:val="0"/>
          <w:numId w:val="5"/>
        </w:numPr>
        <w:tabs>
          <w:tab w:val="clear" w:pos="288"/>
        </w:tabs>
        <w:spacing w:before="120"/>
        <w:jc w:val="both"/>
        <w:rPr>
          <w:rFonts w:ascii="Verdana" w:hAnsi="Verdana"/>
          <w:sz w:val="17"/>
          <w:szCs w:val="17"/>
        </w:rPr>
      </w:pPr>
      <w:r>
        <w:rPr>
          <w:rFonts w:ascii="Verdana" w:hAnsi="Verdana"/>
          <w:sz w:val="17"/>
          <w:szCs w:val="17"/>
        </w:rPr>
        <w:t>Responsible for End to End delivery</w:t>
      </w:r>
      <w:r w:rsidR="000E1681">
        <w:rPr>
          <w:rFonts w:ascii="Verdana" w:hAnsi="Verdana"/>
          <w:sz w:val="17"/>
          <w:szCs w:val="17"/>
        </w:rPr>
        <w:t xml:space="preserve"> and various metrics</w:t>
      </w:r>
      <w:r>
        <w:rPr>
          <w:rFonts w:ascii="Verdana" w:hAnsi="Verdana"/>
          <w:sz w:val="17"/>
          <w:szCs w:val="17"/>
        </w:rPr>
        <w:t xml:space="preserve"> of the entire projects across all the phases of project life cycle.</w:t>
      </w:r>
    </w:p>
    <w:p w:rsidR="004C5AD9" w:rsidRDefault="004C5AD9" w:rsidP="000831F8">
      <w:pPr>
        <w:numPr>
          <w:ilvl w:val="0"/>
          <w:numId w:val="5"/>
        </w:numPr>
        <w:tabs>
          <w:tab w:val="clear" w:pos="288"/>
        </w:tabs>
        <w:spacing w:before="120"/>
        <w:jc w:val="both"/>
        <w:rPr>
          <w:rFonts w:ascii="Verdana" w:hAnsi="Verdana"/>
          <w:sz w:val="17"/>
          <w:szCs w:val="17"/>
        </w:rPr>
      </w:pPr>
      <w:r>
        <w:rPr>
          <w:rFonts w:ascii="Verdana" w:hAnsi="Verdana"/>
          <w:sz w:val="17"/>
          <w:szCs w:val="17"/>
        </w:rPr>
        <w:t xml:space="preserve">Managed </w:t>
      </w:r>
      <w:r w:rsidR="00E77D0F">
        <w:rPr>
          <w:rFonts w:ascii="Verdana" w:hAnsi="Verdana"/>
          <w:sz w:val="17"/>
          <w:szCs w:val="17"/>
        </w:rPr>
        <w:t xml:space="preserve">effectively </w:t>
      </w:r>
      <w:r w:rsidR="0039150D">
        <w:rPr>
          <w:rFonts w:ascii="Verdana" w:hAnsi="Verdana"/>
          <w:sz w:val="17"/>
          <w:szCs w:val="17"/>
        </w:rPr>
        <w:t>Team of around 2</w:t>
      </w:r>
      <w:r>
        <w:rPr>
          <w:rFonts w:ascii="Verdana" w:hAnsi="Verdana"/>
          <w:sz w:val="17"/>
          <w:szCs w:val="17"/>
        </w:rPr>
        <w:t>0 people across the geographic</w:t>
      </w:r>
      <w:r w:rsidR="00850040">
        <w:rPr>
          <w:rFonts w:ascii="Verdana" w:hAnsi="Verdana"/>
          <w:sz w:val="17"/>
          <w:szCs w:val="17"/>
        </w:rPr>
        <w:t xml:space="preserve"> and in regional areas.</w:t>
      </w:r>
      <w:r>
        <w:rPr>
          <w:rFonts w:ascii="Verdana" w:hAnsi="Verdana"/>
          <w:sz w:val="17"/>
          <w:szCs w:val="17"/>
        </w:rPr>
        <w:t xml:space="preserve"> </w:t>
      </w:r>
    </w:p>
    <w:p w:rsidR="00617E4C" w:rsidRDefault="00617E4C" w:rsidP="00617E4C">
      <w:pPr>
        <w:numPr>
          <w:ilvl w:val="0"/>
          <w:numId w:val="5"/>
        </w:numPr>
        <w:tabs>
          <w:tab w:val="clear" w:pos="288"/>
        </w:tabs>
        <w:spacing w:before="120"/>
        <w:jc w:val="both"/>
        <w:rPr>
          <w:rFonts w:ascii="Verdana" w:hAnsi="Verdana"/>
          <w:sz w:val="17"/>
          <w:szCs w:val="17"/>
        </w:rPr>
      </w:pPr>
      <w:r>
        <w:rPr>
          <w:rFonts w:ascii="Verdana" w:hAnsi="Verdana"/>
          <w:sz w:val="17"/>
          <w:szCs w:val="17"/>
        </w:rPr>
        <w:t xml:space="preserve">Actively involved in all the phases for STLC: Requirement Phase, Requirement analysis/review phase, Test Design and execution Phase, Defect Reporting and verification Phase, </w:t>
      </w:r>
      <w:r w:rsidR="007B20C0">
        <w:rPr>
          <w:rFonts w:ascii="Verdana" w:hAnsi="Verdana"/>
          <w:sz w:val="17"/>
          <w:szCs w:val="17"/>
        </w:rPr>
        <w:t xml:space="preserve">Regression </w:t>
      </w:r>
      <w:r w:rsidR="007C76F5">
        <w:rPr>
          <w:rFonts w:ascii="Verdana" w:hAnsi="Verdana"/>
          <w:sz w:val="17"/>
          <w:szCs w:val="17"/>
        </w:rPr>
        <w:t xml:space="preserve">Testing </w:t>
      </w:r>
      <w:r w:rsidR="007B20C0">
        <w:rPr>
          <w:rFonts w:ascii="Verdana" w:hAnsi="Verdana"/>
          <w:sz w:val="17"/>
          <w:szCs w:val="17"/>
        </w:rPr>
        <w:t xml:space="preserve">Phase and </w:t>
      </w:r>
      <w:r>
        <w:rPr>
          <w:rFonts w:ascii="Verdana" w:hAnsi="Verdana"/>
          <w:sz w:val="17"/>
          <w:szCs w:val="17"/>
        </w:rPr>
        <w:t>UAT phase.</w:t>
      </w:r>
    </w:p>
    <w:p w:rsidR="00340849" w:rsidRPr="0090483D" w:rsidRDefault="00340849" w:rsidP="00340849">
      <w:pPr>
        <w:numPr>
          <w:ilvl w:val="0"/>
          <w:numId w:val="5"/>
        </w:numPr>
        <w:suppressAutoHyphens w:val="0"/>
        <w:spacing w:before="80"/>
        <w:jc w:val="both"/>
        <w:rPr>
          <w:rFonts w:ascii="Verdana" w:hAnsi="Verdana"/>
          <w:sz w:val="17"/>
          <w:szCs w:val="17"/>
        </w:rPr>
      </w:pPr>
      <w:r w:rsidRPr="0090483D">
        <w:rPr>
          <w:rFonts w:ascii="Verdana" w:hAnsi="Verdana"/>
          <w:sz w:val="17"/>
          <w:szCs w:val="17"/>
        </w:rPr>
        <w:t>Adept in testing software products and handling projects efficiently for delivering the required applications in a very systematic way.</w:t>
      </w:r>
    </w:p>
    <w:p w:rsidR="00340849" w:rsidRDefault="00340849" w:rsidP="00996D6C">
      <w:pPr>
        <w:numPr>
          <w:ilvl w:val="0"/>
          <w:numId w:val="5"/>
        </w:numPr>
        <w:tabs>
          <w:tab w:val="clear" w:pos="288"/>
        </w:tabs>
        <w:spacing w:before="120"/>
        <w:jc w:val="both"/>
        <w:rPr>
          <w:rFonts w:ascii="Verdana" w:hAnsi="Verdana"/>
          <w:sz w:val="17"/>
          <w:szCs w:val="17"/>
        </w:rPr>
      </w:pPr>
      <w:r w:rsidRPr="0090483D">
        <w:rPr>
          <w:rFonts w:ascii="Verdana" w:hAnsi="Verdana"/>
          <w:sz w:val="17"/>
          <w:szCs w:val="17"/>
        </w:rPr>
        <w:t>Experience in automation test planning</w:t>
      </w:r>
      <w:r w:rsidR="006E0C4C">
        <w:rPr>
          <w:rFonts w:ascii="Verdana" w:hAnsi="Verdana"/>
          <w:sz w:val="17"/>
          <w:szCs w:val="17"/>
        </w:rPr>
        <w:t>, test</w:t>
      </w:r>
      <w:r w:rsidR="00175159">
        <w:rPr>
          <w:rFonts w:ascii="Verdana" w:hAnsi="Verdana"/>
          <w:sz w:val="17"/>
          <w:szCs w:val="17"/>
        </w:rPr>
        <w:t xml:space="preserve"> strategy</w:t>
      </w:r>
      <w:r w:rsidRPr="0090483D">
        <w:rPr>
          <w:rFonts w:ascii="Verdana" w:hAnsi="Verdana"/>
          <w:sz w:val="17"/>
          <w:szCs w:val="17"/>
        </w:rPr>
        <w:t xml:space="preserve"> and authoring test documents, managing the quality assurance program in the organisation, overseeing metrics data collection and calculation.</w:t>
      </w:r>
    </w:p>
    <w:p w:rsidR="0096474F" w:rsidRPr="0096474F" w:rsidRDefault="0096474F" w:rsidP="0096474F">
      <w:pPr>
        <w:numPr>
          <w:ilvl w:val="0"/>
          <w:numId w:val="5"/>
        </w:numPr>
        <w:tabs>
          <w:tab w:val="clear" w:pos="288"/>
        </w:tabs>
        <w:spacing w:before="120"/>
        <w:jc w:val="both"/>
        <w:rPr>
          <w:rFonts w:ascii="Verdana" w:hAnsi="Verdana"/>
          <w:sz w:val="17"/>
          <w:szCs w:val="17"/>
        </w:rPr>
      </w:pPr>
      <w:r w:rsidRPr="0096474F">
        <w:rPr>
          <w:rFonts w:ascii="Verdana" w:hAnsi="Verdana"/>
          <w:sz w:val="17"/>
          <w:szCs w:val="17"/>
        </w:rPr>
        <w:t xml:space="preserve">Worked as onsite coordinator - </w:t>
      </w:r>
      <w:r w:rsidRPr="00AC14C0">
        <w:rPr>
          <w:rFonts w:ascii="Verdana" w:hAnsi="Verdana"/>
          <w:b/>
          <w:sz w:val="17"/>
          <w:szCs w:val="17"/>
        </w:rPr>
        <w:t>Possess 10 years valid Business visa for USA</w:t>
      </w:r>
      <w:r w:rsidRPr="0096474F">
        <w:rPr>
          <w:rFonts w:ascii="Verdana" w:hAnsi="Verdana"/>
          <w:sz w:val="17"/>
          <w:szCs w:val="17"/>
        </w:rPr>
        <w:t xml:space="preserve"> ( October 2008 to October 2018 ) </w:t>
      </w:r>
    </w:p>
    <w:p w:rsidR="0090483D" w:rsidRPr="0090483D" w:rsidRDefault="0090483D" w:rsidP="0090483D">
      <w:pPr>
        <w:numPr>
          <w:ilvl w:val="0"/>
          <w:numId w:val="5"/>
        </w:numPr>
        <w:tabs>
          <w:tab w:val="clear" w:pos="288"/>
        </w:tabs>
        <w:spacing w:before="120"/>
        <w:jc w:val="both"/>
        <w:rPr>
          <w:rFonts w:ascii="Verdana" w:hAnsi="Verdana"/>
          <w:sz w:val="17"/>
          <w:szCs w:val="17"/>
        </w:rPr>
      </w:pPr>
      <w:r w:rsidRPr="0090483D">
        <w:rPr>
          <w:rFonts w:ascii="Verdana" w:hAnsi="Verdana"/>
          <w:sz w:val="17"/>
          <w:szCs w:val="17"/>
        </w:rPr>
        <w:t xml:space="preserve">Experience in handling team in different SDLC methodology, </w:t>
      </w:r>
      <w:r w:rsidR="00C22968">
        <w:rPr>
          <w:rFonts w:ascii="Verdana" w:hAnsi="Verdana"/>
          <w:sz w:val="17"/>
          <w:szCs w:val="17"/>
        </w:rPr>
        <w:t xml:space="preserve">Agile, Scrum </w:t>
      </w:r>
      <w:r w:rsidRPr="0090483D">
        <w:rPr>
          <w:rFonts w:ascii="Verdana" w:hAnsi="Verdana"/>
          <w:sz w:val="17"/>
          <w:szCs w:val="17"/>
        </w:rPr>
        <w:t>predominantly in Iterative and S</w:t>
      </w:r>
      <w:r w:rsidR="00100C4F">
        <w:rPr>
          <w:rFonts w:ascii="Verdana" w:hAnsi="Verdana"/>
          <w:sz w:val="17"/>
          <w:szCs w:val="17"/>
        </w:rPr>
        <w:t>T</w:t>
      </w:r>
      <w:r w:rsidRPr="0090483D">
        <w:rPr>
          <w:rFonts w:ascii="Verdana" w:hAnsi="Verdana"/>
          <w:sz w:val="17"/>
          <w:szCs w:val="17"/>
        </w:rPr>
        <w:t>LC.</w:t>
      </w:r>
    </w:p>
    <w:p w:rsidR="00340849" w:rsidRPr="0090483D" w:rsidRDefault="00340849" w:rsidP="00996D6C">
      <w:pPr>
        <w:numPr>
          <w:ilvl w:val="0"/>
          <w:numId w:val="5"/>
        </w:numPr>
        <w:tabs>
          <w:tab w:val="clear" w:pos="288"/>
        </w:tabs>
        <w:spacing w:before="120"/>
        <w:jc w:val="both"/>
        <w:rPr>
          <w:rFonts w:ascii="Verdana" w:hAnsi="Verdana"/>
          <w:sz w:val="17"/>
          <w:szCs w:val="17"/>
        </w:rPr>
      </w:pPr>
      <w:r w:rsidRPr="0090483D">
        <w:rPr>
          <w:rFonts w:ascii="Verdana" w:hAnsi="Verdana"/>
          <w:sz w:val="17"/>
          <w:szCs w:val="17"/>
        </w:rPr>
        <w:t xml:space="preserve">Well versed with </w:t>
      </w:r>
      <w:r w:rsidR="00194F00">
        <w:rPr>
          <w:rFonts w:ascii="Verdana" w:hAnsi="Verdana"/>
          <w:sz w:val="17"/>
          <w:szCs w:val="17"/>
        </w:rPr>
        <w:t xml:space="preserve">web </w:t>
      </w:r>
      <w:r w:rsidR="00DF41B4">
        <w:rPr>
          <w:rFonts w:ascii="Verdana" w:hAnsi="Verdana"/>
          <w:sz w:val="17"/>
          <w:szCs w:val="17"/>
        </w:rPr>
        <w:t xml:space="preserve">biased </w:t>
      </w:r>
      <w:r w:rsidR="0039150D">
        <w:rPr>
          <w:rFonts w:ascii="Verdana" w:hAnsi="Verdana"/>
          <w:sz w:val="17"/>
          <w:szCs w:val="17"/>
        </w:rPr>
        <w:t>applications, Finance</w:t>
      </w:r>
      <w:r w:rsidR="00DE44EA">
        <w:rPr>
          <w:rFonts w:ascii="Verdana" w:hAnsi="Verdana"/>
          <w:sz w:val="17"/>
          <w:szCs w:val="17"/>
        </w:rPr>
        <w:t xml:space="preserve"> domain, Retail, </w:t>
      </w:r>
      <w:r w:rsidR="00996D6C" w:rsidRPr="0090483D">
        <w:rPr>
          <w:rFonts w:ascii="Verdana" w:hAnsi="Verdana"/>
          <w:sz w:val="17"/>
          <w:szCs w:val="17"/>
        </w:rPr>
        <w:t>Healthcare,</w:t>
      </w:r>
      <w:r w:rsidR="003124BD">
        <w:rPr>
          <w:rFonts w:ascii="Verdana" w:hAnsi="Verdana"/>
          <w:sz w:val="17"/>
          <w:szCs w:val="17"/>
        </w:rPr>
        <w:t xml:space="preserve"> Application Testing, </w:t>
      </w:r>
      <w:r w:rsidR="0039150D">
        <w:rPr>
          <w:rFonts w:ascii="Verdana" w:hAnsi="Verdana"/>
          <w:sz w:val="17"/>
          <w:szCs w:val="17"/>
        </w:rPr>
        <w:t>Immigration</w:t>
      </w:r>
      <w:r w:rsidR="00011334">
        <w:rPr>
          <w:rFonts w:ascii="Verdana" w:hAnsi="Verdana"/>
          <w:sz w:val="17"/>
          <w:szCs w:val="17"/>
        </w:rPr>
        <w:t xml:space="preserve">, </w:t>
      </w:r>
      <w:r w:rsidR="0039150D">
        <w:rPr>
          <w:rFonts w:ascii="Verdana" w:hAnsi="Verdana"/>
          <w:sz w:val="17"/>
          <w:szCs w:val="17"/>
        </w:rPr>
        <w:t>Insurance, Web</w:t>
      </w:r>
      <w:r w:rsidR="00011334">
        <w:rPr>
          <w:rFonts w:ascii="Verdana" w:hAnsi="Verdana"/>
          <w:sz w:val="17"/>
          <w:szCs w:val="17"/>
        </w:rPr>
        <w:t xml:space="preserve"> Based Portal </w:t>
      </w:r>
      <w:r w:rsidR="002D0CCB">
        <w:rPr>
          <w:rFonts w:ascii="Verdana" w:hAnsi="Verdana"/>
          <w:sz w:val="17"/>
          <w:szCs w:val="17"/>
        </w:rPr>
        <w:t>and client and server</w:t>
      </w:r>
      <w:r w:rsidR="00436F96">
        <w:rPr>
          <w:rFonts w:ascii="Verdana" w:hAnsi="Verdana"/>
          <w:sz w:val="17"/>
          <w:szCs w:val="17"/>
        </w:rPr>
        <w:t xml:space="preserve"> applications</w:t>
      </w:r>
      <w:r w:rsidR="002D0CCB">
        <w:rPr>
          <w:rFonts w:ascii="Verdana" w:hAnsi="Verdana"/>
          <w:sz w:val="17"/>
          <w:szCs w:val="17"/>
        </w:rPr>
        <w:t>.</w:t>
      </w:r>
      <w:r w:rsidR="00996D6C" w:rsidRPr="0090483D">
        <w:rPr>
          <w:rFonts w:ascii="Verdana" w:hAnsi="Verdana"/>
          <w:sz w:val="17"/>
          <w:szCs w:val="17"/>
        </w:rPr>
        <w:t xml:space="preserve"> </w:t>
      </w:r>
    </w:p>
    <w:p w:rsidR="00340849" w:rsidRPr="0090483D" w:rsidRDefault="00340849" w:rsidP="00996D6C">
      <w:pPr>
        <w:numPr>
          <w:ilvl w:val="0"/>
          <w:numId w:val="5"/>
        </w:numPr>
        <w:tabs>
          <w:tab w:val="clear" w:pos="288"/>
        </w:tabs>
        <w:spacing w:before="120"/>
        <w:jc w:val="both"/>
        <w:rPr>
          <w:rFonts w:ascii="Verdana" w:hAnsi="Verdana"/>
          <w:sz w:val="17"/>
          <w:szCs w:val="17"/>
        </w:rPr>
      </w:pPr>
      <w:r w:rsidRPr="0090483D">
        <w:rPr>
          <w:rFonts w:ascii="Verdana" w:hAnsi="Verdana"/>
          <w:sz w:val="17"/>
          <w:szCs w:val="17"/>
        </w:rPr>
        <w:t>Proficient in mapping client’s requirements and providing customised software solutions involving system design &amp; development and coding of modules.</w:t>
      </w:r>
    </w:p>
    <w:p w:rsidR="00340849" w:rsidRDefault="00340849" w:rsidP="00340849">
      <w:pPr>
        <w:numPr>
          <w:ilvl w:val="0"/>
          <w:numId w:val="5"/>
        </w:numPr>
        <w:suppressAutoHyphens w:val="0"/>
        <w:spacing w:before="80"/>
        <w:jc w:val="both"/>
        <w:rPr>
          <w:rFonts w:ascii="Verdana" w:hAnsi="Verdana"/>
          <w:sz w:val="17"/>
          <w:szCs w:val="17"/>
        </w:rPr>
      </w:pPr>
      <w:r w:rsidRPr="0090483D">
        <w:rPr>
          <w:rFonts w:ascii="Verdana" w:hAnsi="Verdana"/>
          <w:sz w:val="17"/>
          <w:szCs w:val="17"/>
        </w:rPr>
        <w:t>Excellent communication &amp; interpersonal skills with proven abilities in re</w:t>
      </w:r>
      <w:r w:rsidR="00683C32" w:rsidRPr="0090483D">
        <w:rPr>
          <w:rFonts w:ascii="Verdana" w:hAnsi="Verdana"/>
          <w:sz w:val="17"/>
          <w:szCs w:val="17"/>
        </w:rPr>
        <w:t>solving complex software issues.</w:t>
      </w:r>
    </w:p>
    <w:p w:rsidR="00B929EA" w:rsidRDefault="00DC7C78" w:rsidP="009538E5">
      <w:pPr>
        <w:numPr>
          <w:ilvl w:val="0"/>
          <w:numId w:val="5"/>
        </w:numPr>
        <w:suppressAutoHyphens w:val="0"/>
        <w:spacing w:before="80"/>
        <w:jc w:val="both"/>
        <w:rPr>
          <w:rFonts w:ascii="Verdana" w:hAnsi="Verdana"/>
          <w:sz w:val="17"/>
          <w:szCs w:val="17"/>
        </w:rPr>
      </w:pPr>
      <w:r w:rsidRPr="00D30418">
        <w:rPr>
          <w:rFonts w:ascii="Verdana" w:hAnsi="Verdana"/>
          <w:sz w:val="17"/>
          <w:szCs w:val="17"/>
        </w:rPr>
        <w:t xml:space="preserve">Extensively Tested </w:t>
      </w:r>
      <w:r w:rsidR="0097106F">
        <w:rPr>
          <w:rFonts w:ascii="Verdana" w:hAnsi="Verdana"/>
          <w:sz w:val="17"/>
          <w:szCs w:val="17"/>
        </w:rPr>
        <w:t>Web Based Application and Client Server Application.</w:t>
      </w:r>
    </w:p>
    <w:p w:rsidR="00BC2EE3" w:rsidRDefault="00BC2EE3" w:rsidP="00BC2EE3">
      <w:pPr>
        <w:suppressAutoHyphens w:val="0"/>
        <w:spacing w:before="80"/>
        <w:ind w:left="288"/>
        <w:jc w:val="both"/>
        <w:rPr>
          <w:rFonts w:ascii="Verdana" w:hAnsi="Verdana"/>
          <w:sz w:val="17"/>
          <w:szCs w:val="17"/>
        </w:rPr>
      </w:pPr>
    </w:p>
    <w:p w:rsidR="001F4DAA" w:rsidRPr="005D498E" w:rsidRDefault="005D498E" w:rsidP="005D498E">
      <w:pPr>
        <w:pBdr>
          <w:top w:val="threeDEmboss" w:sz="6" w:space="1" w:color="auto"/>
          <w:bottom w:val="threeDEmboss" w:sz="6" w:space="1" w:color="auto"/>
        </w:pBdr>
        <w:shd w:val="clear" w:color="auto" w:fill="A0A0A0"/>
        <w:jc w:val="both"/>
        <w:rPr>
          <w:rFonts w:ascii="Verdana" w:hAnsi="Verdana"/>
          <w:b/>
          <w:color w:val="FFFFFF"/>
          <w:sz w:val="17"/>
          <w:szCs w:val="17"/>
        </w:rPr>
      </w:pPr>
      <w:r w:rsidRPr="005D498E">
        <w:rPr>
          <w:rFonts w:ascii="Verdana" w:hAnsi="Verdana"/>
          <w:b/>
          <w:color w:val="FFFFFF"/>
          <w:sz w:val="17"/>
          <w:szCs w:val="17"/>
        </w:rPr>
        <w:t>SKILL</w:t>
      </w:r>
      <w:r w:rsidR="00C32F23">
        <w:rPr>
          <w:rFonts w:ascii="Verdana" w:hAnsi="Verdana"/>
          <w:b/>
          <w:color w:val="FFFFFF"/>
          <w:sz w:val="17"/>
          <w:szCs w:val="17"/>
        </w:rPr>
        <w:t>S &amp; COMPETENCY</w:t>
      </w:r>
    </w:p>
    <w:p w:rsidR="00554709" w:rsidRDefault="00554709" w:rsidP="00554709">
      <w:pPr>
        <w:numPr>
          <w:ilvl w:val="0"/>
          <w:numId w:val="12"/>
        </w:numPr>
        <w:tabs>
          <w:tab w:val="clear" w:pos="288"/>
        </w:tabs>
        <w:suppressAutoHyphens w:val="0"/>
        <w:jc w:val="both"/>
        <w:rPr>
          <w:rFonts w:ascii="Verdana" w:hAnsi="Verdana"/>
          <w:b/>
          <w:sz w:val="17"/>
          <w:szCs w:val="17"/>
        </w:rPr>
      </w:pPr>
      <w:r w:rsidRPr="00AE6838">
        <w:rPr>
          <w:rFonts w:ascii="Verdana" w:hAnsi="Verdana"/>
          <w:b/>
          <w:sz w:val="17"/>
          <w:szCs w:val="17"/>
        </w:rPr>
        <w:t>Project Management</w:t>
      </w:r>
    </w:p>
    <w:p w:rsidR="00F20DA2" w:rsidRDefault="00F20DA2" w:rsidP="00F20DA2">
      <w:pPr>
        <w:suppressAutoHyphens w:val="0"/>
        <w:ind w:left="288"/>
        <w:jc w:val="both"/>
        <w:rPr>
          <w:rFonts w:ascii="Verdana" w:hAnsi="Verdana"/>
          <w:b/>
          <w:sz w:val="17"/>
          <w:szCs w:val="17"/>
        </w:rPr>
      </w:pPr>
    </w:p>
    <w:p w:rsidR="00554709" w:rsidRDefault="00554709" w:rsidP="00554709">
      <w:pPr>
        <w:numPr>
          <w:ilvl w:val="0"/>
          <w:numId w:val="13"/>
        </w:numPr>
        <w:tabs>
          <w:tab w:val="clear" w:pos="2016"/>
        </w:tabs>
        <w:suppressAutoHyphens w:val="0"/>
        <w:spacing w:before="40"/>
        <w:jc w:val="both"/>
        <w:rPr>
          <w:rFonts w:ascii="Verdana" w:hAnsi="Verdana"/>
          <w:sz w:val="17"/>
          <w:szCs w:val="17"/>
        </w:rPr>
      </w:pPr>
      <w:r w:rsidRPr="0090483D">
        <w:rPr>
          <w:rFonts w:ascii="Verdana" w:hAnsi="Verdana"/>
          <w:sz w:val="17"/>
          <w:szCs w:val="17"/>
        </w:rPr>
        <w:t>Hands on experience in Project Initiation, Planning, Execution, Monitoring and Controlling, Project Closing.</w:t>
      </w:r>
    </w:p>
    <w:p w:rsidR="006608EF" w:rsidRPr="006608EF" w:rsidRDefault="006608EF" w:rsidP="00FB3BAF">
      <w:pPr>
        <w:numPr>
          <w:ilvl w:val="0"/>
          <w:numId w:val="13"/>
        </w:numPr>
        <w:tabs>
          <w:tab w:val="clear" w:pos="2016"/>
        </w:tabs>
        <w:suppressAutoHyphens w:val="0"/>
        <w:spacing w:before="40"/>
        <w:jc w:val="both"/>
        <w:rPr>
          <w:rFonts w:ascii="Verdana" w:hAnsi="Verdana"/>
          <w:sz w:val="17"/>
          <w:szCs w:val="17"/>
        </w:rPr>
      </w:pPr>
      <w:r w:rsidRPr="006608EF">
        <w:rPr>
          <w:rFonts w:ascii="Verdana" w:hAnsi="Verdana"/>
          <w:sz w:val="17"/>
          <w:szCs w:val="17"/>
        </w:rPr>
        <w:t xml:space="preserve">Managing multiple concurrent </w:t>
      </w:r>
      <w:r>
        <w:rPr>
          <w:rFonts w:ascii="Verdana" w:hAnsi="Verdana"/>
          <w:sz w:val="17"/>
          <w:szCs w:val="17"/>
        </w:rPr>
        <w:t xml:space="preserve">projects </w:t>
      </w:r>
      <w:r w:rsidRPr="006608EF">
        <w:rPr>
          <w:rFonts w:ascii="Verdana" w:hAnsi="Verdana"/>
          <w:sz w:val="17"/>
          <w:szCs w:val="17"/>
        </w:rPr>
        <w:t>p</w:t>
      </w:r>
      <w:r>
        <w:rPr>
          <w:rFonts w:ascii="Verdana" w:hAnsi="Verdana"/>
          <w:sz w:val="17"/>
          <w:szCs w:val="17"/>
        </w:rPr>
        <w:t>l</w:t>
      </w:r>
      <w:r w:rsidRPr="006608EF">
        <w:rPr>
          <w:rFonts w:ascii="Verdana" w:hAnsi="Verdana"/>
          <w:sz w:val="17"/>
          <w:szCs w:val="17"/>
        </w:rPr>
        <w:t>anning client bank and its subsidiaries, with autonomous and cross-functional project teams consisting of functional, development and testing profiles.</w:t>
      </w:r>
    </w:p>
    <w:p w:rsidR="006608EF" w:rsidRPr="006608EF" w:rsidRDefault="006608EF" w:rsidP="00FB3BAF">
      <w:pPr>
        <w:numPr>
          <w:ilvl w:val="0"/>
          <w:numId w:val="13"/>
        </w:numPr>
        <w:tabs>
          <w:tab w:val="clear" w:pos="2016"/>
        </w:tabs>
        <w:suppressAutoHyphens w:val="0"/>
        <w:spacing w:before="40"/>
        <w:jc w:val="both"/>
        <w:rPr>
          <w:rFonts w:ascii="Verdana" w:hAnsi="Verdana"/>
          <w:sz w:val="17"/>
          <w:szCs w:val="17"/>
        </w:rPr>
      </w:pPr>
      <w:r w:rsidRPr="006608EF">
        <w:rPr>
          <w:rFonts w:ascii="Verdana" w:hAnsi="Verdana"/>
          <w:sz w:val="17"/>
          <w:szCs w:val="17"/>
        </w:rPr>
        <w:t>Participate and perform business continuity and disaster recovery plans and procedures for the BU.</w:t>
      </w:r>
    </w:p>
    <w:p w:rsidR="00554709" w:rsidRPr="006608EF" w:rsidRDefault="006608EF" w:rsidP="006608EF">
      <w:pPr>
        <w:numPr>
          <w:ilvl w:val="0"/>
          <w:numId w:val="13"/>
        </w:numPr>
        <w:tabs>
          <w:tab w:val="clear" w:pos="2016"/>
        </w:tabs>
        <w:suppressAutoHyphens w:val="0"/>
        <w:spacing w:before="40"/>
        <w:jc w:val="both"/>
        <w:rPr>
          <w:rFonts w:ascii="Verdana" w:hAnsi="Verdana"/>
          <w:sz w:val="17"/>
          <w:szCs w:val="17"/>
        </w:rPr>
      </w:pPr>
      <w:r w:rsidRPr="006608EF">
        <w:rPr>
          <w:rFonts w:ascii="Verdana" w:hAnsi="Verdana"/>
          <w:sz w:val="17"/>
          <w:szCs w:val="17"/>
        </w:rPr>
        <w:t>Prepare regular Dashboard to highlight the project performances and key metrics and provide recommendations to bridge gaps.</w:t>
      </w:r>
      <w:r w:rsidRPr="0090483D">
        <w:rPr>
          <w:rFonts w:ascii="Verdana" w:hAnsi="Verdana"/>
          <w:sz w:val="17"/>
          <w:szCs w:val="17"/>
        </w:rPr>
        <w:t xml:space="preserve"> Monitoring</w:t>
      </w:r>
      <w:r w:rsidR="00554709" w:rsidRPr="00A21B2D">
        <w:rPr>
          <w:rFonts w:ascii="Verdana" w:hAnsi="Verdana"/>
          <w:sz w:val="17"/>
          <w:szCs w:val="17"/>
        </w:rPr>
        <w:t xml:space="preserve"> and ensuring customer delivery during the transition period</w:t>
      </w:r>
      <w:r w:rsidR="00554709">
        <w:rPr>
          <w:rFonts w:ascii="Verdana" w:hAnsi="Verdana"/>
          <w:sz w:val="17"/>
          <w:szCs w:val="17"/>
        </w:rPr>
        <w:t xml:space="preserve">; </w:t>
      </w:r>
      <w:r w:rsidR="00554709" w:rsidRPr="006608EF">
        <w:rPr>
          <w:rFonts w:ascii="Verdana" w:hAnsi="Verdana"/>
          <w:sz w:val="17"/>
          <w:szCs w:val="17"/>
        </w:rPr>
        <w:t>analyzing the workflows involved to have a clear picture in respect of standards.</w:t>
      </w:r>
    </w:p>
    <w:p w:rsidR="004F6652" w:rsidRDefault="004F6652" w:rsidP="004F6652">
      <w:pPr>
        <w:pStyle w:val="ListParagraph"/>
        <w:spacing w:after="0" w:line="240" w:lineRule="auto"/>
        <w:ind w:left="2016"/>
        <w:contextualSpacing w:val="0"/>
        <w:rPr>
          <w:rFonts w:cs="Arial"/>
          <w:sz w:val="20"/>
          <w:szCs w:val="20"/>
        </w:rPr>
      </w:pPr>
    </w:p>
    <w:p w:rsidR="00C32F23" w:rsidRDefault="00031FF8" w:rsidP="00C32F23">
      <w:pPr>
        <w:numPr>
          <w:ilvl w:val="0"/>
          <w:numId w:val="12"/>
        </w:numPr>
        <w:tabs>
          <w:tab w:val="clear" w:pos="288"/>
        </w:tabs>
        <w:suppressAutoHyphens w:val="0"/>
        <w:jc w:val="both"/>
        <w:rPr>
          <w:rFonts w:ascii="Verdana" w:hAnsi="Verdana"/>
          <w:b/>
          <w:sz w:val="17"/>
          <w:szCs w:val="17"/>
        </w:rPr>
      </w:pPr>
      <w:r>
        <w:rPr>
          <w:rFonts w:ascii="Verdana" w:hAnsi="Verdana"/>
          <w:b/>
          <w:sz w:val="17"/>
          <w:szCs w:val="17"/>
        </w:rPr>
        <w:t xml:space="preserve">Testing </w:t>
      </w:r>
      <w:r w:rsidR="00C32F23">
        <w:rPr>
          <w:rFonts w:ascii="Verdana" w:hAnsi="Verdana"/>
          <w:b/>
          <w:sz w:val="17"/>
          <w:szCs w:val="17"/>
        </w:rPr>
        <w:t>Management</w:t>
      </w:r>
    </w:p>
    <w:p w:rsidR="00C32F23" w:rsidRDefault="00C32F23" w:rsidP="00C32F23">
      <w:pPr>
        <w:suppressAutoHyphens w:val="0"/>
        <w:ind w:left="288"/>
        <w:jc w:val="both"/>
        <w:rPr>
          <w:rFonts w:ascii="Verdana" w:hAnsi="Verdana"/>
          <w:b/>
          <w:sz w:val="17"/>
          <w:szCs w:val="17"/>
        </w:rPr>
      </w:pPr>
    </w:p>
    <w:p w:rsidR="00926B8D" w:rsidRPr="006608EF" w:rsidRDefault="00926B8D" w:rsidP="00926B8D">
      <w:pPr>
        <w:numPr>
          <w:ilvl w:val="0"/>
          <w:numId w:val="13"/>
        </w:numPr>
        <w:tabs>
          <w:tab w:val="clear" w:pos="2016"/>
        </w:tabs>
        <w:suppressAutoHyphens w:val="0"/>
        <w:spacing w:before="40"/>
        <w:jc w:val="both"/>
        <w:rPr>
          <w:rFonts w:ascii="Verdana" w:hAnsi="Verdana"/>
          <w:sz w:val="17"/>
          <w:szCs w:val="17"/>
        </w:rPr>
      </w:pPr>
      <w:r>
        <w:rPr>
          <w:rFonts w:ascii="Verdana" w:hAnsi="Verdana"/>
          <w:sz w:val="17"/>
          <w:szCs w:val="17"/>
        </w:rPr>
        <w:t>Onsite and offshore coordination for the requirement clarification with BA and client.</w:t>
      </w:r>
    </w:p>
    <w:p w:rsidR="00176AE8" w:rsidRDefault="00176AE8" w:rsidP="00C32F23">
      <w:pPr>
        <w:numPr>
          <w:ilvl w:val="0"/>
          <w:numId w:val="13"/>
        </w:numPr>
        <w:tabs>
          <w:tab w:val="clear" w:pos="2016"/>
        </w:tabs>
        <w:suppressAutoHyphens w:val="0"/>
        <w:spacing w:before="40"/>
        <w:jc w:val="both"/>
        <w:rPr>
          <w:rFonts w:ascii="Verdana" w:hAnsi="Verdana"/>
          <w:sz w:val="17"/>
          <w:szCs w:val="17"/>
        </w:rPr>
      </w:pPr>
      <w:r>
        <w:rPr>
          <w:rFonts w:ascii="Verdana" w:hAnsi="Verdana"/>
          <w:sz w:val="17"/>
          <w:szCs w:val="17"/>
        </w:rPr>
        <w:t>Authoring &amp; Reviewing of test strategy &amp; test plan for a complete test</w:t>
      </w:r>
      <w:r w:rsidR="00581E64">
        <w:rPr>
          <w:rFonts w:ascii="Verdana" w:hAnsi="Verdana"/>
          <w:sz w:val="17"/>
          <w:szCs w:val="17"/>
        </w:rPr>
        <w:t>ing</w:t>
      </w:r>
      <w:r>
        <w:rPr>
          <w:rFonts w:ascii="Verdana" w:hAnsi="Verdana"/>
          <w:sz w:val="17"/>
          <w:szCs w:val="17"/>
        </w:rPr>
        <w:t xml:space="preserve"> cycle.</w:t>
      </w:r>
    </w:p>
    <w:p w:rsidR="00A76278" w:rsidRDefault="00A76278" w:rsidP="00C32F23">
      <w:pPr>
        <w:numPr>
          <w:ilvl w:val="0"/>
          <w:numId w:val="13"/>
        </w:numPr>
        <w:tabs>
          <w:tab w:val="clear" w:pos="2016"/>
        </w:tabs>
        <w:suppressAutoHyphens w:val="0"/>
        <w:spacing w:before="40"/>
        <w:jc w:val="both"/>
        <w:rPr>
          <w:rFonts w:ascii="Verdana" w:hAnsi="Verdana"/>
          <w:sz w:val="17"/>
          <w:szCs w:val="17"/>
        </w:rPr>
      </w:pPr>
      <w:r>
        <w:rPr>
          <w:rFonts w:ascii="Verdana" w:hAnsi="Verdana"/>
          <w:sz w:val="17"/>
          <w:szCs w:val="17"/>
        </w:rPr>
        <w:t>DSR and weekly status report, Risk assessment, Mitigation plan.</w:t>
      </w:r>
    </w:p>
    <w:p w:rsidR="006937D9" w:rsidRDefault="006937D9" w:rsidP="00C32F23">
      <w:pPr>
        <w:numPr>
          <w:ilvl w:val="0"/>
          <w:numId w:val="13"/>
        </w:numPr>
        <w:tabs>
          <w:tab w:val="clear" w:pos="2016"/>
        </w:tabs>
        <w:suppressAutoHyphens w:val="0"/>
        <w:spacing w:before="40"/>
        <w:jc w:val="both"/>
        <w:rPr>
          <w:rFonts w:ascii="Verdana" w:hAnsi="Verdana"/>
          <w:sz w:val="17"/>
          <w:szCs w:val="17"/>
        </w:rPr>
      </w:pPr>
      <w:r>
        <w:rPr>
          <w:rFonts w:ascii="Verdana" w:hAnsi="Verdana"/>
          <w:sz w:val="17"/>
          <w:szCs w:val="17"/>
        </w:rPr>
        <w:t xml:space="preserve">Wide experience in various testing tools like </w:t>
      </w:r>
      <w:r w:rsidRPr="00996D6C">
        <w:rPr>
          <w:rFonts w:ascii="Verdana" w:hAnsi="Verdana"/>
          <w:sz w:val="17"/>
          <w:szCs w:val="17"/>
        </w:rPr>
        <w:t>QTP 10, Quality Center 9.2</w:t>
      </w:r>
      <w:r w:rsidR="0039150D" w:rsidRPr="00996D6C">
        <w:rPr>
          <w:rFonts w:ascii="Verdana" w:hAnsi="Verdana"/>
          <w:sz w:val="17"/>
          <w:szCs w:val="17"/>
        </w:rPr>
        <w:t>, Load</w:t>
      </w:r>
      <w:r w:rsidRPr="00996D6C">
        <w:rPr>
          <w:rFonts w:ascii="Verdana" w:hAnsi="Verdana"/>
          <w:sz w:val="17"/>
          <w:szCs w:val="17"/>
        </w:rPr>
        <w:t xml:space="preserve"> Runner</w:t>
      </w:r>
      <w:r>
        <w:rPr>
          <w:rFonts w:ascii="Verdana" w:hAnsi="Verdana"/>
          <w:sz w:val="17"/>
          <w:szCs w:val="17"/>
        </w:rPr>
        <w:t xml:space="preserve"> etc.</w:t>
      </w:r>
    </w:p>
    <w:p w:rsidR="00454750" w:rsidRDefault="00454750" w:rsidP="00C32F23">
      <w:pPr>
        <w:numPr>
          <w:ilvl w:val="0"/>
          <w:numId w:val="13"/>
        </w:numPr>
        <w:tabs>
          <w:tab w:val="clear" w:pos="2016"/>
        </w:tabs>
        <w:suppressAutoHyphens w:val="0"/>
        <w:spacing w:before="40"/>
        <w:jc w:val="both"/>
        <w:rPr>
          <w:rFonts w:ascii="Verdana" w:hAnsi="Verdana"/>
          <w:sz w:val="17"/>
          <w:szCs w:val="17"/>
        </w:rPr>
      </w:pPr>
      <w:r>
        <w:rPr>
          <w:rFonts w:ascii="Verdana" w:hAnsi="Verdana"/>
          <w:sz w:val="17"/>
          <w:szCs w:val="17"/>
        </w:rPr>
        <w:t xml:space="preserve">Expertise in </w:t>
      </w:r>
      <w:r w:rsidR="00764858">
        <w:rPr>
          <w:rFonts w:ascii="Verdana" w:hAnsi="Verdana"/>
          <w:sz w:val="17"/>
          <w:szCs w:val="17"/>
        </w:rPr>
        <w:t xml:space="preserve">Integration and </w:t>
      </w:r>
      <w:r>
        <w:rPr>
          <w:rFonts w:ascii="Verdana" w:hAnsi="Verdana"/>
          <w:sz w:val="17"/>
          <w:szCs w:val="17"/>
        </w:rPr>
        <w:t>System Testing, Regression Testing, UAT Testing, Automation/Performance Testing.</w:t>
      </w:r>
      <w:r w:rsidR="00764858">
        <w:rPr>
          <w:rFonts w:ascii="Verdana" w:hAnsi="Verdana"/>
          <w:sz w:val="17"/>
          <w:szCs w:val="17"/>
        </w:rPr>
        <w:t xml:space="preserve"> </w:t>
      </w:r>
    </w:p>
    <w:p w:rsidR="006937D9" w:rsidRDefault="006937D9" w:rsidP="00C32F23">
      <w:pPr>
        <w:numPr>
          <w:ilvl w:val="0"/>
          <w:numId w:val="13"/>
        </w:numPr>
        <w:tabs>
          <w:tab w:val="clear" w:pos="2016"/>
        </w:tabs>
        <w:suppressAutoHyphens w:val="0"/>
        <w:spacing w:before="40"/>
        <w:jc w:val="both"/>
        <w:rPr>
          <w:rFonts w:ascii="Verdana" w:hAnsi="Verdana"/>
          <w:sz w:val="17"/>
          <w:szCs w:val="17"/>
        </w:rPr>
      </w:pPr>
      <w:r>
        <w:rPr>
          <w:rFonts w:ascii="Verdana" w:hAnsi="Verdana"/>
          <w:sz w:val="17"/>
          <w:szCs w:val="17"/>
        </w:rPr>
        <w:t xml:space="preserve">Extensive experience in standard </w:t>
      </w:r>
      <w:r w:rsidRPr="00996D6C">
        <w:rPr>
          <w:rFonts w:ascii="Verdana" w:hAnsi="Verdana"/>
          <w:sz w:val="17"/>
          <w:szCs w:val="17"/>
        </w:rPr>
        <w:t xml:space="preserve">Quality </w:t>
      </w:r>
      <w:r>
        <w:rPr>
          <w:rFonts w:ascii="Verdana" w:hAnsi="Verdana"/>
          <w:sz w:val="17"/>
          <w:szCs w:val="17"/>
        </w:rPr>
        <w:t>checking</w:t>
      </w:r>
      <w:r w:rsidRPr="0090483D">
        <w:rPr>
          <w:rFonts w:ascii="Verdana" w:hAnsi="Verdana"/>
          <w:sz w:val="17"/>
          <w:szCs w:val="17"/>
        </w:rPr>
        <w:t>, SDLC and STLC, Agile,</w:t>
      </w:r>
      <w:r w:rsidR="00965A38">
        <w:rPr>
          <w:rFonts w:ascii="Verdana" w:hAnsi="Verdana"/>
          <w:sz w:val="17"/>
          <w:szCs w:val="17"/>
        </w:rPr>
        <w:t xml:space="preserve"> </w:t>
      </w:r>
      <w:r w:rsidR="0039150D">
        <w:rPr>
          <w:rFonts w:ascii="Verdana" w:hAnsi="Verdana"/>
          <w:sz w:val="17"/>
          <w:szCs w:val="17"/>
        </w:rPr>
        <w:t>Scrum,</w:t>
      </w:r>
      <w:r w:rsidR="0039150D" w:rsidRPr="0090483D">
        <w:rPr>
          <w:rFonts w:ascii="Verdana" w:hAnsi="Verdana"/>
          <w:sz w:val="17"/>
          <w:szCs w:val="17"/>
        </w:rPr>
        <w:t xml:space="preserve"> Waterfall</w:t>
      </w:r>
      <w:r w:rsidRPr="0090483D">
        <w:rPr>
          <w:rFonts w:ascii="Verdana" w:hAnsi="Verdana"/>
          <w:sz w:val="17"/>
          <w:szCs w:val="17"/>
        </w:rPr>
        <w:t>, V Model, Iterative.</w:t>
      </w:r>
    </w:p>
    <w:p w:rsidR="005366F5" w:rsidRDefault="005366F5" w:rsidP="00C32F23">
      <w:pPr>
        <w:numPr>
          <w:ilvl w:val="0"/>
          <w:numId w:val="13"/>
        </w:numPr>
        <w:tabs>
          <w:tab w:val="clear" w:pos="2016"/>
        </w:tabs>
        <w:suppressAutoHyphens w:val="0"/>
        <w:spacing w:before="40"/>
        <w:jc w:val="both"/>
        <w:rPr>
          <w:rFonts w:ascii="Verdana" w:hAnsi="Verdana"/>
          <w:sz w:val="17"/>
          <w:szCs w:val="17"/>
        </w:rPr>
      </w:pPr>
      <w:r>
        <w:rPr>
          <w:rFonts w:ascii="Verdana" w:hAnsi="Verdana"/>
          <w:sz w:val="17"/>
          <w:szCs w:val="17"/>
        </w:rPr>
        <w:lastRenderedPageBreak/>
        <w:t>Requirement Traceability metrics for the test coverage in Quality center</w:t>
      </w:r>
      <w:r w:rsidR="00136FAC">
        <w:rPr>
          <w:rFonts w:ascii="Verdana" w:hAnsi="Verdana"/>
          <w:sz w:val="17"/>
          <w:szCs w:val="17"/>
        </w:rPr>
        <w:t xml:space="preserve"> and Jira</w:t>
      </w:r>
      <w:r>
        <w:rPr>
          <w:rFonts w:ascii="Verdana" w:hAnsi="Verdana"/>
          <w:sz w:val="17"/>
          <w:szCs w:val="17"/>
        </w:rPr>
        <w:t>.</w:t>
      </w:r>
    </w:p>
    <w:p w:rsidR="005366F5" w:rsidRDefault="0039150D" w:rsidP="00C32F23">
      <w:pPr>
        <w:numPr>
          <w:ilvl w:val="0"/>
          <w:numId w:val="13"/>
        </w:numPr>
        <w:tabs>
          <w:tab w:val="clear" w:pos="2016"/>
        </w:tabs>
        <w:suppressAutoHyphens w:val="0"/>
        <w:spacing w:before="40"/>
        <w:jc w:val="both"/>
        <w:rPr>
          <w:rFonts w:ascii="Verdana" w:hAnsi="Verdana"/>
          <w:sz w:val="17"/>
          <w:szCs w:val="17"/>
        </w:rPr>
      </w:pPr>
      <w:r>
        <w:rPr>
          <w:rFonts w:ascii="Verdana" w:hAnsi="Verdana"/>
          <w:sz w:val="17"/>
          <w:szCs w:val="17"/>
        </w:rPr>
        <w:t>Defect Triage</w:t>
      </w:r>
      <w:r w:rsidR="005366F5">
        <w:rPr>
          <w:rFonts w:ascii="Verdana" w:hAnsi="Verdana"/>
          <w:sz w:val="17"/>
          <w:szCs w:val="17"/>
        </w:rPr>
        <w:t xml:space="preserve"> meeting for faster closure of defect with development team and client.  </w:t>
      </w:r>
    </w:p>
    <w:p w:rsidR="00DD2284" w:rsidRDefault="001F4DAA" w:rsidP="00DD2284">
      <w:pPr>
        <w:numPr>
          <w:ilvl w:val="0"/>
          <w:numId w:val="12"/>
        </w:numPr>
        <w:tabs>
          <w:tab w:val="clear" w:pos="288"/>
        </w:tabs>
        <w:suppressAutoHyphens w:val="0"/>
        <w:jc w:val="both"/>
        <w:rPr>
          <w:rFonts w:ascii="Verdana" w:hAnsi="Verdana"/>
          <w:b/>
          <w:sz w:val="17"/>
          <w:szCs w:val="17"/>
        </w:rPr>
      </w:pPr>
      <w:r w:rsidRPr="002F1B17">
        <w:rPr>
          <w:rFonts w:ascii="Verdana" w:hAnsi="Verdana"/>
          <w:b/>
          <w:sz w:val="17"/>
          <w:szCs w:val="17"/>
        </w:rPr>
        <w:t>Quality Assurance</w:t>
      </w:r>
      <w:r w:rsidR="006A0E3C">
        <w:rPr>
          <w:rFonts w:ascii="Verdana" w:hAnsi="Verdana"/>
          <w:b/>
          <w:sz w:val="17"/>
          <w:szCs w:val="17"/>
        </w:rPr>
        <w:t xml:space="preserve"> &amp; </w:t>
      </w:r>
      <w:r w:rsidR="006A0E3C" w:rsidRPr="003856AD">
        <w:rPr>
          <w:rFonts w:ascii="Verdana" w:hAnsi="Verdana"/>
          <w:b/>
          <w:sz w:val="17"/>
          <w:szCs w:val="17"/>
        </w:rPr>
        <w:t>Software Testing</w:t>
      </w:r>
    </w:p>
    <w:p w:rsidR="00416255" w:rsidRPr="002F1B17" w:rsidRDefault="00416255" w:rsidP="00416255">
      <w:pPr>
        <w:suppressAutoHyphens w:val="0"/>
        <w:ind w:left="288"/>
        <w:jc w:val="both"/>
        <w:rPr>
          <w:rFonts w:ascii="Verdana" w:hAnsi="Verdana"/>
          <w:b/>
          <w:sz w:val="17"/>
          <w:szCs w:val="17"/>
        </w:rPr>
      </w:pPr>
    </w:p>
    <w:p w:rsidR="003057E9" w:rsidRPr="003057E9" w:rsidRDefault="003057E9" w:rsidP="003057E9">
      <w:pPr>
        <w:numPr>
          <w:ilvl w:val="0"/>
          <w:numId w:val="13"/>
        </w:numPr>
        <w:tabs>
          <w:tab w:val="clear" w:pos="2016"/>
        </w:tabs>
        <w:suppressAutoHyphens w:val="0"/>
        <w:spacing w:before="40"/>
        <w:jc w:val="both"/>
        <w:rPr>
          <w:rFonts w:ascii="Verdana" w:hAnsi="Verdana"/>
          <w:color w:val="000000"/>
          <w:sz w:val="17"/>
          <w:szCs w:val="17"/>
        </w:rPr>
      </w:pPr>
      <w:r w:rsidRPr="003057E9">
        <w:rPr>
          <w:rFonts w:ascii="Verdana" w:hAnsi="Verdana"/>
          <w:color w:val="000000"/>
          <w:sz w:val="17"/>
          <w:szCs w:val="17"/>
        </w:rPr>
        <w:t>Ensure effective implementation of quality system in the project.</w:t>
      </w:r>
    </w:p>
    <w:p w:rsidR="003057E9" w:rsidRPr="003057E9" w:rsidRDefault="003057E9" w:rsidP="003057E9">
      <w:pPr>
        <w:numPr>
          <w:ilvl w:val="0"/>
          <w:numId w:val="13"/>
        </w:numPr>
        <w:tabs>
          <w:tab w:val="clear" w:pos="2016"/>
        </w:tabs>
        <w:suppressAutoHyphens w:val="0"/>
        <w:spacing w:before="40"/>
        <w:jc w:val="both"/>
        <w:rPr>
          <w:rFonts w:ascii="Verdana" w:hAnsi="Verdana"/>
          <w:color w:val="000000"/>
          <w:sz w:val="17"/>
          <w:szCs w:val="17"/>
        </w:rPr>
      </w:pPr>
      <w:r w:rsidRPr="003057E9">
        <w:rPr>
          <w:rFonts w:ascii="Verdana" w:hAnsi="Verdana"/>
          <w:color w:val="000000"/>
          <w:sz w:val="17"/>
          <w:szCs w:val="17"/>
        </w:rPr>
        <w:t>Ensure effective review of work products.</w:t>
      </w:r>
    </w:p>
    <w:p w:rsidR="003057E9" w:rsidRPr="003057E9" w:rsidRDefault="003057E9" w:rsidP="003057E9">
      <w:pPr>
        <w:numPr>
          <w:ilvl w:val="0"/>
          <w:numId w:val="13"/>
        </w:numPr>
        <w:tabs>
          <w:tab w:val="clear" w:pos="2016"/>
        </w:tabs>
        <w:suppressAutoHyphens w:val="0"/>
        <w:spacing w:before="40"/>
        <w:jc w:val="both"/>
        <w:rPr>
          <w:rFonts w:ascii="Verdana" w:hAnsi="Verdana"/>
          <w:color w:val="000000"/>
          <w:sz w:val="17"/>
          <w:szCs w:val="17"/>
        </w:rPr>
      </w:pPr>
      <w:r w:rsidRPr="003057E9">
        <w:rPr>
          <w:rFonts w:ascii="Verdana" w:hAnsi="Verdana"/>
          <w:color w:val="000000"/>
          <w:sz w:val="17"/>
          <w:szCs w:val="17"/>
        </w:rPr>
        <w:t>Ensure Final inspection on products, wherever applicable.</w:t>
      </w:r>
    </w:p>
    <w:p w:rsidR="003057E9" w:rsidRPr="003057E9" w:rsidRDefault="003057E9" w:rsidP="003057E9">
      <w:pPr>
        <w:numPr>
          <w:ilvl w:val="0"/>
          <w:numId w:val="13"/>
        </w:numPr>
        <w:tabs>
          <w:tab w:val="clear" w:pos="2016"/>
        </w:tabs>
        <w:suppressAutoHyphens w:val="0"/>
        <w:spacing w:before="40"/>
        <w:jc w:val="both"/>
        <w:rPr>
          <w:rFonts w:ascii="Verdana" w:hAnsi="Verdana"/>
          <w:color w:val="000000"/>
          <w:sz w:val="17"/>
          <w:szCs w:val="17"/>
        </w:rPr>
      </w:pPr>
      <w:r w:rsidRPr="003057E9">
        <w:rPr>
          <w:rFonts w:ascii="Verdana" w:hAnsi="Verdana"/>
          <w:color w:val="000000"/>
          <w:sz w:val="17"/>
          <w:szCs w:val="17"/>
        </w:rPr>
        <w:t xml:space="preserve">Performs quality assurance activities and participate in audit activities as and when required. Update and maintain quality metrics. </w:t>
      </w:r>
    </w:p>
    <w:p w:rsidR="001F4DAA" w:rsidRPr="00AE6838" w:rsidRDefault="001F4DAA" w:rsidP="001F4DAA">
      <w:pPr>
        <w:numPr>
          <w:ilvl w:val="0"/>
          <w:numId w:val="13"/>
        </w:numPr>
        <w:tabs>
          <w:tab w:val="clear" w:pos="2016"/>
        </w:tabs>
        <w:suppressAutoHyphens w:val="0"/>
        <w:spacing w:before="40"/>
        <w:jc w:val="both"/>
        <w:rPr>
          <w:rFonts w:ascii="Verdana" w:hAnsi="Verdana"/>
          <w:color w:val="000000"/>
          <w:sz w:val="17"/>
          <w:szCs w:val="17"/>
        </w:rPr>
      </w:pPr>
      <w:r w:rsidRPr="00AE6838">
        <w:rPr>
          <w:rFonts w:ascii="Verdana" w:hAnsi="Verdana"/>
          <w:color w:val="000000"/>
          <w:sz w:val="17"/>
          <w:szCs w:val="17"/>
        </w:rPr>
        <w:t xml:space="preserve">Conducting </w:t>
      </w:r>
      <w:r w:rsidR="00291894" w:rsidRPr="00AE6838">
        <w:rPr>
          <w:rFonts w:ascii="Verdana" w:hAnsi="Verdana"/>
          <w:color w:val="000000"/>
          <w:sz w:val="17"/>
          <w:szCs w:val="17"/>
        </w:rPr>
        <w:t xml:space="preserve">case &amp; system study for </w:t>
      </w:r>
      <w:r w:rsidRPr="00AE6838">
        <w:rPr>
          <w:rFonts w:ascii="Verdana" w:hAnsi="Verdana"/>
          <w:color w:val="000000"/>
          <w:sz w:val="17"/>
          <w:szCs w:val="17"/>
        </w:rPr>
        <w:t>project planning, scoping, estimation and tracking.</w:t>
      </w:r>
    </w:p>
    <w:p w:rsidR="001F4DAA" w:rsidRPr="00AE6838" w:rsidRDefault="001F4DAA" w:rsidP="00996D6C">
      <w:pPr>
        <w:numPr>
          <w:ilvl w:val="0"/>
          <w:numId w:val="13"/>
        </w:numPr>
        <w:tabs>
          <w:tab w:val="clear" w:pos="2016"/>
        </w:tabs>
        <w:suppressAutoHyphens w:val="0"/>
        <w:spacing w:before="40"/>
        <w:jc w:val="both"/>
        <w:rPr>
          <w:rFonts w:ascii="Verdana" w:hAnsi="Verdana"/>
          <w:sz w:val="17"/>
          <w:szCs w:val="17"/>
        </w:rPr>
      </w:pPr>
      <w:r w:rsidRPr="00AE6838">
        <w:rPr>
          <w:rFonts w:ascii="Verdana" w:hAnsi="Verdana"/>
          <w:sz w:val="17"/>
          <w:szCs w:val="17"/>
        </w:rPr>
        <w:t>Engineering strategies for design ve</w:t>
      </w:r>
      <w:r w:rsidR="00085EF9">
        <w:rPr>
          <w:rFonts w:ascii="Verdana" w:hAnsi="Verdana"/>
          <w:sz w:val="17"/>
          <w:szCs w:val="17"/>
        </w:rPr>
        <w:t>rification / product validation,</w:t>
      </w:r>
      <w:r w:rsidR="00996D6C" w:rsidRPr="00AE6838">
        <w:rPr>
          <w:rFonts w:ascii="Verdana" w:hAnsi="Verdana"/>
          <w:sz w:val="17"/>
          <w:szCs w:val="17"/>
        </w:rPr>
        <w:t xml:space="preserve"> preparing </w:t>
      </w:r>
      <w:r w:rsidRPr="00AE6838">
        <w:rPr>
          <w:rFonts w:ascii="Verdana" w:hAnsi="Verdana"/>
          <w:sz w:val="17"/>
          <w:szCs w:val="17"/>
        </w:rPr>
        <w:t>/ reviewing the functional requirement document</w:t>
      </w:r>
    </w:p>
    <w:p w:rsidR="001F4DAA" w:rsidRDefault="001F4DAA" w:rsidP="001F4DAA">
      <w:pPr>
        <w:numPr>
          <w:ilvl w:val="0"/>
          <w:numId w:val="13"/>
        </w:numPr>
        <w:tabs>
          <w:tab w:val="clear" w:pos="2016"/>
        </w:tabs>
        <w:suppressAutoHyphens w:val="0"/>
        <w:spacing w:before="40"/>
        <w:jc w:val="both"/>
        <w:rPr>
          <w:rFonts w:ascii="Verdana" w:hAnsi="Verdana"/>
          <w:spacing w:val="-6"/>
          <w:sz w:val="17"/>
          <w:szCs w:val="17"/>
        </w:rPr>
      </w:pPr>
      <w:r w:rsidRPr="00AE6838">
        <w:rPr>
          <w:rFonts w:ascii="Verdana" w:hAnsi="Verdana"/>
          <w:spacing w:val="-6"/>
          <w:sz w:val="17"/>
          <w:szCs w:val="17"/>
        </w:rPr>
        <w:t xml:space="preserve">Conducting installation, functional, compatibility &amp; regression testing and </w:t>
      </w:r>
      <w:r w:rsidR="000B3F72" w:rsidRPr="00AE6838">
        <w:rPr>
          <w:rFonts w:ascii="Verdana" w:hAnsi="Verdana"/>
          <w:spacing w:val="-6"/>
          <w:sz w:val="17"/>
          <w:szCs w:val="17"/>
        </w:rPr>
        <w:t>analyzing</w:t>
      </w:r>
      <w:r w:rsidRPr="00AE6838">
        <w:rPr>
          <w:rFonts w:ascii="Verdana" w:hAnsi="Verdana"/>
          <w:spacing w:val="-6"/>
          <w:sz w:val="17"/>
          <w:szCs w:val="17"/>
        </w:rPr>
        <w:t xml:space="preserve"> reported defects.</w:t>
      </w:r>
    </w:p>
    <w:p w:rsidR="007C1269" w:rsidRDefault="007C1269" w:rsidP="007C1269">
      <w:pPr>
        <w:suppressAutoHyphens w:val="0"/>
        <w:spacing w:before="40"/>
        <w:ind w:left="2016"/>
        <w:jc w:val="both"/>
        <w:rPr>
          <w:rFonts w:ascii="Verdana" w:hAnsi="Verdana"/>
          <w:spacing w:val="-6"/>
          <w:sz w:val="17"/>
          <w:szCs w:val="17"/>
        </w:rPr>
      </w:pPr>
    </w:p>
    <w:p w:rsidR="003307A1" w:rsidRDefault="000B3F72" w:rsidP="003307A1">
      <w:pPr>
        <w:numPr>
          <w:ilvl w:val="0"/>
          <w:numId w:val="12"/>
        </w:numPr>
        <w:tabs>
          <w:tab w:val="clear" w:pos="288"/>
        </w:tabs>
        <w:suppressAutoHyphens w:val="0"/>
        <w:jc w:val="both"/>
        <w:rPr>
          <w:rFonts w:ascii="Verdana" w:hAnsi="Verdana"/>
          <w:b/>
          <w:sz w:val="17"/>
          <w:szCs w:val="17"/>
        </w:rPr>
      </w:pPr>
      <w:r w:rsidRPr="007C31C7">
        <w:rPr>
          <w:rFonts w:ascii="Verdana" w:hAnsi="Verdana"/>
          <w:b/>
          <w:sz w:val="17"/>
          <w:szCs w:val="17"/>
        </w:rPr>
        <w:t>Resource Management</w:t>
      </w:r>
    </w:p>
    <w:p w:rsidR="00BE53A8" w:rsidRPr="007C31C7" w:rsidRDefault="00BE53A8" w:rsidP="00BE53A8">
      <w:pPr>
        <w:suppressAutoHyphens w:val="0"/>
        <w:ind w:left="288"/>
        <w:jc w:val="both"/>
        <w:rPr>
          <w:rFonts w:ascii="Verdana" w:hAnsi="Verdana"/>
          <w:b/>
          <w:sz w:val="17"/>
          <w:szCs w:val="17"/>
        </w:rPr>
      </w:pPr>
    </w:p>
    <w:p w:rsidR="00805910" w:rsidRDefault="000B3F72" w:rsidP="00BE3CE3">
      <w:pPr>
        <w:numPr>
          <w:ilvl w:val="0"/>
          <w:numId w:val="13"/>
        </w:numPr>
        <w:tabs>
          <w:tab w:val="clear" w:pos="2016"/>
        </w:tabs>
        <w:suppressAutoHyphens w:val="0"/>
        <w:spacing w:before="40"/>
        <w:jc w:val="both"/>
        <w:rPr>
          <w:rFonts w:ascii="Verdana" w:hAnsi="Verdana"/>
          <w:color w:val="000000"/>
          <w:sz w:val="17"/>
          <w:szCs w:val="17"/>
        </w:rPr>
      </w:pPr>
      <w:r w:rsidRPr="00805910">
        <w:rPr>
          <w:rFonts w:ascii="Verdana" w:hAnsi="Verdana"/>
          <w:color w:val="000000"/>
          <w:sz w:val="17"/>
          <w:szCs w:val="17"/>
        </w:rPr>
        <w:t>Co-ordination between teams situated at different geographical locations.</w:t>
      </w:r>
    </w:p>
    <w:p w:rsidR="000B3F72" w:rsidRPr="00805910" w:rsidRDefault="000B3F72" w:rsidP="00BE3CE3">
      <w:pPr>
        <w:numPr>
          <w:ilvl w:val="0"/>
          <w:numId w:val="13"/>
        </w:numPr>
        <w:tabs>
          <w:tab w:val="clear" w:pos="2016"/>
        </w:tabs>
        <w:suppressAutoHyphens w:val="0"/>
        <w:spacing w:before="40"/>
        <w:jc w:val="both"/>
        <w:rPr>
          <w:rFonts w:ascii="Verdana" w:hAnsi="Verdana"/>
          <w:color w:val="000000"/>
          <w:sz w:val="17"/>
          <w:szCs w:val="17"/>
        </w:rPr>
      </w:pPr>
      <w:r w:rsidRPr="00805910">
        <w:rPr>
          <w:rFonts w:ascii="Verdana" w:hAnsi="Verdana"/>
          <w:color w:val="000000"/>
          <w:sz w:val="17"/>
          <w:szCs w:val="17"/>
        </w:rPr>
        <w:t>Coordinate with IT Infrastructure for hardware and software resource requirements. Coordinate with Admin for infrastructure and logistic needs.</w:t>
      </w:r>
    </w:p>
    <w:p w:rsidR="000B3F72" w:rsidRPr="00BE3CE3" w:rsidRDefault="000B3F72" w:rsidP="00BE3CE3">
      <w:pPr>
        <w:numPr>
          <w:ilvl w:val="0"/>
          <w:numId w:val="13"/>
        </w:numPr>
        <w:tabs>
          <w:tab w:val="clear" w:pos="2016"/>
        </w:tabs>
        <w:suppressAutoHyphens w:val="0"/>
        <w:spacing w:before="40"/>
        <w:jc w:val="both"/>
        <w:rPr>
          <w:rFonts w:ascii="Verdana" w:hAnsi="Verdana"/>
          <w:color w:val="000000"/>
          <w:sz w:val="17"/>
          <w:szCs w:val="17"/>
        </w:rPr>
      </w:pPr>
      <w:r w:rsidRPr="00BE3CE3">
        <w:rPr>
          <w:rFonts w:ascii="Verdana" w:hAnsi="Verdana"/>
          <w:color w:val="000000"/>
          <w:sz w:val="17"/>
          <w:szCs w:val="17"/>
        </w:rPr>
        <w:t>Coordinate Project environment set up.</w:t>
      </w:r>
    </w:p>
    <w:p w:rsidR="000B3F72" w:rsidRPr="00BE3CE3" w:rsidRDefault="000B3F72" w:rsidP="00BE3CE3">
      <w:pPr>
        <w:numPr>
          <w:ilvl w:val="0"/>
          <w:numId w:val="13"/>
        </w:numPr>
        <w:tabs>
          <w:tab w:val="clear" w:pos="2016"/>
        </w:tabs>
        <w:suppressAutoHyphens w:val="0"/>
        <w:spacing w:before="40"/>
        <w:jc w:val="both"/>
        <w:rPr>
          <w:rFonts w:ascii="Verdana" w:hAnsi="Verdana"/>
          <w:color w:val="000000"/>
          <w:sz w:val="17"/>
          <w:szCs w:val="17"/>
        </w:rPr>
      </w:pPr>
      <w:r w:rsidRPr="00BE3CE3">
        <w:rPr>
          <w:rFonts w:ascii="Verdana" w:hAnsi="Verdana"/>
          <w:color w:val="000000"/>
          <w:sz w:val="17"/>
          <w:szCs w:val="17"/>
        </w:rPr>
        <w:t>Coordinate the induction process for new joiner(s) in the project.</w:t>
      </w:r>
    </w:p>
    <w:p w:rsidR="00247BEF" w:rsidRDefault="000B3F72" w:rsidP="00BE3CE3">
      <w:pPr>
        <w:numPr>
          <w:ilvl w:val="0"/>
          <w:numId w:val="13"/>
        </w:numPr>
        <w:tabs>
          <w:tab w:val="clear" w:pos="2016"/>
        </w:tabs>
        <w:suppressAutoHyphens w:val="0"/>
        <w:spacing w:before="40"/>
        <w:jc w:val="both"/>
        <w:rPr>
          <w:rFonts w:ascii="Verdana" w:hAnsi="Verdana"/>
          <w:color w:val="000000"/>
          <w:sz w:val="17"/>
          <w:szCs w:val="17"/>
        </w:rPr>
      </w:pPr>
      <w:r w:rsidRPr="00247BEF">
        <w:rPr>
          <w:rFonts w:ascii="Verdana" w:hAnsi="Verdana"/>
          <w:color w:val="000000"/>
          <w:sz w:val="17"/>
          <w:szCs w:val="17"/>
        </w:rPr>
        <w:t>Conduct team building activities.</w:t>
      </w:r>
    </w:p>
    <w:p w:rsidR="000B3F72" w:rsidRPr="00247BEF" w:rsidRDefault="000B3F72" w:rsidP="00BE3CE3">
      <w:pPr>
        <w:numPr>
          <w:ilvl w:val="0"/>
          <w:numId w:val="13"/>
        </w:numPr>
        <w:tabs>
          <w:tab w:val="clear" w:pos="2016"/>
        </w:tabs>
        <w:suppressAutoHyphens w:val="0"/>
        <w:spacing w:before="40"/>
        <w:jc w:val="both"/>
        <w:rPr>
          <w:rFonts w:ascii="Verdana" w:hAnsi="Verdana"/>
          <w:color w:val="000000"/>
          <w:sz w:val="17"/>
          <w:szCs w:val="17"/>
        </w:rPr>
      </w:pPr>
      <w:r w:rsidRPr="00247BEF">
        <w:rPr>
          <w:rFonts w:ascii="Verdana" w:hAnsi="Verdana"/>
          <w:color w:val="000000"/>
          <w:sz w:val="17"/>
          <w:szCs w:val="17"/>
        </w:rPr>
        <w:t>Define work responsibilities of team members.</w:t>
      </w:r>
    </w:p>
    <w:p w:rsidR="000B3F72" w:rsidRDefault="000B3F72" w:rsidP="00BE3CE3">
      <w:pPr>
        <w:numPr>
          <w:ilvl w:val="0"/>
          <w:numId w:val="13"/>
        </w:numPr>
        <w:tabs>
          <w:tab w:val="clear" w:pos="2016"/>
        </w:tabs>
        <w:suppressAutoHyphens w:val="0"/>
        <w:spacing w:before="40"/>
        <w:jc w:val="both"/>
        <w:rPr>
          <w:rFonts w:ascii="Verdana" w:hAnsi="Verdana"/>
          <w:color w:val="000000"/>
          <w:sz w:val="17"/>
          <w:szCs w:val="17"/>
        </w:rPr>
      </w:pPr>
      <w:r w:rsidRPr="00BE3CE3">
        <w:rPr>
          <w:rFonts w:ascii="Verdana" w:hAnsi="Verdana"/>
          <w:color w:val="000000"/>
          <w:sz w:val="17"/>
          <w:szCs w:val="17"/>
        </w:rPr>
        <w:t xml:space="preserve">Build strong, collaborative relationships through coaching and mentoring and take ownership of key initiatives across business levels and functions. </w:t>
      </w:r>
    </w:p>
    <w:p w:rsidR="00BE53A8" w:rsidRDefault="00BE53A8" w:rsidP="00BE3CE3">
      <w:pPr>
        <w:numPr>
          <w:ilvl w:val="0"/>
          <w:numId w:val="13"/>
        </w:numPr>
        <w:tabs>
          <w:tab w:val="clear" w:pos="2016"/>
        </w:tabs>
        <w:suppressAutoHyphens w:val="0"/>
        <w:spacing w:before="40"/>
        <w:jc w:val="both"/>
        <w:rPr>
          <w:rFonts w:ascii="Verdana" w:hAnsi="Verdana"/>
          <w:color w:val="000000"/>
          <w:sz w:val="17"/>
          <w:szCs w:val="17"/>
        </w:rPr>
      </w:pPr>
    </w:p>
    <w:p w:rsidR="009842DC" w:rsidRDefault="000944FF" w:rsidP="009842DC">
      <w:pPr>
        <w:numPr>
          <w:ilvl w:val="0"/>
          <w:numId w:val="12"/>
        </w:numPr>
        <w:tabs>
          <w:tab w:val="clear" w:pos="288"/>
        </w:tabs>
        <w:suppressAutoHyphens w:val="0"/>
        <w:jc w:val="both"/>
        <w:rPr>
          <w:rFonts w:ascii="Verdana" w:hAnsi="Verdana"/>
          <w:b/>
          <w:sz w:val="17"/>
          <w:szCs w:val="17"/>
        </w:rPr>
      </w:pPr>
      <w:r w:rsidRPr="007C31C7">
        <w:rPr>
          <w:rFonts w:ascii="Verdana" w:hAnsi="Verdana"/>
          <w:b/>
          <w:sz w:val="17"/>
          <w:szCs w:val="17"/>
        </w:rPr>
        <w:t xml:space="preserve">Continuous </w:t>
      </w:r>
      <w:r w:rsidR="007C31C7" w:rsidRPr="007C31C7">
        <w:rPr>
          <w:rFonts w:ascii="Verdana" w:hAnsi="Verdana"/>
          <w:b/>
          <w:sz w:val="17"/>
          <w:szCs w:val="17"/>
        </w:rPr>
        <w:t>Improvement</w:t>
      </w:r>
    </w:p>
    <w:p w:rsidR="00BE53A8" w:rsidRPr="007C31C7" w:rsidRDefault="00BE53A8" w:rsidP="00BE53A8">
      <w:pPr>
        <w:suppressAutoHyphens w:val="0"/>
        <w:ind w:left="288"/>
        <w:jc w:val="both"/>
        <w:rPr>
          <w:rFonts w:ascii="Verdana" w:hAnsi="Verdana"/>
          <w:b/>
          <w:sz w:val="17"/>
          <w:szCs w:val="17"/>
        </w:rPr>
      </w:pPr>
    </w:p>
    <w:p w:rsidR="000944FF" w:rsidRPr="00AD4A8A" w:rsidRDefault="000944FF" w:rsidP="00AD4A8A">
      <w:pPr>
        <w:numPr>
          <w:ilvl w:val="0"/>
          <w:numId w:val="13"/>
        </w:numPr>
        <w:tabs>
          <w:tab w:val="clear" w:pos="2016"/>
        </w:tabs>
        <w:suppressAutoHyphens w:val="0"/>
        <w:spacing w:before="40"/>
        <w:jc w:val="both"/>
        <w:rPr>
          <w:rFonts w:ascii="Verdana" w:hAnsi="Verdana"/>
          <w:color w:val="000000"/>
          <w:sz w:val="17"/>
          <w:szCs w:val="17"/>
        </w:rPr>
      </w:pPr>
      <w:r w:rsidRPr="00AD4A8A">
        <w:rPr>
          <w:rFonts w:ascii="Verdana" w:hAnsi="Verdana"/>
          <w:color w:val="000000"/>
          <w:sz w:val="17"/>
          <w:szCs w:val="17"/>
        </w:rPr>
        <w:t>Improves department documentation standards or guidelines (PMO activities).</w:t>
      </w:r>
    </w:p>
    <w:p w:rsidR="000944FF" w:rsidRPr="00AD4A8A" w:rsidRDefault="000944FF" w:rsidP="00AD4A8A">
      <w:pPr>
        <w:numPr>
          <w:ilvl w:val="0"/>
          <w:numId w:val="13"/>
        </w:numPr>
        <w:tabs>
          <w:tab w:val="clear" w:pos="2016"/>
        </w:tabs>
        <w:suppressAutoHyphens w:val="0"/>
        <w:spacing w:before="40"/>
        <w:jc w:val="both"/>
        <w:rPr>
          <w:rFonts w:ascii="Verdana" w:hAnsi="Verdana"/>
          <w:color w:val="000000"/>
          <w:sz w:val="17"/>
          <w:szCs w:val="17"/>
        </w:rPr>
      </w:pPr>
      <w:r w:rsidRPr="00AD4A8A">
        <w:rPr>
          <w:rFonts w:ascii="Verdana" w:hAnsi="Verdana"/>
          <w:color w:val="000000"/>
          <w:sz w:val="17"/>
          <w:szCs w:val="17"/>
        </w:rPr>
        <w:t xml:space="preserve">Provide training and some direction for project management team as needed. </w:t>
      </w:r>
    </w:p>
    <w:p w:rsidR="000944FF" w:rsidRPr="00AD4A8A" w:rsidRDefault="000944FF" w:rsidP="00AD4A8A">
      <w:pPr>
        <w:numPr>
          <w:ilvl w:val="0"/>
          <w:numId w:val="13"/>
        </w:numPr>
        <w:tabs>
          <w:tab w:val="clear" w:pos="2016"/>
        </w:tabs>
        <w:suppressAutoHyphens w:val="0"/>
        <w:spacing w:before="40"/>
        <w:jc w:val="both"/>
        <w:rPr>
          <w:rFonts w:ascii="Verdana" w:hAnsi="Verdana"/>
          <w:color w:val="000000"/>
          <w:sz w:val="17"/>
          <w:szCs w:val="17"/>
        </w:rPr>
      </w:pPr>
      <w:r w:rsidRPr="00AD4A8A">
        <w:rPr>
          <w:rFonts w:ascii="Verdana" w:hAnsi="Verdana"/>
          <w:color w:val="000000"/>
          <w:sz w:val="17"/>
          <w:szCs w:val="17"/>
        </w:rPr>
        <w:t>Plays a leadership role to provide feedback for continuous process improvement.</w:t>
      </w:r>
    </w:p>
    <w:p w:rsidR="000944FF" w:rsidRPr="00AD4A8A" w:rsidRDefault="000944FF" w:rsidP="00AD4A8A">
      <w:pPr>
        <w:numPr>
          <w:ilvl w:val="0"/>
          <w:numId w:val="13"/>
        </w:numPr>
        <w:tabs>
          <w:tab w:val="clear" w:pos="2016"/>
        </w:tabs>
        <w:suppressAutoHyphens w:val="0"/>
        <w:spacing w:before="40"/>
        <w:jc w:val="both"/>
        <w:rPr>
          <w:rFonts w:ascii="Verdana" w:hAnsi="Verdana"/>
          <w:color w:val="000000"/>
          <w:sz w:val="17"/>
          <w:szCs w:val="17"/>
        </w:rPr>
      </w:pPr>
      <w:r w:rsidRPr="00AD4A8A">
        <w:rPr>
          <w:rFonts w:ascii="Verdana" w:hAnsi="Verdana"/>
          <w:color w:val="000000"/>
          <w:sz w:val="17"/>
          <w:szCs w:val="17"/>
        </w:rPr>
        <w:t>Analyses historical data and identifies areas where improvements can be applied.</w:t>
      </w:r>
    </w:p>
    <w:p w:rsidR="000D5CA8" w:rsidRPr="00AE6838" w:rsidRDefault="000D5CA8" w:rsidP="009538E5">
      <w:pPr>
        <w:jc w:val="both"/>
        <w:rPr>
          <w:rFonts w:ascii="Verdana" w:hAnsi="Verdana"/>
          <w:sz w:val="17"/>
          <w:szCs w:val="17"/>
        </w:rPr>
      </w:pPr>
    </w:p>
    <w:p w:rsidR="00996D6C" w:rsidRPr="007B2168" w:rsidRDefault="00996D6C" w:rsidP="00996D6C">
      <w:pPr>
        <w:pBdr>
          <w:top w:val="threeDEmboss" w:sz="6" w:space="1" w:color="auto"/>
          <w:bottom w:val="threeDEmboss" w:sz="6" w:space="1" w:color="auto"/>
        </w:pBdr>
        <w:shd w:val="clear" w:color="auto" w:fill="A0A0A0"/>
        <w:jc w:val="both"/>
        <w:rPr>
          <w:rFonts w:ascii="Verdana" w:hAnsi="Verdana"/>
          <w:b/>
          <w:color w:val="FFFFFF"/>
          <w:sz w:val="17"/>
          <w:szCs w:val="17"/>
        </w:rPr>
      </w:pPr>
      <w:r w:rsidRPr="00AE6838">
        <w:rPr>
          <w:rFonts w:ascii="Verdana" w:hAnsi="Verdana"/>
          <w:b/>
          <w:color w:val="FFFFFF"/>
          <w:sz w:val="17"/>
          <w:szCs w:val="17"/>
        </w:rPr>
        <w:t>TECHNICAL SKILLS</w:t>
      </w:r>
    </w:p>
    <w:p w:rsidR="005A6A28" w:rsidRPr="000550F2" w:rsidRDefault="004104C4" w:rsidP="0097106F">
      <w:pPr>
        <w:suppressAutoHyphens w:val="0"/>
        <w:ind w:left="2592" w:right="-691" w:hanging="2592"/>
        <w:jc w:val="both"/>
        <w:rPr>
          <w:rFonts w:ascii="Verdana" w:hAnsi="Verdana"/>
          <w:sz w:val="17"/>
          <w:szCs w:val="17"/>
        </w:rPr>
      </w:pPr>
      <w:r>
        <w:rPr>
          <w:rFonts w:ascii="Verdana" w:hAnsi="Verdana"/>
          <w:b/>
          <w:sz w:val="17"/>
          <w:szCs w:val="17"/>
        </w:rPr>
        <w:t>Domain</w:t>
      </w:r>
      <w:r w:rsidR="005A6A28">
        <w:rPr>
          <w:rFonts w:ascii="Verdana" w:hAnsi="Verdana"/>
          <w:b/>
          <w:sz w:val="17"/>
          <w:szCs w:val="17"/>
        </w:rPr>
        <w:tab/>
      </w:r>
      <w:r w:rsidR="005A6A28" w:rsidRPr="005A6A28">
        <w:rPr>
          <w:rFonts w:ascii="Verdana" w:hAnsi="Verdana"/>
          <w:sz w:val="17"/>
          <w:szCs w:val="17"/>
        </w:rPr>
        <w:t>:</w:t>
      </w:r>
      <w:r w:rsidR="005A6A28">
        <w:rPr>
          <w:rFonts w:ascii="Verdana" w:hAnsi="Verdana"/>
          <w:sz w:val="17"/>
          <w:szCs w:val="17"/>
        </w:rPr>
        <w:t xml:space="preserve">  </w:t>
      </w:r>
      <w:r>
        <w:rPr>
          <w:rFonts w:ascii="Verdana" w:hAnsi="Verdana"/>
          <w:sz w:val="17"/>
          <w:szCs w:val="17"/>
        </w:rPr>
        <w:t>Health care, Finance, Customer service, Insurance and Immigration</w:t>
      </w:r>
      <w:r w:rsidR="00B3754A">
        <w:rPr>
          <w:rFonts w:ascii="Verdana" w:hAnsi="Verdana"/>
          <w:b/>
          <w:sz w:val="17"/>
          <w:szCs w:val="17"/>
        </w:rPr>
        <w:t xml:space="preserve">  </w:t>
      </w:r>
    </w:p>
    <w:p w:rsidR="00996D6C" w:rsidRPr="00AF24BE" w:rsidRDefault="00996D6C" w:rsidP="00996D6C">
      <w:pPr>
        <w:suppressAutoHyphens w:val="0"/>
        <w:ind w:right="-691"/>
        <w:jc w:val="both"/>
        <w:rPr>
          <w:sz w:val="22"/>
          <w:szCs w:val="22"/>
        </w:rPr>
      </w:pPr>
      <w:r w:rsidRPr="00996D6C">
        <w:rPr>
          <w:rFonts w:ascii="Verdana" w:hAnsi="Verdana"/>
          <w:b/>
          <w:sz w:val="17"/>
          <w:szCs w:val="17"/>
        </w:rPr>
        <w:t xml:space="preserve">Testing Tools </w:t>
      </w:r>
      <w:r w:rsidRPr="00996D6C">
        <w:rPr>
          <w:rFonts w:ascii="Verdana" w:hAnsi="Verdana"/>
          <w:b/>
          <w:sz w:val="17"/>
          <w:szCs w:val="17"/>
        </w:rPr>
        <w:tab/>
      </w:r>
      <w:r w:rsidRPr="00AF24BE">
        <w:rPr>
          <w:b/>
          <w:sz w:val="22"/>
          <w:szCs w:val="22"/>
        </w:rPr>
        <w:tab/>
      </w:r>
      <w:r>
        <w:rPr>
          <w:b/>
          <w:sz w:val="22"/>
          <w:szCs w:val="22"/>
        </w:rPr>
        <w:tab/>
      </w:r>
      <w:r>
        <w:rPr>
          <w:b/>
          <w:sz w:val="22"/>
          <w:szCs w:val="22"/>
        </w:rPr>
        <w:tab/>
      </w:r>
      <w:r>
        <w:rPr>
          <w:b/>
          <w:sz w:val="22"/>
          <w:szCs w:val="22"/>
        </w:rPr>
        <w:tab/>
      </w:r>
      <w:r w:rsidRPr="00AF24BE">
        <w:rPr>
          <w:sz w:val="22"/>
          <w:szCs w:val="22"/>
        </w:rPr>
        <w:t xml:space="preserve">:  </w:t>
      </w:r>
      <w:r w:rsidRPr="00996D6C">
        <w:rPr>
          <w:rFonts w:ascii="Verdana" w:hAnsi="Verdana"/>
          <w:sz w:val="17"/>
          <w:szCs w:val="17"/>
        </w:rPr>
        <w:t xml:space="preserve">QTP 10, Quality Center </w:t>
      </w:r>
      <w:r w:rsidR="004104C4">
        <w:rPr>
          <w:rFonts w:ascii="Verdana" w:hAnsi="Verdana"/>
          <w:sz w:val="17"/>
          <w:szCs w:val="17"/>
        </w:rPr>
        <w:t>10.6</w:t>
      </w:r>
      <w:r w:rsidRPr="00996D6C">
        <w:rPr>
          <w:rFonts w:ascii="Verdana" w:hAnsi="Verdana"/>
          <w:sz w:val="17"/>
          <w:szCs w:val="17"/>
        </w:rPr>
        <w:t xml:space="preserve">, Load </w:t>
      </w:r>
      <w:r w:rsidR="006A7CE0" w:rsidRPr="00996D6C">
        <w:rPr>
          <w:rFonts w:ascii="Verdana" w:hAnsi="Verdana"/>
          <w:sz w:val="17"/>
          <w:szCs w:val="17"/>
        </w:rPr>
        <w:t>Runner</w:t>
      </w:r>
      <w:r w:rsidR="006A7CE0">
        <w:rPr>
          <w:rFonts w:ascii="Verdana" w:hAnsi="Verdana"/>
          <w:sz w:val="17"/>
          <w:szCs w:val="17"/>
        </w:rPr>
        <w:t>,</w:t>
      </w:r>
      <w:r w:rsidR="006A7CE0" w:rsidRPr="00490EBA">
        <w:rPr>
          <w:rFonts w:ascii="Verdana" w:hAnsi="Verdana"/>
          <w:sz w:val="17"/>
          <w:szCs w:val="17"/>
        </w:rPr>
        <w:t xml:space="preserve"> </w:t>
      </w:r>
      <w:r w:rsidR="004104C4">
        <w:rPr>
          <w:rFonts w:ascii="Verdana" w:hAnsi="Verdana"/>
          <w:sz w:val="17"/>
          <w:szCs w:val="17"/>
        </w:rPr>
        <w:t>DVO</w:t>
      </w:r>
      <w:r w:rsidR="00A3246F">
        <w:rPr>
          <w:rFonts w:ascii="Verdana" w:hAnsi="Verdana"/>
          <w:sz w:val="17"/>
          <w:szCs w:val="17"/>
        </w:rPr>
        <w:t>, TFS</w:t>
      </w:r>
    </w:p>
    <w:p w:rsidR="00996D6C" w:rsidRPr="00AF24BE" w:rsidRDefault="00996D6C" w:rsidP="00996D6C">
      <w:pPr>
        <w:suppressAutoHyphens w:val="0"/>
        <w:jc w:val="both"/>
        <w:rPr>
          <w:sz w:val="22"/>
          <w:szCs w:val="22"/>
        </w:rPr>
      </w:pPr>
      <w:r w:rsidRPr="00996D6C">
        <w:rPr>
          <w:rFonts w:ascii="Verdana" w:hAnsi="Verdana"/>
          <w:b/>
          <w:sz w:val="17"/>
          <w:szCs w:val="17"/>
        </w:rPr>
        <w:t>Software Q/A</w:t>
      </w:r>
      <w:r w:rsidRPr="00AF24BE">
        <w:rPr>
          <w:sz w:val="22"/>
          <w:szCs w:val="22"/>
        </w:rPr>
        <w:t xml:space="preserve">          </w:t>
      </w:r>
      <w:r>
        <w:rPr>
          <w:sz w:val="22"/>
          <w:szCs w:val="22"/>
        </w:rPr>
        <w:tab/>
      </w:r>
      <w:r>
        <w:rPr>
          <w:sz w:val="22"/>
          <w:szCs w:val="22"/>
        </w:rPr>
        <w:tab/>
      </w:r>
      <w:r w:rsidRPr="00AF24BE">
        <w:rPr>
          <w:sz w:val="22"/>
          <w:szCs w:val="22"/>
        </w:rPr>
        <w:tab/>
        <w:t xml:space="preserve">:  </w:t>
      </w:r>
      <w:r w:rsidRPr="00996D6C">
        <w:rPr>
          <w:rFonts w:ascii="Verdana" w:hAnsi="Verdana"/>
          <w:sz w:val="17"/>
          <w:szCs w:val="17"/>
        </w:rPr>
        <w:t xml:space="preserve">Quality </w:t>
      </w:r>
      <w:r w:rsidRPr="0090483D">
        <w:rPr>
          <w:rFonts w:ascii="Verdana" w:hAnsi="Verdana"/>
          <w:sz w:val="17"/>
          <w:szCs w:val="17"/>
        </w:rPr>
        <w:t>Process, SDLC and STLC</w:t>
      </w:r>
      <w:r w:rsidR="004131B8" w:rsidRPr="0090483D">
        <w:rPr>
          <w:rFonts w:ascii="Verdana" w:hAnsi="Verdana"/>
          <w:sz w:val="17"/>
          <w:szCs w:val="17"/>
        </w:rPr>
        <w:t>, Agile</w:t>
      </w:r>
      <w:r w:rsidR="008910EE" w:rsidRPr="0090483D">
        <w:rPr>
          <w:rFonts w:ascii="Verdana" w:hAnsi="Verdana"/>
          <w:sz w:val="17"/>
          <w:szCs w:val="17"/>
        </w:rPr>
        <w:t>, Waterfall</w:t>
      </w:r>
      <w:r w:rsidR="00EF2A1C" w:rsidRPr="0090483D">
        <w:rPr>
          <w:rFonts w:ascii="Verdana" w:hAnsi="Verdana"/>
          <w:sz w:val="17"/>
          <w:szCs w:val="17"/>
        </w:rPr>
        <w:t xml:space="preserve">, V </w:t>
      </w:r>
      <w:r w:rsidR="00534704" w:rsidRPr="0090483D">
        <w:rPr>
          <w:rFonts w:ascii="Verdana" w:hAnsi="Verdana"/>
          <w:sz w:val="17"/>
          <w:szCs w:val="17"/>
        </w:rPr>
        <w:t>Model, Iterative</w:t>
      </w:r>
      <w:r w:rsidRPr="0090483D">
        <w:rPr>
          <w:rFonts w:ascii="Verdana" w:hAnsi="Verdana"/>
          <w:sz w:val="17"/>
          <w:szCs w:val="17"/>
        </w:rPr>
        <w:t>.</w:t>
      </w:r>
    </w:p>
    <w:p w:rsidR="00996D6C" w:rsidRPr="00AF24BE" w:rsidRDefault="004104C4" w:rsidP="00996D6C">
      <w:pPr>
        <w:suppressAutoHyphens w:val="0"/>
        <w:jc w:val="both"/>
        <w:rPr>
          <w:sz w:val="22"/>
          <w:szCs w:val="22"/>
        </w:rPr>
      </w:pPr>
      <w:r>
        <w:rPr>
          <w:rFonts w:ascii="Verdana" w:hAnsi="Verdana"/>
          <w:b/>
          <w:sz w:val="17"/>
          <w:szCs w:val="17"/>
        </w:rPr>
        <w:t>Data warehousing tools</w:t>
      </w:r>
      <w:r w:rsidR="00996D6C" w:rsidRPr="00996D6C">
        <w:rPr>
          <w:rFonts w:ascii="Verdana" w:hAnsi="Verdana"/>
          <w:b/>
          <w:sz w:val="17"/>
          <w:szCs w:val="17"/>
        </w:rPr>
        <w:tab/>
      </w:r>
      <w:r w:rsidR="00996D6C">
        <w:rPr>
          <w:rFonts w:ascii="Verdana" w:hAnsi="Verdana"/>
          <w:b/>
          <w:sz w:val="17"/>
          <w:szCs w:val="17"/>
        </w:rPr>
        <w:tab/>
      </w:r>
      <w:r w:rsidR="00996D6C" w:rsidRPr="00AF24BE">
        <w:rPr>
          <w:sz w:val="22"/>
          <w:szCs w:val="22"/>
        </w:rPr>
        <w:t xml:space="preserve">:  </w:t>
      </w:r>
      <w:r w:rsidRPr="004104C4">
        <w:rPr>
          <w:rFonts w:ascii="Verdana" w:hAnsi="Verdana"/>
          <w:sz w:val="17"/>
          <w:szCs w:val="17"/>
        </w:rPr>
        <w:t>Informatica</w:t>
      </w:r>
      <w:r w:rsidR="00A3246F" w:rsidRPr="004104C4">
        <w:rPr>
          <w:rFonts w:ascii="Verdana" w:hAnsi="Verdana"/>
          <w:sz w:val="17"/>
          <w:szCs w:val="17"/>
        </w:rPr>
        <w:t>, SSIS, Cronacle</w:t>
      </w:r>
    </w:p>
    <w:p w:rsidR="00996D6C" w:rsidRPr="00AF24BE" w:rsidRDefault="00A3246F" w:rsidP="00996D6C">
      <w:pPr>
        <w:suppressAutoHyphens w:val="0"/>
        <w:jc w:val="both"/>
        <w:rPr>
          <w:sz w:val="22"/>
          <w:szCs w:val="22"/>
        </w:rPr>
      </w:pPr>
      <w:r>
        <w:rPr>
          <w:rFonts w:ascii="Verdana" w:hAnsi="Verdana"/>
          <w:b/>
          <w:sz w:val="17"/>
          <w:szCs w:val="17"/>
        </w:rPr>
        <w:t xml:space="preserve">Reporting tools </w:t>
      </w:r>
      <w:r w:rsidR="00996D6C">
        <w:rPr>
          <w:sz w:val="22"/>
          <w:szCs w:val="22"/>
        </w:rPr>
        <w:tab/>
      </w:r>
      <w:r w:rsidR="00996D6C">
        <w:rPr>
          <w:sz w:val="22"/>
          <w:szCs w:val="22"/>
        </w:rPr>
        <w:tab/>
      </w:r>
      <w:r w:rsidR="00996D6C">
        <w:rPr>
          <w:sz w:val="22"/>
          <w:szCs w:val="22"/>
        </w:rPr>
        <w:tab/>
      </w:r>
      <w:r w:rsidR="00996D6C">
        <w:rPr>
          <w:sz w:val="22"/>
          <w:szCs w:val="22"/>
        </w:rPr>
        <w:tab/>
      </w:r>
      <w:r w:rsidR="00996D6C" w:rsidRPr="00AF24BE">
        <w:rPr>
          <w:sz w:val="22"/>
          <w:szCs w:val="22"/>
        </w:rPr>
        <w:t xml:space="preserve">:  </w:t>
      </w:r>
      <w:r w:rsidRPr="00A3246F">
        <w:rPr>
          <w:rFonts w:ascii="Verdana" w:hAnsi="Verdana"/>
          <w:sz w:val="17"/>
          <w:szCs w:val="17"/>
        </w:rPr>
        <w:t>Cognos, Hyperion, OBIEE, Business objects, SSAS and SSRS</w:t>
      </w:r>
      <w:r>
        <w:rPr>
          <w:rFonts w:ascii="Verdana" w:hAnsi="Verdana"/>
          <w:sz w:val="17"/>
          <w:szCs w:val="17"/>
        </w:rPr>
        <w:t>.</w:t>
      </w:r>
    </w:p>
    <w:p w:rsidR="00996D6C" w:rsidRDefault="00996D6C" w:rsidP="00996D6C">
      <w:pPr>
        <w:suppressAutoHyphens w:val="0"/>
        <w:jc w:val="both"/>
        <w:rPr>
          <w:sz w:val="22"/>
          <w:szCs w:val="22"/>
        </w:rPr>
      </w:pPr>
      <w:r w:rsidRPr="00996D6C">
        <w:rPr>
          <w:rFonts w:ascii="Verdana" w:hAnsi="Verdana"/>
          <w:b/>
          <w:sz w:val="17"/>
          <w:szCs w:val="17"/>
        </w:rPr>
        <w:t>Databases</w:t>
      </w:r>
      <w:r w:rsidRPr="004320E0">
        <w:rPr>
          <w:sz w:val="22"/>
          <w:szCs w:val="22"/>
        </w:rPr>
        <w:tab/>
      </w:r>
      <w:r w:rsidRPr="004320E0">
        <w:rPr>
          <w:sz w:val="22"/>
          <w:szCs w:val="22"/>
        </w:rPr>
        <w:tab/>
      </w:r>
      <w:r>
        <w:rPr>
          <w:sz w:val="22"/>
          <w:szCs w:val="22"/>
        </w:rPr>
        <w:tab/>
      </w:r>
      <w:r>
        <w:rPr>
          <w:sz w:val="22"/>
          <w:szCs w:val="22"/>
        </w:rPr>
        <w:tab/>
      </w:r>
      <w:r>
        <w:rPr>
          <w:sz w:val="22"/>
          <w:szCs w:val="22"/>
        </w:rPr>
        <w:tab/>
      </w:r>
      <w:r>
        <w:rPr>
          <w:sz w:val="22"/>
          <w:szCs w:val="22"/>
        </w:rPr>
        <w:tab/>
      </w:r>
      <w:r w:rsidRPr="004320E0">
        <w:rPr>
          <w:sz w:val="22"/>
          <w:szCs w:val="22"/>
        </w:rPr>
        <w:t xml:space="preserve">:  </w:t>
      </w:r>
      <w:r w:rsidRPr="00996D6C">
        <w:rPr>
          <w:rFonts w:ascii="Verdana" w:hAnsi="Verdana"/>
          <w:sz w:val="17"/>
          <w:szCs w:val="17"/>
        </w:rPr>
        <w:t xml:space="preserve">Oracle </w:t>
      </w:r>
      <w:r w:rsidR="00A3246F">
        <w:rPr>
          <w:rFonts w:ascii="Verdana" w:hAnsi="Verdana"/>
          <w:sz w:val="17"/>
          <w:szCs w:val="17"/>
        </w:rPr>
        <w:t xml:space="preserve">10i, Toad, Teradata, </w:t>
      </w:r>
      <w:r w:rsidRPr="00996D6C">
        <w:rPr>
          <w:rFonts w:ascii="Verdana" w:hAnsi="Verdana"/>
          <w:sz w:val="17"/>
          <w:szCs w:val="17"/>
        </w:rPr>
        <w:t>SQL</w:t>
      </w:r>
      <w:r w:rsidR="00A3246F">
        <w:rPr>
          <w:rFonts w:ascii="Verdana" w:hAnsi="Verdana"/>
          <w:sz w:val="17"/>
          <w:szCs w:val="17"/>
        </w:rPr>
        <w:t xml:space="preserve"> 2008</w:t>
      </w:r>
      <w:r w:rsidRPr="00996D6C">
        <w:rPr>
          <w:rFonts w:ascii="Verdana" w:hAnsi="Verdana"/>
          <w:sz w:val="17"/>
          <w:szCs w:val="17"/>
        </w:rPr>
        <w:t>,</w:t>
      </w:r>
      <w:r>
        <w:rPr>
          <w:rFonts w:ascii="Verdana" w:hAnsi="Verdana"/>
          <w:sz w:val="17"/>
          <w:szCs w:val="17"/>
        </w:rPr>
        <w:t xml:space="preserve"> </w:t>
      </w:r>
      <w:r w:rsidRPr="00996D6C">
        <w:rPr>
          <w:rFonts w:ascii="Verdana" w:hAnsi="Verdana"/>
          <w:sz w:val="17"/>
          <w:szCs w:val="17"/>
        </w:rPr>
        <w:t>MS Access.</w:t>
      </w:r>
    </w:p>
    <w:p w:rsidR="00996D6C" w:rsidRDefault="00996D6C" w:rsidP="00996D6C">
      <w:pPr>
        <w:suppressAutoHyphens w:val="0"/>
        <w:jc w:val="both"/>
        <w:rPr>
          <w:rFonts w:ascii="Verdana" w:hAnsi="Verdana"/>
          <w:sz w:val="17"/>
          <w:szCs w:val="17"/>
        </w:rPr>
      </w:pPr>
      <w:r w:rsidRPr="00996D6C">
        <w:rPr>
          <w:rFonts w:ascii="Verdana" w:hAnsi="Verdana"/>
          <w:b/>
          <w:sz w:val="17"/>
          <w:szCs w:val="17"/>
        </w:rPr>
        <w:t>Operating Systems</w:t>
      </w:r>
      <w:r w:rsidRPr="004320E0">
        <w:rPr>
          <w:sz w:val="22"/>
          <w:szCs w:val="22"/>
        </w:rPr>
        <w:t xml:space="preserve">       </w:t>
      </w:r>
      <w:r>
        <w:rPr>
          <w:sz w:val="22"/>
          <w:szCs w:val="22"/>
        </w:rPr>
        <w:tab/>
      </w:r>
      <w:r>
        <w:rPr>
          <w:sz w:val="22"/>
          <w:szCs w:val="22"/>
        </w:rPr>
        <w:tab/>
      </w:r>
      <w:r w:rsidRPr="004320E0">
        <w:rPr>
          <w:sz w:val="22"/>
          <w:szCs w:val="22"/>
        </w:rPr>
        <w:t xml:space="preserve">:  </w:t>
      </w:r>
      <w:r w:rsidRPr="00996D6C">
        <w:rPr>
          <w:rFonts w:ascii="Verdana" w:hAnsi="Verdana"/>
          <w:sz w:val="17"/>
          <w:szCs w:val="17"/>
        </w:rPr>
        <w:t>Wi</w:t>
      </w:r>
      <w:r w:rsidR="00AE6838">
        <w:rPr>
          <w:rFonts w:ascii="Verdana" w:hAnsi="Verdana"/>
          <w:sz w:val="17"/>
          <w:szCs w:val="17"/>
        </w:rPr>
        <w:t>ndows 9x/2000/NT</w:t>
      </w:r>
      <w:r w:rsidR="00A3246F">
        <w:rPr>
          <w:rFonts w:ascii="Verdana" w:hAnsi="Verdana"/>
          <w:sz w:val="17"/>
          <w:szCs w:val="17"/>
        </w:rPr>
        <w:t>, Windows 7.</w:t>
      </w:r>
    </w:p>
    <w:p w:rsidR="00F11770" w:rsidRPr="00996D6C" w:rsidRDefault="00A3246F" w:rsidP="00996D6C">
      <w:pPr>
        <w:suppressAutoHyphens w:val="0"/>
        <w:jc w:val="both"/>
        <w:rPr>
          <w:sz w:val="22"/>
          <w:szCs w:val="22"/>
        </w:rPr>
      </w:pPr>
      <w:r>
        <w:rPr>
          <w:rFonts w:ascii="Verdana" w:hAnsi="Verdana"/>
          <w:b/>
          <w:sz w:val="17"/>
          <w:szCs w:val="17"/>
        </w:rPr>
        <w:t>Languages</w:t>
      </w:r>
      <w:r w:rsidR="00F11770" w:rsidRPr="00A3246F">
        <w:rPr>
          <w:rFonts w:ascii="Verdana" w:hAnsi="Verdana"/>
          <w:b/>
          <w:sz w:val="17"/>
          <w:szCs w:val="17"/>
        </w:rPr>
        <w:tab/>
      </w:r>
      <w:r w:rsidR="00F11770">
        <w:rPr>
          <w:rFonts w:ascii="Verdana" w:hAnsi="Verdana"/>
          <w:sz w:val="17"/>
          <w:szCs w:val="17"/>
        </w:rPr>
        <w:tab/>
      </w:r>
      <w:r w:rsidR="00F11770">
        <w:rPr>
          <w:rFonts w:ascii="Verdana" w:hAnsi="Verdana"/>
          <w:sz w:val="17"/>
          <w:szCs w:val="17"/>
        </w:rPr>
        <w:tab/>
      </w:r>
      <w:r w:rsidR="00F11770">
        <w:rPr>
          <w:rFonts w:ascii="Verdana" w:hAnsi="Verdana"/>
          <w:sz w:val="17"/>
          <w:szCs w:val="17"/>
        </w:rPr>
        <w:tab/>
      </w:r>
      <w:r w:rsidR="00F11770">
        <w:rPr>
          <w:rFonts w:ascii="Verdana" w:hAnsi="Verdana"/>
          <w:sz w:val="17"/>
          <w:szCs w:val="17"/>
        </w:rPr>
        <w:tab/>
      </w:r>
      <w:r w:rsidR="00F11770">
        <w:rPr>
          <w:rFonts w:ascii="Verdana" w:hAnsi="Verdana"/>
          <w:sz w:val="17"/>
          <w:szCs w:val="17"/>
        </w:rPr>
        <w:tab/>
      </w:r>
      <w:r w:rsidR="00F11770" w:rsidRPr="00F60F0A">
        <w:rPr>
          <w:sz w:val="22"/>
          <w:szCs w:val="22"/>
        </w:rPr>
        <w:t>:</w:t>
      </w:r>
      <w:r w:rsidR="00813C33" w:rsidRPr="00F60F0A">
        <w:rPr>
          <w:sz w:val="22"/>
          <w:szCs w:val="22"/>
        </w:rPr>
        <w:t xml:space="preserve"> </w:t>
      </w:r>
      <w:r w:rsidR="00E41E3C">
        <w:rPr>
          <w:rFonts w:ascii="Verdana" w:hAnsi="Verdana"/>
          <w:sz w:val="17"/>
          <w:szCs w:val="17"/>
        </w:rPr>
        <w:t xml:space="preserve"> </w:t>
      </w:r>
      <w:r w:rsidR="00560528" w:rsidRPr="00A3246F">
        <w:rPr>
          <w:rFonts w:ascii="Verdana" w:hAnsi="Verdana"/>
          <w:sz w:val="17"/>
          <w:szCs w:val="17"/>
        </w:rPr>
        <w:t>Java, Visual</w:t>
      </w:r>
      <w:r w:rsidRPr="00A3246F">
        <w:rPr>
          <w:rFonts w:ascii="Verdana" w:hAnsi="Verdana"/>
          <w:sz w:val="17"/>
          <w:szCs w:val="17"/>
        </w:rPr>
        <w:t xml:space="preserve"> Basic 6.0, Asp.net</w:t>
      </w:r>
      <w:r w:rsidR="00CD0CD6">
        <w:rPr>
          <w:rFonts w:ascii="Verdana" w:hAnsi="Verdana"/>
          <w:sz w:val="17"/>
          <w:szCs w:val="17"/>
        </w:rPr>
        <w:t>.</w:t>
      </w:r>
    </w:p>
    <w:p w:rsidR="007B2168" w:rsidRPr="007B2168" w:rsidRDefault="007B2168" w:rsidP="007B2168">
      <w:pPr>
        <w:pBdr>
          <w:top w:val="threeDEmboss" w:sz="6" w:space="1" w:color="auto"/>
          <w:bottom w:val="threeDEmboss" w:sz="6" w:space="1" w:color="auto"/>
        </w:pBdr>
        <w:shd w:val="clear" w:color="auto" w:fill="A0A0A0"/>
        <w:jc w:val="both"/>
        <w:rPr>
          <w:rFonts w:ascii="Verdana" w:hAnsi="Verdana"/>
          <w:b/>
          <w:color w:val="FFFFFF"/>
          <w:sz w:val="17"/>
          <w:szCs w:val="17"/>
        </w:rPr>
      </w:pPr>
      <w:r w:rsidRPr="007B2168">
        <w:rPr>
          <w:rFonts w:ascii="Verdana" w:hAnsi="Verdana"/>
          <w:b/>
          <w:color w:val="FFFFFF"/>
          <w:sz w:val="17"/>
          <w:szCs w:val="17"/>
        </w:rPr>
        <w:t>EMPLOYMENT SCAN</w:t>
      </w:r>
    </w:p>
    <w:p w:rsidR="00153EAA" w:rsidRDefault="00153EAA" w:rsidP="00153EAA">
      <w:pPr>
        <w:jc w:val="center"/>
        <w:rPr>
          <w:rFonts w:ascii="Verdana" w:hAnsi="Verdana"/>
          <w:b/>
          <w:sz w:val="17"/>
          <w:szCs w:val="17"/>
          <w:u w:val="single"/>
        </w:rPr>
      </w:pPr>
      <w:r>
        <w:rPr>
          <w:rFonts w:ascii="Verdana" w:hAnsi="Verdana"/>
          <w:b/>
          <w:sz w:val="17"/>
          <w:szCs w:val="17"/>
          <w:u w:val="single"/>
        </w:rPr>
        <w:t xml:space="preserve">Associated with </w:t>
      </w:r>
      <w:r w:rsidR="00560528">
        <w:rPr>
          <w:rFonts w:ascii="Verdana" w:hAnsi="Verdana"/>
          <w:b/>
          <w:sz w:val="17"/>
          <w:szCs w:val="17"/>
          <w:u w:val="single"/>
        </w:rPr>
        <w:t>Wipro-Ge Healthcare</w:t>
      </w:r>
      <w:r w:rsidRPr="00B939C1">
        <w:rPr>
          <w:rFonts w:ascii="Verdana" w:hAnsi="Verdana" w:cs="Verdana"/>
          <w:b/>
          <w:sz w:val="17"/>
          <w:szCs w:val="17"/>
          <w:u w:val="single"/>
        </w:rPr>
        <w:t xml:space="preserve"> Pvt. Ltd.</w:t>
      </w:r>
      <w:r>
        <w:rPr>
          <w:rFonts w:ascii="Verdana" w:hAnsi="Verdana" w:cs="Verdana"/>
          <w:b/>
          <w:sz w:val="17"/>
          <w:szCs w:val="17"/>
          <w:u w:val="single"/>
        </w:rPr>
        <w:t>,</w:t>
      </w:r>
      <w:r w:rsidRPr="00B939C1">
        <w:rPr>
          <w:rFonts w:ascii="Verdana" w:hAnsi="Verdana" w:cs="Verdana"/>
          <w:b/>
          <w:sz w:val="17"/>
          <w:szCs w:val="17"/>
          <w:u w:val="single"/>
        </w:rPr>
        <w:t xml:space="preserve"> Bangalore</w:t>
      </w:r>
      <w:r w:rsidR="00560528">
        <w:rPr>
          <w:rFonts w:ascii="Verdana" w:hAnsi="Verdana"/>
          <w:b/>
          <w:sz w:val="17"/>
          <w:szCs w:val="17"/>
          <w:u w:val="single"/>
        </w:rPr>
        <w:t>: Since March’13</w:t>
      </w:r>
    </w:p>
    <w:p w:rsidR="00153EAA" w:rsidRDefault="00153EAA" w:rsidP="00153EAA">
      <w:pPr>
        <w:spacing w:before="80"/>
        <w:jc w:val="center"/>
        <w:rPr>
          <w:rFonts w:ascii="Verdana" w:hAnsi="Verdana"/>
          <w:b/>
          <w:i/>
          <w:sz w:val="17"/>
          <w:szCs w:val="17"/>
        </w:rPr>
      </w:pPr>
      <w:r>
        <w:rPr>
          <w:rFonts w:ascii="Verdana" w:hAnsi="Verdana"/>
          <w:b/>
          <w:i/>
          <w:sz w:val="17"/>
          <w:szCs w:val="17"/>
        </w:rPr>
        <w:t>Project</w:t>
      </w:r>
      <w:r w:rsidR="00560528">
        <w:rPr>
          <w:rFonts w:ascii="Verdana" w:hAnsi="Verdana"/>
          <w:b/>
          <w:i/>
          <w:sz w:val="17"/>
          <w:szCs w:val="17"/>
        </w:rPr>
        <w:t>/Test</w:t>
      </w:r>
      <w:r>
        <w:rPr>
          <w:rFonts w:ascii="Verdana" w:hAnsi="Verdana"/>
          <w:b/>
          <w:i/>
          <w:sz w:val="17"/>
          <w:szCs w:val="17"/>
        </w:rPr>
        <w:t xml:space="preserve"> </w:t>
      </w:r>
      <w:r w:rsidR="00560528">
        <w:rPr>
          <w:rFonts w:ascii="Verdana" w:hAnsi="Verdana"/>
          <w:b/>
          <w:i/>
          <w:sz w:val="17"/>
          <w:szCs w:val="17"/>
        </w:rPr>
        <w:t>Lead</w:t>
      </w:r>
      <w:r w:rsidR="005B7BAA">
        <w:rPr>
          <w:rFonts w:ascii="Verdana" w:hAnsi="Verdana"/>
          <w:b/>
          <w:i/>
          <w:sz w:val="17"/>
          <w:szCs w:val="17"/>
        </w:rPr>
        <w:t>-</w:t>
      </w:r>
      <w:r w:rsidR="00976DF0" w:rsidRPr="00976DF0">
        <w:rPr>
          <w:rFonts w:ascii="Tahoma" w:hAnsi="Tahoma" w:cs="Tahoma"/>
          <w:sz w:val="18"/>
          <w:szCs w:val="18"/>
        </w:rPr>
        <w:t xml:space="preserve"> </w:t>
      </w:r>
      <w:r w:rsidR="00976DF0" w:rsidRPr="00976DF0">
        <w:rPr>
          <w:rFonts w:ascii="Verdana" w:hAnsi="Verdana"/>
          <w:b/>
          <w:i/>
          <w:sz w:val="17"/>
          <w:szCs w:val="17"/>
        </w:rPr>
        <w:t>Hospitals, medical centers and health care systems</w:t>
      </w:r>
    </w:p>
    <w:p w:rsidR="002C4C5B" w:rsidRDefault="002C4C5B" w:rsidP="00153EAA">
      <w:pPr>
        <w:spacing w:before="80"/>
        <w:jc w:val="center"/>
        <w:rPr>
          <w:rFonts w:ascii="Verdana" w:hAnsi="Verdana"/>
          <w:b/>
          <w:i/>
          <w:sz w:val="17"/>
          <w:szCs w:val="17"/>
        </w:rPr>
      </w:pPr>
    </w:p>
    <w:tbl>
      <w:tblPr>
        <w:tblW w:w="9180" w:type="dxa"/>
        <w:tblInd w:w="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3442"/>
        <w:gridCol w:w="5738"/>
      </w:tblGrid>
      <w:tr w:rsidR="002C4C5B" w:rsidRPr="00024013" w:rsidTr="00396AAF">
        <w:tc>
          <w:tcPr>
            <w:tcW w:w="3442" w:type="dxa"/>
            <w:shd w:val="clear" w:color="auto" w:fill="auto"/>
          </w:tcPr>
          <w:p w:rsidR="002C4C5B" w:rsidRPr="002C4C5B" w:rsidRDefault="002C4C5B" w:rsidP="00396AAF">
            <w:pPr>
              <w:pStyle w:val="ARIAL"/>
              <w:autoSpaceDE w:val="0"/>
              <w:autoSpaceDN w:val="0"/>
              <w:adjustRightInd w:val="0"/>
              <w:ind w:right="0"/>
              <w:jc w:val="left"/>
              <w:rPr>
                <w:rFonts w:ascii="Verdana" w:hAnsi="Verdana"/>
                <w:sz w:val="17"/>
                <w:szCs w:val="17"/>
                <w:lang w:val="en-US"/>
              </w:rPr>
            </w:pPr>
            <w:r w:rsidRPr="002C4C5B">
              <w:rPr>
                <w:rFonts w:ascii="Verdana" w:hAnsi="Verdana"/>
                <w:b/>
                <w:sz w:val="17"/>
                <w:szCs w:val="17"/>
                <w:lang w:val="en-US"/>
              </w:rPr>
              <w:t>Domain</w:t>
            </w:r>
            <w:r w:rsidRPr="002C4C5B">
              <w:rPr>
                <w:rFonts w:ascii="Verdana" w:hAnsi="Verdana"/>
                <w:sz w:val="17"/>
                <w:szCs w:val="17"/>
                <w:lang w:val="en-US"/>
              </w:rPr>
              <w:t xml:space="preserve">: Health Care </w:t>
            </w:r>
          </w:p>
        </w:tc>
        <w:tc>
          <w:tcPr>
            <w:tcW w:w="5738" w:type="dxa"/>
            <w:shd w:val="clear" w:color="auto" w:fill="auto"/>
            <w:vAlign w:val="center"/>
          </w:tcPr>
          <w:p w:rsidR="002C4C5B" w:rsidRPr="002C4C5B" w:rsidRDefault="002C4C5B" w:rsidP="00396AAF">
            <w:pPr>
              <w:pStyle w:val="ARIAL"/>
              <w:autoSpaceDE w:val="0"/>
              <w:autoSpaceDN w:val="0"/>
              <w:adjustRightInd w:val="0"/>
              <w:ind w:right="0"/>
              <w:jc w:val="left"/>
              <w:rPr>
                <w:rFonts w:ascii="Verdana" w:hAnsi="Verdana"/>
                <w:sz w:val="17"/>
                <w:szCs w:val="17"/>
                <w:lang w:val="en-US"/>
              </w:rPr>
            </w:pPr>
            <w:r w:rsidRPr="002C4C5B">
              <w:rPr>
                <w:rFonts w:ascii="Verdana" w:hAnsi="Verdana"/>
                <w:b/>
                <w:sz w:val="17"/>
                <w:szCs w:val="17"/>
                <w:lang w:val="en-US"/>
              </w:rPr>
              <w:t>Customer</w:t>
            </w:r>
            <w:r w:rsidRPr="002C4C5B">
              <w:rPr>
                <w:rFonts w:ascii="Verdana" w:hAnsi="Verdana"/>
                <w:sz w:val="17"/>
                <w:szCs w:val="17"/>
                <w:lang w:val="en-US"/>
              </w:rPr>
              <w:t>: Hospitals, medical centers, and government/regional health care systems</w:t>
            </w:r>
          </w:p>
        </w:tc>
      </w:tr>
      <w:tr w:rsidR="002C4C5B" w:rsidRPr="00024013" w:rsidTr="00396AAF">
        <w:tc>
          <w:tcPr>
            <w:tcW w:w="3442" w:type="dxa"/>
            <w:shd w:val="clear" w:color="auto" w:fill="auto"/>
          </w:tcPr>
          <w:p w:rsidR="002C4C5B" w:rsidRPr="002C4C5B" w:rsidRDefault="002C4C5B" w:rsidP="00396AAF">
            <w:pPr>
              <w:pStyle w:val="ARIAL"/>
              <w:autoSpaceDE w:val="0"/>
              <w:autoSpaceDN w:val="0"/>
              <w:adjustRightInd w:val="0"/>
              <w:ind w:right="0"/>
              <w:jc w:val="left"/>
              <w:rPr>
                <w:rFonts w:ascii="Verdana" w:hAnsi="Verdana"/>
                <w:sz w:val="17"/>
                <w:szCs w:val="17"/>
                <w:lang w:val="en-US"/>
              </w:rPr>
            </w:pPr>
            <w:r w:rsidRPr="002C4C5B">
              <w:rPr>
                <w:rFonts w:ascii="Verdana" w:hAnsi="Verdana"/>
                <w:b/>
                <w:sz w:val="17"/>
                <w:szCs w:val="17"/>
                <w:lang w:val="en-US"/>
              </w:rPr>
              <w:t>Technology</w:t>
            </w:r>
            <w:r w:rsidRPr="002C4C5B">
              <w:rPr>
                <w:rFonts w:ascii="Verdana" w:hAnsi="Verdana"/>
                <w:sz w:val="17"/>
                <w:szCs w:val="17"/>
                <w:lang w:val="en-US"/>
              </w:rPr>
              <w:t>: Informatica ,Cronacle,Teradata,Cognos,</w:t>
            </w:r>
          </w:p>
          <w:p w:rsidR="002C4C5B" w:rsidRPr="002C4C5B" w:rsidRDefault="002C4C5B" w:rsidP="00396AAF">
            <w:pPr>
              <w:pStyle w:val="ARIAL"/>
              <w:autoSpaceDE w:val="0"/>
              <w:autoSpaceDN w:val="0"/>
              <w:adjustRightInd w:val="0"/>
              <w:ind w:right="0"/>
              <w:jc w:val="left"/>
              <w:rPr>
                <w:rFonts w:ascii="Verdana" w:hAnsi="Verdana"/>
                <w:sz w:val="17"/>
                <w:szCs w:val="17"/>
                <w:lang w:val="en-US"/>
              </w:rPr>
            </w:pPr>
            <w:r w:rsidRPr="002C4C5B">
              <w:rPr>
                <w:rFonts w:ascii="Verdana" w:hAnsi="Verdana"/>
                <w:sz w:val="17"/>
                <w:szCs w:val="17"/>
                <w:lang w:val="en-US"/>
              </w:rPr>
              <w:t>Obiee,Hyperion,Boxi ,DVO</w:t>
            </w:r>
          </w:p>
        </w:tc>
        <w:tc>
          <w:tcPr>
            <w:tcW w:w="5738" w:type="dxa"/>
            <w:shd w:val="clear" w:color="auto" w:fill="auto"/>
            <w:vAlign w:val="center"/>
          </w:tcPr>
          <w:p w:rsidR="002C4C5B" w:rsidRPr="002C4C5B" w:rsidRDefault="002C4C5B" w:rsidP="00396AAF">
            <w:pPr>
              <w:rPr>
                <w:rFonts w:ascii="Verdana" w:hAnsi="Verdana"/>
                <w:sz w:val="17"/>
                <w:szCs w:val="17"/>
              </w:rPr>
            </w:pPr>
            <w:r w:rsidRPr="002C4C5B">
              <w:rPr>
                <w:rFonts w:ascii="Verdana" w:hAnsi="Verdana"/>
                <w:b/>
                <w:sz w:val="17"/>
                <w:szCs w:val="17"/>
              </w:rPr>
              <w:t>Purpose</w:t>
            </w:r>
            <w:r w:rsidRPr="002C4C5B">
              <w:rPr>
                <w:rFonts w:ascii="Verdana" w:hAnsi="Verdana"/>
                <w:sz w:val="17"/>
                <w:szCs w:val="17"/>
              </w:rPr>
              <w:t>: Provides connectivity, unlock new insights, and enable health care systems to run more effectively and efficiently -- resulting in better quality care for more patients at lower cost.</w:t>
            </w:r>
          </w:p>
        </w:tc>
      </w:tr>
    </w:tbl>
    <w:p w:rsidR="00D371EC" w:rsidRDefault="00D371EC" w:rsidP="00393CD4">
      <w:pPr>
        <w:tabs>
          <w:tab w:val="left" w:pos="120"/>
          <w:tab w:val="left" w:pos="780"/>
        </w:tabs>
        <w:overflowPunct w:val="0"/>
        <w:autoSpaceDE w:val="0"/>
        <w:autoSpaceDN w:val="0"/>
        <w:adjustRightInd w:val="0"/>
        <w:jc w:val="both"/>
        <w:textAlignment w:val="baseline"/>
        <w:rPr>
          <w:rFonts w:ascii="Verdana" w:hAnsi="Verdana"/>
          <w:sz w:val="17"/>
          <w:szCs w:val="17"/>
        </w:rPr>
      </w:pPr>
      <w:r>
        <w:rPr>
          <w:rFonts w:ascii="Verdana" w:hAnsi="Verdana"/>
          <w:b/>
          <w:sz w:val="17"/>
          <w:szCs w:val="17"/>
        </w:rPr>
        <w:t>Project Description</w:t>
      </w:r>
      <w:r w:rsidRPr="006A6B37">
        <w:rPr>
          <w:rFonts w:ascii="Verdana" w:hAnsi="Verdana"/>
          <w:sz w:val="17"/>
          <w:szCs w:val="17"/>
        </w:rPr>
        <w:t xml:space="preserve">: </w:t>
      </w:r>
      <w:r w:rsidR="00393CD4" w:rsidRPr="00393CD4">
        <w:rPr>
          <w:rFonts w:ascii="Verdana" w:hAnsi="Verdana"/>
          <w:sz w:val="17"/>
          <w:szCs w:val="17"/>
        </w:rPr>
        <w:t>GEHC provides transformational medical technologies and services that are shaping a new age of patient care.GEHC expertise is in medical imaging and information technologies, medical diagnostics, patient monitoring systems, performance improvement, drug discovery, and biopharmaceutical manufacturing technologies to help clinicians around the world re-imagine new ways to predict, diagnose, inform and treat disease, so that the patients can live their lives to the fullest</w:t>
      </w:r>
      <w:r w:rsidR="00393CD4">
        <w:rPr>
          <w:rFonts w:ascii="Verdana" w:hAnsi="Verdana"/>
          <w:sz w:val="17"/>
          <w:szCs w:val="17"/>
        </w:rPr>
        <w:t>.</w:t>
      </w:r>
      <w:r w:rsidR="00393CD4" w:rsidRPr="00393CD4">
        <w:rPr>
          <w:rFonts w:ascii="Verdana" w:hAnsi="Verdana"/>
          <w:sz w:val="17"/>
          <w:szCs w:val="17"/>
        </w:rPr>
        <w:t xml:space="preserve"> As part </w:t>
      </w:r>
      <w:r w:rsidR="0006724D" w:rsidRPr="00393CD4">
        <w:rPr>
          <w:rFonts w:ascii="Verdana" w:hAnsi="Verdana"/>
          <w:sz w:val="17"/>
          <w:szCs w:val="17"/>
        </w:rPr>
        <w:t>of testing activites</w:t>
      </w:r>
      <w:r w:rsidR="00393CD4" w:rsidRPr="00393CD4">
        <w:rPr>
          <w:rFonts w:ascii="Verdana" w:hAnsi="Verdana"/>
          <w:sz w:val="17"/>
          <w:szCs w:val="17"/>
        </w:rPr>
        <w:t>, we focus on the main services namely a) Itest, b) Regression Testing c</w:t>
      </w:r>
      <w:r w:rsidR="0006724D" w:rsidRPr="00393CD4">
        <w:rPr>
          <w:rFonts w:ascii="Verdana" w:hAnsi="Verdana"/>
          <w:sz w:val="17"/>
          <w:szCs w:val="17"/>
        </w:rPr>
        <w:t>) System</w:t>
      </w:r>
      <w:r w:rsidR="00393CD4" w:rsidRPr="00393CD4">
        <w:rPr>
          <w:rFonts w:ascii="Verdana" w:hAnsi="Verdana"/>
          <w:sz w:val="17"/>
          <w:szCs w:val="17"/>
        </w:rPr>
        <w:t xml:space="preserve"> testing</w:t>
      </w:r>
      <w:r w:rsidR="00393CD4">
        <w:rPr>
          <w:rFonts w:ascii="Verdana" w:hAnsi="Verdana"/>
          <w:sz w:val="17"/>
          <w:szCs w:val="17"/>
        </w:rPr>
        <w:t xml:space="preserve"> </w:t>
      </w:r>
      <w:r w:rsidR="00393CD4" w:rsidRPr="00393CD4">
        <w:rPr>
          <w:rFonts w:ascii="Verdana" w:hAnsi="Verdana"/>
          <w:sz w:val="17"/>
          <w:szCs w:val="17"/>
        </w:rPr>
        <w:t>d) Load testing to the GE Projects.</w:t>
      </w:r>
    </w:p>
    <w:p w:rsidR="00153EAA" w:rsidRDefault="00153EAA" w:rsidP="00153EAA">
      <w:pPr>
        <w:jc w:val="center"/>
        <w:rPr>
          <w:rFonts w:ascii="Verdana" w:hAnsi="Verdana"/>
          <w:b/>
          <w:sz w:val="17"/>
          <w:szCs w:val="17"/>
          <w:u w:val="single"/>
        </w:rPr>
      </w:pPr>
    </w:p>
    <w:p w:rsidR="00153EAA" w:rsidRDefault="00153EAA" w:rsidP="00153EAA">
      <w:pPr>
        <w:rPr>
          <w:rFonts w:ascii="Verdana" w:hAnsi="Verdana"/>
          <w:b/>
          <w:sz w:val="17"/>
          <w:szCs w:val="17"/>
          <w:u w:val="single"/>
        </w:rPr>
      </w:pPr>
      <w:r>
        <w:rPr>
          <w:rFonts w:ascii="Verdana" w:hAnsi="Verdana"/>
          <w:b/>
          <w:sz w:val="17"/>
          <w:szCs w:val="17"/>
          <w:u w:val="single"/>
        </w:rPr>
        <w:t>Role and Responsibilities:</w:t>
      </w:r>
    </w:p>
    <w:p w:rsidR="00153EAA" w:rsidRDefault="00153EAA" w:rsidP="00153EAA">
      <w:pPr>
        <w:numPr>
          <w:ilvl w:val="0"/>
          <w:numId w:val="12"/>
        </w:numPr>
        <w:tabs>
          <w:tab w:val="clear" w:pos="288"/>
        </w:tabs>
        <w:suppressAutoHyphens w:val="0"/>
        <w:spacing w:before="80"/>
        <w:jc w:val="both"/>
        <w:rPr>
          <w:rFonts w:ascii="Verdana" w:hAnsi="Verdana"/>
          <w:sz w:val="17"/>
          <w:szCs w:val="17"/>
        </w:rPr>
      </w:pPr>
      <w:r>
        <w:rPr>
          <w:rFonts w:ascii="Verdana" w:hAnsi="Verdana"/>
          <w:sz w:val="17"/>
          <w:szCs w:val="17"/>
        </w:rPr>
        <w:lastRenderedPageBreak/>
        <w:t>Creating prop</w:t>
      </w:r>
      <w:r w:rsidR="008E19E0">
        <w:rPr>
          <w:rFonts w:ascii="Verdana" w:hAnsi="Verdana"/>
          <w:sz w:val="17"/>
          <w:szCs w:val="17"/>
        </w:rPr>
        <w:t>osal</w:t>
      </w:r>
      <w:r>
        <w:rPr>
          <w:rFonts w:ascii="Verdana" w:hAnsi="Verdana"/>
          <w:sz w:val="17"/>
          <w:szCs w:val="17"/>
        </w:rPr>
        <w:t>s, biding for the project, interaction with cl</w:t>
      </w:r>
      <w:r w:rsidR="00716197">
        <w:rPr>
          <w:rFonts w:ascii="Verdana" w:hAnsi="Verdana"/>
          <w:sz w:val="17"/>
          <w:szCs w:val="17"/>
        </w:rPr>
        <w:t xml:space="preserve">ient, account manager, test </w:t>
      </w:r>
      <w:r w:rsidR="003963BD">
        <w:rPr>
          <w:rFonts w:ascii="Verdana" w:hAnsi="Verdana"/>
          <w:sz w:val="17"/>
          <w:szCs w:val="17"/>
        </w:rPr>
        <w:t>Architect</w:t>
      </w:r>
      <w:r>
        <w:rPr>
          <w:rFonts w:ascii="Verdana" w:hAnsi="Verdana"/>
          <w:sz w:val="17"/>
          <w:szCs w:val="17"/>
        </w:rPr>
        <w:t>, Test Analyst.</w:t>
      </w:r>
    </w:p>
    <w:p w:rsidR="009047B6" w:rsidRDefault="009047B6" w:rsidP="00153EAA">
      <w:pPr>
        <w:numPr>
          <w:ilvl w:val="0"/>
          <w:numId w:val="12"/>
        </w:numPr>
        <w:tabs>
          <w:tab w:val="clear" w:pos="288"/>
        </w:tabs>
        <w:suppressAutoHyphens w:val="0"/>
        <w:spacing w:before="80"/>
        <w:jc w:val="both"/>
        <w:rPr>
          <w:rFonts w:ascii="Verdana" w:hAnsi="Verdana"/>
          <w:sz w:val="17"/>
          <w:szCs w:val="17"/>
        </w:rPr>
      </w:pPr>
      <w:r w:rsidRPr="009047B6">
        <w:rPr>
          <w:rFonts w:ascii="Verdana" w:hAnsi="Verdana"/>
          <w:sz w:val="17"/>
          <w:szCs w:val="17"/>
        </w:rPr>
        <w:t>Familiar</w:t>
      </w:r>
      <w:r>
        <w:rPr>
          <w:rFonts w:ascii="Verdana" w:hAnsi="Verdana"/>
          <w:sz w:val="17"/>
          <w:szCs w:val="17"/>
        </w:rPr>
        <w:t xml:space="preserve"> with </w:t>
      </w:r>
      <w:r w:rsidRPr="009047B6">
        <w:rPr>
          <w:rFonts w:ascii="Verdana" w:hAnsi="Verdana"/>
          <w:sz w:val="17"/>
          <w:szCs w:val="17"/>
        </w:rPr>
        <w:t>SDLC and STLC models for project phases.</w:t>
      </w:r>
    </w:p>
    <w:p w:rsidR="00C44448" w:rsidRDefault="001E55CC" w:rsidP="00153EAA">
      <w:pPr>
        <w:numPr>
          <w:ilvl w:val="0"/>
          <w:numId w:val="12"/>
        </w:numPr>
        <w:tabs>
          <w:tab w:val="clear" w:pos="288"/>
        </w:tabs>
        <w:suppressAutoHyphens w:val="0"/>
        <w:spacing w:before="80"/>
        <w:jc w:val="both"/>
        <w:rPr>
          <w:rFonts w:ascii="Verdana" w:hAnsi="Verdana"/>
          <w:sz w:val="17"/>
          <w:szCs w:val="17"/>
        </w:rPr>
      </w:pPr>
      <w:r>
        <w:rPr>
          <w:rFonts w:ascii="Verdana" w:hAnsi="Verdana"/>
          <w:sz w:val="17"/>
          <w:szCs w:val="17"/>
        </w:rPr>
        <w:t>Hands-</w:t>
      </w:r>
      <w:r w:rsidR="00C44448">
        <w:rPr>
          <w:rFonts w:ascii="Verdana" w:hAnsi="Verdana"/>
          <w:sz w:val="17"/>
          <w:szCs w:val="17"/>
        </w:rPr>
        <w:t>on Estimation</w:t>
      </w:r>
      <w:r w:rsidR="00C74B99">
        <w:rPr>
          <w:rFonts w:ascii="Verdana" w:hAnsi="Verdana"/>
          <w:sz w:val="17"/>
          <w:szCs w:val="17"/>
        </w:rPr>
        <w:t xml:space="preserve"> </w:t>
      </w:r>
      <w:r w:rsidR="00C44448">
        <w:rPr>
          <w:rFonts w:ascii="Verdana" w:hAnsi="Verdana"/>
          <w:sz w:val="17"/>
          <w:szCs w:val="17"/>
        </w:rPr>
        <w:t>Technique</w:t>
      </w:r>
      <w:r w:rsidR="00937E22">
        <w:rPr>
          <w:rFonts w:ascii="Verdana" w:hAnsi="Verdana"/>
          <w:sz w:val="17"/>
          <w:szCs w:val="17"/>
        </w:rPr>
        <w:t xml:space="preserve"> for Sizing and E</w:t>
      </w:r>
      <w:r w:rsidR="00C44448">
        <w:rPr>
          <w:rFonts w:ascii="Verdana" w:hAnsi="Verdana"/>
          <w:sz w:val="17"/>
          <w:szCs w:val="17"/>
        </w:rPr>
        <w:t xml:space="preserve">ffort. </w:t>
      </w:r>
    </w:p>
    <w:p w:rsidR="003B1A77" w:rsidRPr="009047B6" w:rsidRDefault="003B1A77" w:rsidP="00153EAA">
      <w:pPr>
        <w:numPr>
          <w:ilvl w:val="0"/>
          <w:numId w:val="12"/>
        </w:numPr>
        <w:tabs>
          <w:tab w:val="clear" w:pos="288"/>
        </w:tabs>
        <w:suppressAutoHyphens w:val="0"/>
        <w:spacing w:before="80"/>
        <w:jc w:val="both"/>
        <w:rPr>
          <w:rFonts w:ascii="Verdana" w:hAnsi="Verdana"/>
          <w:sz w:val="17"/>
          <w:szCs w:val="17"/>
        </w:rPr>
      </w:pPr>
      <w:r w:rsidRPr="009047B6">
        <w:rPr>
          <w:rFonts w:ascii="Verdana" w:hAnsi="Verdana"/>
          <w:sz w:val="17"/>
          <w:szCs w:val="17"/>
        </w:rPr>
        <w:t xml:space="preserve">Budgeting </w:t>
      </w:r>
      <w:r w:rsidR="00F66F46" w:rsidRPr="009047B6">
        <w:rPr>
          <w:rFonts w:ascii="Verdana" w:hAnsi="Verdana"/>
          <w:sz w:val="17"/>
          <w:szCs w:val="17"/>
        </w:rPr>
        <w:t xml:space="preserve">and </w:t>
      </w:r>
      <w:r w:rsidR="001F537D" w:rsidRPr="009047B6">
        <w:rPr>
          <w:rFonts w:ascii="Verdana" w:hAnsi="Verdana"/>
          <w:sz w:val="17"/>
          <w:szCs w:val="17"/>
        </w:rPr>
        <w:t>forecasting</w:t>
      </w:r>
      <w:r w:rsidRPr="009047B6">
        <w:rPr>
          <w:rFonts w:ascii="Verdana" w:hAnsi="Verdana"/>
          <w:sz w:val="17"/>
          <w:szCs w:val="17"/>
        </w:rPr>
        <w:t xml:space="preserve"> for the entire project </w:t>
      </w:r>
      <w:r w:rsidR="00567AC1" w:rsidRPr="009047B6">
        <w:rPr>
          <w:rFonts w:ascii="Verdana" w:hAnsi="Verdana"/>
          <w:sz w:val="17"/>
          <w:szCs w:val="17"/>
        </w:rPr>
        <w:t xml:space="preserve">testing </w:t>
      </w:r>
      <w:r w:rsidR="00957C0E">
        <w:rPr>
          <w:rFonts w:ascii="Verdana" w:hAnsi="Verdana"/>
          <w:sz w:val="17"/>
          <w:szCs w:val="17"/>
        </w:rPr>
        <w:t>cycle.</w:t>
      </w:r>
    </w:p>
    <w:p w:rsidR="00153EAA" w:rsidRDefault="00153EAA" w:rsidP="00153EAA">
      <w:pPr>
        <w:numPr>
          <w:ilvl w:val="0"/>
          <w:numId w:val="12"/>
        </w:numPr>
        <w:tabs>
          <w:tab w:val="clear" w:pos="288"/>
        </w:tabs>
        <w:suppressAutoHyphens w:val="0"/>
        <w:spacing w:before="80"/>
        <w:jc w:val="both"/>
        <w:rPr>
          <w:rFonts w:ascii="Verdana" w:hAnsi="Verdana"/>
          <w:sz w:val="17"/>
          <w:szCs w:val="17"/>
        </w:rPr>
      </w:pPr>
      <w:r>
        <w:rPr>
          <w:rFonts w:ascii="Verdana" w:hAnsi="Verdana"/>
          <w:sz w:val="17"/>
          <w:szCs w:val="17"/>
        </w:rPr>
        <w:t>Project Planing</w:t>
      </w:r>
      <w:r w:rsidR="00586044">
        <w:rPr>
          <w:rFonts w:ascii="Verdana" w:hAnsi="Verdana"/>
          <w:sz w:val="17"/>
          <w:szCs w:val="17"/>
        </w:rPr>
        <w:t>, execution</w:t>
      </w:r>
      <w:r w:rsidR="00EF52F9">
        <w:rPr>
          <w:rFonts w:ascii="Verdana" w:hAnsi="Verdana"/>
          <w:sz w:val="17"/>
          <w:szCs w:val="17"/>
        </w:rPr>
        <w:t>, monitoring</w:t>
      </w:r>
      <w:r>
        <w:rPr>
          <w:rFonts w:ascii="Verdana" w:hAnsi="Verdana"/>
          <w:sz w:val="17"/>
          <w:szCs w:val="17"/>
        </w:rPr>
        <w:t xml:space="preserve"> and controlling, Closing.</w:t>
      </w:r>
    </w:p>
    <w:p w:rsidR="008A05CD" w:rsidRPr="00153EAA" w:rsidRDefault="008A05CD" w:rsidP="00153EAA">
      <w:pPr>
        <w:numPr>
          <w:ilvl w:val="0"/>
          <w:numId w:val="12"/>
        </w:numPr>
        <w:tabs>
          <w:tab w:val="clear" w:pos="288"/>
        </w:tabs>
        <w:suppressAutoHyphens w:val="0"/>
        <w:spacing w:before="80"/>
        <w:jc w:val="both"/>
        <w:rPr>
          <w:rFonts w:ascii="Verdana" w:hAnsi="Verdana"/>
          <w:sz w:val="17"/>
          <w:szCs w:val="17"/>
        </w:rPr>
      </w:pPr>
      <w:r>
        <w:rPr>
          <w:rFonts w:ascii="Verdana" w:hAnsi="Verdana"/>
          <w:sz w:val="17"/>
          <w:szCs w:val="17"/>
        </w:rPr>
        <w:t>Managing the Team across different geography.</w:t>
      </w:r>
    </w:p>
    <w:p w:rsidR="00153EAA" w:rsidRPr="004A7A98" w:rsidRDefault="00153EAA" w:rsidP="00153EAA">
      <w:pPr>
        <w:numPr>
          <w:ilvl w:val="0"/>
          <w:numId w:val="12"/>
        </w:numPr>
        <w:tabs>
          <w:tab w:val="clear" w:pos="288"/>
        </w:tabs>
        <w:suppressAutoHyphens w:val="0"/>
        <w:spacing w:before="80"/>
        <w:jc w:val="both"/>
        <w:rPr>
          <w:rFonts w:ascii="Verdana" w:hAnsi="Verdana"/>
          <w:sz w:val="17"/>
          <w:szCs w:val="17"/>
        </w:rPr>
      </w:pPr>
      <w:r>
        <w:rPr>
          <w:rFonts w:ascii="Verdana" w:hAnsi="Verdana"/>
          <w:sz w:val="17"/>
          <w:szCs w:val="17"/>
        </w:rPr>
        <w:t xml:space="preserve">Analyzed </w:t>
      </w:r>
      <w:r w:rsidRPr="004A7A98">
        <w:rPr>
          <w:rFonts w:ascii="Verdana" w:hAnsi="Verdana"/>
          <w:sz w:val="17"/>
          <w:szCs w:val="17"/>
        </w:rPr>
        <w:t xml:space="preserve">URS and </w:t>
      </w:r>
      <w:r>
        <w:rPr>
          <w:rFonts w:ascii="Verdana" w:hAnsi="Verdana"/>
          <w:sz w:val="17"/>
          <w:szCs w:val="17"/>
        </w:rPr>
        <w:t>FS requirements for the release and meeting the</w:t>
      </w:r>
      <w:r w:rsidRPr="004A7A98">
        <w:rPr>
          <w:rFonts w:ascii="Verdana" w:hAnsi="Verdana"/>
          <w:sz w:val="17"/>
          <w:szCs w:val="17"/>
        </w:rPr>
        <w:t xml:space="preserve"> req</w:t>
      </w:r>
      <w:r>
        <w:rPr>
          <w:rFonts w:ascii="Verdana" w:hAnsi="Verdana"/>
          <w:sz w:val="17"/>
          <w:szCs w:val="17"/>
        </w:rPr>
        <w:t>uirements in QC for the release on priority basis.</w:t>
      </w:r>
    </w:p>
    <w:p w:rsidR="00153EAA" w:rsidRPr="004A7A98" w:rsidRDefault="00153EAA" w:rsidP="00153EAA">
      <w:pPr>
        <w:numPr>
          <w:ilvl w:val="0"/>
          <w:numId w:val="12"/>
        </w:numPr>
        <w:tabs>
          <w:tab w:val="clear" w:pos="288"/>
        </w:tabs>
        <w:suppressAutoHyphens w:val="0"/>
        <w:spacing w:before="80"/>
        <w:jc w:val="both"/>
        <w:rPr>
          <w:rFonts w:ascii="Verdana" w:hAnsi="Verdana"/>
          <w:sz w:val="17"/>
          <w:szCs w:val="17"/>
        </w:rPr>
      </w:pPr>
      <w:r>
        <w:rPr>
          <w:rFonts w:ascii="Verdana" w:hAnsi="Verdana"/>
          <w:sz w:val="17"/>
          <w:szCs w:val="17"/>
        </w:rPr>
        <w:t>Involved in the preparation of</w:t>
      </w:r>
      <w:r w:rsidRPr="004A7A98">
        <w:rPr>
          <w:rFonts w:ascii="Verdana" w:hAnsi="Verdana"/>
          <w:sz w:val="17"/>
          <w:szCs w:val="17"/>
        </w:rPr>
        <w:t xml:space="preserve"> various phases of testing cycle for the project.</w:t>
      </w:r>
    </w:p>
    <w:p w:rsidR="00160E3E" w:rsidRDefault="00153EAA" w:rsidP="00153EAA">
      <w:pPr>
        <w:numPr>
          <w:ilvl w:val="0"/>
          <w:numId w:val="12"/>
        </w:numPr>
        <w:tabs>
          <w:tab w:val="clear" w:pos="288"/>
        </w:tabs>
        <w:suppressAutoHyphens w:val="0"/>
        <w:spacing w:before="80"/>
        <w:jc w:val="both"/>
        <w:rPr>
          <w:rFonts w:ascii="Verdana" w:hAnsi="Verdana"/>
          <w:sz w:val="17"/>
          <w:szCs w:val="17"/>
        </w:rPr>
      </w:pPr>
      <w:r w:rsidRPr="00160E3E">
        <w:rPr>
          <w:rFonts w:ascii="Verdana" w:hAnsi="Verdana"/>
          <w:sz w:val="17"/>
          <w:szCs w:val="17"/>
        </w:rPr>
        <w:t>Maintained the track of systems requirements for the testing cycles and the status for entire testing life cycle of the project.</w:t>
      </w:r>
    </w:p>
    <w:p w:rsidR="00153EAA" w:rsidRPr="00160E3E" w:rsidRDefault="00153EAA" w:rsidP="00153EAA">
      <w:pPr>
        <w:numPr>
          <w:ilvl w:val="0"/>
          <w:numId w:val="12"/>
        </w:numPr>
        <w:tabs>
          <w:tab w:val="clear" w:pos="288"/>
        </w:tabs>
        <w:suppressAutoHyphens w:val="0"/>
        <w:spacing w:before="80"/>
        <w:jc w:val="both"/>
        <w:rPr>
          <w:rFonts w:ascii="Verdana" w:hAnsi="Verdana"/>
          <w:sz w:val="17"/>
          <w:szCs w:val="17"/>
        </w:rPr>
      </w:pPr>
      <w:r w:rsidRPr="00160E3E">
        <w:rPr>
          <w:rFonts w:ascii="Verdana" w:hAnsi="Verdana"/>
          <w:sz w:val="17"/>
          <w:szCs w:val="17"/>
        </w:rPr>
        <w:t xml:space="preserve">Developed the Validation </w:t>
      </w:r>
      <w:r w:rsidR="000B4090" w:rsidRPr="00160E3E">
        <w:rPr>
          <w:rFonts w:ascii="Verdana" w:hAnsi="Verdana"/>
          <w:sz w:val="17"/>
          <w:szCs w:val="17"/>
        </w:rPr>
        <w:t>Plan, Test Strategy</w:t>
      </w:r>
      <w:r w:rsidRPr="00160E3E">
        <w:rPr>
          <w:rFonts w:ascii="Verdana" w:hAnsi="Verdana"/>
          <w:sz w:val="17"/>
          <w:szCs w:val="17"/>
        </w:rPr>
        <w:t xml:space="preserve"> and System Test Plan for the Project as well as the testing cycles for the release in the QC and assigning the test cases.</w:t>
      </w:r>
    </w:p>
    <w:p w:rsidR="002C4C5B" w:rsidRPr="008910EE" w:rsidRDefault="002C4C5B" w:rsidP="002C4C5B">
      <w:pPr>
        <w:pStyle w:val="Heading1"/>
        <w:spacing w:before="120" w:after="120"/>
        <w:rPr>
          <w:i/>
          <w:sz w:val="17"/>
          <w:szCs w:val="17"/>
        </w:rPr>
      </w:pPr>
      <w:r w:rsidRPr="008910EE">
        <w:rPr>
          <w:i/>
          <w:sz w:val="17"/>
          <w:szCs w:val="17"/>
        </w:rPr>
        <w:t>Aditi Technologies (Jan 2011 to March 2013):</w:t>
      </w:r>
    </w:p>
    <w:tbl>
      <w:tblPr>
        <w:tblW w:w="9180" w:type="dxa"/>
        <w:tblInd w:w="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3442"/>
        <w:gridCol w:w="5738"/>
      </w:tblGrid>
      <w:tr w:rsidR="002C4C5B" w:rsidRPr="00024013" w:rsidTr="00396AAF">
        <w:tc>
          <w:tcPr>
            <w:tcW w:w="3442" w:type="dxa"/>
            <w:shd w:val="clear" w:color="auto" w:fill="auto"/>
            <w:vAlign w:val="center"/>
          </w:tcPr>
          <w:p w:rsidR="002C4C5B" w:rsidRPr="002C4C5B" w:rsidRDefault="002C4C5B" w:rsidP="00396AAF">
            <w:pPr>
              <w:pStyle w:val="ARIAL"/>
              <w:autoSpaceDE w:val="0"/>
              <w:autoSpaceDN w:val="0"/>
              <w:adjustRightInd w:val="0"/>
              <w:ind w:right="0"/>
              <w:jc w:val="left"/>
              <w:rPr>
                <w:rFonts w:ascii="Verdana" w:hAnsi="Verdana"/>
                <w:b/>
                <w:sz w:val="17"/>
                <w:szCs w:val="17"/>
                <w:lang w:val="en-US"/>
              </w:rPr>
            </w:pPr>
            <w:r w:rsidRPr="002C4C5B">
              <w:rPr>
                <w:rFonts w:ascii="Verdana" w:hAnsi="Verdana"/>
                <w:b/>
                <w:sz w:val="17"/>
                <w:szCs w:val="17"/>
                <w:lang w:val="en-US"/>
              </w:rPr>
              <w:t xml:space="preserve">Domain: </w:t>
            </w:r>
            <w:r w:rsidRPr="002C4C5B">
              <w:rPr>
                <w:rFonts w:ascii="Verdana" w:hAnsi="Verdana"/>
                <w:sz w:val="17"/>
                <w:szCs w:val="17"/>
                <w:lang w:val="en-US"/>
              </w:rPr>
              <w:t>Customer Service Solutions</w:t>
            </w:r>
            <w:r w:rsidRPr="002C4C5B">
              <w:rPr>
                <w:rFonts w:ascii="Verdana" w:hAnsi="Verdana"/>
                <w:b/>
                <w:sz w:val="17"/>
                <w:szCs w:val="17"/>
                <w:lang w:val="en-US"/>
              </w:rPr>
              <w:t xml:space="preserve"> </w:t>
            </w:r>
          </w:p>
        </w:tc>
        <w:tc>
          <w:tcPr>
            <w:tcW w:w="5738" w:type="dxa"/>
            <w:shd w:val="clear" w:color="auto" w:fill="auto"/>
            <w:vAlign w:val="center"/>
          </w:tcPr>
          <w:p w:rsidR="002C4C5B" w:rsidRPr="002C4C5B" w:rsidRDefault="002C4C5B" w:rsidP="00396AAF">
            <w:pPr>
              <w:pStyle w:val="ARIAL"/>
              <w:autoSpaceDE w:val="0"/>
              <w:autoSpaceDN w:val="0"/>
              <w:adjustRightInd w:val="0"/>
              <w:ind w:right="0"/>
              <w:jc w:val="left"/>
              <w:rPr>
                <w:rFonts w:ascii="Verdana" w:hAnsi="Verdana"/>
                <w:b/>
                <w:sz w:val="17"/>
                <w:szCs w:val="17"/>
                <w:lang w:val="en-US"/>
              </w:rPr>
            </w:pPr>
            <w:r w:rsidRPr="002C4C5B">
              <w:rPr>
                <w:rFonts w:ascii="Verdana" w:hAnsi="Verdana"/>
                <w:b/>
                <w:sz w:val="17"/>
                <w:szCs w:val="17"/>
                <w:lang w:val="en-US"/>
              </w:rPr>
              <w:t xml:space="preserve">Customer: </w:t>
            </w:r>
            <w:r w:rsidRPr="002C4C5B">
              <w:rPr>
                <w:rFonts w:ascii="Verdana" w:hAnsi="Verdana"/>
                <w:sz w:val="17"/>
                <w:szCs w:val="17"/>
                <w:lang w:val="en-US"/>
              </w:rPr>
              <w:t>Microsoft</w:t>
            </w:r>
          </w:p>
        </w:tc>
      </w:tr>
      <w:tr w:rsidR="002C4C5B" w:rsidRPr="00024013" w:rsidTr="00396AAF">
        <w:trPr>
          <w:trHeight w:val="485"/>
        </w:trPr>
        <w:tc>
          <w:tcPr>
            <w:tcW w:w="3442" w:type="dxa"/>
            <w:shd w:val="clear" w:color="auto" w:fill="auto"/>
          </w:tcPr>
          <w:p w:rsidR="002C4C5B" w:rsidRPr="002C4C5B" w:rsidRDefault="002C4C5B" w:rsidP="00396AAF">
            <w:pPr>
              <w:pStyle w:val="ARIAL"/>
              <w:autoSpaceDE w:val="0"/>
              <w:autoSpaceDN w:val="0"/>
              <w:adjustRightInd w:val="0"/>
              <w:ind w:right="0"/>
              <w:jc w:val="left"/>
              <w:rPr>
                <w:rFonts w:ascii="Verdana" w:hAnsi="Verdana"/>
                <w:b/>
                <w:sz w:val="17"/>
                <w:szCs w:val="17"/>
                <w:lang w:val="en-US"/>
              </w:rPr>
            </w:pPr>
            <w:r w:rsidRPr="002C4C5B">
              <w:rPr>
                <w:rFonts w:ascii="Verdana" w:hAnsi="Verdana"/>
                <w:b/>
                <w:sz w:val="17"/>
                <w:szCs w:val="17"/>
                <w:lang w:val="en-US"/>
              </w:rPr>
              <w:t>Technology:</w:t>
            </w:r>
            <w:r w:rsidRPr="002C4C5B">
              <w:rPr>
                <w:rFonts w:ascii="Verdana" w:hAnsi="Verdana"/>
                <w:sz w:val="17"/>
                <w:szCs w:val="17"/>
                <w:lang w:val="en-US"/>
              </w:rPr>
              <w:t xml:space="preserve"> SSIS,SSAS,SSRS,SQL 2008,silverlight</w:t>
            </w:r>
          </w:p>
        </w:tc>
        <w:tc>
          <w:tcPr>
            <w:tcW w:w="5738" w:type="dxa"/>
            <w:shd w:val="clear" w:color="auto" w:fill="auto"/>
            <w:vAlign w:val="center"/>
          </w:tcPr>
          <w:p w:rsidR="002C4C5B" w:rsidRPr="002C4C5B" w:rsidRDefault="002C4C5B" w:rsidP="00396AAF">
            <w:pPr>
              <w:pStyle w:val="ARIAL"/>
              <w:autoSpaceDE w:val="0"/>
              <w:autoSpaceDN w:val="0"/>
              <w:adjustRightInd w:val="0"/>
              <w:ind w:right="0"/>
              <w:jc w:val="left"/>
              <w:rPr>
                <w:rFonts w:ascii="Verdana" w:hAnsi="Verdana"/>
                <w:b/>
                <w:sz w:val="17"/>
                <w:szCs w:val="17"/>
                <w:lang w:val="en-US"/>
              </w:rPr>
            </w:pPr>
            <w:r w:rsidRPr="002C4C5B">
              <w:rPr>
                <w:rFonts w:ascii="Verdana" w:hAnsi="Verdana"/>
                <w:b/>
                <w:sz w:val="17"/>
                <w:szCs w:val="17"/>
                <w:lang w:val="en-US"/>
              </w:rPr>
              <w:t xml:space="preserve">Purpose: </w:t>
            </w:r>
            <w:r w:rsidRPr="002C4C5B">
              <w:rPr>
                <w:rFonts w:ascii="Verdana" w:hAnsi="Verdana"/>
                <w:sz w:val="17"/>
                <w:szCs w:val="17"/>
                <w:lang w:val="en-US"/>
              </w:rPr>
              <w:t>Provides enterprise information, architecture and technology services to  Microsoft  users in the business and development communities</w:t>
            </w:r>
          </w:p>
        </w:tc>
      </w:tr>
    </w:tbl>
    <w:p w:rsidR="002C4C5B" w:rsidRPr="002C4C5B" w:rsidRDefault="008910EE" w:rsidP="002C4C5B">
      <w:pPr>
        <w:tabs>
          <w:tab w:val="left" w:pos="0"/>
        </w:tabs>
        <w:spacing w:before="20"/>
        <w:jc w:val="both"/>
        <w:rPr>
          <w:rFonts w:ascii="Verdana" w:hAnsi="Verdana"/>
          <w:sz w:val="17"/>
          <w:szCs w:val="17"/>
        </w:rPr>
      </w:pPr>
      <w:r>
        <w:rPr>
          <w:rFonts w:ascii="Verdana" w:hAnsi="Verdana"/>
          <w:b/>
          <w:sz w:val="17"/>
          <w:szCs w:val="17"/>
        </w:rPr>
        <w:t>Project Description</w:t>
      </w:r>
      <w:r w:rsidRPr="006A6B37">
        <w:rPr>
          <w:rFonts w:ascii="Verdana" w:hAnsi="Verdana"/>
          <w:sz w:val="17"/>
          <w:szCs w:val="17"/>
        </w:rPr>
        <w:t>:</w:t>
      </w:r>
      <w:r w:rsidRPr="002C4C5B">
        <w:rPr>
          <w:rFonts w:ascii="Verdana" w:hAnsi="Verdana"/>
          <w:sz w:val="17"/>
          <w:szCs w:val="17"/>
        </w:rPr>
        <w:t xml:space="preserve"> Xbox</w:t>
      </w:r>
      <w:r w:rsidR="002C4C5B" w:rsidRPr="002C4C5B">
        <w:rPr>
          <w:rFonts w:ascii="Verdana" w:hAnsi="Verdana"/>
          <w:sz w:val="17"/>
          <w:szCs w:val="17"/>
        </w:rPr>
        <w:t xml:space="preserve"> is the video game console produced by </w:t>
      </w:r>
      <w:r w:rsidRPr="002C4C5B">
        <w:rPr>
          <w:rFonts w:ascii="Verdana" w:hAnsi="Verdana"/>
          <w:sz w:val="17"/>
          <w:szCs w:val="17"/>
        </w:rPr>
        <w:t>Microsoft</w:t>
      </w:r>
      <w:r w:rsidR="002C4C5B" w:rsidRPr="002C4C5B">
        <w:rPr>
          <w:rFonts w:ascii="Verdana" w:hAnsi="Verdana"/>
          <w:sz w:val="17"/>
          <w:szCs w:val="17"/>
        </w:rPr>
        <w:t xml:space="preserve">. It is integrated Xbox Live service that allows players to compete online, download arcade games, game demos, trailers, TV shows, music and movies and its Windows Media Center multimedia capabilities. We have Microsoft Customer service solution (CSS) is the application which meets the changing expectations of customers with a service solution that is robust and flexible. We are vendor of Microsoft where we mainly take care of Consumer datawarehouse.Carrying out the Etl Process (SSIS,SSAS and SSRS) to get the data from the Source till Report .This project  follows the Agile Methodology which consist of 1 week planning ,2 week development and 1 week Testing.  </w:t>
      </w:r>
    </w:p>
    <w:p w:rsidR="002C4C5B" w:rsidRDefault="002C4C5B" w:rsidP="002C4C5B">
      <w:pPr>
        <w:tabs>
          <w:tab w:val="left" w:pos="0"/>
        </w:tabs>
        <w:spacing w:before="20"/>
        <w:rPr>
          <w:rFonts w:ascii="Bookman Old Style" w:hAnsi="Bookman Old Style" w:cs="Arial"/>
          <w:noProof/>
          <w:sz w:val="20"/>
        </w:rPr>
      </w:pPr>
    </w:p>
    <w:p w:rsidR="008910EE" w:rsidRDefault="008910EE" w:rsidP="008910EE">
      <w:pPr>
        <w:rPr>
          <w:rFonts w:ascii="Verdana" w:hAnsi="Verdana"/>
          <w:b/>
          <w:sz w:val="17"/>
          <w:szCs w:val="17"/>
          <w:u w:val="single"/>
        </w:rPr>
      </w:pPr>
      <w:r>
        <w:rPr>
          <w:rFonts w:ascii="Verdana" w:hAnsi="Verdana"/>
          <w:b/>
          <w:sz w:val="17"/>
          <w:szCs w:val="17"/>
          <w:u w:val="single"/>
        </w:rPr>
        <w:t>Role and Responsibilities:</w:t>
      </w:r>
    </w:p>
    <w:p w:rsidR="002C4C5B" w:rsidRPr="008910EE" w:rsidRDefault="002C4C5B" w:rsidP="008910EE">
      <w:pPr>
        <w:numPr>
          <w:ilvl w:val="0"/>
          <w:numId w:val="12"/>
        </w:numPr>
        <w:tabs>
          <w:tab w:val="clear" w:pos="288"/>
        </w:tabs>
        <w:suppressAutoHyphens w:val="0"/>
        <w:spacing w:before="80"/>
        <w:jc w:val="both"/>
        <w:rPr>
          <w:rFonts w:ascii="Verdana" w:hAnsi="Verdana"/>
          <w:sz w:val="17"/>
          <w:szCs w:val="17"/>
        </w:rPr>
      </w:pPr>
      <w:r w:rsidRPr="00E60495">
        <w:rPr>
          <w:rFonts w:ascii="Tahoma" w:hAnsi="Tahoma" w:cs="Tahoma"/>
          <w:sz w:val="18"/>
          <w:szCs w:val="18"/>
          <w:lang w:val="pt-BR"/>
        </w:rPr>
        <w:t>Con</w:t>
      </w:r>
      <w:r w:rsidRPr="008910EE">
        <w:rPr>
          <w:rFonts w:ascii="Verdana" w:hAnsi="Verdana"/>
          <w:sz w:val="17"/>
          <w:szCs w:val="17"/>
        </w:rPr>
        <w:t>ducted quarterly project audits and implemented corrective and preventive measures</w:t>
      </w:r>
    </w:p>
    <w:p w:rsidR="002C4C5B" w:rsidRPr="008910EE" w:rsidRDefault="002C4C5B"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Conducted interviews and contributed to the development of a strong workforce along with devising and executing induction plans for trainee engineers into the system</w:t>
      </w:r>
    </w:p>
    <w:p w:rsidR="002C4C5B" w:rsidRPr="008910EE" w:rsidRDefault="002C4C5B"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Collected and monitored project metrics, with appropriate measures along with maintenance, monitoring &amp; implementation of issue/escalation log</w:t>
      </w:r>
    </w:p>
    <w:p w:rsidR="002C4C5B" w:rsidRPr="008910EE" w:rsidRDefault="002C4C5B"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Allocated and managed project tasks, managed the project team members and reviewed their performance</w:t>
      </w:r>
    </w:p>
    <w:p w:rsidR="002C4C5B" w:rsidRPr="008910EE" w:rsidRDefault="002C4C5B"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Executed testing projects, reviewed and approved test artefacts and delivered test projects on schedule and budget</w:t>
      </w:r>
    </w:p>
    <w:p w:rsidR="002C4C5B" w:rsidRPr="008910EE" w:rsidRDefault="002C4C5B"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Experienced in preparation of Test Plans, UAT Test plans, Test Stratergy, Test Scenarios, Test Cases and Test Reports.</w:t>
      </w:r>
    </w:p>
    <w:p w:rsidR="002C4C5B" w:rsidRPr="008910EE" w:rsidRDefault="002C4C5B"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 xml:space="preserve">Maintaining Monthly and Quarterly leave tracker for the team resources. </w:t>
      </w:r>
    </w:p>
    <w:p w:rsidR="002C4C5B" w:rsidRPr="008910EE" w:rsidRDefault="002C4C5B"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Verify the extraction, transformation, and loading (ETL) of data is carried out by SQL Server Integration Services .</w:t>
      </w:r>
    </w:p>
    <w:p w:rsidR="002C4C5B" w:rsidRDefault="002C4C5B" w:rsidP="002C4C5B">
      <w:pPr>
        <w:tabs>
          <w:tab w:val="left" w:pos="120"/>
          <w:tab w:val="left" w:pos="780"/>
        </w:tabs>
        <w:overflowPunct w:val="0"/>
        <w:autoSpaceDE w:val="0"/>
        <w:autoSpaceDN w:val="0"/>
        <w:adjustRightInd w:val="0"/>
        <w:textAlignment w:val="baseline"/>
        <w:rPr>
          <w:rFonts w:ascii="Tahoma" w:hAnsi="Tahoma" w:cs="Tahoma"/>
          <w:sz w:val="18"/>
          <w:szCs w:val="18"/>
          <w:lang w:val="pt-BR"/>
        </w:rPr>
      </w:pPr>
    </w:p>
    <w:tbl>
      <w:tblPr>
        <w:tblW w:w="9180" w:type="dxa"/>
        <w:tblInd w:w="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3600"/>
        <w:gridCol w:w="5580"/>
      </w:tblGrid>
      <w:tr w:rsidR="002C4C5B" w:rsidRPr="00024013" w:rsidTr="00396AAF">
        <w:tc>
          <w:tcPr>
            <w:tcW w:w="3600" w:type="dxa"/>
            <w:shd w:val="clear" w:color="auto" w:fill="auto"/>
            <w:vAlign w:val="center"/>
          </w:tcPr>
          <w:p w:rsidR="002C4C5B" w:rsidRPr="008910EE" w:rsidRDefault="002C4C5B" w:rsidP="00396AAF">
            <w:pPr>
              <w:pStyle w:val="ARIAL"/>
              <w:autoSpaceDE w:val="0"/>
              <w:autoSpaceDN w:val="0"/>
              <w:adjustRightInd w:val="0"/>
              <w:ind w:right="0"/>
              <w:jc w:val="left"/>
              <w:rPr>
                <w:rFonts w:ascii="Verdana" w:hAnsi="Verdana"/>
                <w:b/>
                <w:sz w:val="17"/>
                <w:szCs w:val="17"/>
                <w:lang w:val="en-US"/>
              </w:rPr>
            </w:pPr>
            <w:r w:rsidRPr="008910EE">
              <w:rPr>
                <w:rFonts w:ascii="Verdana" w:hAnsi="Verdana"/>
                <w:b/>
                <w:sz w:val="17"/>
                <w:szCs w:val="17"/>
                <w:lang w:val="en-US"/>
              </w:rPr>
              <w:t xml:space="preserve">Domain: </w:t>
            </w:r>
            <w:r w:rsidRPr="008910EE">
              <w:rPr>
                <w:rFonts w:ascii="Verdana" w:hAnsi="Verdana"/>
                <w:sz w:val="17"/>
                <w:szCs w:val="17"/>
                <w:lang w:val="en-US"/>
              </w:rPr>
              <w:t>Finance &amp; Insurance</w:t>
            </w:r>
            <w:r w:rsidRPr="008910EE">
              <w:rPr>
                <w:rFonts w:ascii="Verdana" w:hAnsi="Verdana"/>
                <w:b/>
                <w:sz w:val="17"/>
                <w:szCs w:val="17"/>
                <w:lang w:val="en-US"/>
              </w:rPr>
              <w:t xml:space="preserve"> </w:t>
            </w:r>
          </w:p>
        </w:tc>
        <w:tc>
          <w:tcPr>
            <w:tcW w:w="5580" w:type="dxa"/>
            <w:shd w:val="clear" w:color="auto" w:fill="auto"/>
            <w:vAlign w:val="center"/>
          </w:tcPr>
          <w:p w:rsidR="002C4C5B" w:rsidRPr="008910EE" w:rsidRDefault="002C4C5B" w:rsidP="00396AAF">
            <w:pPr>
              <w:pStyle w:val="ARIAL"/>
              <w:autoSpaceDE w:val="0"/>
              <w:autoSpaceDN w:val="0"/>
              <w:adjustRightInd w:val="0"/>
              <w:jc w:val="left"/>
              <w:rPr>
                <w:rFonts w:ascii="Verdana" w:hAnsi="Verdana"/>
                <w:b/>
                <w:sz w:val="17"/>
                <w:szCs w:val="17"/>
                <w:lang w:val="en-US"/>
              </w:rPr>
            </w:pPr>
            <w:r w:rsidRPr="008910EE">
              <w:rPr>
                <w:rFonts w:ascii="Verdana" w:hAnsi="Verdana"/>
                <w:b/>
                <w:sz w:val="17"/>
                <w:szCs w:val="17"/>
                <w:lang w:val="en-US"/>
              </w:rPr>
              <w:t xml:space="preserve">Customer: </w:t>
            </w:r>
            <w:r w:rsidRPr="008910EE">
              <w:rPr>
                <w:rFonts w:ascii="Verdana" w:hAnsi="Verdana"/>
                <w:sz w:val="17"/>
                <w:szCs w:val="17"/>
                <w:lang w:val="en-US"/>
              </w:rPr>
              <w:t>National Financial Partners Corp</w:t>
            </w:r>
          </w:p>
        </w:tc>
      </w:tr>
      <w:tr w:rsidR="002C4C5B" w:rsidRPr="00024013" w:rsidTr="00396AAF">
        <w:trPr>
          <w:trHeight w:val="485"/>
        </w:trPr>
        <w:tc>
          <w:tcPr>
            <w:tcW w:w="3600" w:type="dxa"/>
            <w:shd w:val="clear" w:color="auto" w:fill="auto"/>
          </w:tcPr>
          <w:p w:rsidR="002C4C5B" w:rsidRPr="008910EE" w:rsidRDefault="002C4C5B" w:rsidP="00396AAF">
            <w:pPr>
              <w:pStyle w:val="ARIAL"/>
              <w:autoSpaceDE w:val="0"/>
              <w:autoSpaceDN w:val="0"/>
              <w:adjustRightInd w:val="0"/>
              <w:ind w:right="0"/>
              <w:jc w:val="left"/>
              <w:rPr>
                <w:rFonts w:ascii="Verdana" w:hAnsi="Verdana"/>
                <w:b/>
                <w:sz w:val="17"/>
                <w:szCs w:val="17"/>
                <w:lang w:val="en-US"/>
              </w:rPr>
            </w:pPr>
            <w:r w:rsidRPr="008910EE">
              <w:rPr>
                <w:rFonts w:ascii="Verdana" w:hAnsi="Verdana"/>
                <w:b/>
                <w:sz w:val="17"/>
                <w:szCs w:val="17"/>
                <w:lang w:val="en-US"/>
              </w:rPr>
              <w:t xml:space="preserve">Technology: </w:t>
            </w:r>
            <w:r w:rsidRPr="008910EE">
              <w:rPr>
                <w:rFonts w:ascii="Verdana" w:hAnsi="Verdana"/>
                <w:sz w:val="17"/>
                <w:szCs w:val="17"/>
                <w:lang w:val="en-US"/>
              </w:rPr>
              <w:t>Asp.net, SSIS,SSAS,SSRS,SQL 2008</w:t>
            </w:r>
          </w:p>
        </w:tc>
        <w:tc>
          <w:tcPr>
            <w:tcW w:w="5580" w:type="dxa"/>
            <w:shd w:val="clear" w:color="auto" w:fill="auto"/>
            <w:vAlign w:val="center"/>
          </w:tcPr>
          <w:p w:rsidR="002C4C5B" w:rsidRPr="008910EE" w:rsidRDefault="002C4C5B" w:rsidP="00396AAF">
            <w:pPr>
              <w:pStyle w:val="ARIAL"/>
              <w:autoSpaceDE w:val="0"/>
              <w:autoSpaceDN w:val="0"/>
              <w:adjustRightInd w:val="0"/>
              <w:ind w:right="0"/>
              <w:jc w:val="left"/>
              <w:rPr>
                <w:rFonts w:ascii="Verdana" w:hAnsi="Verdana"/>
                <w:b/>
                <w:sz w:val="17"/>
                <w:szCs w:val="17"/>
                <w:lang w:val="en-US"/>
              </w:rPr>
            </w:pPr>
            <w:r w:rsidRPr="008910EE">
              <w:rPr>
                <w:rFonts w:ascii="Verdana" w:hAnsi="Verdana"/>
                <w:b/>
                <w:sz w:val="17"/>
                <w:szCs w:val="17"/>
                <w:lang w:val="en-US"/>
              </w:rPr>
              <w:t xml:space="preserve">Purpose: </w:t>
            </w:r>
            <w:r w:rsidRPr="008910EE">
              <w:rPr>
                <w:rFonts w:ascii="Verdana" w:hAnsi="Verdana"/>
                <w:sz w:val="17"/>
                <w:szCs w:val="17"/>
                <w:lang w:val="en-US"/>
              </w:rPr>
              <w:t>focused on optimizing cross-selling opportunities and building recurring revenue, and diversification, ensuring the company is well-positioned for long-term growth.</w:t>
            </w:r>
          </w:p>
        </w:tc>
      </w:tr>
    </w:tbl>
    <w:p w:rsidR="002C4C5B" w:rsidRPr="008910EE" w:rsidRDefault="008910EE" w:rsidP="008910EE">
      <w:pPr>
        <w:tabs>
          <w:tab w:val="left" w:pos="120"/>
          <w:tab w:val="left" w:pos="780"/>
        </w:tabs>
        <w:overflowPunct w:val="0"/>
        <w:autoSpaceDE w:val="0"/>
        <w:autoSpaceDN w:val="0"/>
        <w:adjustRightInd w:val="0"/>
        <w:jc w:val="both"/>
        <w:textAlignment w:val="baseline"/>
        <w:rPr>
          <w:rFonts w:ascii="Verdana" w:hAnsi="Verdana"/>
          <w:sz w:val="17"/>
          <w:szCs w:val="17"/>
        </w:rPr>
      </w:pPr>
      <w:r>
        <w:rPr>
          <w:rFonts w:ascii="Verdana" w:hAnsi="Verdana"/>
          <w:b/>
          <w:sz w:val="17"/>
          <w:szCs w:val="17"/>
        </w:rPr>
        <w:t>Project Description</w:t>
      </w:r>
      <w:r w:rsidRPr="006A6B37">
        <w:rPr>
          <w:rFonts w:ascii="Verdana" w:hAnsi="Verdana"/>
          <w:sz w:val="17"/>
          <w:szCs w:val="17"/>
        </w:rPr>
        <w:t>:</w:t>
      </w:r>
      <w:r w:rsidR="002C4C5B" w:rsidRPr="008910EE">
        <w:rPr>
          <w:rFonts w:ascii="Verdana" w:hAnsi="Verdana"/>
          <w:sz w:val="17"/>
          <w:szCs w:val="17"/>
        </w:rPr>
        <w:t>NFP is a leader in the delivery of benefits solutions for companies of all sizes and in the delivery of life insurance and wealth management solutions for high net worth individuals. Our leading, independent broker/dealer offers a wide range of choices from some of the nation’s top investment companies.NFP operates in three complementary markets: benefits, insurance and wealth management. We attract firms through both ownership and membership by offering superior tools and services designed to better serve clients while building their overall practice.NFP provides our firms with substantial resources that benefit their clients, enhance their competitive position and facilitate their organic growth</w:t>
      </w:r>
    </w:p>
    <w:p w:rsidR="002C4C5B" w:rsidRDefault="002C4C5B" w:rsidP="002C4C5B">
      <w:pPr>
        <w:tabs>
          <w:tab w:val="left" w:pos="120"/>
          <w:tab w:val="left" w:pos="780"/>
        </w:tabs>
        <w:overflowPunct w:val="0"/>
        <w:autoSpaceDE w:val="0"/>
        <w:autoSpaceDN w:val="0"/>
        <w:adjustRightInd w:val="0"/>
        <w:textAlignment w:val="baseline"/>
        <w:rPr>
          <w:rFonts w:ascii="Tahoma" w:hAnsi="Tahoma" w:cs="Tahoma"/>
          <w:sz w:val="18"/>
          <w:szCs w:val="18"/>
          <w:lang w:val="pt-BR"/>
        </w:rPr>
      </w:pPr>
    </w:p>
    <w:p w:rsidR="008910EE" w:rsidRDefault="008910EE" w:rsidP="008910EE">
      <w:pPr>
        <w:rPr>
          <w:rFonts w:ascii="Verdana" w:hAnsi="Verdana"/>
          <w:b/>
          <w:sz w:val="17"/>
          <w:szCs w:val="17"/>
          <w:u w:val="single"/>
        </w:rPr>
      </w:pPr>
      <w:r>
        <w:rPr>
          <w:rFonts w:ascii="Verdana" w:hAnsi="Verdana"/>
          <w:b/>
          <w:sz w:val="17"/>
          <w:szCs w:val="17"/>
          <w:u w:val="single"/>
        </w:rPr>
        <w:t>Role and Responsibilities:</w:t>
      </w:r>
    </w:p>
    <w:p w:rsidR="002C4C5B" w:rsidRPr="006C0D83" w:rsidRDefault="002C4C5B" w:rsidP="006C0D83">
      <w:pPr>
        <w:numPr>
          <w:ilvl w:val="0"/>
          <w:numId w:val="12"/>
        </w:numPr>
        <w:tabs>
          <w:tab w:val="clear" w:pos="288"/>
        </w:tabs>
        <w:suppressAutoHyphens w:val="0"/>
        <w:spacing w:before="80"/>
        <w:jc w:val="both"/>
        <w:rPr>
          <w:rFonts w:ascii="Verdana" w:hAnsi="Verdana"/>
          <w:sz w:val="17"/>
          <w:szCs w:val="17"/>
        </w:rPr>
      </w:pPr>
      <w:r w:rsidRPr="006C0D83">
        <w:rPr>
          <w:rFonts w:ascii="Verdana" w:hAnsi="Verdana"/>
          <w:sz w:val="17"/>
          <w:szCs w:val="17"/>
        </w:rPr>
        <w:t xml:space="preserve">Verify the extraction, transformation, and loading (ETL) of data is carried out by SQL Server Integration Services .     </w:t>
      </w:r>
    </w:p>
    <w:p w:rsidR="002C4C5B" w:rsidRPr="008910EE" w:rsidRDefault="002C4C5B"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Verification of Error handling will also be tested during this component testing taking into account any invalid or rejection logic and handling of unprocessed records</w:t>
      </w:r>
    </w:p>
    <w:p w:rsidR="002C4C5B" w:rsidRPr="008910EE" w:rsidRDefault="002C4C5B"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lastRenderedPageBreak/>
        <w:t>Verification of business logic and transformation carried out to populate the data.</w:t>
      </w:r>
    </w:p>
    <w:p w:rsidR="002C4C5B" w:rsidRPr="008910EE" w:rsidRDefault="002C4C5B"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Verification  the data that resides in the data warehouse is at a very granular level and the data in the  Cubes is at a refined and summarized level</w:t>
      </w:r>
    </w:p>
    <w:p w:rsidR="002C4C5B" w:rsidRPr="008910EE" w:rsidRDefault="002C4C5B" w:rsidP="002C4C5B">
      <w:pPr>
        <w:pStyle w:val="Heading1"/>
        <w:spacing w:before="120" w:after="120"/>
        <w:rPr>
          <w:i/>
          <w:sz w:val="17"/>
          <w:szCs w:val="17"/>
        </w:rPr>
      </w:pPr>
      <w:r w:rsidRPr="008910EE">
        <w:rPr>
          <w:i/>
          <w:sz w:val="17"/>
          <w:szCs w:val="17"/>
        </w:rPr>
        <w:t>NESS Technologies (Dec 2007 to Jan 2011):</w:t>
      </w:r>
    </w:p>
    <w:tbl>
      <w:tblPr>
        <w:tblW w:w="9180" w:type="dxa"/>
        <w:tblInd w:w="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3690"/>
        <w:gridCol w:w="5490"/>
      </w:tblGrid>
      <w:tr w:rsidR="002C4C5B" w:rsidRPr="00024013" w:rsidTr="00396AAF">
        <w:tc>
          <w:tcPr>
            <w:tcW w:w="3690" w:type="dxa"/>
            <w:tcBorders>
              <w:top w:val="dotted" w:sz="4" w:space="0" w:color="auto"/>
              <w:left w:val="dotted" w:sz="4" w:space="0" w:color="auto"/>
              <w:bottom w:val="dotted" w:sz="4" w:space="0" w:color="auto"/>
              <w:right w:val="dotted" w:sz="4" w:space="0" w:color="auto"/>
            </w:tcBorders>
            <w:shd w:val="clear" w:color="auto" w:fill="auto"/>
          </w:tcPr>
          <w:p w:rsidR="002C4C5B" w:rsidRPr="008910EE" w:rsidRDefault="002C4C5B" w:rsidP="008910EE">
            <w:pPr>
              <w:tabs>
                <w:tab w:val="left" w:pos="0"/>
              </w:tabs>
              <w:spacing w:before="20"/>
              <w:rPr>
                <w:rFonts w:ascii="Verdana" w:hAnsi="Verdana"/>
                <w:sz w:val="17"/>
                <w:szCs w:val="17"/>
              </w:rPr>
            </w:pPr>
            <w:r w:rsidRPr="008910EE">
              <w:rPr>
                <w:rFonts w:ascii="Verdana" w:hAnsi="Verdana"/>
                <w:b/>
                <w:sz w:val="17"/>
                <w:szCs w:val="17"/>
              </w:rPr>
              <w:t>Domain</w:t>
            </w:r>
            <w:r w:rsidRPr="008910EE">
              <w:rPr>
                <w:rFonts w:ascii="Verdana" w:hAnsi="Verdana"/>
                <w:sz w:val="17"/>
                <w:szCs w:val="17"/>
              </w:rPr>
              <w:t>: Health science</w:t>
            </w:r>
          </w:p>
        </w:tc>
        <w:tc>
          <w:tcPr>
            <w:tcW w:w="5490" w:type="dxa"/>
            <w:tcBorders>
              <w:top w:val="dotted" w:sz="4" w:space="0" w:color="auto"/>
              <w:left w:val="dotted" w:sz="4" w:space="0" w:color="auto"/>
              <w:bottom w:val="dotted" w:sz="4" w:space="0" w:color="auto"/>
              <w:right w:val="dotted" w:sz="4" w:space="0" w:color="auto"/>
            </w:tcBorders>
            <w:shd w:val="clear" w:color="auto" w:fill="auto"/>
          </w:tcPr>
          <w:p w:rsidR="002C4C5B" w:rsidRPr="008910EE" w:rsidRDefault="002C4C5B" w:rsidP="008910EE">
            <w:pPr>
              <w:tabs>
                <w:tab w:val="left" w:pos="0"/>
              </w:tabs>
              <w:spacing w:before="20"/>
              <w:rPr>
                <w:rFonts w:ascii="Verdana" w:hAnsi="Verdana"/>
                <w:sz w:val="17"/>
                <w:szCs w:val="17"/>
              </w:rPr>
            </w:pPr>
            <w:r w:rsidRPr="008910EE">
              <w:rPr>
                <w:rFonts w:ascii="Verdana" w:hAnsi="Verdana"/>
                <w:b/>
                <w:sz w:val="17"/>
                <w:szCs w:val="17"/>
              </w:rPr>
              <w:t>Customer</w:t>
            </w:r>
            <w:r w:rsidRPr="008910EE">
              <w:rPr>
                <w:rFonts w:ascii="Verdana" w:hAnsi="Verdana"/>
                <w:sz w:val="17"/>
                <w:szCs w:val="17"/>
              </w:rPr>
              <w:t>: Quintiles Transnational Corp</w:t>
            </w:r>
          </w:p>
        </w:tc>
      </w:tr>
      <w:tr w:rsidR="002C4C5B" w:rsidRPr="00024013" w:rsidTr="00396AAF">
        <w:tc>
          <w:tcPr>
            <w:tcW w:w="3690" w:type="dxa"/>
            <w:tcBorders>
              <w:top w:val="dotted" w:sz="4" w:space="0" w:color="auto"/>
              <w:left w:val="dotted" w:sz="4" w:space="0" w:color="auto"/>
              <w:bottom w:val="dotted" w:sz="4" w:space="0" w:color="auto"/>
              <w:right w:val="dotted" w:sz="4" w:space="0" w:color="auto"/>
            </w:tcBorders>
            <w:shd w:val="clear" w:color="auto" w:fill="auto"/>
          </w:tcPr>
          <w:p w:rsidR="002C4C5B" w:rsidRPr="008910EE" w:rsidRDefault="002C4C5B" w:rsidP="008910EE">
            <w:pPr>
              <w:tabs>
                <w:tab w:val="left" w:pos="0"/>
              </w:tabs>
              <w:spacing w:before="20"/>
              <w:rPr>
                <w:rFonts w:ascii="Verdana" w:hAnsi="Verdana"/>
                <w:sz w:val="17"/>
                <w:szCs w:val="17"/>
              </w:rPr>
            </w:pPr>
            <w:r w:rsidRPr="008910EE">
              <w:rPr>
                <w:rFonts w:ascii="Verdana" w:hAnsi="Verdana"/>
                <w:b/>
                <w:sz w:val="17"/>
                <w:szCs w:val="17"/>
              </w:rPr>
              <w:t>Technology</w:t>
            </w:r>
            <w:r w:rsidRPr="008910EE">
              <w:rPr>
                <w:rFonts w:ascii="Verdana" w:hAnsi="Verdana"/>
                <w:sz w:val="17"/>
                <w:szCs w:val="17"/>
              </w:rPr>
              <w:t xml:space="preserve">:Java, .Net,  Oracle, </w:t>
            </w:r>
          </w:p>
          <w:p w:rsidR="002C4C5B" w:rsidRPr="008910EE" w:rsidRDefault="002C4C5B" w:rsidP="008910EE">
            <w:pPr>
              <w:tabs>
                <w:tab w:val="left" w:pos="0"/>
              </w:tabs>
              <w:spacing w:before="20"/>
              <w:rPr>
                <w:rFonts w:ascii="Verdana" w:hAnsi="Verdana"/>
                <w:sz w:val="17"/>
                <w:szCs w:val="17"/>
              </w:rPr>
            </w:pPr>
            <w:r w:rsidRPr="008910EE">
              <w:rPr>
                <w:rFonts w:ascii="Verdana" w:hAnsi="Verdana"/>
                <w:sz w:val="17"/>
                <w:szCs w:val="17"/>
              </w:rPr>
              <w:t>Informatica,Cognos</w:t>
            </w:r>
          </w:p>
        </w:tc>
        <w:tc>
          <w:tcPr>
            <w:tcW w:w="5490" w:type="dxa"/>
            <w:tcBorders>
              <w:top w:val="dotted" w:sz="4" w:space="0" w:color="auto"/>
              <w:left w:val="dotted" w:sz="4" w:space="0" w:color="auto"/>
              <w:bottom w:val="dotted" w:sz="4" w:space="0" w:color="auto"/>
              <w:right w:val="dotted" w:sz="4" w:space="0" w:color="auto"/>
            </w:tcBorders>
            <w:shd w:val="clear" w:color="auto" w:fill="auto"/>
          </w:tcPr>
          <w:p w:rsidR="002C4C5B" w:rsidRPr="008910EE" w:rsidRDefault="002C4C5B" w:rsidP="008910EE">
            <w:pPr>
              <w:tabs>
                <w:tab w:val="left" w:pos="0"/>
              </w:tabs>
              <w:spacing w:before="20"/>
              <w:rPr>
                <w:rFonts w:ascii="Verdana" w:hAnsi="Verdana"/>
                <w:sz w:val="17"/>
                <w:szCs w:val="17"/>
              </w:rPr>
            </w:pPr>
            <w:r w:rsidRPr="008910EE">
              <w:rPr>
                <w:rFonts w:ascii="Verdana" w:hAnsi="Verdana"/>
                <w:b/>
                <w:sz w:val="17"/>
                <w:szCs w:val="17"/>
              </w:rPr>
              <w:t>Purpose</w:t>
            </w:r>
            <w:r w:rsidRPr="008910EE">
              <w:rPr>
                <w:rFonts w:ascii="Verdana" w:hAnsi="Verdana"/>
                <w:sz w:val="17"/>
                <w:szCs w:val="17"/>
              </w:rPr>
              <w:t>: Provides clinical information, architecture and technology services to  Quintiles  users in the business and development communities</w:t>
            </w:r>
          </w:p>
        </w:tc>
      </w:tr>
    </w:tbl>
    <w:p w:rsidR="002C4C5B" w:rsidRPr="008910EE" w:rsidRDefault="002C4C5B" w:rsidP="008910EE">
      <w:pPr>
        <w:tabs>
          <w:tab w:val="left" w:pos="0"/>
        </w:tabs>
        <w:spacing w:before="20"/>
        <w:jc w:val="both"/>
        <w:rPr>
          <w:rFonts w:ascii="Verdana" w:hAnsi="Verdana"/>
          <w:sz w:val="17"/>
          <w:szCs w:val="17"/>
        </w:rPr>
      </w:pPr>
      <w:r w:rsidRPr="003B3C3B">
        <w:rPr>
          <w:rFonts w:ascii="Tahoma" w:hAnsi="Tahoma" w:cs="Tahoma"/>
          <w:sz w:val="16"/>
          <w:szCs w:val="16"/>
          <w:lang w:val="pt-BR"/>
        </w:rPr>
        <w:t xml:space="preserve"> </w:t>
      </w:r>
      <w:r w:rsidR="008910EE">
        <w:rPr>
          <w:rFonts w:ascii="Verdana" w:hAnsi="Verdana"/>
          <w:b/>
          <w:sz w:val="17"/>
          <w:szCs w:val="17"/>
        </w:rPr>
        <w:t>Project Description</w:t>
      </w:r>
      <w:r w:rsidR="008910EE" w:rsidRPr="006A6B37">
        <w:rPr>
          <w:rFonts w:ascii="Verdana" w:hAnsi="Verdana"/>
          <w:sz w:val="17"/>
          <w:szCs w:val="17"/>
        </w:rPr>
        <w:t>:</w:t>
      </w:r>
      <w:r w:rsidR="008910EE" w:rsidRPr="008910EE">
        <w:rPr>
          <w:rFonts w:ascii="Verdana" w:hAnsi="Verdana"/>
          <w:sz w:val="17"/>
          <w:szCs w:val="17"/>
        </w:rPr>
        <w:t xml:space="preserve"> </w:t>
      </w:r>
      <w:r w:rsidRPr="008910EE">
        <w:rPr>
          <w:rFonts w:ascii="Verdana" w:hAnsi="Verdana"/>
          <w:sz w:val="17"/>
          <w:szCs w:val="17"/>
        </w:rPr>
        <w:t xml:space="preserve">The main objective of Trial Management Operational Data Store (TMODS) is to establish a central project management data repository for consistent and accurate reporting and analytics. The TM ODS primary purpose is to serve as an intermediary repository of current aggregated transactional Trial Management data which is populated on a near real-time basis.The Quintiles Data Factory will deploy Operational Data Stores to house operational reporting data, therefore, removing the need for direct analytics or reporting against current OLTP systems, which normally result in performance issues.  </w:t>
      </w:r>
    </w:p>
    <w:p w:rsidR="006C0D83" w:rsidRDefault="006C0D83" w:rsidP="006C0D83">
      <w:pPr>
        <w:rPr>
          <w:rFonts w:ascii="Verdana" w:hAnsi="Verdana"/>
          <w:b/>
          <w:sz w:val="17"/>
          <w:szCs w:val="17"/>
          <w:u w:val="single"/>
        </w:rPr>
      </w:pPr>
      <w:r>
        <w:rPr>
          <w:rFonts w:ascii="Verdana" w:hAnsi="Verdana"/>
          <w:b/>
          <w:sz w:val="17"/>
          <w:szCs w:val="17"/>
          <w:u w:val="single"/>
        </w:rPr>
        <w:t>Role and Responsibilities:</w:t>
      </w:r>
    </w:p>
    <w:p w:rsidR="008910EE" w:rsidRPr="008910EE" w:rsidRDefault="008910EE"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Executed testing projects, reviewed and approved test artefacts and delivered test projects on schedule and budget</w:t>
      </w:r>
    </w:p>
    <w:p w:rsidR="008910EE" w:rsidRPr="008910EE" w:rsidRDefault="008910EE"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Resource recruitment &amp; interview conducted</w:t>
      </w:r>
    </w:p>
    <w:p w:rsidR="008910EE" w:rsidRPr="008910EE" w:rsidRDefault="008910EE"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 xml:space="preserve">Involved in the preparation of Test Plans,UAT Test plans,Test Stratergy,Test Scenarios,Test Cases and Test Reports. </w:t>
      </w:r>
    </w:p>
    <w:p w:rsidR="008910EE" w:rsidRPr="008910EE" w:rsidRDefault="008910EE"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Involved in the whole process of ETL and Cognos Report testing including interaction with client.</w:t>
      </w:r>
    </w:p>
    <w:p w:rsidR="008910EE" w:rsidRPr="008910EE" w:rsidRDefault="008910EE"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Wrote simple to complex SQL queries to verify the database tables and as well as verifying the data in Cognos Reports generated.</w:t>
      </w:r>
    </w:p>
    <w:p w:rsidR="008910EE" w:rsidRPr="008910EE" w:rsidRDefault="008910EE"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Data quality checking, reviewing the requirements and interacting with the business analysts</w:t>
      </w:r>
    </w:p>
    <w:p w:rsidR="008910EE" w:rsidRPr="008910EE" w:rsidRDefault="008910EE"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Responsible for Authoring, Peer Review, Updation, Execution of Test cases, Track and reporting bugs through Quality Center.</w:t>
      </w:r>
    </w:p>
    <w:p w:rsidR="008910EE" w:rsidRPr="008910EE" w:rsidRDefault="008910EE" w:rsidP="008910EE">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Verified test checklist for various tests and maintains the test documents.</w:t>
      </w:r>
    </w:p>
    <w:p w:rsidR="002C4C5B" w:rsidRPr="006C0D83" w:rsidRDefault="002C4C5B" w:rsidP="002C4C5B">
      <w:pPr>
        <w:pStyle w:val="Heading1"/>
        <w:spacing w:before="120" w:after="120"/>
        <w:rPr>
          <w:i/>
          <w:sz w:val="17"/>
          <w:szCs w:val="17"/>
        </w:rPr>
      </w:pPr>
      <w:r w:rsidRPr="006C0D83">
        <w:rPr>
          <w:i/>
          <w:sz w:val="17"/>
          <w:szCs w:val="17"/>
        </w:rPr>
        <w:t>INSZOOM Software (May 2004 to Dec 2007):</w:t>
      </w:r>
    </w:p>
    <w:tbl>
      <w:tblPr>
        <w:tblW w:w="9090" w:type="dxa"/>
        <w:tblInd w:w="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3690"/>
        <w:gridCol w:w="5400"/>
      </w:tblGrid>
      <w:tr w:rsidR="002C4C5B" w:rsidRPr="00024013" w:rsidTr="00396AAF">
        <w:tc>
          <w:tcPr>
            <w:tcW w:w="3690" w:type="dxa"/>
            <w:tcBorders>
              <w:top w:val="dotted" w:sz="4" w:space="0" w:color="auto"/>
              <w:left w:val="dotted" w:sz="4" w:space="0" w:color="auto"/>
              <w:bottom w:val="dotted" w:sz="4" w:space="0" w:color="auto"/>
              <w:right w:val="dotted" w:sz="4" w:space="0" w:color="auto"/>
            </w:tcBorders>
            <w:shd w:val="clear" w:color="auto" w:fill="auto"/>
          </w:tcPr>
          <w:p w:rsidR="002C4C5B" w:rsidRPr="008910EE" w:rsidRDefault="002C4C5B" w:rsidP="008910EE">
            <w:pPr>
              <w:tabs>
                <w:tab w:val="left" w:pos="0"/>
              </w:tabs>
              <w:spacing w:before="20"/>
              <w:rPr>
                <w:rFonts w:ascii="Verdana" w:hAnsi="Verdana"/>
                <w:b/>
                <w:sz w:val="17"/>
                <w:szCs w:val="17"/>
              </w:rPr>
            </w:pPr>
            <w:r w:rsidRPr="008910EE">
              <w:rPr>
                <w:rFonts w:ascii="Verdana" w:hAnsi="Verdana"/>
                <w:b/>
                <w:sz w:val="17"/>
                <w:szCs w:val="17"/>
              </w:rPr>
              <w:t xml:space="preserve">Domain: </w:t>
            </w:r>
            <w:r w:rsidRPr="008910EE">
              <w:rPr>
                <w:rFonts w:ascii="Verdana" w:hAnsi="Verdana"/>
                <w:sz w:val="17"/>
                <w:szCs w:val="17"/>
              </w:rPr>
              <w:t>Immigration</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2C4C5B" w:rsidRPr="008910EE" w:rsidRDefault="002C4C5B" w:rsidP="008910EE">
            <w:pPr>
              <w:tabs>
                <w:tab w:val="left" w:pos="0"/>
              </w:tabs>
              <w:spacing w:before="20"/>
              <w:rPr>
                <w:rFonts w:ascii="Verdana" w:hAnsi="Verdana"/>
                <w:b/>
                <w:sz w:val="17"/>
                <w:szCs w:val="17"/>
              </w:rPr>
            </w:pPr>
            <w:r w:rsidRPr="008910EE">
              <w:rPr>
                <w:rFonts w:ascii="Verdana" w:hAnsi="Verdana"/>
                <w:b/>
                <w:sz w:val="17"/>
                <w:szCs w:val="17"/>
              </w:rPr>
              <w:t xml:space="preserve">Customer: </w:t>
            </w:r>
            <w:r w:rsidRPr="008910EE">
              <w:rPr>
                <w:rFonts w:ascii="Verdana" w:hAnsi="Verdana"/>
                <w:sz w:val="17"/>
                <w:szCs w:val="17"/>
              </w:rPr>
              <w:t>US Based Law firms, Global Corporations</w:t>
            </w:r>
          </w:p>
        </w:tc>
      </w:tr>
      <w:tr w:rsidR="002C4C5B" w:rsidRPr="00024013" w:rsidTr="00396AAF">
        <w:tc>
          <w:tcPr>
            <w:tcW w:w="3690" w:type="dxa"/>
            <w:tcBorders>
              <w:top w:val="dotted" w:sz="4" w:space="0" w:color="auto"/>
              <w:left w:val="dotted" w:sz="4" w:space="0" w:color="auto"/>
              <w:bottom w:val="dotted" w:sz="4" w:space="0" w:color="auto"/>
              <w:right w:val="dotted" w:sz="4" w:space="0" w:color="auto"/>
            </w:tcBorders>
            <w:shd w:val="clear" w:color="auto" w:fill="auto"/>
          </w:tcPr>
          <w:p w:rsidR="002C4C5B" w:rsidRPr="008910EE" w:rsidRDefault="002C4C5B" w:rsidP="008910EE">
            <w:pPr>
              <w:tabs>
                <w:tab w:val="left" w:pos="0"/>
              </w:tabs>
              <w:spacing w:before="20"/>
              <w:rPr>
                <w:rFonts w:ascii="Verdana" w:hAnsi="Verdana"/>
                <w:b/>
                <w:sz w:val="17"/>
                <w:szCs w:val="17"/>
              </w:rPr>
            </w:pPr>
            <w:r w:rsidRPr="008910EE">
              <w:rPr>
                <w:rFonts w:ascii="Verdana" w:hAnsi="Verdana"/>
                <w:b/>
                <w:sz w:val="17"/>
                <w:szCs w:val="17"/>
              </w:rPr>
              <w:t>Technology:</w:t>
            </w:r>
            <w:r w:rsidRPr="008910EE">
              <w:rPr>
                <w:rFonts w:ascii="Verdana" w:hAnsi="Verdana"/>
                <w:sz w:val="17"/>
                <w:szCs w:val="17"/>
              </w:rPr>
              <w:t>Asp.Net,Javascript,Sql Server 2005</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2C4C5B" w:rsidRPr="008910EE" w:rsidRDefault="002C4C5B" w:rsidP="008910EE">
            <w:pPr>
              <w:tabs>
                <w:tab w:val="left" w:pos="0"/>
              </w:tabs>
              <w:spacing w:before="20"/>
              <w:rPr>
                <w:rFonts w:ascii="Verdana" w:hAnsi="Verdana"/>
                <w:b/>
                <w:sz w:val="17"/>
                <w:szCs w:val="17"/>
              </w:rPr>
            </w:pPr>
            <w:r w:rsidRPr="008910EE">
              <w:rPr>
                <w:rFonts w:ascii="Verdana" w:hAnsi="Verdana"/>
                <w:b/>
                <w:sz w:val="17"/>
                <w:szCs w:val="17"/>
              </w:rPr>
              <w:t xml:space="preserve">Purpose: </w:t>
            </w:r>
            <w:r w:rsidR="008910EE" w:rsidRPr="008910EE">
              <w:rPr>
                <w:rFonts w:ascii="Verdana" w:hAnsi="Verdana"/>
                <w:sz w:val="17"/>
                <w:szCs w:val="17"/>
              </w:rPr>
              <w:t>Implemented innovative</w:t>
            </w:r>
            <w:r w:rsidRPr="008910EE">
              <w:rPr>
                <w:rFonts w:ascii="Verdana" w:hAnsi="Verdana"/>
                <w:sz w:val="17"/>
                <w:szCs w:val="17"/>
              </w:rPr>
              <w:t xml:space="preserve"> software system, which is specifically designed for Immigration industry. It is a superior resource tools for all aspects of the Immigration process</w:t>
            </w:r>
          </w:p>
        </w:tc>
      </w:tr>
    </w:tbl>
    <w:p w:rsidR="002C4C5B" w:rsidRPr="008910EE" w:rsidRDefault="002C4C5B" w:rsidP="008910EE">
      <w:pPr>
        <w:tabs>
          <w:tab w:val="left" w:pos="0"/>
        </w:tabs>
        <w:spacing w:before="20"/>
        <w:jc w:val="both"/>
        <w:rPr>
          <w:rFonts w:ascii="Verdana" w:hAnsi="Verdana"/>
          <w:sz w:val="17"/>
          <w:szCs w:val="17"/>
        </w:rPr>
      </w:pPr>
      <w:r w:rsidRPr="008910EE">
        <w:rPr>
          <w:rFonts w:ascii="Verdana" w:hAnsi="Verdana"/>
          <w:sz w:val="17"/>
          <w:szCs w:val="17"/>
        </w:rPr>
        <w:t xml:space="preserve">Inszoom.com is an innovative software system, which is specifically designed for Immigration industry. It is a superior resource tools for all aspects of the Immigration process. Immigration software is divided into different module starts with Attorney; he is responsible for the getting the visa for the client. It allows end user access to information about their pending case, sending email alert to clients whose visas are near expiration. Generate USCIS forms online and store client information in Case Management </w:t>
      </w:r>
      <w:r w:rsidR="0096474F" w:rsidRPr="008910EE">
        <w:rPr>
          <w:rFonts w:ascii="Verdana" w:hAnsi="Verdana"/>
          <w:sz w:val="17"/>
          <w:szCs w:val="17"/>
        </w:rPr>
        <w:t>database. The</w:t>
      </w:r>
      <w:r w:rsidRPr="008910EE">
        <w:rPr>
          <w:rFonts w:ascii="Verdana" w:hAnsi="Verdana"/>
          <w:sz w:val="17"/>
          <w:szCs w:val="17"/>
        </w:rPr>
        <w:t xml:space="preserve"> next module is Corporation, which acts as sponsor to the client and the other module is Client who has to fill all the details (ie petition and the forms) related to his visa and has to submit to Corporation. Corporation submits all the application of Client to Attorney. Attorney sends the application to Government website through Efiling an</w:t>
      </w:r>
      <w:r w:rsidR="006C0D83">
        <w:rPr>
          <w:rFonts w:ascii="Verdana" w:hAnsi="Verdana"/>
          <w:sz w:val="17"/>
          <w:szCs w:val="17"/>
        </w:rPr>
        <w:t>d gets visa processing quicker.</w:t>
      </w:r>
    </w:p>
    <w:p w:rsidR="006C0D83" w:rsidRDefault="002C4C5B" w:rsidP="006C0D83">
      <w:pPr>
        <w:rPr>
          <w:rFonts w:ascii="Verdana" w:hAnsi="Verdana"/>
          <w:b/>
          <w:sz w:val="17"/>
          <w:szCs w:val="17"/>
          <w:u w:val="single"/>
        </w:rPr>
      </w:pPr>
      <w:r w:rsidRPr="00E60495">
        <w:rPr>
          <w:rFonts w:ascii="Tahoma" w:hAnsi="Tahoma" w:cs="Tahoma"/>
          <w:sz w:val="18"/>
          <w:szCs w:val="18"/>
          <w:lang w:val="pt-BR"/>
        </w:rPr>
        <w:t xml:space="preserve"> </w:t>
      </w:r>
      <w:r w:rsidR="006C0D83">
        <w:rPr>
          <w:rFonts w:ascii="Verdana" w:hAnsi="Verdana"/>
          <w:b/>
          <w:sz w:val="17"/>
          <w:szCs w:val="17"/>
          <w:u w:val="single"/>
        </w:rPr>
        <w:t>Role and Responsibilities:</w:t>
      </w:r>
    </w:p>
    <w:p w:rsidR="002C4C5B" w:rsidRPr="008910EE" w:rsidRDefault="002C4C5B" w:rsidP="0096474F">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Successfully performed all the test engineering activities right from requirement analysis, test case design, test execution, defect management, UAT support, test reports, release notes and user manuals</w:t>
      </w:r>
    </w:p>
    <w:p w:rsidR="002C4C5B" w:rsidRPr="008910EE" w:rsidRDefault="002C4C5B" w:rsidP="0096474F">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Initiated and conducted  test review meetings along with defect triage meetings</w:t>
      </w:r>
    </w:p>
    <w:p w:rsidR="002C4C5B" w:rsidRPr="008910EE" w:rsidRDefault="002C4C5B" w:rsidP="0096474F">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Prepared of Test Plans and Test Summary Reports.</w:t>
      </w:r>
    </w:p>
    <w:p w:rsidR="002C4C5B" w:rsidRPr="008910EE" w:rsidRDefault="002C4C5B" w:rsidP="0096474F">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 xml:space="preserve">Prepared, Reviewed and Executed Test Cases. </w:t>
      </w:r>
    </w:p>
    <w:p w:rsidR="002C4C5B" w:rsidRPr="008910EE" w:rsidRDefault="002C4C5B" w:rsidP="0096474F">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Helped team mates in requirement clarification and test case development.</w:t>
      </w:r>
    </w:p>
    <w:p w:rsidR="002C4C5B" w:rsidRPr="008910EE" w:rsidRDefault="002C4C5B" w:rsidP="0096474F">
      <w:pPr>
        <w:numPr>
          <w:ilvl w:val="0"/>
          <w:numId w:val="12"/>
        </w:numPr>
        <w:tabs>
          <w:tab w:val="clear" w:pos="288"/>
        </w:tabs>
        <w:suppressAutoHyphens w:val="0"/>
        <w:spacing w:before="80"/>
        <w:jc w:val="both"/>
        <w:rPr>
          <w:rFonts w:ascii="Verdana" w:hAnsi="Verdana"/>
          <w:sz w:val="17"/>
          <w:szCs w:val="17"/>
        </w:rPr>
      </w:pPr>
      <w:r w:rsidRPr="008910EE">
        <w:rPr>
          <w:rFonts w:ascii="Verdana" w:hAnsi="Verdana"/>
          <w:sz w:val="17"/>
          <w:szCs w:val="17"/>
        </w:rPr>
        <w:t>Raised defects with exact re-creation steps and reported them to developer to fix the bugs.</w:t>
      </w:r>
    </w:p>
    <w:p w:rsidR="002B7D08" w:rsidRDefault="002B7D08" w:rsidP="002B7D08">
      <w:pPr>
        <w:suppressAutoHyphens w:val="0"/>
        <w:spacing w:before="80"/>
        <w:jc w:val="both"/>
        <w:rPr>
          <w:rFonts w:ascii="Verdana" w:hAnsi="Verdana"/>
          <w:sz w:val="17"/>
          <w:szCs w:val="17"/>
        </w:rPr>
      </w:pPr>
    </w:p>
    <w:p w:rsidR="001F4DAA" w:rsidRPr="001F4DAA" w:rsidRDefault="001F4DAA" w:rsidP="001F4DAA">
      <w:pPr>
        <w:pBdr>
          <w:top w:val="threeDEmboss" w:sz="6" w:space="1" w:color="auto"/>
          <w:bottom w:val="threeDEmboss" w:sz="6" w:space="1" w:color="auto"/>
        </w:pBdr>
        <w:shd w:val="clear" w:color="auto" w:fill="A0A0A0"/>
        <w:jc w:val="both"/>
        <w:rPr>
          <w:rFonts w:ascii="Verdana" w:hAnsi="Verdana"/>
          <w:b/>
          <w:color w:val="FFFFFF"/>
          <w:sz w:val="17"/>
          <w:szCs w:val="17"/>
        </w:rPr>
      </w:pPr>
      <w:r w:rsidRPr="001F4DAA">
        <w:rPr>
          <w:rFonts w:ascii="Verdana" w:hAnsi="Verdana"/>
          <w:b/>
          <w:color w:val="FFFFFF"/>
          <w:sz w:val="17"/>
          <w:szCs w:val="17"/>
        </w:rPr>
        <w:t>SCHOLASTICS</w:t>
      </w:r>
    </w:p>
    <w:p w:rsidR="0096474F" w:rsidRPr="0096474F" w:rsidRDefault="0096474F" w:rsidP="0096474F">
      <w:pPr>
        <w:numPr>
          <w:ilvl w:val="0"/>
          <w:numId w:val="12"/>
        </w:numPr>
        <w:tabs>
          <w:tab w:val="clear" w:pos="288"/>
        </w:tabs>
        <w:suppressAutoHyphens w:val="0"/>
        <w:spacing w:before="80"/>
        <w:jc w:val="both"/>
        <w:rPr>
          <w:rFonts w:ascii="Verdana" w:hAnsi="Verdana"/>
          <w:sz w:val="17"/>
          <w:szCs w:val="17"/>
        </w:rPr>
      </w:pPr>
      <w:r w:rsidRPr="0096474F">
        <w:rPr>
          <w:rFonts w:ascii="Verdana" w:hAnsi="Verdana"/>
          <w:sz w:val="17"/>
          <w:szCs w:val="17"/>
        </w:rPr>
        <w:t>Msc(IT) from Kuvempu University</w:t>
      </w:r>
    </w:p>
    <w:p w:rsidR="001F4DAA" w:rsidRPr="00B929EA" w:rsidRDefault="001F4DAA" w:rsidP="009538E5">
      <w:pPr>
        <w:jc w:val="both"/>
        <w:rPr>
          <w:rFonts w:ascii="Verdana" w:hAnsi="Verdana"/>
          <w:sz w:val="17"/>
          <w:szCs w:val="17"/>
        </w:rPr>
      </w:pPr>
    </w:p>
    <w:p w:rsidR="00B929EA" w:rsidRPr="009538E5" w:rsidRDefault="009538E5" w:rsidP="009538E5">
      <w:pPr>
        <w:pBdr>
          <w:top w:val="threeDEmboss" w:sz="6" w:space="1" w:color="auto"/>
          <w:bottom w:val="threeDEmboss" w:sz="6" w:space="1" w:color="auto"/>
        </w:pBdr>
        <w:shd w:val="clear" w:color="auto" w:fill="A0A0A0"/>
        <w:jc w:val="both"/>
        <w:rPr>
          <w:rFonts w:ascii="Verdana" w:hAnsi="Verdana"/>
          <w:b/>
          <w:color w:val="FFFFFF"/>
          <w:sz w:val="17"/>
          <w:szCs w:val="17"/>
        </w:rPr>
      </w:pPr>
      <w:r w:rsidRPr="009538E5">
        <w:rPr>
          <w:rFonts w:ascii="Verdana" w:hAnsi="Verdana"/>
          <w:b/>
          <w:color w:val="FFFFFF"/>
          <w:sz w:val="17"/>
          <w:szCs w:val="17"/>
        </w:rPr>
        <w:t>PERSONAL DOSSIER</w:t>
      </w:r>
    </w:p>
    <w:p w:rsidR="00B929EA" w:rsidRPr="0090483D" w:rsidRDefault="0096474F" w:rsidP="009538E5">
      <w:pPr>
        <w:spacing w:before="40"/>
        <w:jc w:val="both"/>
        <w:rPr>
          <w:rFonts w:ascii="Verdana" w:hAnsi="Verdana"/>
          <w:sz w:val="17"/>
          <w:szCs w:val="17"/>
        </w:rPr>
      </w:pPr>
      <w:r>
        <w:rPr>
          <w:rFonts w:ascii="Verdana" w:hAnsi="Verdana"/>
          <w:sz w:val="17"/>
          <w:szCs w:val="17"/>
        </w:rPr>
        <w:t xml:space="preserve">Father name   </w:t>
      </w:r>
      <w:r w:rsidR="009538E5" w:rsidRPr="0090483D">
        <w:rPr>
          <w:rFonts w:ascii="Verdana" w:hAnsi="Verdana"/>
          <w:sz w:val="17"/>
          <w:szCs w:val="17"/>
        </w:rPr>
        <w:tab/>
      </w:r>
      <w:r w:rsidR="009538E5" w:rsidRPr="0090483D">
        <w:rPr>
          <w:rFonts w:ascii="Verdana" w:hAnsi="Verdana"/>
          <w:sz w:val="17"/>
          <w:szCs w:val="17"/>
        </w:rPr>
        <w:tab/>
      </w:r>
      <w:r w:rsidR="00B929EA" w:rsidRPr="0090483D">
        <w:rPr>
          <w:rFonts w:ascii="Verdana" w:hAnsi="Verdana"/>
          <w:sz w:val="17"/>
          <w:szCs w:val="17"/>
        </w:rPr>
        <w:t xml:space="preserve">: </w:t>
      </w:r>
      <w:r w:rsidR="00B929EA" w:rsidRPr="0090483D">
        <w:rPr>
          <w:rFonts w:ascii="Verdana" w:hAnsi="Verdana"/>
          <w:sz w:val="17"/>
          <w:szCs w:val="17"/>
        </w:rPr>
        <w:tab/>
      </w:r>
      <w:r>
        <w:rPr>
          <w:rFonts w:ascii="Verdana" w:hAnsi="Verdana"/>
          <w:sz w:val="17"/>
          <w:szCs w:val="17"/>
        </w:rPr>
        <w:t>Balakrishnan Nambiar M.K</w:t>
      </w:r>
    </w:p>
    <w:p w:rsidR="004B559F" w:rsidRPr="0090483D" w:rsidRDefault="0096474F" w:rsidP="0096474F">
      <w:pPr>
        <w:spacing w:before="40"/>
        <w:jc w:val="both"/>
        <w:rPr>
          <w:rFonts w:ascii="Verdana" w:hAnsi="Verdana"/>
          <w:sz w:val="17"/>
          <w:szCs w:val="17"/>
        </w:rPr>
      </w:pPr>
      <w:r>
        <w:rPr>
          <w:rFonts w:ascii="Verdana" w:hAnsi="Verdana"/>
          <w:sz w:val="17"/>
          <w:szCs w:val="17"/>
        </w:rPr>
        <w:t>Passport number</w:t>
      </w:r>
      <w:r w:rsidR="009538E5" w:rsidRPr="0090483D">
        <w:rPr>
          <w:rFonts w:ascii="Verdana" w:hAnsi="Verdana"/>
          <w:sz w:val="17"/>
          <w:szCs w:val="17"/>
        </w:rPr>
        <w:tab/>
      </w:r>
      <w:r w:rsidR="007C047A" w:rsidRPr="0090483D">
        <w:rPr>
          <w:rFonts w:ascii="Verdana" w:hAnsi="Verdana"/>
          <w:sz w:val="17"/>
          <w:szCs w:val="17"/>
        </w:rPr>
        <w:t xml:space="preserve">: </w:t>
      </w:r>
      <w:r w:rsidR="009538E5" w:rsidRPr="0090483D">
        <w:rPr>
          <w:rFonts w:ascii="Verdana" w:hAnsi="Verdana"/>
          <w:sz w:val="17"/>
          <w:szCs w:val="17"/>
        </w:rPr>
        <w:tab/>
      </w:r>
      <w:r>
        <w:rPr>
          <w:rFonts w:ascii="Verdana" w:hAnsi="Verdana"/>
          <w:sz w:val="17"/>
          <w:szCs w:val="17"/>
        </w:rPr>
        <w:t>G0743254</w:t>
      </w:r>
    </w:p>
    <w:p w:rsidR="0090483D" w:rsidRDefault="0096474F" w:rsidP="0090483D">
      <w:pPr>
        <w:suppressAutoHyphens w:val="0"/>
        <w:spacing w:before="80"/>
        <w:jc w:val="both"/>
        <w:rPr>
          <w:rFonts w:ascii="Verdana" w:hAnsi="Verdana"/>
          <w:sz w:val="17"/>
          <w:szCs w:val="17"/>
        </w:rPr>
      </w:pPr>
      <w:r>
        <w:rPr>
          <w:rFonts w:ascii="Verdana" w:hAnsi="Verdana"/>
          <w:sz w:val="17"/>
          <w:szCs w:val="17"/>
        </w:rPr>
        <w:t>Marital Status</w:t>
      </w:r>
      <w:r w:rsidR="008E04D8" w:rsidRPr="0090483D">
        <w:rPr>
          <w:rFonts w:ascii="Verdana" w:hAnsi="Verdana"/>
          <w:sz w:val="17"/>
          <w:szCs w:val="17"/>
        </w:rPr>
        <w:tab/>
      </w:r>
      <w:r w:rsidR="008E04D8" w:rsidRPr="0090483D">
        <w:rPr>
          <w:rFonts w:ascii="Verdana" w:hAnsi="Verdana"/>
          <w:sz w:val="17"/>
          <w:szCs w:val="17"/>
        </w:rPr>
        <w:tab/>
        <w:t xml:space="preserve">: </w:t>
      </w:r>
      <w:r w:rsidR="008E04D8" w:rsidRPr="0090483D">
        <w:rPr>
          <w:rFonts w:ascii="Verdana" w:hAnsi="Verdana"/>
          <w:sz w:val="17"/>
          <w:szCs w:val="17"/>
        </w:rPr>
        <w:tab/>
      </w:r>
      <w:r>
        <w:rPr>
          <w:rFonts w:ascii="Verdana" w:hAnsi="Verdana"/>
          <w:sz w:val="17"/>
          <w:szCs w:val="17"/>
        </w:rPr>
        <w:t>Married</w:t>
      </w:r>
    </w:p>
    <w:sectPr w:rsidR="0090483D" w:rsidSect="0090483D">
      <w:footerReference w:type="even" r:id="rId7"/>
      <w:footerReference w:type="default" r:id="rId8"/>
      <w:footerReference w:type="first" r:id="rId9"/>
      <w:footnotePr>
        <w:pos w:val="beneathText"/>
      </w:footnotePr>
      <w:type w:val="continuous"/>
      <w:pgSz w:w="11909" w:h="16834" w:code="9"/>
      <w:pgMar w:top="1152" w:right="1152" w:bottom="1152" w:left="1152" w:header="288" w:footer="288" w:gutter="0"/>
      <w:pgBorders w:offsetFrom="page">
        <w:top w:val="threeDEmboss" w:sz="6" w:space="24" w:color="auto"/>
        <w:left w:val="threeDEmboss" w:sz="6" w:space="24" w:color="auto"/>
        <w:bottom w:val="threeDEngrave" w:sz="6" w:space="24" w:color="auto"/>
        <w:right w:val="threeDEngrav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1A8" w:rsidRDefault="000E41A8">
      <w:r>
        <w:separator/>
      </w:r>
    </w:p>
  </w:endnote>
  <w:endnote w:type="continuationSeparator" w:id="0">
    <w:p w:rsidR="000E41A8" w:rsidRDefault="000E41A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0DB" w:rsidRDefault="005550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550DB" w:rsidRDefault="005550D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0DB" w:rsidRDefault="005550DB">
    <w:pPr>
      <w:pStyle w:val="Footer"/>
      <w:framePr w:wrap="around" w:vAnchor="text" w:hAnchor="margin" w:xAlign="center" w:y="1"/>
      <w:ind w:right="360"/>
      <w:rPr>
        <w:rStyle w:val="PageNumber"/>
        <w:rFonts w:ascii="Arial" w:hAnsi="Arial"/>
      </w:rPr>
    </w:pPr>
  </w:p>
  <w:p w:rsidR="005550DB" w:rsidRDefault="005550DB" w:rsidP="00C06A1D">
    <w:pPr>
      <w:pStyle w:val="Footer"/>
      <w:tabs>
        <w:tab w:val="clear" w:pos="8640"/>
        <w:tab w:val="right" w:pos="10080"/>
      </w:tabs>
      <w:jc w:val="both"/>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0DB" w:rsidRDefault="005550DB">
    <w:pPr>
      <w:pStyle w:val="Footer"/>
    </w:pPr>
    <w:r>
      <w:rPr>
        <w:rFonts w:ascii="Arial" w:hAnsi="Arial"/>
        <w:i/>
        <w:iCs/>
        <w:sz w:val="19"/>
      </w:rPr>
      <w:t>Best viewed at</w:t>
    </w:r>
    <w:r>
      <w:rPr>
        <w:rFonts w:ascii="Arial" w:hAnsi="Arial"/>
        <w:b/>
        <w:bCs/>
        <w:i/>
        <w:iCs/>
        <w:sz w:val="19"/>
      </w:rPr>
      <w:t xml:space="preserve"> </w:t>
    </w:r>
    <w:hyperlink r:id="rId1" w:tooltip="Browse my resume online" w:history="1">
      <w:r>
        <w:rPr>
          <w:rStyle w:val="Hyperlink"/>
          <w:rFonts w:ascii="Arial" w:hAnsi="Arial" w:cs="Arial"/>
          <w:b/>
          <w:bCs/>
          <w:i/>
          <w:iCs/>
          <w:sz w:val="19"/>
        </w:rPr>
        <w:t>http://www.angelfire.com/wizard/mcsordan/resume.html</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1A8" w:rsidRDefault="000E41A8">
      <w:r>
        <w:separator/>
      </w:r>
    </w:p>
  </w:footnote>
  <w:footnote w:type="continuationSeparator" w:id="0">
    <w:p w:rsidR="000E41A8" w:rsidRDefault="000E41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DEAA3A2"/>
    <w:lvl w:ilvl="0">
      <w:numFmt w:val="bullet"/>
      <w:lvlText w:val="*"/>
      <w:lvlJc w:val="left"/>
    </w:lvl>
  </w:abstractNum>
  <w:abstractNum w:abstractNumId="1">
    <w:nsid w:val="00000001"/>
    <w:multiLevelType w:val="singleLevel"/>
    <w:tmpl w:val="00000001"/>
    <w:name w:val="WW8Num1"/>
    <w:lvl w:ilvl="0">
      <w:start w:val="1"/>
      <w:numFmt w:val="bullet"/>
      <w:suff w:val="nothing"/>
      <w:lvlText w:val=""/>
      <w:lvlJc w:val="left"/>
      <w:pPr>
        <w:ind w:left="1440" w:hanging="360"/>
      </w:pPr>
      <w:rPr>
        <w:rFonts w:ascii="Wingdings" w:hAnsi="Wingdings"/>
      </w:rPr>
    </w:lvl>
  </w:abstractNum>
  <w:abstractNum w:abstractNumId="2">
    <w:nsid w:val="00000002"/>
    <w:multiLevelType w:val="multilevel"/>
    <w:tmpl w:val="00000002"/>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04AE35D4"/>
    <w:multiLevelType w:val="hybridMultilevel"/>
    <w:tmpl w:val="AA3EC012"/>
    <w:lvl w:ilvl="0" w:tplc="3D28A996">
      <w:start w:val="1"/>
      <w:numFmt w:val="bullet"/>
      <w:lvlText w:val=""/>
      <w:lvlJc w:val="left"/>
      <w:pPr>
        <w:tabs>
          <w:tab w:val="num" w:pos="288"/>
        </w:tabs>
        <w:ind w:left="288" w:hanging="288"/>
      </w:pPr>
      <w:rPr>
        <w:rFonts w:ascii="Wingdings" w:hAnsi="Wingdings" w:hint="default"/>
        <w:color w:val="auto"/>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161C97"/>
    <w:multiLevelType w:val="singleLevel"/>
    <w:tmpl w:val="95B81D28"/>
    <w:lvl w:ilvl="0">
      <w:start w:val="1"/>
      <w:numFmt w:val="decimal"/>
      <w:lvlText w:val="%1"/>
      <w:legacy w:legacy="1" w:legacySpace="0" w:legacyIndent="360"/>
      <w:lvlJc w:val="left"/>
      <w:rPr>
        <w:rFonts w:ascii="Bookman Old Style" w:hAnsi="Bookman Old Style" w:hint="default"/>
      </w:rPr>
    </w:lvl>
  </w:abstractNum>
  <w:abstractNum w:abstractNumId="5">
    <w:nsid w:val="0FB835F2"/>
    <w:multiLevelType w:val="hybridMultilevel"/>
    <w:tmpl w:val="A524FB3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0595A9B"/>
    <w:multiLevelType w:val="hybridMultilevel"/>
    <w:tmpl w:val="667AE3A2"/>
    <w:lvl w:ilvl="0" w:tplc="554A57C8">
      <w:start w:val="1"/>
      <w:numFmt w:val="bullet"/>
      <w:lvlText w:val="-"/>
      <w:lvlJc w:val="left"/>
      <w:pPr>
        <w:tabs>
          <w:tab w:val="num" w:pos="648"/>
        </w:tabs>
        <w:ind w:left="648" w:hanging="360"/>
      </w:pPr>
      <w:rPr>
        <w:rFonts w:ascii="Times New Roman" w:hAnsi="Times New Roman" w:cs="Times New Roman" w:hint="default"/>
      </w:rPr>
    </w:lvl>
    <w:lvl w:ilvl="1" w:tplc="60E25CAA">
      <w:start w:val="1"/>
      <w:numFmt w:val="bullet"/>
      <w:lvlText w:val="o"/>
      <w:lvlJc w:val="left"/>
      <w:pPr>
        <w:tabs>
          <w:tab w:val="num" w:pos="1368"/>
        </w:tabs>
        <w:ind w:left="1368" w:hanging="288"/>
      </w:pPr>
      <w:rPr>
        <w:rFonts w:ascii="Courier New" w:hAnsi="Courier New" w:hint="default"/>
      </w:rPr>
    </w:lvl>
    <w:lvl w:ilvl="2" w:tplc="988489FC">
      <w:numFmt w:val="bullet"/>
      <w:lvlText w:val="-"/>
      <w:lvlJc w:val="left"/>
      <w:pPr>
        <w:tabs>
          <w:tab w:val="num" w:pos="2160"/>
        </w:tabs>
        <w:ind w:left="2160" w:hanging="360"/>
      </w:pPr>
      <w:rPr>
        <w:rFonts w:ascii="Verdana" w:eastAsia="Times New Roman" w:hAnsi="Verdana" w:cs="Times New Roman" w:hint="default"/>
        <w:color w:val="000000"/>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70097E"/>
    <w:multiLevelType w:val="hybridMultilevel"/>
    <w:tmpl w:val="BDDAE8CA"/>
    <w:lvl w:ilvl="0" w:tplc="920C6028">
      <w:start w:val="1"/>
      <w:numFmt w:val="bullet"/>
      <w:lvlText w:val=""/>
      <w:lvlJc w:val="left"/>
      <w:pPr>
        <w:tabs>
          <w:tab w:val="num" w:pos="288"/>
        </w:tabs>
        <w:ind w:left="288" w:hanging="288"/>
      </w:pPr>
      <w:rPr>
        <w:rFonts w:ascii="Wingdings" w:hAnsi="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D64B38"/>
    <w:multiLevelType w:val="hybridMultilevel"/>
    <w:tmpl w:val="27F073D2"/>
    <w:lvl w:ilvl="0" w:tplc="920C6028">
      <w:start w:val="1"/>
      <w:numFmt w:val="bullet"/>
      <w:lvlText w:val=""/>
      <w:lvlJc w:val="left"/>
      <w:pPr>
        <w:tabs>
          <w:tab w:val="num" w:pos="288"/>
        </w:tabs>
        <w:ind w:left="288" w:hanging="288"/>
      </w:pPr>
      <w:rPr>
        <w:rFonts w:ascii="Wingdings" w:hAnsi="Wingdings"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7A3CA7"/>
    <w:multiLevelType w:val="hybridMultilevel"/>
    <w:tmpl w:val="047A0538"/>
    <w:lvl w:ilvl="0" w:tplc="04090009">
      <w:start w:val="1"/>
      <w:numFmt w:val="bullet"/>
      <w:lvlText w:val=""/>
      <w:lvlJc w:val="left"/>
      <w:pPr>
        <w:tabs>
          <w:tab w:val="num" w:pos="1030"/>
        </w:tabs>
        <w:ind w:left="1030" w:hanging="400"/>
      </w:pPr>
      <w:rPr>
        <w:rFonts w:ascii="Wingdings" w:hAnsi="Wingdings" w:hint="default"/>
        <w:sz w:val="12"/>
        <w:szCs w:val="12"/>
      </w:rPr>
    </w:lvl>
    <w:lvl w:ilvl="1" w:tplc="04090003" w:tentative="1">
      <w:start w:val="1"/>
      <w:numFmt w:val="bullet"/>
      <w:lvlText w:val=""/>
      <w:lvlJc w:val="left"/>
      <w:pPr>
        <w:tabs>
          <w:tab w:val="num" w:pos="1020"/>
        </w:tabs>
        <w:ind w:left="1020" w:hanging="400"/>
      </w:pPr>
      <w:rPr>
        <w:rFonts w:ascii="Wingdings" w:hAnsi="Wingdings" w:hint="default"/>
      </w:rPr>
    </w:lvl>
    <w:lvl w:ilvl="2" w:tplc="04090005" w:tentative="1">
      <w:start w:val="1"/>
      <w:numFmt w:val="bullet"/>
      <w:lvlText w:val=""/>
      <w:lvlJc w:val="left"/>
      <w:pPr>
        <w:tabs>
          <w:tab w:val="num" w:pos="1420"/>
        </w:tabs>
        <w:ind w:left="1420" w:hanging="400"/>
      </w:pPr>
      <w:rPr>
        <w:rFonts w:ascii="Wingdings" w:hAnsi="Wingdings" w:hint="default"/>
      </w:rPr>
    </w:lvl>
    <w:lvl w:ilvl="3" w:tplc="04090001" w:tentative="1">
      <w:start w:val="1"/>
      <w:numFmt w:val="bullet"/>
      <w:lvlText w:val=""/>
      <w:lvlJc w:val="left"/>
      <w:pPr>
        <w:tabs>
          <w:tab w:val="num" w:pos="1820"/>
        </w:tabs>
        <w:ind w:left="1820" w:hanging="400"/>
      </w:pPr>
      <w:rPr>
        <w:rFonts w:ascii="Wingdings" w:hAnsi="Wingdings" w:hint="default"/>
      </w:rPr>
    </w:lvl>
    <w:lvl w:ilvl="4" w:tplc="04090003" w:tentative="1">
      <w:start w:val="1"/>
      <w:numFmt w:val="bullet"/>
      <w:lvlText w:val=""/>
      <w:lvlJc w:val="left"/>
      <w:pPr>
        <w:tabs>
          <w:tab w:val="num" w:pos="2220"/>
        </w:tabs>
        <w:ind w:left="2220" w:hanging="400"/>
      </w:pPr>
      <w:rPr>
        <w:rFonts w:ascii="Wingdings" w:hAnsi="Wingdings" w:hint="default"/>
      </w:rPr>
    </w:lvl>
    <w:lvl w:ilvl="5" w:tplc="04090005" w:tentative="1">
      <w:start w:val="1"/>
      <w:numFmt w:val="bullet"/>
      <w:lvlText w:val=""/>
      <w:lvlJc w:val="left"/>
      <w:pPr>
        <w:tabs>
          <w:tab w:val="num" w:pos="2620"/>
        </w:tabs>
        <w:ind w:left="2620" w:hanging="400"/>
      </w:pPr>
      <w:rPr>
        <w:rFonts w:ascii="Wingdings" w:hAnsi="Wingdings" w:hint="default"/>
      </w:rPr>
    </w:lvl>
    <w:lvl w:ilvl="6" w:tplc="04090001" w:tentative="1">
      <w:start w:val="1"/>
      <w:numFmt w:val="bullet"/>
      <w:lvlText w:val=""/>
      <w:lvlJc w:val="left"/>
      <w:pPr>
        <w:tabs>
          <w:tab w:val="num" w:pos="3020"/>
        </w:tabs>
        <w:ind w:left="3020" w:hanging="400"/>
      </w:pPr>
      <w:rPr>
        <w:rFonts w:ascii="Wingdings" w:hAnsi="Wingdings" w:hint="default"/>
      </w:rPr>
    </w:lvl>
    <w:lvl w:ilvl="7" w:tplc="04090003" w:tentative="1">
      <w:start w:val="1"/>
      <w:numFmt w:val="bullet"/>
      <w:lvlText w:val=""/>
      <w:lvlJc w:val="left"/>
      <w:pPr>
        <w:tabs>
          <w:tab w:val="num" w:pos="3420"/>
        </w:tabs>
        <w:ind w:left="3420" w:hanging="400"/>
      </w:pPr>
      <w:rPr>
        <w:rFonts w:ascii="Wingdings" w:hAnsi="Wingdings" w:hint="default"/>
      </w:rPr>
    </w:lvl>
    <w:lvl w:ilvl="8" w:tplc="04090005" w:tentative="1">
      <w:start w:val="1"/>
      <w:numFmt w:val="bullet"/>
      <w:lvlText w:val=""/>
      <w:lvlJc w:val="left"/>
      <w:pPr>
        <w:tabs>
          <w:tab w:val="num" w:pos="3820"/>
        </w:tabs>
        <w:ind w:left="3820" w:hanging="400"/>
      </w:pPr>
      <w:rPr>
        <w:rFonts w:ascii="Wingdings" w:hAnsi="Wingdings" w:hint="default"/>
      </w:rPr>
    </w:lvl>
  </w:abstractNum>
  <w:abstractNum w:abstractNumId="10">
    <w:nsid w:val="1D20088C"/>
    <w:multiLevelType w:val="hybridMultilevel"/>
    <w:tmpl w:val="0B0C301C"/>
    <w:lvl w:ilvl="0" w:tplc="6A62B7A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DB42D1F"/>
    <w:multiLevelType w:val="hybridMultilevel"/>
    <w:tmpl w:val="12B8821E"/>
    <w:lvl w:ilvl="0" w:tplc="24EE3500">
      <w:start w:val="1"/>
      <w:numFmt w:val="bullet"/>
      <w:lvlText w:val=""/>
      <w:lvlJc w:val="left"/>
      <w:pPr>
        <w:tabs>
          <w:tab w:val="num" w:pos="720"/>
        </w:tabs>
        <w:ind w:left="720" w:hanging="360"/>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F92197"/>
    <w:multiLevelType w:val="hybridMultilevel"/>
    <w:tmpl w:val="ADE82F00"/>
    <w:lvl w:ilvl="0" w:tplc="04090009">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EB521AF"/>
    <w:multiLevelType w:val="hybridMultilevel"/>
    <w:tmpl w:val="1F962C12"/>
    <w:lvl w:ilvl="0" w:tplc="FFFFFFFF">
      <w:start w:val="1"/>
      <w:numFmt w:val="bullet"/>
      <w:lvlText w:val=""/>
      <w:lvlJc w:val="left"/>
      <w:pPr>
        <w:tabs>
          <w:tab w:val="num" w:pos="648"/>
        </w:tabs>
        <w:ind w:left="648" w:hanging="288"/>
      </w:pPr>
      <w:rPr>
        <w:rFonts w:ascii="Symbol" w:hAnsi="Symbol" w:hint="default"/>
        <w:sz w:val="18"/>
        <w:szCs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2F0100CC"/>
    <w:multiLevelType w:val="hybridMultilevel"/>
    <w:tmpl w:val="5F4EBBAA"/>
    <w:lvl w:ilvl="0" w:tplc="0B4804DE">
      <w:start w:val="1"/>
      <w:numFmt w:val="bullet"/>
      <w:lvlText w:val="-"/>
      <w:lvlJc w:val="left"/>
      <w:pPr>
        <w:tabs>
          <w:tab w:val="num" w:pos="2016"/>
        </w:tabs>
        <w:ind w:left="2016" w:hanging="288"/>
      </w:pPr>
      <w:rPr>
        <w:rFonts w:ascii="Arial" w:hAnsi="Arial" w:hint="default"/>
        <w:color w:val="000000"/>
        <w:sz w:val="17"/>
        <w:szCs w:val="17"/>
      </w:rPr>
    </w:lvl>
    <w:lvl w:ilvl="1" w:tplc="04090003" w:tentative="1">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5">
    <w:nsid w:val="44704CAE"/>
    <w:multiLevelType w:val="hybridMultilevel"/>
    <w:tmpl w:val="D0584AA8"/>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41E4B8B"/>
    <w:multiLevelType w:val="hybridMultilevel"/>
    <w:tmpl w:val="B9022932"/>
    <w:lvl w:ilvl="0" w:tplc="04090009">
      <w:start w:val="1"/>
      <w:numFmt w:val="bullet"/>
      <w:lvlText w:val=""/>
      <w:lvlJc w:val="left"/>
      <w:pPr>
        <w:tabs>
          <w:tab w:val="num" w:pos="630"/>
        </w:tabs>
        <w:ind w:left="630" w:hanging="360"/>
      </w:pPr>
      <w:rPr>
        <w:rFonts w:ascii="Wingdings" w:hAnsi="Wingdings" w:hint="default"/>
        <w:color w:val="auto"/>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7">
    <w:nsid w:val="5A9D772D"/>
    <w:multiLevelType w:val="hybridMultilevel"/>
    <w:tmpl w:val="7890A6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8497D60"/>
    <w:multiLevelType w:val="hybridMultilevel"/>
    <w:tmpl w:val="B2645BB0"/>
    <w:lvl w:ilvl="0" w:tplc="FFFFFFFF">
      <w:start w:val="1993"/>
      <w:numFmt w:val="decimal"/>
      <w:lvlText w:val="%1"/>
      <w:lvlJc w:val="left"/>
      <w:pPr>
        <w:tabs>
          <w:tab w:val="num" w:pos="2520"/>
        </w:tabs>
        <w:ind w:left="2520" w:hanging="21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6D313D06"/>
    <w:multiLevelType w:val="hybridMultilevel"/>
    <w:tmpl w:val="1BF62B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0E4220C"/>
    <w:multiLevelType w:val="hybridMultilevel"/>
    <w:tmpl w:val="C0169AC4"/>
    <w:lvl w:ilvl="0" w:tplc="3D28A996">
      <w:start w:val="1"/>
      <w:numFmt w:val="bullet"/>
      <w:lvlText w:val=""/>
      <w:lvlJc w:val="left"/>
      <w:pPr>
        <w:tabs>
          <w:tab w:val="num" w:pos="288"/>
        </w:tabs>
        <w:ind w:left="288" w:hanging="288"/>
      </w:pPr>
      <w:rPr>
        <w:rFonts w:ascii="Wingdings" w:hAnsi="Wingdings" w:hint="default"/>
        <w:color w:val="auto"/>
        <w:sz w:val="17"/>
        <w:szCs w:val="17"/>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num w:numId="1">
    <w:abstractNumId w:val="1"/>
  </w:num>
  <w:num w:numId="2">
    <w:abstractNumId w:val="2"/>
  </w:num>
  <w:num w:numId="3">
    <w:abstractNumId w:val="0"/>
    <w:lvlOverride w:ilvl="0">
      <w:lvl w:ilvl="0">
        <w:numFmt w:val="bullet"/>
        <w:lvlText w:val=""/>
        <w:legacy w:legacy="1" w:legacySpace="0" w:legacyIndent="360"/>
        <w:lvlJc w:val="left"/>
        <w:rPr>
          <w:rFonts w:ascii="Symbol" w:hAnsi="Symbol" w:cs="Symbol" w:hint="default"/>
        </w:rPr>
      </w:lvl>
    </w:lvlOverride>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8"/>
  </w:num>
  <w:num w:numId="6">
    <w:abstractNumId w:val="20"/>
  </w:num>
  <w:num w:numId="7">
    <w:abstractNumId w:val="6"/>
  </w:num>
  <w:num w:numId="8">
    <w:abstractNumId w:val="3"/>
  </w:num>
  <w:num w:numId="9">
    <w:abstractNumId w:val="13"/>
  </w:num>
  <w:num w:numId="10">
    <w:abstractNumId w:val="18"/>
  </w:num>
  <w:num w:numId="11">
    <w:abstractNumId w:val="19"/>
  </w:num>
  <w:num w:numId="12">
    <w:abstractNumId w:val="7"/>
  </w:num>
  <w:num w:numId="13">
    <w:abstractNumId w:val="14"/>
  </w:num>
  <w:num w:numId="14">
    <w:abstractNumId w:val="9"/>
  </w:num>
  <w:num w:numId="15">
    <w:abstractNumId w:val="16"/>
  </w:num>
  <w:num w:numId="16">
    <w:abstractNumId w:val="5"/>
  </w:num>
  <w:num w:numId="17">
    <w:abstractNumId w:val="15"/>
  </w:num>
  <w:num w:numId="18">
    <w:abstractNumId w:val="12"/>
  </w:num>
  <w:num w:numId="19">
    <w:abstractNumId w:val="17"/>
  </w:num>
  <w:num w:numId="20">
    <w:abstractNumId w:val="10"/>
  </w:num>
  <w:num w:numId="21">
    <w:abstractNumId w:val="4"/>
  </w:num>
  <w:num w:numId="22">
    <w:abstractNumId w:val="11"/>
  </w:num>
  <w:num w:numId="23">
    <w:abstractNumId w:val="2"/>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28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pos w:val="beneathText"/>
    <w:footnote w:id="-1"/>
    <w:footnote w:id="0"/>
  </w:footnotePr>
  <w:endnotePr>
    <w:endnote w:id="-1"/>
    <w:endnote w:id="0"/>
  </w:endnotePr>
  <w:compat/>
  <w:rsids>
    <w:rsidRoot w:val="00C949AE"/>
    <w:rsid w:val="0000225C"/>
    <w:rsid w:val="00007479"/>
    <w:rsid w:val="00010369"/>
    <w:rsid w:val="00011334"/>
    <w:rsid w:val="000113C8"/>
    <w:rsid w:val="0001544A"/>
    <w:rsid w:val="00015930"/>
    <w:rsid w:val="0002444B"/>
    <w:rsid w:val="00031FF8"/>
    <w:rsid w:val="000327EC"/>
    <w:rsid w:val="00034C36"/>
    <w:rsid w:val="00041D3E"/>
    <w:rsid w:val="00044C76"/>
    <w:rsid w:val="000550F2"/>
    <w:rsid w:val="00057D63"/>
    <w:rsid w:val="0006724D"/>
    <w:rsid w:val="000714DA"/>
    <w:rsid w:val="000716BA"/>
    <w:rsid w:val="00071758"/>
    <w:rsid w:val="00073D3A"/>
    <w:rsid w:val="000758D8"/>
    <w:rsid w:val="00076CE0"/>
    <w:rsid w:val="000831F8"/>
    <w:rsid w:val="00085EF9"/>
    <w:rsid w:val="000865CF"/>
    <w:rsid w:val="00094250"/>
    <w:rsid w:val="000944FF"/>
    <w:rsid w:val="00094570"/>
    <w:rsid w:val="0009505F"/>
    <w:rsid w:val="00095837"/>
    <w:rsid w:val="00095ACB"/>
    <w:rsid w:val="00095D28"/>
    <w:rsid w:val="000A1B79"/>
    <w:rsid w:val="000A551A"/>
    <w:rsid w:val="000B223B"/>
    <w:rsid w:val="000B308E"/>
    <w:rsid w:val="000B3F72"/>
    <w:rsid w:val="000B4090"/>
    <w:rsid w:val="000C0DCF"/>
    <w:rsid w:val="000C40A8"/>
    <w:rsid w:val="000C4536"/>
    <w:rsid w:val="000D3A6C"/>
    <w:rsid w:val="000D5CA8"/>
    <w:rsid w:val="000E1681"/>
    <w:rsid w:val="000E39DA"/>
    <w:rsid w:val="000E41A8"/>
    <w:rsid w:val="000F376F"/>
    <w:rsid w:val="000F6246"/>
    <w:rsid w:val="000F660C"/>
    <w:rsid w:val="00100C4F"/>
    <w:rsid w:val="00105159"/>
    <w:rsid w:val="001150EA"/>
    <w:rsid w:val="00136FAC"/>
    <w:rsid w:val="00140C74"/>
    <w:rsid w:val="00143E65"/>
    <w:rsid w:val="00145B8D"/>
    <w:rsid w:val="00147995"/>
    <w:rsid w:val="00151795"/>
    <w:rsid w:val="00152647"/>
    <w:rsid w:val="00153EAA"/>
    <w:rsid w:val="00156DC9"/>
    <w:rsid w:val="00160E3E"/>
    <w:rsid w:val="001666F2"/>
    <w:rsid w:val="00167432"/>
    <w:rsid w:val="00175159"/>
    <w:rsid w:val="00176AE8"/>
    <w:rsid w:val="0018061F"/>
    <w:rsid w:val="00193CF9"/>
    <w:rsid w:val="00194F00"/>
    <w:rsid w:val="001A555E"/>
    <w:rsid w:val="001A592D"/>
    <w:rsid w:val="001B379C"/>
    <w:rsid w:val="001B71A3"/>
    <w:rsid w:val="001C2DAF"/>
    <w:rsid w:val="001C67EB"/>
    <w:rsid w:val="001D3144"/>
    <w:rsid w:val="001D3CEA"/>
    <w:rsid w:val="001E1AEF"/>
    <w:rsid w:val="001E3093"/>
    <w:rsid w:val="001E434C"/>
    <w:rsid w:val="001E4455"/>
    <w:rsid w:val="001E55CC"/>
    <w:rsid w:val="001F4223"/>
    <w:rsid w:val="001F4DAA"/>
    <w:rsid w:val="001F537D"/>
    <w:rsid w:val="001F66EF"/>
    <w:rsid w:val="001F6D1A"/>
    <w:rsid w:val="0020045B"/>
    <w:rsid w:val="00201FC3"/>
    <w:rsid w:val="00202C23"/>
    <w:rsid w:val="00204261"/>
    <w:rsid w:val="002047BA"/>
    <w:rsid w:val="00204B96"/>
    <w:rsid w:val="002135F7"/>
    <w:rsid w:val="0021631A"/>
    <w:rsid w:val="00231288"/>
    <w:rsid w:val="00232A56"/>
    <w:rsid w:val="002432A6"/>
    <w:rsid w:val="00244710"/>
    <w:rsid w:val="00245239"/>
    <w:rsid w:val="00247BEF"/>
    <w:rsid w:val="00250205"/>
    <w:rsid w:val="00251867"/>
    <w:rsid w:val="00255C11"/>
    <w:rsid w:val="0025635D"/>
    <w:rsid w:val="002604B6"/>
    <w:rsid w:val="00263B97"/>
    <w:rsid w:val="00265753"/>
    <w:rsid w:val="00265CCB"/>
    <w:rsid w:val="00275FEF"/>
    <w:rsid w:val="00280732"/>
    <w:rsid w:val="00281B37"/>
    <w:rsid w:val="002842B2"/>
    <w:rsid w:val="00285A5F"/>
    <w:rsid w:val="002906BD"/>
    <w:rsid w:val="00291894"/>
    <w:rsid w:val="002928D9"/>
    <w:rsid w:val="00295109"/>
    <w:rsid w:val="00295A5A"/>
    <w:rsid w:val="00297935"/>
    <w:rsid w:val="002A069A"/>
    <w:rsid w:val="002A5B87"/>
    <w:rsid w:val="002A7D97"/>
    <w:rsid w:val="002B16F2"/>
    <w:rsid w:val="002B3656"/>
    <w:rsid w:val="002B6150"/>
    <w:rsid w:val="002B734A"/>
    <w:rsid w:val="002B7D08"/>
    <w:rsid w:val="002C4C5B"/>
    <w:rsid w:val="002C68BE"/>
    <w:rsid w:val="002D0CCB"/>
    <w:rsid w:val="002D1536"/>
    <w:rsid w:val="002D1611"/>
    <w:rsid w:val="002D3D11"/>
    <w:rsid w:val="002D61B5"/>
    <w:rsid w:val="002F1B17"/>
    <w:rsid w:val="002F1FF7"/>
    <w:rsid w:val="002F6036"/>
    <w:rsid w:val="002F617B"/>
    <w:rsid w:val="002F7419"/>
    <w:rsid w:val="003057E9"/>
    <w:rsid w:val="0031094D"/>
    <w:rsid w:val="00310B8F"/>
    <w:rsid w:val="00310CE2"/>
    <w:rsid w:val="003124BD"/>
    <w:rsid w:val="00313A39"/>
    <w:rsid w:val="00317516"/>
    <w:rsid w:val="003204CF"/>
    <w:rsid w:val="00320B6D"/>
    <w:rsid w:val="00321F6A"/>
    <w:rsid w:val="00322C02"/>
    <w:rsid w:val="003307A1"/>
    <w:rsid w:val="00334A0D"/>
    <w:rsid w:val="003378B4"/>
    <w:rsid w:val="00340849"/>
    <w:rsid w:val="0034112E"/>
    <w:rsid w:val="00350111"/>
    <w:rsid w:val="0035124F"/>
    <w:rsid w:val="0036073D"/>
    <w:rsid w:val="003653FA"/>
    <w:rsid w:val="00365971"/>
    <w:rsid w:val="00373BA0"/>
    <w:rsid w:val="00384399"/>
    <w:rsid w:val="00385506"/>
    <w:rsid w:val="0039150D"/>
    <w:rsid w:val="00393CD4"/>
    <w:rsid w:val="003963BD"/>
    <w:rsid w:val="00396AAF"/>
    <w:rsid w:val="003B1A77"/>
    <w:rsid w:val="003C0556"/>
    <w:rsid w:val="003C584B"/>
    <w:rsid w:val="003D0136"/>
    <w:rsid w:val="003D0218"/>
    <w:rsid w:val="003D178D"/>
    <w:rsid w:val="003D3A29"/>
    <w:rsid w:val="003D5C01"/>
    <w:rsid w:val="003D5D1E"/>
    <w:rsid w:val="003D61D2"/>
    <w:rsid w:val="003D726C"/>
    <w:rsid w:val="003F3102"/>
    <w:rsid w:val="004104C4"/>
    <w:rsid w:val="00412638"/>
    <w:rsid w:val="004131B8"/>
    <w:rsid w:val="00414711"/>
    <w:rsid w:val="00416255"/>
    <w:rsid w:val="00423F38"/>
    <w:rsid w:val="00427DBA"/>
    <w:rsid w:val="00436D89"/>
    <w:rsid w:val="00436F96"/>
    <w:rsid w:val="004414A9"/>
    <w:rsid w:val="0044206B"/>
    <w:rsid w:val="00453B42"/>
    <w:rsid w:val="00454750"/>
    <w:rsid w:val="00454A42"/>
    <w:rsid w:val="00457A7A"/>
    <w:rsid w:val="00460EB9"/>
    <w:rsid w:val="004638D6"/>
    <w:rsid w:val="00463E62"/>
    <w:rsid w:val="00470652"/>
    <w:rsid w:val="0047284E"/>
    <w:rsid w:val="00482316"/>
    <w:rsid w:val="0048698C"/>
    <w:rsid w:val="00490EBA"/>
    <w:rsid w:val="00495427"/>
    <w:rsid w:val="0049764C"/>
    <w:rsid w:val="004A2548"/>
    <w:rsid w:val="004A5115"/>
    <w:rsid w:val="004A7A98"/>
    <w:rsid w:val="004B01C8"/>
    <w:rsid w:val="004B3E83"/>
    <w:rsid w:val="004B559F"/>
    <w:rsid w:val="004C0F02"/>
    <w:rsid w:val="004C1211"/>
    <w:rsid w:val="004C1980"/>
    <w:rsid w:val="004C4885"/>
    <w:rsid w:val="004C5A56"/>
    <w:rsid w:val="004C5AD9"/>
    <w:rsid w:val="004C6E62"/>
    <w:rsid w:val="004D6E10"/>
    <w:rsid w:val="004E26C8"/>
    <w:rsid w:val="004E589A"/>
    <w:rsid w:val="004F565D"/>
    <w:rsid w:val="004F6652"/>
    <w:rsid w:val="005003FB"/>
    <w:rsid w:val="00503931"/>
    <w:rsid w:val="00512815"/>
    <w:rsid w:val="00520914"/>
    <w:rsid w:val="00521205"/>
    <w:rsid w:val="005234F1"/>
    <w:rsid w:val="0052395C"/>
    <w:rsid w:val="00527538"/>
    <w:rsid w:val="005275D8"/>
    <w:rsid w:val="005319D0"/>
    <w:rsid w:val="0053260C"/>
    <w:rsid w:val="00534704"/>
    <w:rsid w:val="005366F5"/>
    <w:rsid w:val="00545012"/>
    <w:rsid w:val="00546482"/>
    <w:rsid w:val="0055067D"/>
    <w:rsid w:val="00551CF1"/>
    <w:rsid w:val="0055259F"/>
    <w:rsid w:val="005530A4"/>
    <w:rsid w:val="00554709"/>
    <w:rsid w:val="005550DB"/>
    <w:rsid w:val="005555B0"/>
    <w:rsid w:val="00560528"/>
    <w:rsid w:val="00565B67"/>
    <w:rsid w:val="00567A53"/>
    <w:rsid w:val="00567AC1"/>
    <w:rsid w:val="00570528"/>
    <w:rsid w:val="0057261A"/>
    <w:rsid w:val="00581E64"/>
    <w:rsid w:val="00586044"/>
    <w:rsid w:val="00591A07"/>
    <w:rsid w:val="00595AA3"/>
    <w:rsid w:val="00595BE7"/>
    <w:rsid w:val="00596A4B"/>
    <w:rsid w:val="00597C69"/>
    <w:rsid w:val="005A07E1"/>
    <w:rsid w:val="005A2E9C"/>
    <w:rsid w:val="005A6A28"/>
    <w:rsid w:val="005B7BAA"/>
    <w:rsid w:val="005C15B7"/>
    <w:rsid w:val="005C1D51"/>
    <w:rsid w:val="005C2E75"/>
    <w:rsid w:val="005D498E"/>
    <w:rsid w:val="005D79D6"/>
    <w:rsid w:val="005E2BE5"/>
    <w:rsid w:val="005E6A10"/>
    <w:rsid w:val="005E6F06"/>
    <w:rsid w:val="005F5F09"/>
    <w:rsid w:val="006035CA"/>
    <w:rsid w:val="006066CC"/>
    <w:rsid w:val="0061634C"/>
    <w:rsid w:val="00617E4C"/>
    <w:rsid w:val="0062276E"/>
    <w:rsid w:val="0062699F"/>
    <w:rsid w:val="006475C3"/>
    <w:rsid w:val="00657712"/>
    <w:rsid w:val="006608EF"/>
    <w:rsid w:val="00660B17"/>
    <w:rsid w:val="0067189C"/>
    <w:rsid w:val="0067448F"/>
    <w:rsid w:val="00675291"/>
    <w:rsid w:val="00675EB4"/>
    <w:rsid w:val="00682ACF"/>
    <w:rsid w:val="00683C32"/>
    <w:rsid w:val="0068418C"/>
    <w:rsid w:val="006934F6"/>
    <w:rsid w:val="006937D9"/>
    <w:rsid w:val="00695E20"/>
    <w:rsid w:val="006973CB"/>
    <w:rsid w:val="006977DC"/>
    <w:rsid w:val="006A0E3C"/>
    <w:rsid w:val="006A3BDC"/>
    <w:rsid w:val="006A6B37"/>
    <w:rsid w:val="006A7CE0"/>
    <w:rsid w:val="006B7B78"/>
    <w:rsid w:val="006C0D83"/>
    <w:rsid w:val="006C2F52"/>
    <w:rsid w:val="006C6548"/>
    <w:rsid w:val="006C6597"/>
    <w:rsid w:val="006C6B68"/>
    <w:rsid w:val="006E0C4C"/>
    <w:rsid w:val="006E20D5"/>
    <w:rsid w:val="006E6DEA"/>
    <w:rsid w:val="006F048D"/>
    <w:rsid w:val="0070324F"/>
    <w:rsid w:val="00703437"/>
    <w:rsid w:val="00703A6A"/>
    <w:rsid w:val="00705951"/>
    <w:rsid w:val="00711CCE"/>
    <w:rsid w:val="00716197"/>
    <w:rsid w:val="00721439"/>
    <w:rsid w:val="007219EF"/>
    <w:rsid w:val="00724C78"/>
    <w:rsid w:val="007320F9"/>
    <w:rsid w:val="00740363"/>
    <w:rsid w:val="00746289"/>
    <w:rsid w:val="007506A2"/>
    <w:rsid w:val="007509DA"/>
    <w:rsid w:val="00753A6D"/>
    <w:rsid w:val="0075529C"/>
    <w:rsid w:val="00756D0A"/>
    <w:rsid w:val="00763135"/>
    <w:rsid w:val="00764858"/>
    <w:rsid w:val="007663BD"/>
    <w:rsid w:val="00774FBA"/>
    <w:rsid w:val="00776860"/>
    <w:rsid w:val="00782CBD"/>
    <w:rsid w:val="00784207"/>
    <w:rsid w:val="007873DF"/>
    <w:rsid w:val="007A5449"/>
    <w:rsid w:val="007B20C0"/>
    <w:rsid w:val="007B2168"/>
    <w:rsid w:val="007B2F9F"/>
    <w:rsid w:val="007C047A"/>
    <w:rsid w:val="007C1269"/>
    <w:rsid w:val="007C31C7"/>
    <w:rsid w:val="007C5C81"/>
    <w:rsid w:val="007C7124"/>
    <w:rsid w:val="007C76F5"/>
    <w:rsid w:val="007E30FD"/>
    <w:rsid w:val="007E53A7"/>
    <w:rsid w:val="007E7079"/>
    <w:rsid w:val="00805910"/>
    <w:rsid w:val="00813C33"/>
    <w:rsid w:val="00816183"/>
    <w:rsid w:val="00826040"/>
    <w:rsid w:val="00831990"/>
    <w:rsid w:val="00832E05"/>
    <w:rsid w:val="0083387F"/>
    <w:rsid w:val="008410DF"/>
    <w:rsid w:val="00850040"/>
    <w:rsid w:val="00852626"/>
    <w:rsid w:val="00855B24"/>
    <w:rsid w:val="0086582C"/>
    <w:rsid w:val="008812F7"/>
    <w:rsid w:val="00885FC6"/>
    <w:rsid w:val="008910EE"/>
    <w:rsid w:val="00891ED8"/>
    <w:rsid w:val="008961E4"/>
    <w:rsid w:val="008966CA"/>
    <w:rsid w:val="008A05CD"/>
    <w:rsid w:val="008A545E"/>
    <w:rsid w:val="008A679C"/>
    <w:rsid w:val="008B3863"/>
    <w:rsid w:val="008B3894"/>
    <w:rsid w:val="008C277D"/>
    <w:rsid w:val="008C5320"/>
    <w:rsid w:val="008C665E"/>
    <w:rsid w:val="008D03F8"/>
    <w:rsid w:val="008D0DCC"/>
    <w:rsid w:val="008D21A9"/>
    <w:rsid w:val="008D2911"/>
    <w:rsid w:val="008D38A5"/>
    <w:rsid w:val="008E04D8"/>
    <w:rsid w:val="008E19E0"/>
    <w:rsid w:val="008E4D95"/>
    <w:rsid w:val="008F647E"/>
    <w:rsid w:val="00900061"/>
    <w:rsid w:val="009047B6"/>
    <w:rsid w:val="0090483D"/>
    <w:rsid w:val="00913BDA"/>
    <w:rsid w:val="009166FB"/>
    <w:rsid w:val="00924D75"/>
    <w:rsid w:val="00924FEF"/>
    <w:rsid w:val="00926B8D"/>
    <w:rsid w:val="00930C0C"/>
    <w:rsid w:val="00936D31"/>
    <w:rsid w:val="00937E22"/>
    <w:rsid w:val="00946306"/>
    <w:rsid w:val="00950916"/>
    <w:rsid w:val="009511EF"/>
    <w:rsid w:val="009538E5"/>
    <w:rsid w:val="0095463B"/>
    <w:rsid w:val="00955C41"/>
    <w:rsid w:val="009563E6"/>
    <w:rsid w:val="00957C0E"/>
    <w:rsid w:val="0096474F"/>
    <w:rsid w:val="00965A38"/>
    <w:rsid w:val="009665AA"/>
    <w:rsid w:val="009675AA"/>
    <w:rsid w:val="0097106F"/>
    <w:rsid w:val="0097474C"/>
    <w:rsid w:val="0097635B"/>
    <w:rsid w:val="00976DF0"/>
    <w:rsid w:val="00981530"/>
    <w:rsid w:val="009836A4"/>
    <w:rsid w:val="009837DF"/>
    <w:rsid w:val="009842DC"/>
    <w:rsid w:val="009851CE"/>
    <w:rsid w:val="0099638C"/>
    <w:rsid w:val="00996AB0"/>
    <w:rsid w:val="00996D6C"/>
    <w:rsid w:val="009A14A3"/>
    <w:rsid w:val="009A19B4"/>
    <w:rsid w:val="009A1F57"/>
    <w:rsid w:val="009A207D"/>
    <w:rsid w:val="009A2F16"/>
    <w:rsid w:val="009A4ABD"/>
    <w:rsid w:val="009A62EC"/>
    <w:rsid w:val="009B66BD"/>
    <w:rsid w:val="009B7ADA"/>
    <w:rsid w:val="009E0FE6"/>
    <w:rsid w:val="009E2887"/>
    <w:rsid w:val="009E4859"/>
    <w:rsid w:val="009E6176"/>
    <w:rsid w:val="009F1D53"/>
    <w:rsid w:val="00A04303"/>
    <w:rsid w:val="00A069D0"/>
    <w:rsid w:val="00A3246F"/>
    <w:rsid w:val="00A40D10"/>
    <w:rsid w:val="00A4637D"/>
    <w:rsid w:val="00A51878"/>
    <w:rsid w:val="00A54447"/>
    <w:rsid w:val="00A60890"/>
    <w:rsid w:val="00A64087"/>
    <w:rsid w:val="00A70596"/>
    <w:rsid w:val="00A71199"/>
    <w:rsid w:val="00A76278"/>
    <w:rsid w:val="00A80330"/>
    <w:rsid w:val="00A815CD"/>
    <w:rsid w:val="00A82D8E"/>
    <w:rsid w:val="00A844C6"/>
    <w:rsid w:val="00A942E1"/>
    <w:rsid w:val="00AA0667"/>
    <w:rsid w:val="00AA1D46"/>
    <w:rsid w:val="00AB3A8C"/>
    <w:rsid w:val="00AC14C0"/>
    <w:rsid w:val="00AC4296"/>
    <w:rsid w:val="00AC4455"/>
    <w:rsid w:val="00AC7C92"/>
    <w:rsid w:val="00AD0EF3"/>
    <w:rsid w:val="00AD36B6"/>
    <w:rsid w:val="00AD4A8A"/>
    <w:rsid w:val="00AE4D03"/>
    <w:rsid w:val="00AE5787"/>
    <w:rsid w:val="00AE6838"/>
    <w:rsid w:val="00AF5783"/>
    <w:rsid w:val="00B03328"/>
    <w:rsid w:val="00B12A3D"/>
    <w:rsid w:val="00B17C52"/>
    <w:rsid w:val="00B24A35"/>
    <w:rsid w:val="00B24C8D"/>
    <w:rsid w:val="00B32E15"/>
    <w:rsid w:val="00B3589B"/>
    <w:rsid w:val="00B369AB"/>
    <w:rsid w:val="00B3754A"/>
    <w:rsid w:val="00B40CC0"/>
    <w:rsid w:val="00B40E63"/>
    <w:rsid w:val="00B5213E"/>
    <w:rsid w:val="00B5482A"/>
    <w:rsid w:val="00B55A9A"/>
    <w:rsid w:val="00B5699B"/>
    <w:rsid w:val="00B636AF"/>
    <w:rsid w:val="00B66BD7"/>
    <w:rsid w:val="00B73F67"/>
    <w:rsid w:val="00B75A55"/>
    <w:rsid w:val="00B82C96"/>
    <w:rsid w:val="00B8600F"/>
    <w:rsid w:val="00B86B9E"/>
    <w:rsid w:val="00B918ED"/>
    <w:rsid w:val="00B929EA"/>
    <w:rsid w:val="00B939C1"/>
    <w:rsid w:val="00B97EB3"/>
    <w:rsid w:val="00BA0F01"/>
    <w:rsid w:val="00BA2B24"/>
    <w:rsid w:val="00BA3982"/>
    <w:rsid w:val="00BC153C"/>
    <w:rsid w:val="00BC2EE3"/>
    <w:rsid w:val="00BC5FD8"/>
    <w:rsid w:val="00BC713E"/>
    <w:rsid w:val="00BC7E4A"/>
    <w:rsid w:val="00BD4E44"/>
    <w:rsid w:val="00BE2518"/>
    <w:rsid w:val="00BE3CE3"/>
    <w:rsid w:val="00BE53A8"/>
    <w:rsid w:val="00BE7F45"/>
    <w:rsid w:val="00BF0D80"/>
    <w:rsid w:val="00BF7398"/>
    <w:rsid w:val="00C0337A"/>
    <w:rsid w:val="00C04807"/>
    <w:rsid w:val="00C06A1D"/>
    <w:rsid w:val="00C137B2"/>
    <w:rsid w:val="00C1588F"/>
    <w:rsid w:val="00C22968"/>
    <w:rsid w:val="00C2478E"/>
    <w:rsid w:val="00C24AFF"/>
    <w:rsid w:val="00C32F23"/>
    <w:rsid w:val="00C34CC2"/>
    <w:rsid w:val="00C371CD"/>
    <w:rsid w:val="00C419E2"/>
    <w:rsid w:val="00C4286F"/>
    <w:rsid w:val="00C42C29"/>
    <w:rsid w:val="00C42C48"/>
    <w:rsid w:val="00C44448"/>
    <w:rsid w:val="00C45C21"/>
    <w:rsid w:val="00C4642F"/>
    <w:rsid w:val="00C46F8E"/>
    <w:rsid w:val="00C57046"/>
    <w:rsid w:val="00C67463"/>
    <w:rsid w:val="00C70A25"/>
    <w:rsid w:val="00C71673"/>
    <w:rsid w:val="00C74647"/>
    <w:rsid w:val="00C74B99"/>
    <w:rsid w:val="00C753F6"/>
    <w:rsid w:val="00C874C7"/>
    <w:rsid w:val="00C90C1F"/>
    <w:rsid w:val="00C92C67"/>
    <w:rsid w:val="00C949AE"/>
    <w:rsid w:val="00C94D71"/>
    <w:rsid w:val="00CA0392"/>
    <w:rsid w:val="00CA0E64"/>
    <w:rsid w:val="00CA372E"/>
    <w:rsid w:val="00CA42C6"/>
    <w:rsid w:val="00CA5002"/>
    <w:rsid w:val="00CB6B73"/>
    <w:rsid w:val="00CB757E"/>
    <w:rsid w:val="00CC6E79"/>
    <w:rsid w:val="00CD0CD6"/>
    <w:rsid w:val="00CD142C"/>
    <w:rsid w:val="00CD23B0"/>
    <w:rsid w:val="00CD269E"/>
    <w:rsid w:val="00CE1C5F"/>
    <w:rsid w:val="00CE596E"/>
    <w:rsid w:val="00CE6BCA"/>
    <w:rsid w:val="00CF089C"/>
    <w:rsid w:val="00D02F78"/>
    <w:rsid w:val="00D03CA4"/>
    <w:rsid w:val="00D03F95"/>
    <w:rsid w:val="00D1452A"/>
    <w:rsid w:val="00D201A3"/>
    <w:rsid w:val="00D20E24"/>
    <w:rsid w:val="00D212EF"/>
    <w:rsid w:val="00D2253D"/>
    <w:rsid w:val="00D236BD"/>
    <w:rsid w:val="00D242C9"/>
    <w:rsid w:val="00D351E2"/>
    <w:rsid w:val="00D371EC"/>
    <w:rsid w:val="00D503DC"/>
    <w:rsid w:val="00D51FBA"/>
    <w:rsid w:val="00D52415"/>
    <w:rsid w:val="00D54E9F"/>
    <w:rsid w:val="00D6315F"/>
    <w:rsid w:val="00D63BE5"/>
    <w:rsid w:val="00D63C1C"/>
    <w:rsid w:val="00D64900"/>
    <w:rsid w:val="00D6728A"/>
    <w:rsid w:val="00D672AC"/>
    <w:rsid w:val="00D83BE1"/>
    <w:rsid w:val="00D93A11"/>
    <w:rsid w:val="00D94FF1"/>
    <w:rsid w:val="00D95D93"/>
    <w:rsid w:val="00DA37B9"/>
    <w:rsid w:val="00DB30CB"/>
    <w:rsid w:val="00DB5DF4"/>
    <w:rsid w:val="00DB77C1"/>
    <w:rsid w:val="00DC7C78"/>
    <w:rsid w:val="00DD2284"/>
    <w:rsid w:val="00DD64DE"/>
    <w:rsid w:val="00DE0D44"/>
    <w:rsid w:val="00DE2004"/>
    <w:rsid w:val="00DE234B"/>
    <w:rsid w:val="00DE4268"/>
    <w:rsid w:val="00DE44EA"/>
    <w:rsid w:val="00DE4C00"/>
    <w:rsid w:val="00DE52FC"/>
    <w:rsid w:val="00DF41B4"/>
    <w:rsid w:val="00DF5504"/>
    <w:rsid w:val="00E13790"/>
    <w:rsid w:val="00E16C7A"/>
    <w:rsid w:val="00E20E29"/>
    <w:rsid w:val="00E2395D"/>
    <w:rsid w:val="00E41E3C"/>
    <w:rsid w:val="00E433EC"/>
    <w:rsid w:val="00E45A4F"/>
    <w:rsid w:val="00E50035"/>
    <w:rsid w:val="00E503AD"/>
    <w:rsid w:val="00E51FAE"/>
    <w:rsid w:val="00E530C3"/>
    <w:rsid w:val="00E5590D"/>
    <w:rsid w:val="00E56BA8"/>
    <w:rsid w:val="00E62D3C"/>
    <w:rsid w:val="00E65E7C"/>
    <w:rsid w:val="00E66CC1"/>
    <w:rsid w:val="00E66CDD"/>
    <w:rsid w:val="00E70A26"/>
    <w:rsid w:val="00E77D0F"/>
    <w:rsid w:val="00E81CCA"/>
    <w:rsid w:val="00E95B9A"/>
    <w:rsid w:val="00E968BE"/>
    <w:rsid w:val="00E972B4"/>
    <w:rsid w:val="00EA37C6"/>
    <w:rsid w:val="00EA72E8"/>
    <w:rsid w:val="00EB1CEC"/>
    <w:rsid w:val="00EB263D"/>
    <w:rsid w:val="00EB511E"/>
    <w:rsid w:val="00EB5BF7"/>
    <w:rsid w:val="00EB61DD"/>
    <w:rsid w:val="00EC265B"/>
    <w:rsid w:val="00ED0C3F"/>
    <w:rsid w:val="00ED4542"/>
    <w:rsid w:val="00ED4611"/>
    <w:rsid w:val="00ED49D6"/>
    <w:rsid w:val="00ED68CC"/>
    <w:rsid w:val="00ED7E18"/>
    <w:rsid w:val="00EE3F1A"/>
    <w:rsid w:val="00EE57E0"/>
    <w:rsid w:val="00EF05D9"/>
    <w:rsid w:val="00EF24E1"/>
    <w:rsid w:val="00EF2A1C"/>
    <w:rsid w:val="00EF4080"/>
    <w:rsid w:val="00EF52F9"/>
    <w:rsid w:val="00EF7ACA"/>
    <w:rsid w:val="00F011BB"/>
    <w:rsid w:val="00F0129D"/>
    <w:rsid w:val="00F11770"/>
    <w:rsid w:val="00F13A3A"/>
    <w:rsid w:val="00F16090"/>
    <w:rsid w:val="00F20DA2"/>
    <w:rsid w:val="00F21589"/>
    <w:rsid w:val="00F273F0"/>
    <w:rsid w:val="00F3168B"/>
    <w:rsid w:val="00F41681"/>
    <w:rsid w:val="00F432E4"/>
    <w:rsid w:val="00F4473F"/>
    <w:rsid w:val="00F51583"/>
    <w:rsid w:val="00F56DD0"/>
    <w:rsid w:val="00F60F0A"/>
    <w:rsid w:val="00F64C95"/>
    <w:rsid w:val="00F66F46"/>
    <w:rsid w:val="00F75CC1"/>
    <w:rsid w:val="00F837E0"/>
    <w:rsid w:val="00F8498D"/>
    <w:rsid w:val="00F95076"/>
    <w:rsid w:val="00F95257"/>
    <w:rsid w:val="00F95B99"/>
    <w:rsid w:val="00FA05CF"/>
    <w:rsid w:val="00FA4E4D"/>
    <w:rsid w:val="00FB060A"/>
    <w:rsid w:val="00FB1D88"/>
    <w:rsid w:val="00FB3BAF"/>
    <w:rsid w:val="00FB4DD7"/>
    <w:rsid w:val="00FC0481"/>
    <w:rsid w:val="00FD506A"/>
    <w:rsid w:val="00FD6DD1"/>
    <w:rsid w:val="00FE4D06"/>
    <w:rsid w:val="00FE5581"/>
    <w:rsid w:val="00FE609C"/>
    <w:rsid w:val="00FF5FC4"/>
    <w:rsid w:val="00FF7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rPr>
  </w:style>
  <w:style w:type="paragraph" w:styleId="Heading1">
    <w:name w:val="heading 1"/>
    <w:basedOn w:val="Normal"/>
    <w:next w:val="Normal"/>
    <w:qFormat/>
    <w:pPr>
      <w:keepNext/>
      <w:numPr>
        <w:numId w:val="2"/>
      </w:numPr>
      <w:outlineLvl w:val="0"/>
    </w:pPr>
    <w:rPr>
      <w:rFonts w:ascii="Verdana" w:hAnsi="Verdana"/>
      <w:b/>
      <w:sz w:val="20"/>
    </w:rPr>
  </w:style>
  <w:style w:type="paragraph" w:styleId="Heading2">
    <w:name w:val="heading 2"/>
    <w:basedOn w:val="Normal"/>
    <w:next w:val="Normal"/>
    <w:qFormat/>
    <w:pPr>
      <w:keepNext/>
      <w:numPr>
        <w:ilvl w:val="1"/>
        <w:numId w:val="2"/>
      </w:numPr>
      <w:spacing w:before="240" w:after="60"/>
      <w:outlineLvl w:val="1"/>
    </w:pPr>
    <w:rPr>
      <w:rFonts w:ascii="Arial" w:hAnsi="Arial"/>
      <w:b/>
      <w:i/>
      <w:sz w:val="28"/>
    </w:rPr>
  </w:style>
  <w:style w:type="paragraph" w:styleId="Heading3">
    <w:name w:val="heading 3"/>
    <w:basedOn w:val="Normal"/>
    <w:next w:val="Normal"/>
    <w:qFormat/>
    <w:pPr>
      <w:keepNext/>
      <w:numPr>
        <w:ilvl w:val="2"/>
        <w:numId w:val="2"/>
      </w:numPr>
      <w:outlineLvl w:val="2"/>
    </w:pPr>
    <w:rPr>
      <w:rFonts w:ascii="Verdana" w:hAnsi="Verdana"/>
      <w:b/>
      <w:sz w:val="16"/>
    </w:rPr>
  </w:style>
  <w:style w:type="paragraph" w:styleId="Heading5">
    <w:name w:val="heading 5"/>
    <w:basedOn w:val="Normal"/>
    <w:next w:val="Normal"/>
    <w:qFormat/>
    <w:rsid w:val="001F4DAA"/>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Absatz-Standardschriftart">
    <w:name w:val="WW-Absatz-Standardschriftart"/>
  </w:style>
  <w:style w:type="character" w:customStyle="1" w:styleId="WW8Num1z0">
    <w:name w:val="WW8Num1z0"/>
    <w:rPr>
      <w:rFonts w:ascii="Symbol" w:hAnsi="Symbol"/>
      <w:b w:val="0"/>
      <w:i w:val="0"/>
      <w:strike w:val="0"/>
      <w:dstrike w:val="0"/>
      <w:color w:val="auto"/>
      <w:sz w:val="20"/>
      <w:u w:val="none"/>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2">
    <w:name w:val="WW8Num5z2"/>
    <w:rPr>
      <w:rFonts w:ascii="Wingdings" w:hAnsi="Wingdings"/>
    </w:rPr>
  </w:style>
  <w:style w:type="character" w:customStyle="1" w:styleId="WW8Num5z4">
    <w:name w:val="WW8Num5z4"/>
    <w:rPr>
      <w:rFonts w:ascii="Courier New" w:hAnsi="Courier New"/>
    </w:rPr>
  </w:style>
  <w:style w:type="character" w:customStyle="1" w:styleId="WW8Num6z0">
    <w:name w:val="WW8Num6z0"/>
    <w:rPr>
      <w:rFonts w:ascii="Wingdings" w:hAnsi="Wingdings"/>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2">
    <w:name w:val="WW8Num12z2"/>
    <w:rPr>
      <w:rFonts w:ascii="Wingdings" w:hAnsi="Wingdings"/>
    </w:rPr>
  </w:style>
  <w:style w:type="character" w:customStyle="1" w:styleId="WW8Num12z4">
    <w:name w:val="WW8Num12z4"/>
    <w:rPr>
      <w:rFonts w:ascii="Courier New" w:hAnsi="Courier New"/>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rPr>
  </w:style>
  <w:style w:type="character" w:customStyle="1" w:styleId="WW8Num14z3">
    <w:name w:val="WW8Num14z3"/>
    <w:rPr>
      <w:rFonts w:ascii="Symbol" w:hAnsi="Symbol"/>
    </w:rPr>
  </w:style>
  <w:style w:type="character" w:customStyle="1" w:styleId="WW8Num15z0">
    <w:name w:val="WW8Num15z0"/>
    <w:rPr>
      <w:rFonts w:ascii="Symbol" w:hAnsi="Symbol"/>
    </w:rPr>
  </w:style>
  <w:style w:type="character" w:customStyle="1" w:styleId="WW8Num15z2">
    <w:name w:val="WW8Num15z2"/>
    <w:rPr>
      <w:rFonts w:ascii="Wingdings" w:hAnsi="Wingdings"/>
    </w:rPr>
  </w:style>
  <w:style w:type="character" w:customStyle="1" w:styleId="WW8Num15z4">
    <w:name w:val="WW8Num15z4"/>
    <w:rPr>
      <w:rFonts w:ascii="Courier New" w:hAnsi="Courier New"/>
    </w:rPr>
  </w:style>
  <w:style w:type="character" w:customStyle="1" w:styleId="WW8Num16z0">
    <w:name w:val="WW8Num16z0"/>
    <w:rPr>
      <w:rFonts w:ascii="Wingdings" w:hAnsi="Wingdings"/>
    </w:rPr>
  </w:style>
  <w:style w:type="character" w:customStyle="1" w:styleId="WW8Num16z1">
    <w:name w:val="WW8Num16z1"/>
    <w:rPr>
      <w:rFonts w:ascii="Courier New" w:hAnsi="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Wingdings" w:hAnsi="Wingdings"/>
    </w:rPr>
  </w:style>
  <w:style w:type="character" w:customStyle="1" w:styleId="WW8Num18z1">
    <w:name w:val="WW8Num18z1"/>
    <w:rPr>
      <w:rFonts w:ascii="Courier New" w:hAnsi="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rPr>
  </w:style>
  <w:style w:type="character" w:customStyle="1" w:styleId="WW8Num21z3">
    <w:name w:val="WW8Num21z3"/>
    <w:rPr>
      <w:rFonts w:ascii="Symbol" w:hAnsi="Symbol"/>
    </w:rPr>
  </w:style>
  <w:style w:type="character" w:customStyle="1" w:styleId="WW8Num22z0">
    <w:name w:val="WW8Num22z0"/>
    <w:rPr>
      <w:b/>
    </w:rPr>
  </w:style>
  <w:style w:type="character" w:customStyle="1" w:styleId="WW8Num23z0">
    <w:name w:val="WW8Num23z0"/>
    <w:rPr>
      <w:rFonts w:ascii="Wingdings" w:hAnsi="Wingdings"/>
    </w:rPr>
  </w:style>
  <w:style w:type="character" w:customStyle="1" w:styleId="WW8Num23z1">
    <w:name w:val="WW8Num23z1"/>
    <w:rPr>
      <w:rFonts w:ascii="Courier New" w:hAnsi="Courier New"/>
    </w:rPr>
  </w:style>
  <w:style w:type="character" w:customStyle="1" w:styleId="WW8Num23z3">
    <w:name w:val="WW8Num23z3"/>
    <w:rPr>
      <w:rFonts w:ascii="Symbol" w:hAnsi="Symbol"/>
    </w:rPr>
  </w:style>
  <w:style w:type="character" w:customStyle="1" w:styleId="WW8Num24z0">
    <w:name w:val="WW8Num24z0"/>
    <w:rPr>
      <w:rFonts w:ascii="Wingdings" w:hAnsi="Wingdings"/>
    </w:rPr>
  </w:style>
  <w:style w:type="character" w:customStyle="1" w:styleId="WW8Num24z1">
    <w:name w:val="WW8Num24z1"/>
    <w:rPr>
      <w:rFonts w:ascii="Courier New" w:hAnsi="Courier New"/>
    </w:rPr>
  </w:style>
  <w:style w:type="character" w:customStyle="1" w:styleId="WW8Num24z3">
    <w:name w:val="WW8Num24z3"/>
    <w:rPr>
      <w:rFonts w:ascii="Symbol" w:hAnsi="Symbol"/>
    </w:rPr>
  </w:style>
  <w:style w:type="character" w:customStyle="1" w:styleId="WW8Num25z0">
    <w:name w:val="WW8Num25z0"/>
    <w:rPr>
      <w:rFonts w:ascii="Wingdings" w:hAnsi="Wingdings"/>
    </w:rPr>
  </w:style>
  <w:style w:type="character" w:customStyle="1" w:styleId="WW8Num25z1">
    <w:name w:val="WW8Num25z1"/>
    <w:rPr>
      <w:rFonts w:ascii="Courier New" w:hAnsi="Courier New"/>
    </w:rPr>
  </w:style>
  <w:style w:type="character" w:customStyle="1" w:styleId="WW8Num25z3">
    <w:name w:val="WW8Num25z3"/>
    <w:rPr>
      <w:rFonts w:ascii="Symbol" w:hAnsi="Symbol"/>
    </w:rPr>
  </w:style>
  <w:style w:type="character" w:customStyle="1" w:styleId="WW8Num26z0">
    <w:name w:val="WW8Num26z0"/>
    <w:rPr>
      <w:rFonts w:ascii="Wingdings" w:hAnsi="Wingdings"/>
    </w:rPr>
  </w:style>
  <w:style w:type="character" w:customStyle="1" w:styleId="WW8Num26z1">
    <w:name w:val="WW8Num26z1"/>
    <w:rPr>
      <w:rFonts w:ascii="Courier New" w:hAnsi="Courier New"/>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Wingdings" w:hAnsi="Wingdings"/>
    </w:rPr>
  </w:style>
  <w:style w:type="character" w:customStyle="1" w:styleId="WW8Num28z1">
    <w:name w:val="WW8Num28z1"/>
    <w:rPr>
      <w:rFonts w:ascii="Courier New" w:hAnsi="Courier New"/>
    </w:rPr>
  </w:style>
  <w:style w:type="character" w:customStyle="1" w:styleId="WW8Num28z3">
    <w:name w:val="WW8Num28z3"/>
    <w:rPr>
      <w:rFonts w:ascii="Symbol" w:hAnsi="Symbol"/>
    </w:rPr>
  </w:style>
  <w:style w:type="character" w:customStyle="1" w:styleId="WW8Num29z0">
    <w:name w:val="WW8Num29z0"/>
    <w:rPr>
      <w:rFonts w:ascii="Wingdings" w:hAnsi="Wingdings"/>
    </w:rPr>
  </w:style>
  <w:style w:type="character" w:customStyle="1" w:styleId="WW8Num29z1">
    <w:name w:val="WW8Num29z1"/>
    <w:rPr>
      <w:rFonts w:ascii="Courier New" w:hAnsi="Courier New"/>
    </w:rPr>
  </w:style>
  <w:style w:type="character" w:customStyle="1" w:styleId="WW8Num29z3">
    <w:name w:val="WW8Num29z3"/>
    <w:rPr>
      <w:rFonts w:ascii="Symbol" w:hAnsi="Symbol"/>
    </w:rPr>
  </w:style>
  <w:style w:type="character" w:customStyle="1" w:styleId="WW8Num30z0">
    <w:name w:val="WW8Num30z0"/>
    <w:rPr>
      <w:rFonts w:ascii="Wingdings" w:hAnsi="Wingdings"/>
    </w:rPr>
  </w:style>
  <w:style w:type="character" w:customStyle="1" w:styleId="WW8Num30z1">
    <w:name w:val="WW8Num30z1"/>
    <w:rPr>
      <w:rFonts w:ascii="Courier New" w:hAnsi="Courier New"/>
    </w:rPr>
  </w:style>
  <w:style w:type="character" w:customStyle="1" w:styleId="WW8Num30z3">
    <w:name w:val="WW8Num30z3"/>
    <w:rPr>
      <w:rFonts w:ascii="Symbol" w:hAnsi="Symbol"/>
    </w:rPr>
  </w:style>
  <w:style w:type="character" w:customStyle="1" w:styleId="WW8Num31z0">
    <w:name w:val="WW8Num31z0"/>
    <w:rPr>
      <w:rFonts w:ascii="Wingdings" w:hAnsi="Wingdings"/>
    </w:rPr>
  </w:style>
  <w:style w:type="character" w:customStyle="1" w:styleId="WW8Num31z1">
    <w:name w:val="WW8Num31z1"/>
    <w:rPr>
      <w:rFonts w:ascii="Courier New" w:hAnsi="Courier New"/>
    </w:rPr>
  </w:style>
  <w:style w:type="character" w:customStyle="1" w:styleId="WW8Num31z3">
    <w:name w:val="WW8Num31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Courier New" w:hAnsi="Courier New"/>
    </w:rPr>
  </w:style>
  <w:style w:type="character" w:customStyle="1" w:styleId="WW8Num32z3">
    <w:name w:val="WW8Num32z3"/>
    <w:rPr>
      <w:rFonts w:ascii="Symbol" w:hAnsi="Symbol"/>
    </w:rPr>
  </w:style>
  <w:style w:type="character" w:customStyle="1" w:styleId="WW8Num33z0">
    <w:name w:val="WW8Num33z0"/>
    <w:rPr>
      <w:rFonts w:ascii="Wingdings" w:hAnsi="Wingdings"/>
    </w:rPr>
  </w:style>
  <w:style w:type="character" w:customStyle="1" w:styleId="WW8Num33z1">
    <w:name w:val="WW8Num33z1"/>
    <w:rPr>
      <w:rFonts w:ascii="Courier New" w:hAnsi="Courier New"/>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4z2">
    <w:name w:val="WW8Num34z2"/>
    <w:rPr>
      <w:rFonts w:ascii="Wingdings" w:hAnsi="Wingdings"/>
    </w:rPr>
  </w:style>
  <w:style w:type="character" w:customStyle="1" w:styleId="WW8Num34z4">
    <w:name w:val="WW8Num34z4"/>
    <w:rPr>
      <w:rFonts w:ascii="Courier New" w:hAnsi="Courier New"/>
    </w:rPr>
  </w:style>
  <w:style w:type="character" w:customStyle="1" w:styleId="WW8Num36z0">
    <w:name w:val="WW8Num36z0"/>
    <w:rPr>
      <w:rFonts w:ascii="Wingdings" w:hAnsi="Wingdings"/>
    </w:rPr>
  </w:style>
  <w:style w:type="character" w:customStyle="1" w:styleId="WW8Num36z1">
    <w:name w:val="WW8Num36z1"/>
    <w:rPr>
      <w:rFonts w:ascii="Courier New" w:hAnsi="Courier New"/>
    </w:rPr>
  </w:style>
  <w:style w:type="character" w:customStyle="1" w:styleId="WW8Num36z3">
    <w:name w:val="WW8Num36z3"/>
    <w:rPr>
      <w:rFonts w:ascii="Symbol" w:hAnsi="Symbol"/>
    </w:rPr>
  </w:style>
  <w:style w:type="character" w:customStyle="1" w:styleId="WW8Num37z0">
    <w:name w:val="WW8Num37z0"/>
    <w:rPr>
      <w:rFonts w:ascii="Wingdings" w:hAnsi="Wingdings"/>
    </w:rPr>
  </w:style>
  <w:style w:type="character" w:customStyle="1" w:styleId="WW8Num37z1">
    <w:name w:val="WW8Num37z1"/>
    <w:rPr>
      <w:rFonts w:ascii="Courier New" w:hAnsi="Courier New"/>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Wingdings" w:hAnsi="Wingdings"/>
    </w:rPr>
  </w:style>
  <w:style w:type="character" w:customStyle="1" w:styleId="WW8Num40z1">
    <w:name w:val="WW8Num40z1"/>
    <w:rPr>
      <w:rFonts w:ascii="Courier New" w:hAnsi="Courier New"/>
    </w:rPr>
  </w:style>
  <w:style w:type="character" w:customStyle="1" w:styleId="WW8Num40z3">
    <w:name w:val="WW8Num40z3"/>
    <w:rPr>
      <w:rFonts w:ascii="Symbol" w:hAnsi="Symbol"/>
    </w:rPr>
  </w:style>
  <w:style w:type="character" w:customStyle="1" w:styleId="WW8Num41z0">
    <w:name w:val="WW8Num41z0"/>
    <w:rPr>
      <w:rFonts w:ascii="Symbol" w:hAnsi="Symbol"/>
    </w:rPr>
  </w:style>
  <w:style w:type="character" w:customStyle="1" w:styleId="WW8Num41z2">
    <w:name w:val="WW8Num41z2"/>
    <w:rPr>
      <w:rFonts w:ascii="Wingdings" w:hAnsi="Wingdings"/>
    </w:rPr>
  </w:style>
  <w:style w:type="character" w:customStyle="1" w:styleId="WW8Num41z4">
    <w:name w:val="WW8Num41z4"/>
    <w:rPr>
      <w:rFonts w:ascii="Courier New" w:hAnsi="Courier New"/>
    </w:rPr>
  </w:style>
  <w:style w:type="character" w:customStyle="1" w:styleId="WW8Num42z0">
    <w:name w:val="WW8Num42z0"/>
    <w:rPr>
      <w:rFonts w:ascii="Symbol" w:hAnsi="Symbol"/>
    </w:rPr>
  </w:style>
  <w:style w:type="character" w:customStyle="1" w:styleId="WW8Num42z2">
    <w:name w:val="WW8Num42z2"/>
    <w:rPr>
      <w:rFonts w:ascii="Wingdings" w:hAnsi="Wingdings"/>
    </w:rPr>
  </w:style>
  <w:style w:type="character" w:customStyle="1" w:styleId="WW8Num42z4">
    <w:name w:val="WW8Num42z4"/>
    <w:rPr>
      <w:rFonts w:ascii="Courier New" w:hAnsi="Courier New"/>
    </w:rPr>
  </w:style>
  <w:style w:type="character" w:customStyle="1" w:styleId="WW8Num43z0">
    <w:name w:val="WW8Num43z0"/>
    <w:rPr>
      <w:rFonts w:ascii="Symbol" w:hAnsi="Symbol"/>
    </w:rPr>
  </w:style>
  <w:style w:type="character" w:customStyle="1" w:styleId="WW8Num43z2">
    <w:name w:val="WW8Num43z2"/>
    <w:rPr>
      <w:rFonts w:ascii="Wingdings" w:hAnsi="Wingdings"/>
    </w:rPr>
  </w:style>
  <w:style w:type="character" w:customStyle="1" w:styleId="WW8Num43z4">
    <w:name w:val="WW8Num43z4"/>
    <w:rPr>
      <w:rFonts w:ascii="Courier New" w:hAnsi="Courier New"/>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5z0">
    <w:name w:val="WW8Num45z0"/>
    <w:rPr>
      <w:rFonts w:ascii="Wingdings" w:hAnsi="Wingdings"/>
    </w:rPr>
  </w:style>
  <w:style w:type="character" w:customStyle="1" w:styleId="WW8Num45z1">
    <w:name w:val="WW8Num45z1"/>
    <w:rPr>
      <w:rFonts w:ascii="Courier New" w:hAnsi="Courier New"/>
    </w:rPr>
  </w:style>
  <w:style w:type="character" w:customStyle="1" w:styleId="WW8Num45z3">
    <w:name w:val="WW8Num45z3"/>
    <w:rPr>
      <w:rFonts w:ascii="Symbol" w:hAnsi="Symbol"/>
    </w:rPr>
  </w:style>
  <w:style w:type="character" w:customStyle="1" w:styleId="WW8Num46z0">
    <w:name w:val="WW8Num46z0"/>
    <w:rPr>
      <w:rFonts w:ascii="Wingdings" w:hAnsi="Wingdings"/>
    </w:rPr>
  </w:style>
  <w:style w:type="character" w:customStyle="1" w:styleId="WW8Num46z1">
    <w:name w:val="WW8Num46z1"/>
    <w:rPr>
      <w:rFonts w:ascii="Courier New" w:hAnsi="Courier New"/>
    </w:rPr>
  </w:style>
  <w:style w:type="character" w:customStyle="1" w:styleId="WW8Num46z3">
    <w:name w:val="WW8Num46z3"/>
    <w:rPr>
      <w:rFonts w:ascii="Symbol" w:hAnsi="Symbol"/>
    </w:rPr>
  </w:style>
  <w:style w:type="character" w:customStyle="1" w:styleId="WW8Num47z0">
    <w:name w:val="WW8Num47z0"/>
    <w:rPr>
      <w:rFonts w:ascii="Wingdings" w:hAnsi="Wingdings"/>
    </w:rPr>
  </w:style>
  <w:style w:type="character" w:customStyle="1" w:styleId="WW8Num47z1">
    <w:name w:val="WW8Num47z1"/>
    <w:rPr>
      <w:rFonts w:ascii="Courier New" w:hAnsi="Courier New"/>
    </w:rPr>
  </w:style>
  <w:style w:type="character" w:customStyle="1" w:styleId="WW8Num47z3">
    <w:name w:val="WW8Num47z3"/>
    <w:rPr>
      <w:rFonts w:ascii="Symbol" w:hAnsi="Symbol"/>
    </w:rPr>
  </w:style>
  <w:style w:type="character" w:customStyle="1" w:styleId="WW8Num48z0">
    <w:name w:val="WW8Num48z0"/>
    <w:rPr>
      <w:rFonts w:ascii="Wingdings" w:hAnsi="Wingdings"/>
    </w:rPr>
  </w:style>
  <w:style w:type="character" w:customStyle="1" w:styleId="WW8Num48z1">
    <w:name w:val="WW8Num48z1"/>
    <w:rPr>
      <w:rFonts w:ascii="Courier New" w:hAnsi="Courier New"/>
    </w:rPr>
  </w:style>
  <w:style w:type="character" w:customStyle="1" w:styleId="WW8Num48z3">
    <w:name w:val="WW8Num48z3"/>
    <w:rPr>
      <w:rFonts w:ascii="Symbol" w:hAnsi="Symbol"/>
    </w:rPr>
  </w:style>
  <w:style w:type="character" w:customStyle="1" w:styleId="WW8Num49z0">
    <w:name w:val="WW8Num49z0"/>
    <w:rPr>
      <w:rFonts w:ascii="Wingdings" w:hAnsi="Wingdings"/>
    </w:rPr>
  </w:style>
  <w:style w:type="character" w:customStyle="1" w:styleId="WW8Num49z1">
    <w:name w:val="WW8Num49z1"/>
    <w:rPr>
      <w:rFonts w:ascii="Courier New" w:hAnsi="Courier New"/>
    </w:rPr>
  </w:style>
  <w:style w:type="character" w:customStyle="1" w:styleId="WW8Num49z3">
    <w:name w:val="WW8Num49z3"/>
    <w:rPr>
      <w:rFonts w:ascii="Symbol" w:hAnsi="Symbol"/>
    </w:rPr>
  </w:style>
  <w:style w:type="character" w:customStyle="1" w:styleId="WW8NumSt39z0">
    <w:name w:val="WW8NumSt39z0"/>
    <w:rPr>
      <w:rFonts w:ascii="Symbol" w:hAnsi="Symbol"/>
      <w:b/>
      <w:i w:val="0"/>
      <w:strike w:val="0"/>
      <w:dstrike w:val="0"/>
      <w:color w:val="auto"/>
      <w:sz w:val="20"/>
      <w:u w:val="none"/>
    </w:rPr>
  </w:style>
  <w:style w:type="character" w:customStyle="1" w:styleId="DefaultParagraphFont1">
    <w:name w:val="Default Paragraph Font1"/>
  </w:style>
  <w:style w:type="character" w:styleId="PageNumber">
    <w:name w:val="page number"/>
    <w:basedOn w:val="DefaultParagraphFont1"/>
  </w:style>
  <w:style w:type="character" w:styleId="Strong">
    <w:name w:val="Strong"/>
    <w:qFormat/>
    <w:rPr>
      <w:b/>
    </w:rPr>
  </w:style>
  <w:style w:type="character" w:customStyle="1" w:styleId="WW8Num1z00">
    <w:name w:val="WW8Num1z0"/>
    <w:rPr>
      <w:rFonts w:ascii="Wingdings" w:hAnsi="Wingdings"/>
    </w:rPr>
  </w:style>
  <w:style w:type="character" w:customStyle="1" w:styleId="WW8Num2z00">
    <w:name w:val="WW8Num2z0"/>
    <w:rPr>
      <w:rFonts w:ascii="Wingdings" w:hAnsi="Wingdings"/>
    </w:rPr>
  </w:style>
  <w:style w:type="paragraph" w:customStyle="1" w:styleId="Heading">
    <w:name w:val="Heading"/>
    <w:basedOn w:val="Normal"/>
    <w:next w:val="BodyText"/>
    <w:pPr>
      <w:keepNext/>
      <w:spacing w:before="240" w:after="120"/>
    </w:pPr>
    <w:rPr>
      <w:rFonts w:ascii="Arial" w:eastAsia="Arial Unicode MS" w:hAnsi="Arial"/>
      <w:sz w:val="28"/>
    </w:rPr>
  </w:style>
  <w:style w:type="paragraph" w:styleId="BodyText">
    <w:name w:val="Body Text"/>
    <w:basedOn w:val="Normal"/>
    <w:rPr>
      <w:rFonts w:ascii="Verdana" w:hAnsi="Verdana"/>
      <w:sz w:val="20"/>
    </w:rPr>
  </w:style>
  <w:style w:type="paragraph" w:styleId="List">
    <w:name w:val="List"/>
    <w:basedOn w:val="BodyText"/>
  </w:style>
  <w:style w:type="paragraph" w:customStyle="1" w:styleId="Caption1">
    <w:name w:val="Caption1"/>
    <w:basedOn w:val="Normal"/>
    <w:pPr>
      <w:suppressLineNumbers/>
      <w:spacing w:before="120" w:after="120"/>
    </w:pPr>
    <w:rPr>
      <w:i/>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Subtitle">
    <w:name w:val="Subtitle"/>
    <w:basedOn w:val="Normal"/>
    <w:next w:val="BodyText"/>
    <w:qFormat/>
    <w:rPr>
      <w:sz w:val="28"/>
    </w:rPr>
  </w:style>
  <w:style w:type="paragraph" w:customStyle="1" w:styleId="BodyTextIndent31">
    <w:name w:val="Body Text Indent 31"/>
    <w:basedOn w:val="Normal"/>
    <w:pPr>
      <w:spacing w:after="120"/>
      <w:ind w:left="360"/>
    </w:pPr>
    <w:rPr>
      <w:sz w:val="16"/>
    </w:rPr>
  </w:style>
  <w:style w:type="paragraph" w:styleId="BodyTextIndent">
    <w:name w:val="Body Text Indent"/>
    <w:basedOn w:val="Normal"/>
    <w:pPr>
      <w:spacing w:after="120"/>
      <w:ind w:left="360"/>
    </w:pPr>
  </w:style>
  <w:style w:type="paragraph" w:customStyle="1" w:styleId="BlockText1">
    <w:name w:val="Block Text1"/>
    <w:basedOn w:val="Normal"/>
    <w:pPr>
      <w:ind w:left="360" w:right="446"/>
    </w:pPr>
  </w:style>
  <w:style w:type="paragraph" w:styleId="BalloonText">
    <w:name w:val="Balloon Text"/>
    <w:basedOn w:val="Normal"/>
    <w:rPr>
      <w:rFonts w:ascii="Tahoma" w:hAnsi="Tahoma"/>
      <w:sz w:val="16"/>
    </w:rPr>
  </w:style>
  <w:style w:type="paragraph" w:customStyle="1" w:styleId="ProjHeading">
    <w:name w:val="Proj_Heading"/>
    <w:basedOn w:val="Normal"/>
    <w:pPr>
      <w:spacing w:line="240" w:lineRule="atLeast"/>
    </w:pPr>
    <w:rPr>
      <w:rFonts w:ascii="Garamond" w:hAnsi="Garamond"/>
      <w:b/>
      <w:sz w:val="22"/>
    </w:rPr>
  </w:style>
  <w:style w:type="paragraph" w:customStyle="1" w:styleId="WW-BodyTextIndent2">
    <w:name w:val="WW-Body Text Indent 2"/>
    <w:basedOn w:val="Normal"/>
    <w:pPr>
      <w:ind w:left="1080" w:firstLine="1"/>
    </w:pPr>
    <w:rPr>
      <w:sz w:val="26"/>
      <w:lang w:val="en-US"/>
    </w:rPr>
  </w:style>
  <w:style w:type="paragraph" w:customStyle="1" w:styleId="PlainText1">
    <w:name w:val="Plain Text1"/>
    <w:basedOn w:val="Normal"/>
    <w:pPr>
      <w:autoSpaceDE w:val="0"/>
    </w:pPr>
    <w:rPr>
      <w:rFonts w:ascii="Courier New" w:hAnsi="Courier New"/>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rPr>
  </w:style>
  <w:style w:type="paragraph" w:customStyle="1" w:styleId="Framecontents">
    <w:name w:val="Frame contents"/>
    <w:basedOn w:val="BodyText"/>
  </w:style>
  <w:style w:type="character" w:styleId="CommentReference">
    <w:name w:val="annotation reference"/>
    <w:semiHidden/>
    <w:rsid w:val="00C949AE"/>
    <w:rPr>
      <w:sz w:val="16"/>
      <w:szCs w:val="16"/>
    </w:rPr>
  </w:style>
  <w:style w:type="paragraph" w:styleId="CommentText">
    <w:name w:val="annotation text"/>
    <w:basedOn w:val="Normal"/>
    <w:semiHidden/>
    <w:rsid w:val="00C949AE"/>
    <w:rPr>
      <w:sz w:val="20"/>
    </w:rPr>
  </w:style>
  <w:style w:type="paragraph" w:styleId="CommentSubject">
    <w:name w:val="annotation subject"/>
    <w:basedOn w:val="CommentText"/>
    <w:next w:val="CommentText"/>
    <w:semiHidden/>
    <w:rsid w:val="00C949AE"/>
    <w:rPr>
      <w:b/>
      <w:bCs/>
    </w:rPr>
  </w:style>
  <w:style w:type="paragraph" w:styleId="FootnoteText">
    <w:name w:val="footnote text"/>
    <w:basedOn w:val="Normal"/>
    <w:semiHidden/>
    <w:rsid w:val="00C949AE"/>
    <w:rPr>
      <w:sz w:val="20"/>
    </w:rPr>
  </w:style>
  <w:style w:type="character" w:styleId="FootnoteReference">
    <w:name w:val="footnote reference"/>
    <w:semiHidden/>
    <w:rsid w:val="00C949AE"/>
    <w:rPr>
      <w:vertAlign w:val="superscript"/>
    </w:rPr>
  </w:style>
  <w:style w:type="paragraph" w:styleId="EndnoteText">
    <w:name w:val="endnote text"/>
    <w:basedOn w:val="Normal"/>
    <w:semiHidden/>
    <w:rsid w:val="00C949AE"/>
    <w:rPr>
      <w:sz w:val="20"/>
    </w:rPr>
  </w:style>
  <w:style w:type="character" w:styleId="EndnoteReference">
    <w:name w:val="endnote reference"/>
    <w:semiHidden/>
    <w:rsid w:val="00C949AE"/>
    <w:rPr>
      <w:vertAlign w:val="superscript"/>
    </w:rPr>
  </w:style>
  <w:style w:type="character" w:styleId="Hyperlink">
    <w:name w:val="Hyperlink"/>
    <w:rsid w:val="00C949AE"/>
    <w:rPr>
      <w:color w:val="0000FF"/>
      <w:u w:val="single"/>
    </w:rPr>
  </w:style>
  <w:style w:type="paragraph" w:styleId="PlainText">
    <w:name w:val="Plain Text"/>
    <w:basedOn w:val="Normal"/>
    <w:rsid w:val="001F4DAA"/>
    <w:pPr>
      <w:suppressAutoHyphens w:val="0"/>
    </w:pPr>
    <w:rPr>
      <w:rFonts w:ascii="Courier" w:eastAsia="Times" w:hAnsi="Courier"/>
    </w:rPr>
  </w:style>
  <w:style w:type="paragraph" w:customStyle="1" w:styleId="CharCharChar">
    <w:name w:val=" Char Char Char"/>
    <w:basedOn w:val="Normal"/>
    <w:rsid w:val="001F4DAA"/>
    <w:pPr>
      <w:suppressAutoHyphens w:val="0"/>
      <w:spacing w:before="60" w:after="160" w:line="240" w:lineRule="exact"/>
    </w:pPr>
    <w:rPr>
      <w:rFonts w:ascii="Verdana" w:hAnsi="Verdana" w:cs="Arial"/>
      <w:color w:val="FF00FF"/>
      <w:sz w:val="20"/>
      <w:szCs w:val="24"/>
      <w:lang w:val="en-GB"/>
    </w:rPr>
  </w:style>
  <w:style w:type="paragraph" w:customStyle="1" w:styleId="CharCharCharCharCharCharChar">
    <w:name w:val=" Char Char Char Char Char Char Char"/>
    <w:basedOn w:val="Normal"/>
    <w:rsid w:val="00B5213E"/>
    <w:pPr>
      <w:suppressAutoHyphens w:val="0"/>
      <w:spacing w:before="60" w:after="160" w:line="240" w:lineRule="exact"/>
    </w:pPr>
    <w:rPr>
      <w:rFonts w:ascii="Verdana" w:hAnsi="Verdana" w:cs="Arial"/>
      <w:color w:val="FF00FF"/>
      <w:sz w:val="20"/>
      <w:szCs w:val="24"/>
      <w:lang w:val="en-GB"/>
    </w:rPr>
  </w:style>
  <w:style w:type="paragraph" w:styleId="ListParagraph">
    <w:name w:val="List Paragraph"/>
    <w:basedOn w:val="Normal"/>
    <w:uiPriority w:val="34"/>
    <w:qFormat/>
    <w:rsid w:val="003057E9"/>
    <w:pPr>
      <w:suppressAutoHyphens w:val="0"/>
      <w:spacing w:after="200" w:line="276" w:lineRule="auto"/>
      <w:ind w:left="720"/>
      <w:contextualSpacing/>
    </w:pPr>
    <w:rPr>
      <w:rFonts w:ascii="Calibri" w:hAnsi="Calibri"/>
      <w:sz w:val="22"/>
      <w:szCs w:val="22"/>
    </w:rPr>
  </w:style>
  <w:style w:type="paragraph" w:customStyle="1" w:styleId="ARIAL">
    <w:name w:val="ARIAL"/>
    <w:basedOn w:val="Normal"/>
    <w:rsid w:val="002C4C5B"/>
    <w:pPr>
      <w:suppressAutoHyphens w:val="0"/>
      <w:spacing w:line="220" w:lineRule="exact"/>
      <w:ind w:right="-360"/>
      <w:jc w:val="both"/>
    </w:pPr>
    <w:rPr>
      <w:rFonts w:ascii="Bookman Old Style" w:hAnsi="Bookman Old Style"/>
      <w:sz w:val="22"/>
      <w:szCs w:val="22"/>
      <w:lang w:val="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angelfire.com/wizard/mcsordan/resu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Resume-SQA</vt:lpstr>
    </vt:vector>
  </TitlesOfParts>
  <Company>Persistent Systems Ltd</Company>
  <LinksUpToDate>false</LinksUpToDate>
  <CharactersWithSpaces>14990</CharactersWithSpaces>
  <SharedDoc>false</SharedDoc>
  <HLinks>
    <vt:vector size="6" baseType="variant">
      <vt:variant>
        <vt:i4>5177375</vt:i4>
      </vt:variant>
      <vt:variant>
        <vt:i4>3</vt:i4>
      </vt:variant>
      <vt:variant>
        <vt:i4>0</vt:i4>
      </vt:variant>
      <vt:variant>
        <vt:i4>5</vt:i4>
      </vt:variant>
      <vt:variant>
        <vt:lpwstr>http://www.angelfire.com/wizard/mcsordan/resume.html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Resume-SQA</dc:title>
  <dc:subject/>
  <dc:creator>Atul</dc:creator>
  <cp:keywords/>
  <cp:lastModifiedBy>admini</cp:lastModifiedBy>
  <cp:revision>2</cp:revision>
  <cp:lastPrinted>2007-01-05T11:23:00Z</cp:lastPrinted>
  <dcterms:created xsi:type="dcterms:W3CDTF">2014-11-08T01:48:00Z</dcterms:created>
  <dcterms:modified xsi:type="dcterms:W3CDTF">2014-11-08T01:48:00Z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AQualityScore">
    <vt:lpwstr>0</vt:lpwstr>
  </property>
  <property fmtid="{D5CDD505-2E9C-101B-9397-08002B2CF9AE}" pid="3" name="VisibleOnSMSPage">
    <vt:lpwstr>True</vt:lpwstr>
  </property>
  <property fmtid="{D5CDD505-2E9C-101B-9397-08002B2CF9AE}" pid="4" name="TransactionCode">
    <vt:lpwstr>110915TS670255</vt:lpwstr>
  </property>
  <property fmtid="{D5CDD505-2E9C-101B-9397-08002B2CF9AE}" pid="5" name="IsSoftCopy">
    <vt:lpwstr>Y</vt:lpwstr>
  </property>
  <property fmtid="{D5CDD505-2E9C-101B-9397-08002B2CF9AE}" pid="6" name="IsResBillingProfileCreated">
    <vt:lpwstr>Y</vt:lpwstr>
  </property>
  <property fmtid="{D5CDD505-2E9C-101B-9397-08002B2CF9AE}" pid="7" name="Order">
    <vt:lpwstr>23647300.0000000</vt:lpwstr>
  </property>
  <property fmtid="{D5CDD505-2E9C-101B-9397-08002B2CF9AE}" pid="8" name="DeveloperAllocationDateTime">
    <vt:lpwstr>2011-09-19T12:07:54Z</vt:lpwstr>
  </property>
  <property fmtid="{D5CDD505-2E9C-101B-9397-08002B2CF9AE}" pid="9" name="NormDays">
    <vt:lpwstr>12.00:00:00</vt:lpwstr>
  </property>
  <property fmtid="{D5CDD505-2E9C-101B-9397-08002B2CF9AE}" pid="10" name="TemplateUrl">
    <vt:lpwstr/>
  </property>
  <property fmtid="{D5CDD505-2E9C-101B-9397-08002B2CF9AE}" pid="11" name="FlaggedParentExecutionIDs">
    <vt:lpwstr/>
  </property>
  <property fmtid="{D5CDD505-2E9C-101B-9397-08002B2CF9AE}" pid="12" name="Trans_Service_ID">
    <vt:lpwstr>2190484</vt:lpwstr>
  </property>
  <property fmtid="{D5CDD505-2E9C-101B-9397-08002B2CF9AE}" pid="13" name="Format">
    <vt:lpwstr>Chronological</vt:lpwstr>
  </property>
  <property fmtid="{D5CDD505-2E9C-101B-9397-08002B2CF9AE}" pid="14" name="OriginalDocumentVersionID">
    <vt:lpwstr>512.000000000000</vt:lpwstr>
  </property>
  <property fmtid="{D5CDD505-2E9C-101B-9397-08002B2CF9AE}" pid="15" name="FunctionalArea">
    <vt:lpwstr>Other;</vt:lpwstr>
  </property>
  <property fmtid="{D5CDD505-2E9C-101B-9397-08002B2CF9AE}" pid="16" name="QAFocusAreaScore">
    <vt:lpwstr>0</vt:lpwstr>
  </property>
  <property fmtid="{D5CDD505-2E9C-101B-9397-08002B2CF9AE}" pid="17" name="QAFormattingScore">
    <vt:lpwstr>0</vt:lpwstr>
  </property>
  <property fmtid="{D5CDD505-2E9C-101B-9397-08002B2CF9AE}" pid="18" name="SuspendedReason">
    <vt:lpwstr/>
  </property>
  <property fmtid="{D5CDD505-2E9C-101B-9397-08002B2CF9AE}" pid="19" name="SendMail">
    <vt:lpwstr>True</vt:lpwstr>
  </property>
  <property fmtid="{D5CDD505-2E9C-101B-9397-08002B2CF9AE}" pid="20" name="TransactionID">
    <vt:lpwstr>670255.000000000</vt:lpwstr>
  </property>
  <property fmtid="{D5CDD505-2E9C-101B-9397-08002B2CF9AE}" pid="21" name="SuspendedBy">
    <vt:lpwstr/>
  </property>
  <property fmtid="{D5CDD505-2E9C-101B-9397-08002B2CF9AE}" pid="22" name="ReFlashParentExecutionIDs">
    <vt:lpwstr/>
  </property>
  <property fmtid="{D5CDD505-2E9C-101B-9397-08002B2CF9AE}" pid="23" name="IsReFlashed">
    <vt:lpwstr>False</vt:lpwstr>
  </property>
  <property fmtid="{D5CDD505-2E9C-101B-9397-08002B2CF9AE}" pid="24" name="ExecutionStage">
    <vt:lpwstr>Auditing Done</vt:lpwstr>
  </property>
  <property fmtid="{D5CDD505-2E9C-101B-9397-08002B2CF9AE}" pid="25" name="CustomerID">
    <vt:lpwstr>525006.000000000</vt:lpwstr>
  </property>
  <property fmtid="{D5CDD505-2E9C-101B-9397-08002B2CF9AE}" pid="26" name="CustomerCode">
    <vt:lpwstr>110913CS525006</vt:lpwstr>
  </property>
  <property fmtid="{D5CDD505-2E9C-101B-9397-08002B2CF9AE}" pid="27" name="xd_ProgID">
    <vt:lpwstr/>
  </property>
  <property fmtid="{D5CDD505-2E9C-101B-9397-08002B2CF9AE}" pid="28" name="AuditorName">
    <vt:lpwstr>Seema Gupta</vt:lpwstr>
  </property>
  <property fmtid="{D5CDD505-2E9C-101B-9397-08002B2CF9AE}" pid="29" name="SuspendedTag">
    <vt:lpwstr/>
  </property>
  <property fmtid="{D5CDD505-2E9C-101B-9397-08002B2CF9AE}" pid="30" name="ReAssignedRUAActorID">
    <vt:lpwstr/>
  </property>
  <property fmtid="{D5CDD505-2E9C-101B-9397-08002B2CF9AE}" pid="31" name="IsFlagDraftRequestRejected">
    <vt:lpwstr>False</vt:lpwstr>
  </property>
  <property fmtid="{D5CDD505-2E9C-101B-9397-08002B2CF9AE}" pid="32" name="OriginalDeveloperID">
    <vt:lpwstr>0e8b9443-0ba5-4c05-9ae0-36584a77510a</vt:lpwstr>
  </property>
  <property fmtid="{D5CDD505-2E9C-101B-9397-08002B2CF9AE}" pid="33" name="DeveloperName">
    <vt:lpwstr>Saloni Porwal</vt:lpwstr>
  </property>
  <property fmtid="{D5CDD505-2E9C-101B-9397-08002B2CF9AE}" pid="34" name="QAGrammarScore">
    <vt:lpwstr>0</vt:lpwstr>
  </property>
  <property fmtid="{D5CDD505-2E9C-101B-9397-08002B2CF9AE}" pid="35" name="Rating">
    <vt:lpwstr>1</vt:lpwstr>
  </property>
  <property fmtid="{D5CDD505-2E9C-101B-9397-08002B2CF9AE}" pid="36" name="QABonusScore">
    <vt:lpwstr>0</vt:lpwstr>
  </property>
  <property fmtid="{D5CDD505-2E9C-101B-9397-08002B2CF9AE}" pid="37" name="QAFactualFiguresScore">
    <vt:lpwstr>0</vt:lpwstr>
  </property>
  <property fmtid="{D5CDD505-2E9C-101B-9397-08002B2CF9AE}" pid="38" name="WorkflowStatus">
    <vt:lpwstr>Under Process</vt:lpwstr>
  </property>
  <property fmtid="{D5CDD505-2E9C-101B-9397-08002B2CF9AE}" pid="39" name="WorkflowExecutionID">
    <vt:lpwstr>188040.000000000</vt:lpwstr>
  </property>
  <property fmtid="{D5CDD505-2E9C-101B-9397-08002B2CF9AE}" pid="40" name="_SourceUrl">
    <vt:lpwstr/>
  </property>
  <property fmtid="{D5CDD505-2E9C-101B-9397-08002B2CF9AE}" pid="41" name="IsRUA">
    <vt:lpwstr>False</vt:lpwstr>
  </property>
  <property fmtid="{D5CDD505-2E9C-101B-9397-08002B2CF9AE}" pid="42" name="DeveloperVersionID">
    <vt:lpwstr>3584.00000000000</vt:lpwstr>
  </property>
  <property fmtid="{D5CDD505-2E9C-101B-9397-08002B2CF9AE}" pid="43" name="ExperienceLevel">
    <vt:lpwstr>11.0000000000000</vt:lpwstr>
  </property>
  <property fmtid="{D5CDD505-2E9C-101B-9397-08002B2CF9AE}" pid="44" name="QADateTime">
    <vt:lpwstr>2011-09-19T17:03:35Z</vt:lpwstr>
  </property>
  <property fmtid="{D5CDD505-2E9C-101B-9397-08002B2CF9AE}" pid="45" name="CorrespondenceListID">
    <vt:lpwstr>566227.000000000</vt:lpwstr>
  </property>
  <property fmtid="{D5CDD505-2E9C-101B-9397-08002B2CF9AE}" pid="46" name="ResumeDevelopmentListID">
    <vt:lpwstr>236473.000000000</vt:lpwstr>
  </property>
</Properties>
</file>