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0D8" w:rsidRDefault="00664639">
      <w:pPr>
        <w:tabs>
          <w:tab w:val="left" w:pos="2898"/>
          <w:tab w:val="left" w:pos="8838"/>
        </w:tabs>
        <w:spacing w:before="40" w:after="120" w:line="240" w:lineRule="auto"/>
        <w:rPr>
          <w:rFonts w:ascii="Arial" w:eastAsia="Arial" w:hAnsi="Arial" w:cs="Arial"/>
          <w:b/>
          <w:color w:val="000080"/>
          <w:sz w:val="24"/>
        </w:rPr>
      </w:pPr>
      <w:r>
        <w:rPr>
          <w:rFonts w:ascii="Arial" w:eastAsia="Arial" w:hAnsi="Arial" w:cs="Arial"/>
          <w:b/>
          <w:color w:val="000080"/>
          <w:sz w:val="24"/>
        </w:rPr>
        <w:t>Sundhar Manian</w:t>
      </w:r>
    </w:p>
    <w:p w:rsidR="003040D8" w:rsidRDefault="00664639">
      <w:pPr>
        <w:spacing w:before="40" w:after="40" w:line="240" w:lineRule="auto"/>
        <w:rPr>
          <w:rFonts w:ascii="Arial" w:eastAsia="Arial" w:hAnsi="Arial" w:cs="Arial"/>
          <w:color w:val="004DBB"/>
          <w:sz w:val="18"/>
          <w:u w:val="single"/>
        </w:rPr>
      </w:pPr>
      <w:r>
        <w:rPr>
          <w:rFonts w:ascii="Arial" w:eastAsia="Arial" w:hAnsi="Arial" w:cs="Arial"/>
          <w:sz w:val="18"/>
        </w:rPr>
        <w:t xml:space="preserve">Email ID: </w:t>
      </w:r>
      <w:hyperlink r:id="rId5">
        <w:r>
          <w:rPr>
            <w:rFonts w:ascii="Arial" w:eastAsia="Arial" w:hAnsi="Arial" w:cs="Arial"/>
            <w:color w:val="004DBB"/>
            <w:sz w:val="18"/>
            <w:u w:val="single"/>
          </w:rPr>
          <w:t>sundhar.manian@</w:t>
        </w:r>
      </w:hyperlink>
      <w:r w:rsidR="00140F78" w:rsidRPr="00140F78">
        <w:rPr>
          <w:rFonts w:ascii="Arial" w:eastAsia="Arial" w:hAnsi="Arial" w:cs="Arial"/>
          <w:color w:val="004DBB"/>
          <w:sz w:val="18"/>
          <w:u w:val="single"/>
        </w:rPr>
        <w:t>gmail</w:t>
      </w:r>
      <w:r>
        <w:rPr>
          <w:rFonts w:ascii="Arial" w:eastAsia="Arial" w:hAnsi="Arial" w:cs="Arial"/>
          <w:color w:val="004DBB"/>
          <w:sz w:val="18"/>
          <w:u w:val="single"/>
        </w:rPr>
        <w:t xml:space="preserve">.com </w:t>
      </w:r>
    </w:p>
    <w:p w:rsidR="003040D8" w:rsidRDefault="00664639">
      <w:pPr>
        <w:spacing w:before="40" w:after="40" w:line="240" w:lineRule="auto"/>
        <w:rPr>
          <w:rFonts w:ascii="Arial" w:eastAsia="Arial" w:hAnsi="Arial" w:cs="Arial"/>
          <w:b/>
          <w:sz w:val="18"/>
        </w:rPr>
      </w:pPr>
      <w:r>
        <w:rPr>
          <w:rFonts w:ascii="Arial" w:eastAsia="Arial" w:hAnsi="Arial" w:cs="Arial"/>
          <w:sz w:val="18"/>
        </w:rPr>
        <w:t>Phone: +</w:t>
      </w:r>
      <w:r>
        <w:rPr>
          <w:rFonts w:ascii="Arial" w:eastAsia="Arial" w:hAnsi="Arial" w:cs="Arial"/>
          <w:b/>
          <w:sz w:val="18"/>
        </w:rPr>
        <w:t>919442539052</w:t>
      </w:r>
    </w:p>
    <w:p w:rsidR="003040D8" w:rsidRDefault="003040D8">
      <w:pPr>
        <w:spacing w:before="40" w:after="40" w:line="240" w:lineRule="auto"/>
        <w:rPr>
          <w:rFonts w:ascii="Arial" w:eastAsia="Arial" w:hAnsi="Arial" w:cs="Arial"/>
          <w:b/>
          <w:sz w:val="18"/>
        </w:rPr>
      </w:pPr>
    </w:p>
    <w:p w:rsidR="003040D8" w:rsidRDefault="003040D8">
      <w:pPr>
        <w:spacing w:before="40" w:after="40" w:line="240" w:lineRule="auto"/>
        <w:rPr>
          <w:rFonts w:ascii="Arial" w:eastAsia="Arial" w:hAnsi="Arial" w:cs="Arial"/>
          <w:sz w:val="20"/>
        </w:rPr>
      </w:pPr>
    </w:p>
    <w:p w:rsidR="003040D8" w:rsidRDefault="00664639">
      <w:pPr>
        <w:tabs>
          <w:tab w:val="left" w:pos="2898"/>
          <w:tab w:val="left" w:pos="8838"/>
        </w:tabs>
        <w:spacing w:before="40" w:after="120" w:line="240" w:lineRule="auto"/>
        <w:rPr>
          <w:rFonts w:ascii="Arial" w:eastAsia="Arial" w:hAnsi="Arial" w:cs="Arial"/>
          <w:b/>
          <w:color w:val="000080"/>
          <w:sz w:val="20"/>
          <w:u w:val="single"/>
        </w:rPr>
      </w:pPr>
      <w:r>
        <w:rPr>
          <w:rFonts w:ascii="Arial" w:eastAsia="Arial" w:hAnsi="Arial" w:cs="Arial"/>
          <w:b/>
          <w:color w:val="000080"/>
          <w:sz w:val="20"/>
          <w:u w:val="single"/>
        </w:rPr>
        <w:t>Profile Summary</w:t>
      </w:r>
    </w:p>
    <w:p w:rsidR="001258D2" w:rsidRPr="00D37A2C" w:rsidRDefault="00664639" w:rsidP="001258D2">
      <w:pPr>
        <w:numPr>
          <w:ilvl w:val="0"/>
          <w:numId w:val="1"/>
        </w:numPr>
        <w:tabs>
          <w:tab w:val="left" w:pos="1080"/>
        </w:tabs>
        <w:spacing w:after="0" w:line="240" w:lineRule="auto"/>
        <w:ind w:left="360" w:hanging="360"/>
        <w:jc w:val="both"/>
        <w:rPr>
          <w:rFonts w:ascii="Arial" w:eastAsia="Arial" w:hAnsi="Arial" w:cs="Arial"/>
          <w:b/>
          <w:sz w:val="20"/>
        </w:rPr>
      </w:pPr>
      <w:r w:rsidRPr="001258D2">
        <w:rPr>
          <w:rFonts w:ascii="Arial" w:eastAsia="Arial" w:hAnsi="Arial" w:cs="Arial"/>
          <w:b/>
          <w:sz w:val="20"/>
        </w:rPr>
        <w:t xml:space="preserve">Software Quality Assurance – </w:t>
      </w:r>
      <w:r w:rsidRPr="001258D2">
        <w:rPr>
          <w:rFonts w:ascii="Arial" w:eastAsia="Arial" w:hAnsi="Arial" w:cs="Arial"/>
          <w:sz w:val="20"/>
        </w:rPr>
        <w:t xml:space="preserve">Having </w:t>
      </w:r>
      <w:r w:rsidRPr="001258D2">
        <w:rPr>
          <w:rFonts w:ascii="Arial" w:eastAsia="Arial" w:hAnsi="Arial" w:cs="Arial"/>
          <w:b/>
          <w:sz w:val="20"/>
        </w:rPr>
        <w:t>10</w:t>
      </w:r>
      <w:r w:rsidR="004A66B2">
        <w:rPr>
          <w:rFonts w:ascii="Arial" w:eastAsia="Arial" w:hAnsi="Arial" w:cs="Arial"/>
          <w:b/>
          <w:sz w:val="20"/>
        </w:rPr>
        <w:t>+</w:t>
      </w:r>
      <w:r w:rsidRPr="001258D2">
        <w:rPr>
          <w:rFonts w:ascii="Arial" w:eastAsia="Arial" w:hAnsi="Arial" w:cs="Arial"/>
          <w:sz w:val="20"/>
        </w:rPr>
        <w:t xml:space="preserve"> </w:t>
      </w:r>
      <w:r w:rsidRPr="001258D2">
        <w:rPr>
          <w:rFonts w:ascii="Arial" w:eastAsia="Arial" w:hAnsi="Arial" w:cs="Arial"/>
          <w:b/>
          <w:sz w:val="20"/>
        </w:rPr>
        <w:t xml:space="preserve">years </w:t>
      </w:r>
      <w:r w:rsidRPr="001258D2">
        <w:rPr>
          <w:rFonts w:ascii="Arial" w:eastAsia="Arial" w:hAnsi="Arial" w:cs="Arial"/>
          <w:sz w:val="20"/>
        </w:rPr>
        <w:t xml:space="preserve">of IT industry </w:t>
      </w:r>
      <w:r w:rsidR="004A66B2">
        <w:rPr>
          <w:rFonts w:ascii="Arial" w:eastAsia="Arial" w:hAnsi="Arial" w:cs="Arial"/>
          <w:sz w:val="20"/>
        </w:rPr>
        <w:t>experience</w:t>
      </w:r>
      <w:r w:rsidR="00140F78" w:rsidRPr="001258D2">
        <w:rPr>
          <w:rFonts w:ascii="Arial" w:eastAsia="Arial" w:hAnsi="Arial" w:cs="Arial"/>
          <w:sz w:val="20"/>
        </w:rPr>
        <w:t xml:space="preserve"> in </w:t>
      </w:r>
      <w:r w:rsidR="00726ECC">
        <w:rPr>
          <w:rFonts w:ascii="Arial" w:eastAsia="Arial" w:hAnsi="Arial" w:cs="Arial"/>
          <w:sz w:val="20"/>
        </w:rPr>
        <w:t>organizations TCS and Infosys Technologies Services Limited</w:t>
      </w:r>
      <w:r w:rsidR="004A66B2">
        <w:rPr>
          <w:rFonts w:ascii="Arial" w:eastAsia="Arial" w:hAnsi="Arial" w:cs="Arial"/>
          <w:sz w:val="20"/>
        </w:rPr>
        <w:t xml:space="preserve">. During the time played various roles as Program Test Manager, Project Test Manager, Test Consultant, Defect Manager, Support Lead, </w:t>
      </w:r>
      <w:proofErr w:type="gramStart"/>
      <w:r w:rsidR="004A66B2">
        <w:rPr>
          <w:rFonts w:ascii="Arial" w:eastAsia="Arial" w:hAnsi="Arial" w:cs="Arial"/>
          <w:sz w:val="20"/>
        </w:rPr>
        <w:t>Configuration</w:t>
      </w:r>
      <w:proofErr w:type="gramEnd"/>
      <w:r w:rsidR="004A66B2">
        <w:rPr>
          <w:rFonts w:ascii="Arial" w:eastAsia="Arial" w:hAnsi="Arial" w:cs="Arial"/>
          <w:sz w:val="20"/>
        </w:rPr>
        <w:t xml:space="preserve"> Manager among others. Possess Excellent Communication skills combined with Business and Technical Knowledge. Extensive experience in remote team management and team co-ordination in global environment.</w:t>
      </w:r>
    </w:p>
    <w:p w:rsidR="00D37A2C" w:rsidRPr="00D37A2C" w:rsidRDefault="00D37A2C" w:rsidP="001258D2">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Area of Expertise –</w:t>
      </w:r>
      <w:r w:rsidRPr="00D37A2C">
        <w:rPr>
          <w:rFonts w:ascii="Arial" w:eastAsia="Arial" w:hAnsi="Arial" w:cs="Arial"/>
          <w:sz w:val="20"/>
        </w:rPr>
        <w:t>Test Management, Test Process Setup\Administration, Test Support Tool Setup &amp; Administration, Functional Testing (Manual &amp; Automation)</w:t>
      </w:r>
      <w:r>
        <w:rPr>
          <w:rFonts w:ascii="Arial" w:eastAsia="Arial" w:hAnsi="Arial" w:cs="Arial"/>
          <w:sz w:val="20"/>
        </w:rPr>
        <w:t>, Business Analysis, Configuration Management, Defect Management</w:t>
      </w:r>
    </w:p>
    <w:p w:rsidR="003040D8" w:rsidRDefault="00726ECC">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Expertise in</w:t>
      </w:r>
      <w:r w:rsidR="00711135">
        <w:rPr>
          <w:rFonts w:ascii="Arial" w:eastAsia="Arial" w:hAnsi="Arial" w:cs="Arial"/>
          <w:sz w:val="20"/>
        </w:rPr>
        <w:t xml:space="preserve"> </w:t>
      </w:r>
      <w:r w:rsidR="00664639">
        <w:rPr>
          <w:rFonts w:ascii="Arial" w:eastAsia="Arial" w:hAnsi="Arial" w:cs="Arial"/>
          <w:sz w:val="20"/>
        </w:rPr>
        <w:t>Compatibility Testing, Accessibility Testing, Globalization Testing</w:t>
      </w:r>
      <w:r w:rsidR="009C707A">
        <w:rPr>
          <w:rFonts w:ascii="Arial" w:eastAsia="Arial" w:hAnsi="Arial" w:cs="Arial"/>
          <w:sz w:val="20"/>
        </w:rPr>
        <w:t>, U</w:t>
      </w:r>
      <w:r w:rsidR="00711135">
        <w:rPr>
          <w:rFonts w:ascii="Arial" w:eastAsia="Arial" w:hAnsi="Arial" w:cs="Arial"/>
          <w:sz w:val="20"/>
        </w:rPr>
        <w:t xml:space="preserve">ser </w:t>
      </w:r>
      <w:r w:rsidR="009C707A">
        <w:rPr>
          <w:rFonts w:ascii="Arial" w:eastAsia="Arial" w:hAnsi="Arial" w:cs="Arial"/>
          <w:sz w:val="20"/>
        </w:rPr>
        <w:t>A</w:t>
      </w:r>
      <w:r w:rsidR="00711135">
        <w:rPr>
          <w:rFonts w:ascii="Arial" w:eastAsia="Arial" w:hAnsi="Arial" w:cs="Arial"/>
          <w:sz w:val="20"/>
        </w:rPr>
        <w:t xml:space="preserve">cceptance </w:t>
      </w:r>
      <w:r w:rsidR="009C707A">
        <w:rPr>
          <w:rFonts w:ascii="Arial" w:eastAsia="Arial" w:hAnsi="Arial" w:cs="Arial"/>
          <w:sz w:val="20"/>
        </w:rPr>
        <w:t>T</w:t>
      </w:r>
      <w:r w:rsidR="00711135">
        <w:rPr>
          <w:rFonts w:ascii="Arial" w:eastAsia="Arial" w:hAnsi="Arial" w:cs="Arial"/>
          <w:sz w:val="20"/>
        </w:rPr>
        <w:t>esting</w:t>
      </w:r>
      <w:r w:rsidR="009C707A">
        <w:rPr>
          <w:rFonts w:ascii="Arial" w:eastAsia="Arial" w:hAnsi="Arial" w:cs="Arial"/>
          <w:sz w:val="20"/>
        </w:rPr>
        <w:t>, Risk-based Testing</w:t>
      </w:r>
      <w:r>
        <w:rPr>
          <w:rFonts w:ascii="Arial" w:eastAsia="Arial" w:hAnsi="Arial" w:cs="Arial"/>
          <w:sz w:val="20"/>
        </w:rPr>
        <w:t>, Simulator based Testing</w:t>
      </w:r>
      <w:r w:rsidR="00CF1047">
        <w:rPr>
          <w:rFonts w:ascii="Arial" w:eastAsia="Arial" w:hAnsi="Arial" w:cs="Arial"/>
          <w:sz w:val="20"/>
        </w:rPr>
        <w:t>, Installation Testing, Desktop Application Testing, Web – based Testing, Mobile Testing, Data Warehouse Testing, ETL Testing, Report Testing, Unix – based Testing</w:t>
      </w:r>
      <w:r w:rsidR="00DC7F9C">
        <w:rPr>
          <w:rFonts w:ascii="Arial" w:eastAsia="Arial" w:hAnsi="Arial" w:cs="Arial"/>
          <w:sz w:val="20"/>
        </w:rPr>
        <w:t>, XML Testing</w:t>
      </w:r>
    </w:p>
    <w:p w:rsidR="003040D8" w:rsidRDefault="00664639">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 xml:space="preserve">Have worked in different SDLC methodologies -  </w:t>
      </w:r>
      <w:r>
        <w:rPr>
          <w:rFonts w:ascii="Arial" w:eastAsia="Arial" w:hAnsi="Arial" w:cs="Arial"/>
          <w:sz w:val="20"/>
        </w:rPr>
        <w:t>Waterfall, V-Model, Agile, R</w:t>
      </w:r>
      <w:r w:rsidR="00D37A2C">
        <w:rPr>
          <w:rFonts w:ascii="Arial" w:eastAsia="Arial" w:hAnsi="Arial" w:cs="Arial"/>
          <w:sz w:val="20"/>
        </w:rPr>
        <w:t xml:space="preserve">apid </w:t>
      </w:r>
      <w:r>
        <w:rPr>
          <w:rFonts w:ascii="Arial" w:eastAsia="Arial" w:hAnsi="Arial" w:cs="Arial"/>
          <w:sz w:val="20"/>
        </w:rPr>
        <w:t>A</w:t>
      </w:r>
      <w:r w:rsidR="00D37A2C">
        <w:rPr>
          <w:rFonts w:ascii="Arial" w:eastAsia="Arial" w:hAnsi="Arial" w:cs="Arial"/>
          <w:sz w:val="20"/>
        </w:rPr>
        <w:t xml:space="preserve">pplication </w:t>
      </w:r>
      <w:r>
        <w:rPr>
          <w:rFonts w:ascii="Arial" w:eastAsia="Arial" w:hAnsi="Arial" w:cs="Arial"/>
          <w:sz w:val="20"/>
        </w:rPr>
        <w:t>D</w:t>
      </w:r>
      <w:r w:rsidR="00D37A2C">
        <w:rPr>
          <w:rFonts w:ascii="Arial" w:eastAsia="Arial" w:hAnsi="Arial" w:cs="Arial"/>
          <w:sz w:val="20"/>
        </w:rPr>
        <w:t>evelopment</w:t>
      </w:r>
    </w:p>
    <w:p w:rsidR="003040D8" w:rsidRDefault="00664639">
      <w:pPr>
        <w:numPr>
          <w:ilvl w:val="0"/>
          <w:numId w:val="1"/>
        </w:numPr>
        <w:tabs>
          <w:tab w:val="left" w:pos="1080"/>
        </w:tabs>
        <w:spacing w:after="0" w:line="240" w:lineRule="auto"/>
        <w:ind w:left="360" w:hanging="360"/>
        <w:jc w:val="both"/>
        <w:rPr>
          <w:rFonts w:ascii="Arial" w:eastAsia="Arial" w:hAnsi="Arial" w:cs="Arial"/>
          <w:b/>
          <w:sz w:val="20"/>
        </w:rPr>
      </w:pPr>
      <w:r>
        <w:rPr>
          <w:rFonts w:ascii="Arial" w:eastAsia="Arial" w:hAnsi="Arial" w:cs="Arial"/>
          <w:b/>
          <w:sz w:val="20"/>
        </w:rPr>
        <w:t xml:space="preserve">Worked for clients – </w:t>
      </w:r>
      <w:r>
        <w:rPr>
          <w:rFonts w:ascii="Arial" w:eastAsia="Arial" w:hAnsi="Arial" w:cs="Arial"/>
          <w:sz w:val="20"/>
        </w:rPr>
        <w:t>AOL Inc, Microsoft Corporation, Comcast Corporation, The Nielsen Company, Nokia Corporation</w:t>
      </w:r>
      <w:r w:rsidR="00583CEA">
        <w:rPr>
          <w:rFonts w:ascii="Arial" w:eastAsia="Arial" w:hAnsi="Arial" w:cs="Arial"/>
          <w:sz w:val="20"/>
        </w:rPr>
        <w:t>, Vodafone Group plc</w:t>
      </w:r>
    </w:p>
    <w:p w:rsidR="003040D8" w:rsidRDefault="00664639">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 xml:space="preserve">Managerial Skills – </w:t>
      </w:r>
      <w:r>
        <w:rPr>
          <w:rFonts w:ascii="Arial" w:eastAsia="Arial" w:hAnsi="Arial" w:cs="Arial"/>
          <w:sz w:val="20"/>
        </w:rPr>
        <w:t>Customer Orientation, Project Planning, People Management,</w:t>
      </w:r>
      <w:r>
        <w:rPr>
          <w:rFonts w:ascii="Arial" w:eastAsia="Arial" w:hAnsi="Arial" w:cs="Arial"/>
          <w:b/>
          <w:sz w:val="20"/>
        </w:rPr>
        <w:t xml:space="preserve"> </w:t>
      </w:r>
      <w:r w:rsidR="009C707A">
        <w:rPr>
          <w:rFonts w:ascii="Arial" w:eastAsia="Arial" w:hAnsi="Arial" w:cs="Arial"/>
          <w:sz w:val="20"/>
        </w:rPr>
        <w:t>Effort Estimation</w:t>
      </w:r>
    </w:p>
    <w:p w:rsidR="003040D8" w:rsidRDefault="00D37A2C">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 xml:space="preserve">Test </w:t>
      </w:r>
      <w:r w:rsidR="00664639">
        <w:rPr>
          <w:rFonts w:ascii="Arial" w:eastAsia="Arial" w:hAnsi="Arial" w:cs="Arial"/>
          <w:b/>
          <w:sz w:val="20"/>
        </w:rPr>
        <w:t>Automatio</w:t>
      </w:r>
      <w:r>
        <w:rPr>
          <w:rFonts w:ascii="Arial" w:eastAsia="Arial" w:hAnsi="Arial" w:cs="Arial"/>
          <w:b/>
          <w:sz w:val="20"/>
        </w:rPr>
        <w:t>n Software</w:t>
      </w:r>
      <w:r w:rsidR="00664639">
        <w:rPr>
          <w:rFonts w:ascii="Arial" w:eastAsia="Arial" w:hAnsi="Arial" w:cs="Arial"/>
          <w:b/>
          <w:sz w:val="20"/>
        </w:rPr>
        <w:t xml:space="preserve"> – </w:t>
      </w:r>
      <w:r w:rsidR="00664639">
        <w:rPr>
          <w:rFonts w:ascii="Arial" w:eastAsia="Arial" w:hAnsi="Arial" w:cs="Arial"/>
          <w:sz w:val="20"/>
        </w:rPr>
        <w:t>Quick Test Professional 9.5</w:t>
      </w:r>
      <w:r w:rsidR="00140F78">
        <w:rPr>
          <w:rFonts w:ascii="Arial" w:eastAsia="Arial" w:hAnsi="Arial" w:cs="Arial"/>
          <w:sz w:val="20"/>
        </w:rPr>
        <w:t>, Selenium</w:t>
      </w:r>
      <w:r w:rsidR="008E529D">
        <w:rPr>
          <w:rFonts w:ascii="Arial" w:eastAsia="Arial" w:hAnsi="Arial" w:cs="Arial"/>
          <w:sz w:val="20"/>
        </w:rPr>
        <w:t xml:space="preserve"> 2.4.2</w:t>
      </w:r>
    </w:p>
    <w:p w:rsidR="003040D8" w:rsidRDefault="00664639">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 xml:space="preserve">Test Management Software – </w:t>
      </w:r>
      <w:r>
        <w:rPr>
          <w:rFonts w:ascii="Arial" w:eastAsia="Arial" w:hAnsi="Arial" w:cs="Arial"/>
          <w:sz w:val="20"/>
        </w:rPr>
        <w:t>Quality Center 9.x, 10.0, ALM 11.0 (served as QC\ALM Admin)</w:t>
      </w:r>
    </w:p>
    <w:p w:rsidR="003040D8" w:rsidRDefault="00664639">
      <w:pPr>
        <w:numPr>
          <w:ilvl w:val="0"/>
          <w:numId w:val="1"/>
        </w:numPr>
        <w:tabs>
          <w:tab w:val="left" w:pos="1080"/>
          <w:tab w:val="left" w:pos="4320"/>
          <w:tab w:val="left" w:pos="8640"/>
        </w:tabs>
        <w:spacing w:after="0" w:line="240" w:lineRule="auto"/>
        <w:ind w:left="360" w:hanging="360"/>
        <w:jc w:val="both"/>
        <w:rPr>
          <w:rFonts w:ascii="Arial" w:eastAsia="Arial" w:hAnsi="Arial" w:cs="Arial"/>
          <w:b/>
          <w:sz w:val="20"/>
        </w:rPr>
      </w:pPr>
      <w:r>
        <w:rPr>
          <w:rFonts w:ascii="Arial" w:eastAsia="Arial" w:hAnsi="Arial" w:cs="Arial"/>
          <w:b/>
          <w:sz w:val="20"/>
        </w:rPr>
        <w:t>SCM Tools</w:t>
      </w:r>
      <w:r>
        <w:rPr>
          <w:rFonts w:ascii="Arial" w:eastAsia="Arial" w:hAnsi="Arial" w:cs="Arial"/>
          <w:b/>
          <w:sz w:val="18"/>
        </w:rPr>
        <w:t xml:space="preserve"> –</w:t>
      </w:r>
      <w:r>
        <w:rPr>
          <w:rFonts w:ascii="Arial" w:eastAsia="Arial" w:hAnsi="Arial" w:cs="Arial"/>
          <w:sz w:val="18"/>
        </w:rPr>
        <w:t xml:space="preserve"> </w:t>
      </w:r>
      <w:r>
        <w:rPr>
          <w:rFonts w:ascii="Arial" w:eastAsia="Arial" w:hAnsi="Arial" w:cs="Arial"/>
          <w:sz w:val="20"/>
        </w:rPr>
        <w:t xml:space="preserve">MS Visual Source Safe 6.0 </w:t>
      </w:r>
    </w:p>
    <w:p w:rsidR="003040D8" w:rsidRDefault="00664639" w:rsidP="00DD2520">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Defect</w:t>
      </w:r>
      <w:r>
        <w:rPr>
          <w:rFonts w:ascii="Arial" w:eastAsia="Arial" w:hAnsi="Arial" w:cs="Arial"/>
          <w:sz w:val="20"/>
        </w:rPr>
        <w:t xml:space="preserve"> </w:t>
      </w:r>
      <w:r>
        <w:rPr>
          <w:rFonts w:ascii="Arial" w:eastAsia="Arial" w:hAnsi="Arial" w:cs="Arial"/>
          <w:b/>
          <w:sz w:val="20"/>
        </w:rPr>
        <w:t>Tracking</w:t>
      </w:r>
      <w:r>
        <w:rPr>
          <w:rFonts w:ascii="Arial" w:eastAsia="Arial" w:hAnsi="Arial" w:cs="Arial"/>
          <w:sz w:val="20"/>
        </w:rPr>
        <w:t xml:space="preserve"> </w:t>
      </w:r>
      <w:r>
        <w:rPr>
          <w:rFonts w:ascii="Arial" w:eastAsia="Arial" w:hAnsi="Arial" w:cs="Arial"/>
          <w:b/>
          <w:sz w:val="20"/>
        </w:rPr>
        <w:t>Tool</w:t>
      </w:r>
      <w:r w:rsidR="00D37A2C">
        <w:rPr>
          <w:rFonts w:ascii="Arial" w:eastAsia="Arial" w:hAnsi="Arial" w:cs="Arial"/>
          <w:b/>
          <w:sz w:val="20"/>
        </w:rPr>
        <w:t>s</w:t>
      </w:r>
      <w:r>
        <w:rPr>
          <w:rFonts w:ascii="Arial" w:eastAsia="Arial" w:hAnsi="Arial" w:cs="Arial"/>
          <w:b/>
          <w:sz w:val="20"/>
        </w:rPr>
        <w:t xml:space="preserve"> –</w:t>
      </w:r>
      <w:r>
        <w:rPr>
          <w:rFonts w:ascii="Arial" w:eastAsia="Arial" w:hAnsi="Arial" w:cs="Arial"/>
          <w:sz w:val="20"/>
        </w:rPr>
        <w:t xml:space="preserve"> Bugzilla, Quality Center, Product Studio, Jira</w:t>
      </w:r>
    </w:p>
    <w:p w:rsidR="00CF1047" w:rsidRDefault="00CF3067" w:rsidP="00DD2520">
      <w:pPr>
        <w:numPr>
          <w:ilvl w:val="0"/>
          <w:numId w:val="1"/>
        </w:numPr>
        <w:tabs>
          <w:tab w:val="left" w:pos="1080"/>
        </w:tabs>
        <w:spacing w:after="0" w:line="240" w:lineRule="auto"/>
        <w:ind w:left="360" w:hanging="360"/>
        <w:jc w:val="both"/>
        <w:rPr>
          <w:rFonts w:ascii="Arial" w:eastAsia="Arial" w:hAnsi="Arial" w:cs="Arial"/>
          <w:sz w:val="20"/>
        </w:rPr>
      </w:pPr>
      <w:r>
        <w:rPr>
          <w:rFonts w:ascii="Arial" w:eastAsia="Arial" w:hAnsi="Arial" w:cs="Arial"/>
          <w:b/>
          <w:sz w:val="20"/>
        </w:rPr>
        <w:t>Other Tools</w:t>
      </w:r>
      <w:r w:rsidR="00CF1047">
        <w:rPr>
          <w:rFonts w:ascii="Arial" w:eastAsia="Arial" w:hAnsi="Arial" w:cs="Arial"/>
          <w:b/>
          <w:sz w:val="20"/>
        </w:rPr>
        <w:t xml:space="preserve"> </w:t>
      </w:r>
      <w:r w:rsidR="00DC7F9C">
        <w:rPr>
          <w:rFonts w:ascii="Arial" w:eastAsia="Arial" w:hAnsi="Arial" w:cs="Arial"/>
          <w:b/>
          <w:sz w:val="20"/>
        </w:rPr>
        <w:t>–</w:t>
      </w:r>
      <w:r w:rsidR="00CF1047">
        <w:rPr>
          <w:rFonts w:ascii="Arial" w:eastAsia="Arial" w:hAnsi="Arial" w:cs="Arial"/>
          <w:sz w:val="20"/>
        </w:rPr>
        <w:t xml:space="preserve"> </w:t>
      </w:r>
      <w:r w:rsidR="00DC7F9C">
        <w:rPr>
          <w:rFonts w:ascii="Arial" w:eastAsia="Arial" w:hAnsi="Arial" w:cs="Arial"/>
          <w:sz w:val="20"/>
        </w:rPr>
        <w:t>JAWS, JRuler, Device Anywhere</w:t>
      </w:r>
    </w:p>
    <w:p w:rsidR="003040D8" w:rsidRDefault="003040D8">
      <w:pPr>
        <w:spacing w:after="0" w:line="240" w:lineRule="auto"/>
        <w:jc w:val="both"/>
        <w:rPr>
          <w:rFonts w:ascii="Arial" w:eastAsia="Arial" w:hAnsi="Arial" w:cs="Arial"/>
          <w:sz w:val="20"/>
        </w:rPr>
      </w:pPr>
    </w:p>
    <w:p w:rsidR="003040D8" w:rsidRDefault="00664639">
      <w:pPr>
        <w:tabs>
          <w:tab w:val="left" w:pos="2898"/>
          <w:tab w:val="left" w:pos="8838"/>
        </w:tabs>
        <w:spacing w:before="40" w:after="120" w:line="240" w:lineRule="auto"/>
        <w:rPr>
          <w:rFonts w:ascii="Arial" w:eastAsia="Arial" w:hAnsi="Arial" w:cs="Arial"/>
          <w:b/>
          <w:color w:val="000080"/>
          <w:sz w:val="20"/>
          <w:u w:val="single"/>
        </w:rPr>
      </w:pPr>
      <w:r>
        <w:rPr>
          <w:rFonts w:ascii="Arial" w:eastAsia="Arial" w:hAnsi="Arial" w:cs="Arial"/>
          <w:b/>
          <w:color w:val="000080"/>
          <w:sz w:val="20"/>
          <w:u w:val="single"/>
        </w:rPr>
        <w:t>Qualifications</w:t>
      </w:r>
    </w:p>
    <w:tbl>
      <w:tblPr>
        <w:tblW w:w="0" w:type="auto"/>
        <w:tblInd w:w="738" w:type="dxa"/>
        <w:tblCellMar>
          <w:left w:w="10" w:type="dxa"/>
          <w:right w:w="10" w:type="dxa"/>
        </w:tblCellMar>
        <w:tblLook w:val="0000"/>
      </w:tblPr>
      <w:tblGrid>
        <w:gridCol w:w="2790"/>
        <w:gridCol w:w="2700"/>
        <w:gridCol w:w="3060"/>
      </w:tblGrid>
      <w:tr w:rsidR="003040D8">
        <w:trPr>
          <w:cantSplit/>
          <w:trHeight w:val="1"/>
        </w:trPr>
        <w:tc>
          <w:tcPr>
            <w:tcW w:w="2790"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3040D8" w:rsidRDefault="00664639">
            <w:pPr>
              <w:spacing w:before="20" w:after="20" w:line="240" w:lineRule="auto"/>
            </w:pPr>
            <w:r>
              <w:rPr>
                <w:rFonts w:ascii="Arial" w:eastAsia="Arial" w:hAnsi="Arial" w:cs="Arial"/>
                <w:sz w:val="20"/>
              </w:rPr>
              <w:t>Degree and Date</w:t>
            </w:r>
          </w:p>
        </w:tc>
        <w:tc>
          <w:tcPr>
            <w:tcW w:w="2700"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Institute</w:t>
            </w:r>
          </w:p>
        </w:tc>
        <w:tc>
          <w:tcPr>
            <w:tcW w:w="3060"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Major and Specialization</w:t>
            </w:r>
          </w:p>
        </w:tc>
      </w:tr>
      <w:tr w:rsidR="003040D8">
        <w:trPr>
          <w:trHeight w:val="1"/>
        </w:trPr>
        <w:tc>
          <w:tcPr>
            <w:tcW w:w="27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spacing w:before="20" w:after="20" w:line="240" w:lineRule="auto"/>
            </w:pPr>
            <w:r>
              <w:rPr>
                <w:rFonts w:ascii="Arial" w:eastAsia="Arial" w:hAnsi="Arial" w:cs="Arial"/>
                <w:sz w:val="20"/>
              </w:rPr>
              <w:t>Bachelor Of Engineering</w:t>
            </w:r>
            <w:r w:rsidR="000D0926">
              <w:rPr>
                <w:rFonts w:ascii="Arial" w:eastAsia="Arial" w:hAnsi="Arial" w:cs="Arial"/>
                <w:sz w:val="20"/>
              </w:rPr>
              <w:t xml:space="preserve"> – May 2004</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Sri Krishna College of Engineering &amp; Technology</w:t>
            </w:r>
            <w:r w:rsidR="000D0926">
              <w:rPr>
                <w:rFonts w:ascii="Arial" w:eastAsia="Arial" w:hAnsi="Arial" w:cs="Arial"/>
                <w:sz w:val="20"/>
              </w:rPr>
              <w:t xml:space="preserve"> </w:t>
            </w:r>
          </w:p>
        </w:tc>
        <w:tc>
          <w:tcPr>
            <w:tcW w:w="3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Electronics &amp; Communication</w:t>
            </w:r>
          </w:p>
        </w:tc>
      </w:tr>
    </w:tbl>
    <w:p w:rsidR="003040D8" w:rsidRDefault="003040D8">
      <w:pPr>
        <w:tabs>
          <w:tab w:val="left" w:pos="2898"/>
          <w:tab w:val="left" w:pos="8838"/>
        </w:tabs>
        <w:spacing w:before="40" w:after="120" w:line="240" w:lineRule="auto"/>
        <w:rPr>
          <w:rFonts w:ascii="Arial" w:eastAsia="Arial" w:hAnsi="Arial" w:cs="Arial"/>
          <w:b/>
          <w:color w:val="000080"/>
          <w:sz w:val="20"/>
        </w:rPr>
      </w:pPr>
    </w:p>
    <w:p w:rsidR="003779F4" w:rsidRDefault="003779F4">
      <w:pPr>
        <w:tabs>
          <w:tab w:val="left" w:pos="2898"/>
          <w:tab w:val="left" w:pos="8838"/>
        </w:tabs>
        <w:spacing w:before="40" w:after="120" w:line="240" w:lineRule="auto"/>
        <w:rPr>
          <w:rFonts w:ascii="Arial" w:eastAsia="Arial" w:hAnsi="Arial" w:cs="Arial"/>
          <w:b/>
          <w:color w:val="000080"/>
          <w:sz w:val="20"/>
        </w:rPr>
      </w:pPr>
    </w:p>
    <w:p w:rsidR="003779F4" w:rsidRDefault="003779F4" w:rsidP="003779F4">
      <w:pPr>
        <w:tabs>
          <w:tab w:val="left" w:pos="2898"/>
          <w:tab w:val="left" w:pos="8838"/>
        </w:tabs>
        <w:spacing w:before="40" w:after="120" w:line="240" w:lineRule="auto"/>
        <w:rPr>
          <w:rFonts w:ascii="Arial" w:eastAsia="Arial" w:hAnsi="Arial" w:cs="Arial"/>
          <w:b/>
          <w:color w:val="000080"/>
          <w:sz w:val="20"/>
          <w:u w:val="single"/>
        </w:rPr>
      </w:pPr>
      <w:r>
        <w:rPr>
          <w:rFonts w:ascii="Arial" w:eastAsia="Arial" w:hAnsi="Arial" w:cs="Arial"/>
          <w:b/>
          <w:color w:val="000080"/>
          <w:sz w:val="20"/>
          <w:u w:val="single"/>
        </w:rPr>
        <w:t>Experience Summary</w:t>
      </w:r>
    </w:p>
    <w:tbl>
      <w:tblPr>
        <w:tblW w:w="0" w:type="auto"/>
        <w:tblInd w:w="738" w:type="dxa"/>
        <w:tblCellMar>
          <w:left w:w="10" w:type="dxa"/>
          <w:right w:w="10" w:type="dxa"/>
        </w:tblCellMar>
        <w:tblLook w:val="0000"/>
      </w:tblPr>
      <w:tblGrid>
        <w:gridCol w:w="4487"/>
        <w:gridCol w:w="4342"/>
      </w:tblGrid>
      <w:tr w:rsidR="000D0926" w:rsidTr="000D0926">
        <w:trPr>
          <w:cantSplit/>
          <w:trHeight w:val="1"/>
        </w:trPr>
        <w:tc>
          <w:tcPr>
            <w:tcW w:w="4487"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0D0926" w:rsidRDefault="000D0926" w:rsidP="00FF23FD">
            <w:pPr>
              <w:spacing w:before="20" w:after="20" w:line="240" w:lineRule="auto"/>
            </w:pPr>
            <w:r>
              <w:rPr>
                <w:rFonts w:ascii="Arial" w:eastAsia="Arial" w:hAnsi="Arial" w:cs="Arial"/>
                <w:sz w:val="20"/>
              </w:rPr>
              <w:t>Company</w:t>
            </w:r>
          </w:p>
        </w:tc>
        <w:tc>
          <w:tcPr>
            <w:tcW w:w="4342"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0D0926" w:rsidRDefault="000D0926" w:rsidP="00FF23FD">
            <w:pPr>
              <w:tabs>
                <w:tab w:val="left" w:pos="4320"/>
                <w:tab w:val="left" w:pos="8640"/>
              </w:tabs>
              <w:spacing w:before="20" w:after="20" w:line="240" w:lineRule="auto"/>
            </w:pPr>
            <w:r>
              <w:t>Period</w:t>
            </w:r>
          </w:p>
        </w:tc>
      </w:tr>
      <w:tr w:rsidR="000D0926" w:rsidTr="000D0926">
        <w:trPr>
          <w:trHeight w:val="1"/>
        </w:trPr>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926" w:rsidRDefault="000D0926" w:rsidP="00FF23FD">
            <w:pPr>
              <w:spacing w:before="20" w:after="20" w:line="240" w:lineRule="auto"/>
            </w:pPr>
            <w:r>
              <w:rPr>
                <w:rFonts w:ascii="Arial" w:eastAsia="Arial" w:hAnsi="Arial" w:cs="Arial"/>
                <w:sz w:val="20"/>
              </w:rPr>
              <w:t>Tata Consultancy Services</w:t>
            </w:r>
          </w:p>
        </w:tc>
        <w:tc>
          <w:tcPr>
            <w:tcW w:w="4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926" w:rsidRDefault="000D0926" w:rsidP="00FF23FD">
            <w:pPr>
              <w:tabs>
                <w:tab w:val="left" w:pos="4320"/>
                <w:tab w:val="left" w:pos="8640"/>
              </w:tabs>
              <w:spacing w:before="20" w:after="20" w:line="240" w:lineRule="auto"/>
            </w:pPr>
            <w:r>
              <w:t>03-Dec-2007 to Till Date</w:t>
            </w:r>
          </w:p>
        </w:tc>
      </w:tr>
      <w:tr w:rsidR="000D0926" w:rsidTr="000D0926">
        <w:trPr>
          <w:trHeight w:val="1"/>
        </w:trPr>
        <w:tc>
          <w:tcPr>
            <w:tcW w:w="44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926" w:rsidRDefault="000D0926" w:rsidP="00FF23FD">
            <w:pPr>
              <w:spacing w:before="20" w:after="20" w:line="240" w:lineRule="auto"/>
              <w:rPr>
                <w:rFonts w:ascii="Arial" w:eastAsia="Arial" w:hAnsi="Arial" w:cs="Arial"/>
                <w:sz w:val="20"/>
              </w:rPr>
            </w:pPr>
            <w:r>
              <w:rPr>
                <w:rFonts w:ascii="Arial" w:eastAsia="Arial" w:hAnsi="Arial" w:cs="Arial"/>
                <w:sz w:val="20"/>
              </w:rPr>
              <w:t>Infosys Technologies Limited</w:t>
            </w:r>
          </w:p>
        </w:tc>
        <w:tc>
          <w:tcPr>
            <w:tcW w:w="43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D0926" w:rsidRDefault="000D0926" w:rsidP="00FF23FD">
            <w:pPr>
              <w:tabs>
                <w:tab w:val="left" w:pos="4320"/>
                <w:tab w:val="left" w:pos="8640"/>
              </w:tabs>
              <w:spacing w:before="20" w:after="20" w:line="240" w:lineRule="auto"/>
              <w:rPr>
                <w:rFonts w:ascii="Arial" w:eastAsia="Arial" w:hAnsi="Arial" w:cs="Arial"/>
                <w:sz w:val="20"/>
              </w:rPr>
            </w:pPr>
            <w:r>
              <w:rPr>
                <w:rFonts w:ascii="Arial" w:eastAsia="Arial" w:hAnsi="Arial" w:cs="Arial"/>
                <w:sz w:val="20"/>
              </w:rPr>
              <w:t>14-Jun-2004 to 30-Oct-2007</w:t>
            </w:r>
          </w:p>
        </w:tc>
      </w:tr>
    </w:tbl>
    <w:p w:rsidR="003779F4" w:rsidRDefault="003779F4">
      <w:pPr>
        <w:tabs>
          <w:tab w:val="left" w:pos="2898"/>
          <w:tab w:val="left" w:pos="8838"/>
        </w:tabs>
        <w:spacing w:before="40" w:after="120" w:line="240" w:lineRule="auto"/>
        <w:rPr>
          <w:rFonts w:ascii="Arial" w:eastAsia="Arial" w:hAnsi="Arial" w:cs="Arial"/>
          <w:b/>
          <w:color w:val="000080"/>
          <w:sz w:val="20"/>
        </w:rPr>
      </w:pPr>
    </w:p>
    <w:p w:rsidR="003040D8" w:rsidRDefault="00664639">
      <w:pPr>
        <w:tabs>
          <w:tab w:val="left" w:pos="2898"/>
          <w:tab w:val="left" w:pos="8838"/>
        </w:tabs>
        <w:spacing w:before="40" w:after="120" w:line="240" w:lineRule="auto"/>
        <w:rPr>
          <w:rFonts w:ascii="Arial" w:eastAsia="Arial" w:hAnsi="Arial" w:cs="Arial"/>
          <w:b/>
          <w:color w:val="000080"/>
          <w:sz w:val="20"/>
          <w:u w:val="single"/>
        </w:rPr>
      </w:pPr>
      <w:r>
        <w:rPr>
          <w:rFonts w:ascii="Arial" w:eastAsia="Arial" w:hAnsi="Arial" w:cs="Arial"/>
          <w:b/>
          <w:color w:val="000080"/>
          <w:sz w:val="20"/>
          <w:u w:val="single"/>
        </w:rPr>
        <w:t xml:space="preserve">Professional Memberships / Certifications </w:t>
      </w:r>
    </w:p>
    <w:p w:rsidR="003040D8" w:rsidRDefault="00664639">
      <w:pPr>
        <w:spacing w:before="40" w:after="40" w:line="240" w:lineRule="auto"/>
        <w:rPr>
          <w:rFonts w:ascii="Arial" w:eastAsia="Arial" w:hAnsi="Arial" w:cs="Arial"/>
          <w:sz w:val="20"/>
        </w:rPr>
      </w:pPr>
      <w:r>
        <w:rPr>
          <w:rFonts w:ascii="Arial" w:eastAsia="Arial" w:hAnsi="Arial" w:cs="Arial"/>
          <w:sz w:val="20"/>
        </w:rPr>
        <w:tab/>
      </w:r>
    </w:p>
    <w:tbl>
      <w:tblPr>
        <w:tblW w:w="0" w:type="auto"/>
        <w:tblInd w:w="738" w:type="dxa"/>
        <w:tblCellMar>
          <w:left w:w="10" w:type="dxa"/>
          <w:right w:w="10" w:type="dxa"/>
        </w:tblCellMar>
        <w:tblLook w:val="0000"/>
      </w:tblPr>
      <w:tblGrid>
        <w:gridCol w:w="5490"/>
        <w:gridCol w:w="3060"/>
      </w:tblGrid>
      <w:tr w:rsidR="003040D8">
        <w:trPr>
          <w:cantSplit/>
          <w:trHeight w:val="1"/>
        </w:trPr>
        <w:tc>
          <w:tcPr>
            <w:tcW w:w="5490"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3040D8" w:rsidRDefault="00664639">
            <w:pPr>
              <w:spacing w:before="20" w:after="20" w:line="240" w:lineRule="auto"/>
            </w:pPr>
            <w:r>
              <w:rPr>
                <w:rFonts w:ascii="Arial" w:eastAsia="Arial" w:hAnsi="Arial" w:cs="Arial"/>
                <w:sz w:val="20"/>
              </w:rPr>
              <w:t>Professional Society / Certification</w:t>
            </w:r>
          </w:p>
        </w:tc>
        <w:tc>
          <w:tcPr>
            <w:tcW w:w="3060" w:type="dxa"/>
            <w:tcBorders>
              <w:top w:val="single" w:sz="4" w:space="0" w:color="000000"/>
              <w:left w:val="single" w:sz="4" w:space="0" w:color="000000"/>
              <w:bottom w:val="single" w:sz="4" w:space="0" w:color="000000"/>
              <w:right w:val="single" w:sz="4" w:space="0" w:color="000000"/>
            </w:tcBorders>
            <w:shd w:val="pct25"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Date Certified</w:t>
            </w:r>
          </w:p>
        </w:tc>
      </w:tr>
      <w:tr w:rsidR="003040D8">
        <w:trPr>
          <w:trHeight w:val="1"/>
        </w:trPr>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spacing w:before="20" w:after="20" w:line="240" w:lineRule="auto"/>
            </w:pPr>
            <w:r>
              <w:rPr>
                <w:rFonts w:ascii="Arial" w:eastAsia="Arial" w:hAnsi="Arial" w:cs="Arial"/>
                <w:sz w:val="20"/>
              </w:rPr>
              <w:t>ISTQB Foundational Level</w:t>
            </w:r>
          </w:p>
        </w:tc>
        <w:tc>
          <w:tcPr>
            <w:tcW w:w="3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March 2008</w:t>
            </w:r>
          </w:p>
        </w:tc>
      </w:tr>
      <w:tr w:rsidR="003040D8">
        <w:trPr>
          <w:trHeight w:val="1"/>
        </w:trPr>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spacing w:before="20" w:after="20" w:line="240" w:lineRule="auto"/>
            </w:pPr>
            <w:r>
              <w:rPr>
                <w:rFonts w:ascii="Arial" w:eastAsia="Arial" w:hAnsi="Arial" w:cs="Arial"/>
                <w:sz w:val="20"/>
              </w:rPr>
              <w:t xml:space="preserve">HP Quality Center Certified </w:t>
            </w:r>
          </w:p>
        </w:tc>
        <w:tc>
          <w:tcPr>
            <w:tcW w:w="3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June 2008</w:t>
            </w:r>
          </w:p>
        </w:tc>
      </w:tr>
      <w:tr w:rsidR="003040D8">
        <w:trPr>
          <w:trHeight w:val="1"/>
        </w:trPr>
        <w:tc>
          <w:tcPr>
            <w:tcW w:w="5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spacing w:before="20" w:after="20" w:line="240" w:lineRule="auto"/>
            </w:pPr>
            <w:r>
              <w:rPr>
                <w:rFonts w:ascii="Arial" w:eastAsia="Arial" w:hAnsi="Arial" w:cs="Arial"/>
                <w:sz w:val="20"/>
              </w:rPr>
              <w:t xml:space="preserve">HP Quick Test Professional Certified </w:t>
            </w:r>
          </w:p>
        </w:tc>
        <w:tc>
          <w:tcPr>
            <w:tcW w:w="30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40D8" w:rsidRDefault="00664639">
            <w:pPr>
              <w:tabs>
                <w:tab w:val="left" w:pos="4320"/>
                <w:tab w:val="left" w:pos="8640"/>
              </w:tabs>
              <w:spacing w:before="20" w:after="20" w:line="240" w:lineRule="auto"/>
            </w:pPr>
            <w:r>
              <w:rPr>
                <w:rFonts w:ascii="Arial" w:eastAsia="Arial" w:hAnsi="Arial" w:cs="Arial"/>
                <w:sz w:val="20"/>
              </w:rPr>
              <w:t>June 2008</w:t>
            </w:r>
          </w:p>
        </w:tc>
      </w:tr>
    </w:tbl>
    <w:p w:rsidR="003040D8" w:rsidRDefault="003040D8">
      <w:pPr>
        <w:spacing w:before="40" w:after="40" w:line="240" w:lineRule="auto"/>
        <w:rPr>
          <w:rFonts w:ascii="Arial" w:eastAsia="Arial" w:hAnsi="Arial" w:cs="Arial"/>
          <w:sz w:val="20"/>
          <w:u w:val="single"/>
        </w:rPr>
      </w:pPr>
    </w:p>
    <w:p w:rsidR="000D0926" w:rsidRDefault="000D0926">
      <w:pPr>
        <w:tabs>
          <w:tab w:val="left" w:pos="2898"/>
          <w:tab w:val="left" w:pos="8838"/>
        </w:tabs>
        <w:spacing w:before="40" w:after="120" w:line="240" w:lineRule="auto"/>
        <w:rPr>
          <w:rFonts w:ascii="Arial" w:eastAsia="Arial" w:hAnsi="Arial" w:cs="Arial"/>
          <w:b/>
          <w:color w:val="000080"/>
          <w:sz w:val="20"/>
          <w:u w:val="single"/>
        </w:rPr>
      </w:pPr>
    </w:p>
    <w:p w:rsidR="000A67D2" w:rsidRDefault="000A67D2">
      <w:pPr>
        <w:tabs>
          <w:tab w:val="left" w:pos="2898"/>
          <w:tab w:val="left" w:pos="8838"/>
        </w:tabs>
        <w:spacing w:before="40" w:after="120" w:line="240" w:lineRule="auto"/>
        <w:rPr>
          <w:rFonts w:ascii="Arial" w:eastAsia="Arial" w:hAnsi="Arial" w:cs="Arial"/>
          <w:b/>
          <w:color w:val="000080"/>
          <w:sz w:val="20"/>
          <w:u w:val="single"/>
        </w:rPr>
      </w:pPr>
    </w:p>
    <w:p w:rsidR="003040D8" w:rsidRDefault="00664639">
      <w:pPr>
        <w:tabs>
          <w:tab w:val="left" w:pos="2898"/>
          <w:tab w:val="left" w:pos="8838"/>
        </w:tabs>
        <w:spacing w:before="40" w:after="120" w:line="240" w:lineRule="auto"/>
        <w:rPr>
          <w:rFonts w:ascii="Arial" w:eastAsia="Arial" w:hAnsi="Arial" w:cs="Arial"/>
          <w:b/>
          <w:color w:val="000080"/>
          <w:sz w:val="20"/>
          <w:u w:val="single"/>
        </w:rPr>
      </w:pPr>
      <w:r>
        <w:rPr>
          <w:rFonts w:ascii="Arial" w:eastAsia="Arial" w:hAnsi="Arial" w:cs="Arial"/>
          <w:b/>
          <w:color w:val="000080"/>
          <w:sz w:val="20"/>
          <w:u w:val="single"/>
        </w:rPr>
        <w:t>Assignments</w:t>
      </w:r>
    </w:p>
    <w:p w:rsidR="003040D8" w:rsidRDefault="00664639">
      <w:pPr>
        <w:spacing w:before="40" w:after="40" w:line="240" w:lineRule="auto"/>
        <w:rPr>
          <w:rFonts w:ascii="Arial" w:eastAsia="Arial" w:hAnsi="Arial" w:cs="Arial"/>
          <w:sz w:val="20"/>
        </w:rPr>
      </w:pPr>
      <w:r>
        <w:rPr>
          <w:rFonts w:ascii="Arial" w:eastAsia="Arial" w:hAnsi="Arial" w:cs="Arial"/>
          <w:sz w:val="20"/>
        </w:rPr>
        <w:t>The details of the various assignments that I have handled are listed here, in chronological order.</w:t>
      </w:r>
    </w:p>
    <w:p w:rsidR="003040D8" w:rsidRDefault="003040D8">
      <w:pPr>
        <w:spacing w:before="40" w:after="40" w:line="240" w:lineRule="auto"/>
        <w:rPr>
          <w:rFonts w:ascii="Arial" w:eastAsia="Arial" w:hAnsi="Arial" w:cs="Arial"/>
          <w:sz w:val="20"/>
        </w:rPr>
      </w:pPr>
    </w:p>
    <w:p w:rsidR="00140F78" w:rsidRDefault="00140F78">
      <w:pPr>
        <w:spacing w:before="40" w:after="40" w:line="240" w:lineRule="auto"/>
        <w:rPr>
          <w:rFonts w:ascii="Arial" w:eastAsia="Arial" w:hAnsi="Arial" w:cs="Arial"/>
          <w:sz w:val="20"/>
        </w:rPr>
      </w:pPr>
    </w:p>
    <w:tbl>
      <w:tblPr>
        <w:tblW w:w="0" w:type="auto"/>
        <w:tblInd w:w="738" w:type="dxa"/>
        <w:tblCellMar>
          <w:left w:w="10" w:type="dxa"/>
          <w:right w:w="10" w:type="dxa"/>
        </w:tblCellMar>
        <w:tblLook w:val="0000"/>
      </w:tblPr>
      <w:tblGrid>
        <w:gridCol w:w="2610"/>
        <w:gridCol w:w="5850"/>
      </w:tblGrid>
      <w:tr w:rsidR="00140F78" w:rsidTr="00FF23F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140F78" w:rsidP="00FF23FD">
            <w:pPr>
              <w:tabs>
                <w:tab w:val="left" w:pos="2898"/>
                <w:tab w:val="left" w:pos="8838"/>
              </w:tabs>
              <w:spacing w:before="40" w:after="120" w:line="240" w:lineRule="auto"/>
            </w:pPr>
            <w:r>
              <w:rPr>
                <w:rFonts w:ascii="Arial" w:eastAsia="Arial" w:hAnsi="Arial" w:cs="Arial"/>
                <w:color w:val="000080"/>
                <w:sz w:val="20"/>
              </w:rPr>
              <w:t>Project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B66C4C" w:rsidP="00FF23FD">
            <w:pPr>
              <w:spacing w:before="40" w:after="40" w:line="240" w:lineRule="auto"/>
            </w:pPr>
            <w:r>
              <w:t>NPD – IPX Products</w:t>
            </w:r>
          </w:p>
        </w:tc>
      </w:tr>
      <w:tr w:rsidR="00140F78" w:rsidTr="00FF23F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140F78" w:rsidP="00FF23FD">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583CEA" w:rsidP="00FF23FD">
            <w:pPr>
              <w:tabs>
                <w:tab w:val="left" w:pos="795"/>
              </w:tabs>
              <w:spacing w:before="40" w:after="40" w:line="240" w:lineRule="auto"/>
              <w:jc w:val="both"/>
            </w:pPr>
            <w:r>
              <w:t>Vodafone Group Plc</w:t>
            </w:r>
          </w:p>
        </w:tc>
      </w:tr>
      <w:tr w:rsidR="00140F78" w:rsidTr="00FF23F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140F78" w:rsidP="00FF23FD">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B66C4C" w:rsidP="00FF23FD">
            <w:pPr>
              <w:spacing w:before="40" w:after="40" w:line="240" w:lineRule="auto"/>
            </w:pPr>
            <w:r>
              <w:t>Sep 2014 – Dec 2014</w:t>
            </w:r>
          </w:p>
        </w:tc>
      </w:tr>
      <w:tr w:rsidR="00140F78" w:rsidTr="00FF23F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140F78" w:rsidP="00FF23FD">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E44B9B" w:rsidRDefault="009702C3" w:rsidP="00E44B9B">
            <w:pPr>
              <w:spacing w:before="40" w:after="40" w:line="240" w:lineRule="auto"/>
            </w:pPr>
            <w:r>
              <w:t xml:space="preserve">This project involves </w:t>
            </w:r>
            <w:r w:rsidR="00E44B9B">
              <w:t>the development and deployment of certain products through IPX network. We as the quality team for the program were in-charge for the completeness of the products delivered to customers.</w:t>
            </w:r>
          </w:p>
        </w:tc>
      </w:tr>
      <w:tr w:rsidR="00140F78" w:rsidTr="00FF23F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140F78" w:rsidP="00FF23FD">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583CEA" w:rsidP="00FF23FD">
            <w:pPr>
              <w:spacing w:before="40" w:after="40" w:line="240" w:lineRule="auto"/>
            </w:pPr>
            <w:r>
              <w:t>Program Test Manager</w:t>
            </w:r>
          </w:p>
        </w:tc>
      </w:tr>
      <w:tr w:rsidR="00140F78" w:rsidTr="00FF23F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140F78" w:rsidP="00FF23FD">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66C4C" w:rsidRDefault="00B66C4C" w:rsidP="00FF23FD">
            <w:pPr>
              <w:spacing w:before="40" w:after="40" w:line="240" w:lineRule="auto"/>
            </w:pPr>
            <w:r>
              <w:t>Test Management Activities</w:t>
            </w:r>
          </w:p>
          <w:p w:rsidR="00140F78" w:rsidRDefault="00B66C4C" w:rsidP="00FF23FD">
            <w:pPr>
              <w:spacing w:before="40" w:after="40" w:line="240" w:lineRule="auto"/>
            </w:pPr>
            <w:r>
              <w:t>Creation of Test Strategy</w:t>
            </w:r>
          </w:p>
          <w:p w:rsidR="00B66C4C" w:rsidRDefault="00B66C4C" w:rsidP="00FF23FD">
            <w:pPr>
              <w:spacing w:before="40" w:after="40" w:line="240" w:lineRule="auto"/>
            </w:pPr>
            <w:r>
              <w:t>Creation of Test Plan</w:t>
            </w:r>
          </w:p>
          <w:p w:rsidR="00B66C4C" w:rsidRDefault="00E44B9B" w:rsidP="00E44B9B">
            <w:pPr>
              <w:spacing w:before="40" w:after="40" w:line="240" w:lineRule="auto"/>
            </w:pPr>
            <w:r>
              <w:t>UAT Co-ordination</w:t>
            </w:r>
          </w:p>
        </w:tc>
      </w:tr>
      <w:tr w:rsidR="00140F78" w:rsidTr="00FF23FD">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140F78" w:rsidP="00FF23FD">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40F78" w:rsidRDefault="00B66C4C" w:rsidP="00FF23FD">
            <w:pPr>
              <w:spacing w:before="40" w:after="40" w:line="240" w:lineRule="auto"/>
              <w:rPr>
                <w:rFonts w:ascii="Verdana" w:eastAsia="Verdana" w:hAnsi="Verdana" w:cs="Verdana"/>
                <w:sz w:val="20"/>
              </w:rPr>
            </w:pPr>
            <w:r>
              <w:rPr>
                <w:rFonts w:ascii="Verdana" w:eastAsia="Verdana" w:hAnsi="Verdana" w:cs="Verdana"/>
                <w:sz w:val="20"/>
              </w:rPr>
              <w:t>Chennai, India</w:t>
            </w:r>
          </w:p>
        </w:tc>
      </w:tr>
    </w:tbl>
    <w:p w:rsidR="00140F78" w:rsidRDefault="00140F78">
      <w:pPr>
        <w:spacing w:before="40" w:after="40" w:line="240" w:lineRule="auto"/>
        <w:rPr>
          <w:rFonts w:ascii="Arial" w:eastAsia="Arial" w:hAnsi="Arial" w:cs="Arial"/>
          <w:sz w:val="20"/>
        </w:rPr>
      </w:pPr>
    </w:p>
    <w:p w:rsidR="003040D8" w:rsidRDefault="003040D8">
      <w:pPr>
        <w:spacing w:before="40" w:after="40" w:line="240" w:lineRule="auto"/>
        <w:rPr>
          <w:rFonts w:ascii="Arial" w:eastAsia="Arial" w:hAnsi="Arial" w:cs="Arial"/>
          <w:sz w:val="20"/>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PCDW – Project Creation Data Warehouse</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Nokia Corporation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Oct 2013 to August 2014</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The project involves the data collection from Requirement \Test Management applications into the data warehouse from where customized reports were created using Qlikview platform</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Test Manager</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rPr>
                <w:rFonts w:ascii="Verdana" w:eastAsia="Verdana" w:hAnsi="Verdana" w:cs="Verdana"/>
                <w:sz w:val="20"/>
              </w:rPr>
            </w:pPr>
            <w:r>
              <w:rPr>
                <w:rFonts w:ascii="Verdana" w:eastAsia="Verdana" w:hAnsi="Verdana" w:cs="Verdana"/>
                <w:sz w:val="20"/>
              </w:rPr>
              <w:t>Ownership of all testing activities</w:t>
            </w:r>
          </w:p>
          <w:p w:rsidR="00B66C4C" w:rsidRDefault="00B66C4C">
            <w:pPr>
              <w:spacing w:before="40" w:after="40" w:line="240" w:lineRule="auto"/>
              <w:rPr>
                <w:rFonts w:ascii="Verdana" w:eastAsia="Verdana" w:hAnsi="Verdana" w:cs="Verdana"/>
                <w:sz w:val="20"/>
              </w:rPr>
            </w:pPr>
            <w:r>
              <w:rPr>
                <w:rFonts w:ascii="Verdana" w:eastAsia="Verdana" w:hAnsi="Verdana" w:cs="Verdana"/>
                <w:sz w:val="20"/>
              </w:rPr>
              <w:t>Test Management Activities</w:t>
            </w:r>
          </w:p>
          <w:p w:rsidR="003040D8" w:rsidRDefault="00462362">
            <w:pPr>
              <w:spacing w:before="40" w:after="40" w:line="240" w:lineRule="auto"/>
              <w:rPr>
                <w:rFonts w:ascii="Verdana" w:eastAsia="Verdana" w:hAnsi="Verdana" w:cs="Verdana"/>
                <w:sz w:val="20"/>
              </w:rPr>
            </w:pPr>
            <w:r>
              <w:rPr>
                <w:rFonts w:ascii="Verdana" w:eastAsia="Verdana" w:hAnsi="Verdana" w:cs="Verdana"/>
                <w:sz w:val="20"/>
              </w:rPr>
              <w:t>Drafting</w:t>
            </w:r>
            <w:r w:rsidR="00664639">
              <w:rPr>
                <w:rFonts w:ascii="Verdana" w:eastAsia="Verdana" w:hAnsi="Verdana" w:cs="Verdana"/>
                <w:sz w:val="20"/>
              </w:rPr>
              <w:t xml:space="preserve"> of Test Strategy, Test Plan</w:t>
            </w:r>
          </w:p>
          <w:p w:rsidR="003040D8" w:rsidRDefault="00664639">
            <w:pPr>
              <w:spacing w:before="40" w:after="40" w:line="240" w:lineRule="auto"/>
              <w:rPr>
                <w:rFonts w:ascii="Verdana" w:eastAsia="Verdana" w:hAnsi="Verdana" w:cs="Verdana"/>
                <w:sz w:val="20"/>
              </w:rPr>
            </w:pPr>
            <w:r>
              <w:rPr>
                <w:rFonts w:ascii="Verdana" w:eastAsia="Verdana" w:hAnsi="Verdana" w:cs="Verdana"/>
                <w:sz w:val="20"/>
              </w:rPr>
              <w:t>Review of Test Cases\Test Results</w:t>
            </w:r>
          </w:p>
          <w:p w:rsidR="00E44B9B" w:rsidRDefault="00E44B9B">
            <w:pPr>
              <w:spacing w:before="40" w:after="40" w:line="240" w:lineRule="auto"/>
              <w:rPr>
                <w:rFonts w:ascii="Verdana" w:eastAsia="Verdana" w:hAnsi="Verdana" w:cs="Verdana"/>
                <w:sz w:val="20"/>
              </w:rPr>
            </w:pPr>
            <w:r>
              <w:rPr>
                <w:rFonts w:ascii="Verdana" w:eastAsia="Verdana" w:hAnsi="Verdana" w:cs="Verdana"/>
                <w:sz w:val="20"/>
              </w:rPr>
              <w:t>UAT Co-ordination with customers</w:t>
            </w:r>
          </w:p>
          <w:p w:rsidR="003040D8" w:rsidRDefault="00664639">
            <w:pPr>
              <w:spacing w:before="40" w:after="40" w:line="240" w:lineRule="auto"/>
            </w:pPr>
            <w:r>
              <w:rPr>
                <w:rFonts w:ascii="Verdana" w:eastAsia="Verdana" w:hAnsi="Verdana" w:cs="Verdana"/>
                <w:sz w:val="20"/>
              </w:rPr>
              <w:t>Test Summary Report</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Oracle 10.2g, Qlikview, Informatica</w:t>
            </w:r>
          </w:p>
        </w:tc>
      </w:tr>
      <w:tr w:rsidR="002E38BA">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E38BA" w:rsidRDefault="002E38BA">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E38BA" w:rsidRDefault="002E38BA">
            <w:pPr>
              <w:spacing w:before="40" w:after="40" w:line="240" w:lineRule="auto"/>
              <w:rPr>
                <w:rFonts w:ascii="Verdana" w:eastAsia="Verdana" w:hAnsi="Verdana" w:cs="Verdana"/>
                <w:sz w:val="20"/>
              </w:rPr>
            </w:pPr>
            <w:r>
              <w:rPr>
                <w:rFonts w:ascii="Verdana" w:eastAsia="Verdana" w:hAnsi="Verdana" w:cs="Verdana"/>
                <w:sz w:val="20"/>
              </w:rPr>
              <w:t>Oulu, Finland</w:t>
            </w:r>
          </w:p>
        </w:tc>
      </w:tr>
    </w:tbl>
    <w:p w:rsidR="003040D8" w:rsidRDefault="003040D8">
      <w:pPr>
        <w:spacing w:before="40" w:after="40" w:line="240" w:lineRule="auto"/>
        <w:rPr>
          <w:rFonts w:ascii="Arial" w:eastAsia="Arial" w:hAnsi="Arial" w:cs="Arial"/>
          <w:sz w:val="20"/>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Test Management – QC Support</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lastRenderedPageBreak/>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Nokia Corporation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Oct 2011 to March 2013</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This is a part of Nokia Test Management group and responsible for the availability, performance and maintenance of Quality Center and its support tools. Recently the scope of the project increased to maintenance of Project Creation Data Warehouse that houses the reporting from various test management tools</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Support Lead</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rPr>
                <w:rFonts w:ascii="Verdana" w:eastAsia="Verdana" w:hAnsi="Verdana" w:cs="Verdana"/>
                <w:sz w:val="20"/>
              </w:rPr>
            </w:pPr>
            <w:r>
              <w:rPr>
                <w:rFonts w:ascii="Verdana" w:eastAsia="Verdana" w:hAnsi="Verdana" w:cs="Verdana"/>
                <w:sz w:val="20"/>
              </w:rPr>
              <w:t>Installation &amp; Maintenance of Quality Center\ALM versions in different environments</w:t>
            </w:r>
          </w:p>
          <w:p w:rsidR="003040D8" w:rsidRDefault="00664639">
            <w:pPr>
              <w:spacing w:before="40" w:after="40" w:line="240" w:lineRule="auto"/>
              <w:rPr>
                <w:rFonts w:ascii="Verdana" w:eastAsia="Verdana" w:hAnsi="Verdana" w:cs="Verdana"/>
                <w:sz w:val="20"/>
              </w:rPr>
            </w:pPr>
            <w:r>
              <w:rPr>
                <w:rFonts w:ascii="Verdana" w:eastAsia="Verdana" w:hAnsi="Verdana" w:cs="Verdana"/>
                <w:sz w:val="20"/>
              </w:rPr>
              <w:t>Deployment of QC Patches and service packs</w:t>
            </w:r>
          </w:p>
          <w:p w:rsidR="003040D8" w:rsidRDefault="00664639">
            <w:pPr>
              <w:spacing w:before="40" w:after="40" w:line="240" w:lineRule="auto"/>
              <w:rPr>
                <w:rFonts w:ascii="Verdana" w:eastAsia="Verdana" w:hAnsi="Verdana" w:cs="Verdana"/>
                <w:sz w:val="20"/>
              </w:rPr>
            </w:pPr>
            <w:r>
              <w:rPr>
                <w:rFonts w:ascii="Verdana" w:eastAsia="Verdana" w:hAnsi="Verdana" w:cs="Verdana"/>
                <w:sz w:val="20"/>
              </w:rPr>
              <w:t>Installation and maintenance of Quality Center support tools</w:t>
            </w:r>
          </w:p>
          <w:p w:rsidR="003040D8" w:rsidRDefault="00664639">
            <w:pPr>
              <w:spacing w:before="40" w:after="40" w:line="240" w:lineRule="auto"/>
            </w:pPr>
            <w:r>
              <w:rPr>
                <w:rFonts w:ascii="Verdana" w:eastAsia="Verdana" w:hAnsi="Verdana" w:cs="Verdana"/>
                <w:sz w:val="20"/>
              </w:rPr>
              <w:t>Migration of QC 10.0 to ALM 11.5</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RHEL 5.3, Oracle 10.2g, Windows 2003, ITSM</w:t>
            </w:r>
          </w:p>
        </w:tc>
      </w:tr>
      <w:tr w:rsidR="002E38BA">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E38BA" w:rsidRDefault="002E38BA">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E38BA" w:rsidRDefault="002E38BA">
            <w:pPr>
              <w:spacing w:before="40" w:after="40" w:line="240" w:lineRule="auto"/>
              <w:rPr>
                <w:rFonts w:ascii="Verdana" w:eastAsia="Verdana" w:hAnsi="Verdana" w:cs="Verdana"/>
                <w:sz w:val="20"/>
              </w:rPr>
            </w:pPr>
            <w:r>
              <w:rPr>
                <w:rFonts w:ascii="Verdana" w:eastAsia="Verdana" w:hAnsi="Verdana" w:cs="Verdana"/>
                <w:sz w:val="20"/>
              </w:rPr>
              <w:t>Espoo, Finland</w:t>
            </w:r>
          </w:p>
        </w:tc>
      </w:tr>
    </w:tbl>
    <w:p w:rsidR="003040D8" w:rsidRDefault="003040D8">
      <w:pPr>
        <w:spacing w:before="40" w:after="40" w:line="240" w:lineRule="auto"/>
        <w:rPr>
          <w:rFonts w:ascii="Arial" w:eastAsia="Arial" w:hAnsi="Arial" w:cs="Arial"/>
          <w:sz w:val="20"/>
        </w:rPr>
      </w:pPr>
    </w:p>
    <w:p w:rsidR="003040D8" w:rsidRDefault="003040D8">
      <w:pPr>
        <w:spacing w:before="40" w:after="40" w:line="240" w:lineRule="auto"/>
        <w:rPr>
          <w:rFonts w:ascii="Arial" w:eastAsia="Arial" w:hAnsi="Arial" w:cs="Arial"/>
          <w:sz w:val="20"/>
        </w:rPr>
      </w:pPr>
    </w:p>
    <w:p w:rsidR="003040D8" w:rsidRDefault="003040D8">
      <w:pPr>
        <w:spacing w:before="40" w:after="40" w:line="240" w:lineRule="auto"/>
        <w:rPr>
          <w:rFonts w:ascii="Arial" w:eastAsia="Arial" w:hAnsi="Arial" w:cs="Arial"/>
          <w:sz w:val="20"/>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 xml:space="preserve">Nokia Ovi Store – E2E  </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Nokia Corporation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Jan 2011 to Sep 2011</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This team is responsible for overall integration testing of the Ovi store. The purpose of the team is to test from the end user perspective and also to ensure that the introduction of new requirements has not broken anything in the End to End flow.</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Test</w:t>
            </w:r>
            <w:r w:rsidR="004E4FFC">
              <w:rPr>
                <w:rFonts w:ascii="Arial" w:eastAsia="Arial" w:hAnsi="Arial" w:cs="Arial"/>
                <w:sz w:val="20"/>
              </w:rPr>
              <w:t xml:space="preserve"> Analyst</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F801F2" w:rsidRDefault="00F801F2">
            <w:pPr>
              <w:spacing w:before="40" w:after="40" w:line="240" w:lineRule="auto"/>
              <w:rPr>
                <w:rFonts w:ascii="Verdana" w:eastAsia="Verdana" w:hAnsi="Verdana" w:cs="Verdana"/>
                <w:sz w:val="20"/>
              </w:rPr>
            </w:pPr>
            <w:r>
              <w:rPr>
                <w:rFonts w:ascii="Verdana" w:eastAsia="Verdana" w:hAnsi="Verdana" w:cs="Verdana"/>
                <w:sz w:val="20"/>
              </w:rPr>
              <w:t>Co-</w:t>
            </w:r>
            <w:r w:rsidR="00CF3067">
              <w:rPr>
                <w:rFonts w:ascii="Verdana" w:eastAsia="Verdana" w:hAnsi="Verdana" w:cs="Verdana"/>
                <w:sz w:val="20"/>
              </w:rPr>
              <w:t>ordination</w:t>
            </w:r>
            <w:r>
              <w:rPr>
                <w:rFonts w:ascii="Verdana" w:eastAsia="Verdana" w:hAnsi="Verdana" w:cs="Verdana"/>
                <w:sz w:val="20"/>
              </w:rPr>
              <w:t xml:space="preserve"> between teams located globally</w:t>
            </w:r>
          </w:p>
          <w:p w:rsidR="003040D8" w:rsidRDefault="00F801F2">
            <w:pPr>
              <w:spacing w:before="40" w:after="40" w:line="240" w:lineRule="auto"/>
              <w:rPr>
                <w:rFonts w:ascii="Verdana" w:eastAsia="Verdana" w:hAnsi="Verdana" w:cs="Verdana"/>
                <w:sz w:val="20"/>
              </w:rPr>
            </w:pPr>
            <w:r>
              <w:rPr>
                <w:rFonts w:ascii="Verdana" w:eastAsia="Verdana" w:hAnsi="Verdana" w:cs="Verdana"/>
                <w:sz w:val="20"/>
              </w:rPr>
              <w:t>Test Case Design</w:t>
            </w:r>
          </w:p>
          <w:p w:rsidR="003040D8" w:rsidRDefault="00F801F2">
            <w:pPr>
              <w:spacing w:before="40" w:after="40" w:line="240" w:lineRule="auto"/>
              <w:rPr>
                <w:rFonts w:ascii="Verdana" w:eastAsia="Verdana" w:hAnsi="Verdana" w:cs="Verdana"/>
                <w:sz w:val="20"/>
              </w:rPr>
            </w:pPr>
            <w:r>
              <w:rPr>
                <w:rFonts w:ascii="Verdana" w:eastAsia="Verdana" w:hAnsi="Verdana" w:cs="Verdana"/>
                <w:sz w:val="20"/>
              </w:rPr>
              <w:t>Test Case Execution</w:t>
            </w:r>
          </w:p>
          <w:p w:rsidR="003040D8" w:rsidRDefault="00664639">
            <w:pPr>
              <w:spacing w:before="40" w:after="40" w:line="240" w:lineRule="auto"/>
            </w:pPr>
            <w:r>
              <w:rPr>
                <w:rFonts w:ascii="Verdana" w:eastAsia="Verdana" w:hAnsi="Verdana" w:cs="Verdana"/>
                <w:sz w:val="20"/>
              </w:rPr>
              <w:t>Test Environment set up</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Quality Center 10.0, Jira</w:t>
            </w:r>
          </w:p>
        </w:tc>
      </w:tr>
      <w:tr w:rsidR="002E38BA">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E38BA" w:rsidRDefault="002E38BA">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E38BA" w:rsidRDefault="002E38BA">
            <w:pPr>
              <w:spacing w:before="40" w:after="40" w:line="240" w:lineRule="auto"/>
              <w:rPr>
                <w:rFonts w:ascii="Verdana" w:eastAsia="Verdana" w:hAnsi="Verdana" w:cs="Verdana"/>
                <w:sz w:val="20"/>
              </w:rPr>
            </w:pPr>
            <w:r>
              <w:rPr>
                <w:rFonts w:ascii="Verdana" w:eastAsia="Verdana" w:hAnsi="Verdana" w:cs="Verdana"/>
                <w:sz w:val="20"/>
              </w:rPr>
              <w:t>Helsinki, Finland</w:t>
            </w:r>
          </w:p>
        </w:tc>
      </w:tr>
    </w:tbl>
    <w:p w:rsidR="003040D8" w:rsidRDefault="003040D8">
      <w:pPr>
        <w:spacing w:before="40" w:after="40" w:line="240" w:lineRule="auto"/>
        <w:rPr>
          <w:rFonts w:ascii="Arial" w:eastAsia="Arial" w:hAnsi="Arial" w:cs="Arial"/>
          <w:sz w:val="20"/>
        </w:rPr>
      </w:pPr>
    </w:p>
    <w:p w:rsidR="003040D8" w:rsidRDefault="003040D8">
      <w:pPr>
        <w:spacing w:before="40" w:after="40" w:line="240" w:lineRule="auto"/>
        <w:rPr>
          <w:rFonts w:ascii="Arial" w:eastAsia="Arial" w:hAnsi="Arial" w:cs="Arial"/>
          <w:sz w:val="20"/>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 xml:space="preserve">Global – Nielsen Store Observatory </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The Nielsen Company</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lastRenderedPageBreak/>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Jun 2009 to Nov 2010</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rPr>
                <w:rFonts w:ascii="Verdana" w:eastAsia="Verdana" w:hAnsi="Verdana" w:cs="Verdana"/>
                <w:sz w:val="20"/>
              </w:rPr>
            </w:pPr>
            <w:r>
              <w:rPr>
                <w:rFonts w:ascii="Verdana" w:eastAsia="Verdana" w:hAnsi="Verdana" w:cs="Verdana"/>
                <w:sz w:val="20"/>
              </w:rPr>
              <w:t>Today there are several SOS factories around the world. In order to enable convergence, a global strategy has been defined to provide a one common platform to support all the needs of the SOS product</w:t>
            </w:r>
          </w:p>
          <w:p w:rsidR="003040D8" w:rsidRDefault="00664639">
            <w:pPr>
              <w:spacing w:before="40" w:after="40" w:line="240" w:lineRule="auto"/>
              <w:rPr>
                <w:rFonts w:ascii="Verdana" w:eastAsia="Verdana" w:hAnsi="Verdana" w:cs="Verdana"/>
                <w:sz w:val="20"/>
              </w:rPr>
            </w:pPr>
            <w:r>
              <w:rPr>
                <w:rFonts w:ascii="Verdana" w:eastAsia="Verdana" w:hAnsi="Verdana" w:cs="Verdana"/>
                <w:sz w:val="20"/>
              </w:rPr>
              <w:t>The purpose of the SOS Global product is to address the needs of the Nielsen clients across various regions receiving store observation solutions in one common platform that is Open, Simple and Integrated with other Nielsen solutions.</w:t>
            </w:r>
          </w:p>
          <w:p w:rsidR="003040D8" w:rsidRDefault="00664639">
            <w:pPr>
              <w:spacing w:before="40" w:after="40" w:line="240" w:lineRule="auto"/>
            </w:pPr>
            <w:r>
              <w:rPr>
                <w:rFonts w:ascii="Verdana" w:eastAsia="Verdana" w:hAnsi="Verdana" w:cs="Verdana"/>
                <w:sz w:val="20"/>
              </w:rPr>
              <w:t>I am in charge for the Data Acquisition Component which involved– Functionality of application in MC50 &amp; MC55, File to Table validation of data , Table to File validation (Sql CE DB in Device, Oracle 11g DW). The UI of the application was tested in Portuguese, Spanish in addition to English.</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rsidP="00B4320C">
            <w:pPr>
              <w:spacing w:before="40" w:after="40" w:line="240" w:lineRule="auto"/>
            </w:pPr>
            <w:r>
              <w:rPr>
                <w:rFonts w:ascii="Arial" w:eastAsia="Arial" w:hAnsi="Arial" w:cs="Arial"/>
                <w:sz w:val="20"/>
              </w:rPr>
              <w:t xml:space="preserve">Test </w:t>
            </w:r>
            <w:r w:rsidR="00B4320C">
              <w:rPr>
                <w:rFonts w:ascii="Arial" w:eastAsia="Arial" w:hAnsi="Arial" w:cs="Arial"/>
                <w:sz w:val="20"/>
              </w:rPr>
              <w:t>Lead</w:t>
            </w:r>
          </w:p>
        </w:tc>
      </w:tr>
      <w:tr w:rsidR="003040D8" w:rsidTr="00950BB0">
        <w:trPr>
          <w:trHeight w:val="1497"/>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Responsibilities</w:t>
            </w: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pP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rPr>
                <w:rFonts w:ascii="Verdana" w:eastAsia="Verdana" w:hAnsi="Verdana" w:cs="Verdana"/>
                <w:sz w:val="20"/>
              </w:rPr>
            </w:pPr>
            <w:r>
              <w:rPr>
                <w:rFonts w:ascii="Verdana" w:eastAsia="Verdana" w:hAnsi="Verdana" w:cs="Verdana"/>
                <w:sz w:val="20"/>
              </w:rPr>
              <w:t>Preparation of Test Strategy / Test Plan</w:t>
            </w:r>
          </w:p>
          <w:p w:rsidR="003040D8" w:rsidRDefault="00664639">
            <w:pPr>
              <w:spacing w:before="40" w:after="40" w:line="240" w:lineRule="auto"/>
              <w:rPr>
                <w:rFonts w:ascii="Verdana" w:eastAsia="Verdana" w:hAnsi="Verdana" w:cs="Verdana"/>
                <w:sz w:val="20"/>
              </w:rPr>
            </w:pPr>
            <w:r>
              <w:rPr>
                <w:rFonts w:ascii="Verdana" w:eastAsia="Verdana" w:hAnsi="Verdana" w:cs="Verdana"/>
                <w:sz w:val="20"/>
              </w:rPr>
              <w:t>P</w:t>
            </w:r>
            <w:r w:rsidR="000D48B6">
              <w:rPr>
                <w:rFonts w:ascii="Verdana" w:eastAsia="Verdana" w:hAnsi="Verdana" w:cs="Verdana"/>
                <w:sz w:val="20"/>
              </w:rPr>
              <w:t>lanning and Allocation of Tasks</w:t>
            </w:r>
          </w:p>
          <w:p w:rsidR="000D48B6" w:rsidRDefault="000D48B6">
            <w:pPr>
              <w:spacing w:before="40" w:after="40" w:line="240" w:lineRule="auto"/>
              <w:rPr>
                <w:rFonts w:ascii="Verdana" w:eastAsia="Verdana" w:hAnsi="Verdana" w:cs="Verdana"/>
                <w:sz w:val="20"/>
              </w:rPr>
            </w:pPr>
            <w:r>
              <w:rPr>
                <w:rFonts w:ascii="Verdana" w:eastAsia="Verdana" w:hAnsi="Verdana" w:cs="Verdana"/>
                <w:sz w:val="20"/>
              </w:rPr>
              <w:t>Test Case Design Review</w:t>
            </w:r>
          </w:p>
          <w:p w:rsidR="000D48B6" w:rsidRDefault="000D48B6">
            <w:pPr>
              <w:spacing w:before="40" w:after="40" w:line="240" w:lineRule="auto"/>
              <w:rPr>
                <w:rFonts w:ascii="Verdana" w:eastAsia="Verdana" w:hAnsi="Verdana" w:cs="Verdana"/>
                <w:sz w:val="20"/>
              </w:rPr>
            </w:pPr>
            <w:r>
              <w:rPr>
                <w:rFonts w:ascii="Verdana" w:eastAsia="Verdana" w:hAnsi="Verdana" w:cs="Verdana"/>
                <w:sz w:val="20"/>
              </w:rPr>
              <w:t>Test Execution Review</w:t>
            </w:r>
          </w:p>
          <w:p w:rsidR="00950BB0" w:rsidRDefault="00664639" w:rsidP="00B4320C">
            <w:pPr>
              <w:spacing w:before="40" w:after="40" w:line="240" w:lineRule="auto"/>
            </w:pPr>
            <w:r>
              <w:rPr>
                <w:rFonts w:ascii="Verdana" w:eastAsia="Verdana" w:hAnsi="Verdana" w:cs="Verdana"/>
                <w:sz w:val="20"/>
              </w:rPr>
              <w:t xml:space="preserve">Test Summary Analysis &amp; Sign-off </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Verdana" w:eastAsia="Verdana" w:hAnsi="Verdana" w:cs="Verdana"/>
                <w:sz w:val="20"/>
              </w:rPr>
            </w:pPr>
            <w:r>
              <w:rPr>
                <w:rFonts w:ascii="Verdana" w:eastAsia="Verdana" w:hAnsi="Verdana" w:cs="Verdana"/>
                <w:sz w:val="20"/>
              </w:rPr>
              <w:t>Quality Center 10.0</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Verdana" w:eastAsia="Verdana" w:hAnsi="Verdana" w:cs="Verdana"/>
                <w:sz w:val="20"/>
              </w:rPr>
            </w:pPr>
            <w:r>
              <w:rPr>
                <w:rFonts w:ascii="Verdana" w:eastAsia="Verdana" w:hAnsi="Verdana" w:cs="Verdana"/>
                <w:sz w:val="20"/>
              </w:rPr>
              <w:t>Chennai, India</w:t>
            </w:r>
          </w:p>
        </w:tc>
      </w:tr>
    </w:tbl>
    <w:p w:rsidR="003040D8" w:rsidRDefault="003040D8">
      <w:pPr>
        <w:spacing w:before="40" w:after="40" w:line="240" w:lineRule="auto"/>
        <w:rPr>
          <w:rFonts w:ascii="Arial" w:eastAsia="Arial" w:hAnsi="Arial" w:cs="Arial"/>
          <w:sz w:val="18"/>
        </w:rPr>
      </w:pPr>
    </w:p>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 xml:space="preserve">Innovative Delivery </w:t>
            </w:r>
            <w:r w:rsidR="00CF3067">
              <w:rPr>
                <w:rFonts w:ascii="Verdana" w:eastAsia="Verdana" w:hAnsi="Verdana" w:cs="Verdana"/>
                <w:sz w:val="20"/>
              </w:rPr>
              <w:t>Organization</w:t>
            </w:r>
            <w:r>
              <w:rPr>
                <w:rFonts w:ascii="Verdana" w:eastAsia="Verdana" w:hAnsi="Verdana" w:cs="Verdana"/>
                <w:sz w:val="20"/>
              </w:rPr>
              <w:t xml:space="preserve"> </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The Nielsen Company</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Jan 2009 to Jun 2009</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pPr>
            <w:r>
              <w:rPr>
                <w:rFonts w:ascii="Verdana" w:eastAsia="Verdana" w:hAnsi="Verdana" w:cs="Verdana"/>
                <w:sz w:val="20"/>
              </w:rPr>
              <w:t xml:space="preserve">This project involved the Automation of Generation &amp; Validation of Reports for the purpose of various clients of Nielsen generated from the Shared Platform. We have done a Feasibility study by developing a Proof of Concept and automated up to 40% of the Test Execution activities which resulted in sizeable savings for the clients. </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rsidP="00B4320C">
            <w:pPr>
              <w:spacing w:before="40" w:after="40" w:line="240" w:lineRule="auto"/>
            </w:pPr>
            <w:r>
              <w:rPr>
                <w:rFonts w:ascii="Arial" w:eastAsia="Arial" w:hAnsi="Arial" w:cs="Arial"/>
                <w:sz w:val="20"/>
              </w:rPr>
              <w:t xml:space="preserve">Test </w:t>
            </w:r>
            <w:r w:rsidR="00B4320C">
              <w:rPr>
                <w:rFonts w:ascii="Arial" w:eastAsia="Arial" w:hAnsi="Arial" w:cs="Arial"/>
                <w:sz w:val="20"/>
              </w:rPr>
              <w:t>Automation</w:t>
            </w:r>
            <w:r>
              <w:rPr>
                <w:rFonts w:ascii="Arial" w:eastAsia="Arial" w:hAnsi="Arial" w:cs="Arial"/>
                <w:sz w:val="20"/>
              </w:rPr>
              <w:t xml:space="preserve"> Lead</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rPr>
                <w:rFonts w:ascii="Verdana" w:eastAsia="Verdana" w:hAnsi="Verdana" w:cs="Verdana"/>
                <w:sz w:val="20"/>
              </w:rPr>
            </w:pPr>
            <w:r>
              <w:rPr>
                <w:rFonts w:ascii="Verdana" w:eastAsia="Verdana" w:hAnsi="Verdana" w:cs="Verdana"/>
                <w:sz w:val="20"/>
              </w:rPr>
              <w:t xml:space="preserve">Preparation of Automation Test </w:t>
            </w:r>
            <w:r w:rsidR="00B4320C">
              <w:rPr>
                <w:rFonts w:ascii="Verdana" w:eastAsia="Verdana" w:hAnsi="Verdana" w:cs="Verdana"/>
                <w:sz w:val="20"/>
              </w:rPr>
              <w:t>Strategy</w:t>
            </w:r>
          </w:p>
          <w:p w:rsidR="003040D8" w:rsidRDefault="00664639">
            <w:pPr>
              <w:spacing w:before="40" w:after="40" w:line="240" w:lineRule="auto"/>
              <w:rPr>
                <w:rFonts w:ascii="Verdana" w:eastAsia="Verdana" w:hAnsi="Verdana" w:cs="Verdana"/>
                <w:sz w:val="20"/>
              </w:rPr>
            </w:pPr>
            <w:r>
              <w:rPr>
                <w:rFonts w:ascii="Verdana" w:eastAsia="Verdana" w:hAnsi="Verdana" w:cs="Verdana"/>
                <w:sz w:val="20"/>
              </w:rPr>
              <w:t xml:space="preserve">Involvement in Development of Automation Framework </w:t>
            </w:r>
          </w:p>
          <w:p w:rsidR="003040D8" w:rsidRDefault="00664639">
            <w:pPr>
              <w:spacing w:before="40" w:after="40" w:line="240" w:lineRule="auto"/>
              <w:rPr>
                <w:rFonts w:ascii="Verdana" w:eastAsia="Verdana" w:hAnsi="Verdana" w:cs="Verdana"/>
                <w:sz w:val="20"/>
              </w:rPr>
            </w:pPr>
            <w:r>
              <w:rPr>
                <w:rFonts w:ascii="Verdana" w:eastAsia="Verdana" w:hAnsi="Verdana" w:cs="Verdana"/>
                <w:sz w:val="20"/>
              </w:rPr>
              <w:t xml:space="preserve">Involvement in Test </w:t>
            </w:r>
            <w:r w:rsidR="00B4320C">
              <w:rPr>
                <w:rFonts w:ascii="Verdana" w:eastAsia="Verdana" w:hAnsi="Verdana" w:cs="Verdana"/>
                <w:sz w:val="20"/>
              </w:rPr>
              <w:t>Automation</w:t>
            </w:r>
          </w:p>
          <w:p w:rsidR="003040D8" w:rsidRDefault="00664639">
            <w:pPr>
              <w:spacing w:before="40" w:after="40" w:line="240" w:lineRule="auto"/>
            </w:pPr>
            <w:r>
              <w:rPr>
                <w:rFonts w:ascii="Verdana" w:eastAsia="Verdana" w:hAnsi="Verdana" w:cs="Verdana"/>
                <w:sz w:val="20"/>
              </w:rPr>
              <w:t>Test Summary Analysis &amp; Sign-off</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Quick Test Professional  9.5</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lastRenderedPageBreak/>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Verdana" w:eastAsia="Verdana" w:hAnsi="Verdana" w:cs="Verdana"/>
                <w:sz w:val="20"/>
              </w:rPr>
            </w:pPr>
            <w:r>
              <w:rPr>
                <w:rFonts w:ascii="Verdana" w:eastAsia="Verdana" w:hAnsi="Verdana" w:cs="Verdana"/>
                <w:sz w:val="20"/>
              </w:rPr>
              <w:t>Chennai, India</w:t>
            </w:r>
          </w:p>
        </w:tc>
      </w:tr>
    </w:tbl>
    <w:p w:rsidR="003040D8" w:rsidRDefault="003040D8">
      <w:pPr>
        <w:spacing w:before="40" w:after="40" w:line="240" w:lineRule="auto"/>
        <w:rPr>
          <w:rFonts w:ascii="Arial" w:eastAsia="Arial" w:hAnsi="Arial" w:cs="Arial"/>
          <w:sz w:val="20"/>
        </w:rPr>
      </w:pPr>
    </w:p>
    <w:p w:rsidR="003040D8" w:rsidRDefault="003040D8">
      <w:pPr>
        <w:spacing w:before="40" w:after="40" w:line="240" w:lineRule="auto"/>
        <w:rPr>
          <w:rFonts w:ascii="Arial" w:eastAsia="Arial" w:hAnsi="Arial" w:cs="Arial"/>
          <w:sz w:val="18"/>
        </w:rPr>
      </w:pPr>
    </w:p>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 xml:space="preserve">BDN - Beverages Data Network </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The Nielsen Company</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Dec 2007 to Dec 2008</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rPr>
                <w:rFonts w:ascii="Verdana" w:eastAsia="Verdana" w:hAnsi="Verdana" w:cs="Verdana"/>
                <w:sz w:val="20"/>
              </w:rPr>
            </w:pPr>
            <w:r>
              <w:rPr>
                <w:rFonts w:ascii="Verdana" w:eastAsia="Verdana" w:hAnsi="Verdana" w:cs="Verdana"/>
                <w:sz w:val="20"/>
              </w:rPr>
              <w:t>Nielsen’s warehouse system called BDN combined with BDN application was used for producing business reports specifically for the alcohol manufacturers and importers in the geographical limits of USA.</w:t>
            </w:r>
          </w:p>
          <w:p w:rsidR="003040D8" w:rsidRDefault="003040D8">
            <w:pPr>
              <w:suppressAutoHyphens/>
              <w:spacing w:before="40" w:after="60" w:line="240" w:lineRule="auto"/>
            </w:pP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rsidP="001B2D3A">
            <w:pPr>
              <w:spacing w:before="40" w:after="40" w:line="240" w:lineRule="auto"/>
            </w:pPr>
            <w:r>
              <w:rPr>
                <w:rFonts w:ascii="Arial" w:eastAsia="Arial" w:hAnsi="Arial" w:cs="Arial"/>
                <w:sz w:val="20"/>
              </w:rPr>
              <w:t>Test Lead</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1B2D3A">
            <w:pPr>
              <w:spacing w:after="0" w:line="240" w:lineRule="auto"/>
              <w:rPr>
                <w:rFonts w:ascii="Verdana" w:eastAsia="Verdana" w:hAnsi="Verdana" w:cs="Verdana"/>
                <w:sz w:val="20"/>
                <w:shd w:val="clear" w:color="auto" w:fill="FFFFFF"/>
              </w:rPr>
            </w:pPr>
            <w:r>
              <w:rPr>
                <w:rFonts w:ascii="Verdana" w:eastAsia="Verdana" w:hAnsi="Verdana" w:cs="Verdana"/>
                <w:sz w:val="20"/>
                <w:shd w:val="clear" w:color="auto" w:fill="FFFFFF"/>
              </w:rPr>
              <w:t>Creation of Test Strategy</w:t>
            </w:r>
          </w:p>
          <w:p w:rsidR="001B2D3A" w:rsidRDefault="001B2D3A">
            <w:pPr>
              <w:spacing w:after="0" w:line="240" w:lineRule="auto"/>
              <w:rPr>
                <w:rFonts w:ascii="Verdana" w:eastAsia="Verdana" w:hAnsi="Verdana" w:cs="Verdana"/>
                <w:sz w:val="20"/>
                <w:shd w:val="clear" w:color="auto" w:fill="FFFFFF"/>
              </w:rPr>
            </w:pPr>
            <w:r>
              <w:rPr>
                <w:rFonts w:ascii="Verdana" w:eastAsia="Verdana" w:hAnsi="Verdana" w:cs="Verdana"/>
                <w:sz w:val="20"/>
                <w:shd w:val="clear" w:color="auto" w:fill="FFFFFF"/>
              </w:rPr>
              <w:t>Creation of Test Plan</w:t>
            </w:r>
          </w:p>
          <w:p w:rsidR="003040D8" w:rsidRDefault="001B2D3A">
            <w:pPr>
              <w:spacing w:after="0" w:line="240" w:lineRule="auto"/>
              <w:rPr>
                <w:rFonts w:ascii="Verdana" w:eastAsia="Verdana" w:hAnsi="Verdana" w:cs="Verdana"/>
                <w:sz w:val="20"/>
                <w:shd w:val="clear" w:color="auto" w:fill="FFFFFF"/>
              </w:rPr>
            </w:pPr>
            <w:r>
              <w:rPr>
                <w:rFonts w:ascii="Verdana" w:eastAsia="Verdana" w:hAnsi="Verdana" w:cs="Verdana"/>
                <w:sz w:val="20"/>
                <w:shd w:val="clear" w:color="auto" w:fill="FFFFFF"/>
              </w:rPr>
              <w:t xml:space="preserve">Test </w:t>
            </w:r>
            <w:r w:rsidR="00B4320C">
              <w:rPr>
                <w:rFonts w:ascii="Verdana" w:eastAsia="Verdana" w:hAnsi="Verdana" w:cs="Verdana"/>
                <w:sz w:val="20"/>
                <w:shd w:val="clear" w:color="auto" w:fill="FFFFFF"/>
              </w:rPr>
              <w:t>Case</w:t>
            </w:r>
            <w:r>
              <w:rPr>
                <w:rFonts w:ascii="Verdana" w:eastAsia="Verdana" w:hAnsi="Verdana" w:cs="Verdana"/>
                <w:sz w:val="20"/>
                <w:shd w:val="clear" w:color="auto" w:fill="FFFFFF"/>
              </w:rPr>
              <w:t xml:space="preserve"> Review</w:t>
            </w:r>
          </w:p>
          <w:p w:rsidR="001B2D3A" w:rsidRDefault="001B2D3A">
            <w:pPr>
              <w:spacing w:after="0" w:line="240" w:lineRule="auto"/>
              <w:rPr>
                <w:rFonts w:ascii="Verdana" w:eastAsia="Verdana" w:hAnsi="Verdana" w:cs="Verdana"/>
                <w:sz w:val="20"/>
                <w:shd w:val="clear" w:color="auto" w:fill="FFFFFF"/>
              </w:rPr>
            </w:pPr>
            <w:r>
              <w:rPr>
                <w:rFonts w:ascii="Verdana" w:eastAsia="Verdana" w:hAnsi="Verdana" w:cs="Verdana"/>
                <w:sz w:val="20"/>
                <w:shd w:val="clear" w:color="auto" w:fill="FFFFFF"/>
              </w:rPr>
              <w:t>Test Execution Review</w:t>
            </w:r>
          </w:p>
          <w:p w:rsidR="003040D8" w:rsidRDefault="00664639">
            <w:pPr>
              <w:spacing w:after="0" w:line="240" w:lineRule="auto"/>
              <w:rPr>
                <w:rFonts w:ascii="Verdana" w:eastAsia="Verdana" w:hAnsi="Verdana" w:cs="Verdana"/>
                <w:sz w:val="20"/>
                <w:shd w:val="clear" w:color="auto" w:fill="FFFFFF"/>
              </w:rPr>
            </w:pPr>
            <w:r>
              <w:rPr>
                <w:rFonts w:ascii="Verdana" w:eastAsia="Verdana" w:hAnsi="Verdana" w:cs="Verdana"/>
                <w:sz w:val="20"/>
                <w:shd w:val="clear" w:color="auto" w:fill="FFFFFF"/>
              </w:rPr>
              <w:t xml:space="preserve">Test Metrics Reporting </w:t>
            </w:r>
          </w:p>
          <w:p w:rsidR="003040D8" w:rsidRDefault="00B4320C" w:rsidP="00B4320C">
            <w:pPr>
              <w:spacing w:after="0" w:line="240" w:lineRule="auto"/>
              <w:rPr>
                <w:rFonts w:ascii="Verdana" w:eastAsia="Verdana" w:hAnsi="Verdana" w:cs="Verdana"/>
                <w:sz w:val="20"/>
                <w:shd w:val="clear" w:color="auto" w:fill="FFFFFF"/>
              </w:rPr>
            </w:pPr>
            <w:r>
              <w:rPr>
                <w:rFonts w:ascii="Verdana" w:eastAsia="Verdana" w:hAnsi="Verdana" w:cs="Verdana"/>
                <w:sz w:val="20"/>
                <w:shd w:val="clear" w:color="auto" w:fill="FFFFFF"/>
              </w:rPr>
              <w:t>Test Closure Reporting</w:t>
            </w:r>
          </w:p>
          <w:p w:rsidR="00B4320C" w:rsidRDefault="00B4320C" w:rsidP="00B4320C">
            <w:pPr>
              <w:spacing w:after="0" w:line="240" w:lineRule="auto"/>
            </w:pP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Quality Center 9.2, Oracle 9i</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Arial" w:eastAsia="Arial" w:hAnsi="Arial" w:cs="Arial"/>
                <w:sz w:val="20"/>
              </w:rPr>
            </w:pPr>
            <w:r>
              <w:rPr>
                <w:rFonts w:ascii="Arial" w:eastAsia="Arial" w:hAnsi="Arial" w:cs="Arial"/>
                <w:sz w:val="20"/>
              </w:rPr>
              <w:t>Chennai, India</w:t>
            </w:r>
          </w:p>
        </w:tc>
      </w:tr>
    </w:tbl>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Mobile Anywhere</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Comcast</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Jul 2007 to Oct 2007</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pPr>
            <w:r>
              <w:rPr>
                <w:rFonts w:ascii="Verdana" w:eastAsia="Verdana" w:hAnsi="Verdana" w:cs="Verdana"/>
                <w:sz w:val="20"/>
              </w:rPr>
              <w:t>This project involves the testing of the AOL Mail features on various mobiles available in the market right from low end to higher end. The mobiles are tested using the mobile simulator ‘Device Anywhere (DA)’. This project involved only the execution of the test plan provided by the client and the reporting of the bugs.</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rsidP="001B2D3A">
            <w:pPr>
              <w:spacing w:before="40" w:after="40" w:line="240" w:lineRule="auto"/>
            </w:pPr>
            <w:r>
              <w:rPr>
                <w:rFonts w:ascii="Arial" w:eastAsia="Arial" w:hAnsi="Arial" w:cs="Arial"/>
                <w:sz w:val="20"/>
              </w:rPr>
              <w:t>Offshore - Te</w:t>
            </w:r>
            <w:r w:rsidR="001B2D3A">
              <w:rPr>
                <w:rFonts w:ascii="Arial" w:eastAsia="Arial" w:hAnsi="Arial" w:cs="Arial"/>
                <w:sz w:val="20"/>
              </w:rPr>
              <w:t>st</w:t>
            </w:r>
            <w:r>
              <w:rPr>
                <w:rFonts w:ascii="Arial" w:eastAsia="Arial" w:hAnsi="Arial" w:cs="Arial"/>
                <w:sz w:val="20"/>
              </w:rPr>
              <w:t xml:space="preserve"> Lead</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1B2D3A" w:rsidRDefault="00664639">
            <w:pPr>
              <w:spacing w:before="40" w:after="40" w:line="240" w:lineRule="auto"/>
              <w:rPr>
                <w:rFonts w:ascii="Verdana" w:eastAsia="Verdana" w:hAnsi="Verdana" w:cs="Verdana"/>
                <w:sz w:val="20"/>
              </w:rPr>
            </w:pPr>
            <w:r>
              <w:rPr>
                <w:rFonts w:ascii="Verdana" w:eastAsia="Verdana" w:hAnsi="Verdana" w:cs="Verdana"/>
                <w:sz w:val="20"/>
              </w:rPr>
              <w:t>Co-ordinat</w:t>
            </w:r>
            <w:r w:rsidR="001B2D3A">
              <w:rPr>
                <w:rFonts w:ascii="Verdana" w:eastAsia="Verdana" w:hAnsi="Verdana" w:cs="Verdana"/>
                <w:sz w:val="20"/>
              </w:rPr>
              <w:t>ion between onsite and offshore</w:t>
            </w:r>
            <w:r>
              <w:rPr>
                <w:rFonts w:ascii="Verdana" w:eastAsia="Verdana" w:hAnsi="Verdana" w:cs="Verdana"/>
                <w:sz w:val="20"/>
              </w:rPr>
              <w:t xml:space="preserve"> </w:t>
            </w:r>
          </w:p>
          <w:p w:rsidR="001B2D3A" w:rsidRDefault="001B2D3A" w:rsidP="001B2D3A">
            <w:pPr>
              <w:spacing w:before="40" w:after="40" w:line="240" w:lineRule="auto"/>
              <w:rPr>
                <w:rFonts w:ascii="Verdana" w:eastAsia="Verdana" w:hAnsi="Verdana" w:cs="Verdana"/>
                <w:sz w:val="20"/>
              </w:rPr>
            </w:pPr>
            <w:r>
              <w:rPr>
                <w:rFonts w:ascii="Verdana" w:eastAsia="Verdana" w:hAnsi="Verdana" w:cs="Verdana"/>
                <w:sz w:val="20"/>
              </w:rPr>
              <w:t>Assignment of Tasks</w:t>
            </w:r>
          </w:p>
          <w:p w:rsidR="003040D8" w:rsidRDefault="00664639" w:rsidP="001B2D3A">
            <w:pPr>
              <w:spacing w:before="40" w:after="40" w:line="240" w:lineRule="auto"/>
              <w:rPr>
                <w:rFonts w:ascii="Verdana" w:eastAsia="Verdana" w:hAnsi="Verdana" w:cs="Verdana"/>
                <w:sz w:val="20"/>
              </w:rPr>
            </w:pPr>
            <w:r>
              <w:rPr>
                <w:rFonts w:ascii="Verdana" w:eastAsia="Verdana" w:hAnsi="Verdana" w:cs="Verdana"/>
                <w:sz w:val="20"/>
              </w:rPr>
              <w:t xml:space="preserve">Test Execution </w:t>
            </w:r>
          </w:p>
          <w:p w:rsidR="001B2D3A" w:rsidRDefault="001B2D3A" w:rsidP="001B2D3A">
            <w:pPr>
              <w:spacing w:before="40" w:after="40" w:line="240" w:lineRule="auto"/>
              <w:rPr>
                <w:rFonts w:ascii="Verdana" w:eastAsia="Verdana" w:hAnsi="Verdana" w:cs="Verdana"/>
                <w:sz w:val="20"/>
              </w:rPr>
            </w:pPr>
            <w:r>
              <w:rPr>
                <w:rFonts w:ascii="Verdana" w:eastAsia="Verdana" w:hAnsi="Verdana" w:cs="Verdana"/>
                <w:sz w:val="20"/>
              </w:rPr>
              <w:t>Bug Tracking</w:t>
            </w:r>
          </w:p>
          <w:p w:rsidR="001B2D3A" w:rsidRDefault="001B2D3A" w:rsidP="001B2D3A">
            <w:pPr>
              <w:spacing w:before="40" w:after="40" w:line="240" w:lineRule="auto"/>
            </w:pPr>
            <w:r>
              <w:rPr>
                <w:rFonts w:ascii="Verdana" w:eastAsia="Verdana" w:hAnsi="Verdana" w:cs="Verdana"/>
                <w:sz w:val="20"/>
              </w:rPr>
              <w:t>Test Reporting</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VSS 6.0, Device Anywhere – Simulator</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Arial" w:eastAsia="Arial" w:hAnsi="Arial" w:cs="Arial"/>
                <w:sz w:val="20"/>
              </w:rPr>
            </w:pPr>
            <w:r>
              <w:rPr>
                <w:rFonts w:ascii="Arial" w:eastAsia="Arial" w:hAnsi="Arial" w:cs="Arial"/>
                <w:sz w:val="20"/>
              </w:rPr>
              <w:t>Chennai, India</w:t>
            </w:r>
          </w:p>
        </w:tc>
      </w:tr>
    </w:tbl>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Video Instant Messenger</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795"/>
              </w:tabs>
              <w:spacing w:before="40" w:after="40" w:line="240" w:lineRule="auto"/>
              <w:jc w:val="both"/>
            </w:pPr>
            <w:r>
              <w:rPr>
                <w:rFonts w:ascii="Verdana" w:eastAsia="Verdana" w:hAnsi="Verdana" w:cs="Verdana"/>
                <w:sz w:val="20"/>
              </w:rPr>
              <w:t>Comcast</w:t>
            </w:r>
            <w:r w:rsidR="00F246B3">
              <w:rPr>
                <w:rFonts w:ascii="Verdana" w:eastAsia="Verdana" w:hAnsi="Verdana" w:cs="Verdana"/>
                <w:sz w:val="20"/>
              </w:rPr>
              <w:t xml:space="preserve"> Corporation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Sep 2006 to Jun 2007</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rPr>
                <w:rFonts w:ascii="Verdana" w:eastAsia="Verdana" w:hAnsi="Verdana" w:cs="Verdana"/>
                <w:sz w:val="20"/>
              </w:rPr>
            </w:pPr>
            <w:r>
              <w:rPr>
                <w:rFonts w:ascii="Verdana" w:eastAsia="Verdana" w:hAnsi="Verdana" w:cs="Verdana"/>
                <w:sz w:val="20"/>
              </w:rPr>
              <w:t>VIM (Video Instant Messenger) will deliver voice, video and text capable instant messaging (IM) to Comcast subscribers through the deployment of a Soft Client application.</w:t>
            </w:r>
          </w:p>
          <w:p w:rsidR="003040D8" w:rsidRDefault="00664639">
            <w:pPr>
              <w:suppressAutoHyphens/>
              <w:spacing w:before="40" w:after="60" w:line="240" w:lineRule="auto"/>
              <w:rPr>
                <w:rFonts w:ascii="Verdana" w:eastAsia="Verdana" w:hAnsi="Verdana" w:cs="Verdana"/>
                <w:sz w:val="20"/>
              </w:rPr>
            </w:pPr>
            <w:r>
              <w:rPr>
                <w:rFonts w:ascii="Verdana" w:eastAsia="Verdana" w:hAnsi="Verdana" w:cs="Verdana"/>
                <w:sz w:val="20"/>
              </w:rPr>
              <w:t>This project involves gathering and documenting product/technical requirements, major and minor enhancements needed based on which the Development team located at onshore develops the product.</w:t>
            </w:r>
          </w:p>
          <w:p w:rsidR="003040D8" w:rsidRDefault="00664639">
            <w:pPr>
              <w:suppressAutoHyphens/>
              <w:spacing w:before="40" w:after="60" w:line="240" w:lineRule="auto"/>
            </w:pPr>
            <w:r>
              <w:rPr>
                <w:rFonts w:ascii="Verdana" w:eastAsia="Verdana" w:hAnsi="Verdana" w:cs="Verdana"/>
                <w:sz w:val="20"/>
              </w:rPr>
              <w:t>This project involved Test Plan preparation and the Test Execution involved Functionality Testing, End-to-End QA testing and protocol testing. This project also involves an automation of certain test scenario to reduce the execution time of regression cycle.</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Offshore - Team Lead</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A1E60" w:rsidRDefault="00664639" w:rsidP="004A1E60">
            <w:pPr>
              <w:suppressAutoHyphens/>
              <w:spacing w:before="40" w:after="60" w:line="240" w:lineRule="auto"/>
              <w:rPr>
                <w:rFonts w:ascii="Verdana" w:eastAsia="Verdana" w:hAnsi="Verdana" w:cs="Verdana"/>
                <w:sz w:val="20"/>
              </w:rPr>
            </w:pPr>
            <w:r>
              <w:rPr>
                <w:rFonts w:ascii="Verdana" w:eastAsia="Verdana" w:hAnsi="Verdana" w:cs="Verdana"/>
                <w:sz w:val="20"/>
              </w:rPr>
              <w:t xml:space="preserve">Gathering and Documenting of product </w:t>
            </w:r>
            <w:r w:rsidR="004A1E60">
              <w:rPr>
                <w:rFonts w:ascii="Verdana" w:eastAsia="Verdana" w:hAnsi="Verdana" w:cs="Verdana"/>
                <w:sz w:val="20"/>
              </w:rPr>
              <w:t>requirements</w:t>
            </w:r>
          </w:p>
          <w:p w:rsidR="004A1E60" w:rsidRDefault="004A1E60" w:rsidP="004A1E60">
            <w:pPr>
              <w:suppressAutoHyphens/>
              <w:spacing w:before="40" w:after="60" w:line="240" w:lineRule="auto"/>
              <w:rPr>
                <w:rFonts w:ascii="Verdana" w:eastAsia="Verdana" w:hAnsi="Verdana" w:cs="Verdana"/>
                <w:sz w:val="20"/>
              </w:rPr>
            </w:pPr>
            <w:r>
              <w:rPr>
                <w:rFonts w:ascii="Verdana" w:eastAsia="Verdana" w:hAnsi="Verdana" w:cs="Verdana"/>
                <w:sz w:val="20"/>
              </w:rPr>
              <w:t>O</w:t>
            </w:r>
            <w:r w:rsidR="00664639">
              <w:rPr>
                <w:rFonts w:ascii="Verdana" w:eastAsia="Verdana" w:hAnsi="Verdana" w:cs="Verdana"/>
                <w:sz w:val="20"/>
              </w:rPr>
              <w:t>nsh</w:t>
            </w:r>
            <w:r>
              <w:rPr>
                <w:rFonts w:ascii="Verdana" w:eastAsia="Verdana" w:hAnsi="Verdana" w:cs="Verdana"/>
                <w:sz w:val="20"/>
              </w:rPr>
              <w:t>ore and offshore co-ordination</w:t>
            </w:r>
          </w:p>
          <w:p w:rsidR="004A1E60" w:rsidRDefault="00664639" w:rsidP="004A1E60">
            <w:pPr>
              <w:suppressAutoHyphens/>
              <w:spacing w:before="40" w:after="60" w:line="240" w:lineRule="auto"/>
              <w:rPr>
                <w:rFonts w:ascii="Verdana" w:eastAsia="Verdana" w:hAnsi="Verdana" w:cs="Verdana"/>
                <w:sz w:val="20"/>
              </w:rPr>
            </w:pPr>
            <w:r>
              <w:rPr>
                <w:rFonts w:ascii="Verdana" w:eastAsia="Verdana" w:hAnsi="Verdana" w:cs="Verdana"/>
                <w:sz w:val="20"/>
              </w:rPr>
              <w:t xml:space="preserve">Test </w:t>
            </w:r>
            <w:r w:rsidR="004A1E60">
              <w:rPr>
                <w:rFonts w:ascii="Verdana" w:eastAsia="Verdana" w:hAnsi="Verdana" w:cs="Verdana"/>
                <w:sz w:val="20"/>
              </w:rPr>
              <w:t>Case Design</w:t>
            </w:r>
          </w:p>
          <w:p w:rsidR="004A1E60" w:rsidRDefault="00664639" w:rsidP="004A1E60">
            <w:pPr>
              <w:suppressAutoHyphens/>
              <w:spacing w:before="40" w:after="60" w:line="240" w:lineRule="auto"/>
              <w:rPr>
                <w:rFonts w:ascii="Verdana" w:eastAsia="Verdana" w:hAnsi="Verdana" w:cs="Verdana"/>
                <w:sz w:val="20"/>
              </w:rPr>
            </w:pPr>
            <w:r>
              <w:rPr>
                <w:rFonts w:ascii="Verdana" w:eastAsia="Verdana" w:hAnsi="Verdana" w:cs="Verdana"/>
                <w:sz w:val="20"/>
              </w:rPr>
              <w:t xml:space="preserve">Test Environment </w:t>
            </w:r>
          </w:p>
          <w:p w:rsidR="004A1E60" w:rsidRDefault="00664639" w:rsidP="004A1E60">
            <w:pPr>
              <w:suppressAutoHyphens/>
              <w:spacing w:before="40" w:after="60" w:line="240" w:lineRule="auto"/>
              <w:rPr>
                <w:rFonts w:ascii="Verdana" w:eastAsia="Verdana" w:hAnsi="Verdana" w:cs="Verdana"/>
                <w:sz w:val="20"/>
              </w:rPr>
            </w:pPr>
            <w:r>
              <w:rPr>
                <w:rFonts w:ascii="Verdana" w:eastAsia="Verdana" w:hAnsi="Verdana" w:cs="Verdana"/>
                <w:sz w:val="20"/>
              </w:rPr>
              <w:t xml:space="preserve">Test Execution </w:t>
            </w:r>
          </w:p>
          <w:p w:rsidR="003040D8" w:rsidRDefault="00664639" w:rsidP="004A1E60">
            <w:pPr>
              <w:suppressAutoHyphens/>
              <w:spacing w:before="40" w:after="60" w:line="240" w:lineRule="auto"/>
            </w:pPr>
            <w:r>
              <w:rPr>
                <w:rFonts w:ascii="Verdana" w:eastAsia="Verdana" w:hAnsi="Verdana" w:cs="Verdana"/>
                <w:sz w:val="20"/>
              </w:rPr>
              <w:t>Configuration Controller</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QTP 8.0, QC 9.0, VSS 6.0</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Arial" w:eastAsia="Arial" w:hAnsi="Arial" w:cs="Arial"/>
                <w:sz w:val="20"/>
              </w:rPr>
            </w:pPr>
            <w:r>
              <w:rPr>
                <w:rFonts w:ascii="Arial" w:eastAsia="Arial" w:hAnsi="Arial" w:cs="Arial"/>
                <w:sz w:val="20"/>
              </w:rPr>
              <w:t xml:space="preserve">Chennai, India </w:t>
            </w:r>
          </w:p>
        </w:tc>
      </w:tr>
    </w:tbl>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E3</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pPr>
            <w:r>
              <w:rPr>
                <w:rFonts w:ascii="Verdana" w:eastAsia="Verdana" w:hAnsi="Verdana" w:cs="Verdana"/>
                <w:sz w:val="20"/>
              </w:rPr>
              <w:t>Microsoft Corporation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Apr 2006 to Sep 2006</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rPr>
                <w:rFonts w:ascii="Verdana" w:eastAsia="Verdana" w:hAnsi="Verdana" w:cs="Verdana"/>
                <w:sz w:val="20"/>
              </w:rPr>
            </w:pPr>
            <w:r>
              <w:rPr>
                <w:rFonts w:ascii="Verdana" w:eastAsia="Verdana" w:hAnsi="Verdana" w:cs="Verdana"/>
                <w:sz w:val="20"/>
              </w:rPr>
              <w:t xml:space="preserve">This is a development project to develop a Volume Licensing tool for Microsoft’s </w:t>
            </w:r>
            <w:r w:rsidR="00F246B3">
              <w:rPr>
                <w:rFonts w:ascii="Verdana" w:eastAsia="Verdana" w:hAnsi="Verdana" w:cs="Verdana"/>
                <w:sz w:val="20"/>
              </w:rPr>
              <w:t xml:space="preserve">Internal </w:t>
            </w:r>
            <w:r>
              <w:rPr>
                <w:rFonts w:ascii="Verdana" w:eastAsia="Verdana" w:hAnsi="Verdana" w:cs="Verdana"/>
                <w:sz w:val="20"/>
              </w:rPr>
              <w:t>organization. The Licensing Executives of Microsoft all over the world will use this tool.</w:t>
            </w:r>
          </w:p>
          <w:p w:rsidR="003040D8" w:rsidRDefault="00664639">
            <w:pPr>
              <w:suppressAutoHyphens/>
              <w:spacing w:before="40" w:after="60" w:line="240" w:lineRule="auto"/>
            </w:pPr>
            <w:r>
              <w:rPr>
                <w:rFonts w:ascii="Verdana" w:eastAsia="Verdana" w:hAnsi="Verdana" w:cs="Verdana"/>
                <w:sz w:val="20"/>
              </w:rPr>
              <w:t xml:space="preserve">I was a part of Testing Team, which worked together with the Acceptance Testing Team for the Test plan creation, and the test execution involved Functionality Testing, Globalization Testing and Backend Testing using SQL. </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Test Lead</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Responsibilities</w:t>
            </w: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rPr>
                <w:rFonts w:ascii="Arial" w:eastAsia="Arial" w:hAnsi="Arial" w:cs="Arial"/>
                <w:color w:val="000080"/>
                <w:sz w:val="20"/>
              </w:rPr>
            </w:pPr>
          </w:p>
          <w:p w:rsidR="003040D8" w:rsidRDefault="003040D8">
            <w:pPr>
              <w:tabs>
                <w:tab w:val="left" w:pos="2898"/>
                <w:tab w:val="left" w:pos="8838"/>
              </w:tabs>
              <w:spacing w:before="40" w:after="120" w:line="240" w:lineRule="auto"/>
            </w:pP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rPr>
                <w:rFonts w:ascii="Verdana" w:eastAsia="Verdana" w:hAnsi="Verdana" w:cs="Verdana"/>
                <w:sz w:val="20"/>
              </w:rPr>
            </w:pPr>
            <w:r>
              <w:rPr>
                <w:rFonts w:ascii="Verdana" w:eastAsia="Verdana" w:hAnsi="Verdana" w:cs="Verdana"/>
                <w:sz w:val="20"/>
              </w:rPr>
              <w:lastRenderedPageBreak/>
              <w:t>Co-ordination with Dev team</w:t>
            </w:r>
          </w:p>
          <w:p w:rsidR="003040D8" w:rsidRDefault="00664639">
            <w:pPr>
              <w:suppressAutoHyphens/>
              <w:spacing w:before="40" w:after="60" w:line="240" w:lineRule="auto"/>
              <w:rPr>
                <w:rFonts w:ascii="Verdana" w:eastAsia="Verdana" w:hAnsi="Verdana" w:cs="Verdana"/>
                <w:sz w:val="20"/>
              </w:rPr>
            </w:pPr>
            <w:r>
              <w:rPr>
                <w:rFonts w:ascii="Verdana" w:eastAsia="Verdana" w:hAnsi="Verdana" w:cs="Verdana"/>
                <w:sz w:val="20"/>
              </w:rPr>
              <w:lastRenderedPageBreak/>
              <w:t>Assignment of Tasks for Team Members</w:t>
            </w:r>
          </w:p>
          <w:p w:rsidR="003040D8" w:rsidRDefault="00F246B3">
            <w:pPr>
              <w:suppressAutoHyphens/>
              <w:spacing w:before="40" w:after="60" w:line="240" w:lineRule="auto"/>
              <w:rPr>
                <w:rFonts w:ascii="Verdana" w:eastAsia="Verdana" w:hAnsi="Verdana" w:cs="Verdana"/>
                <w:sz w:val="20"/>
              </w:rPr>
            </w:pPr>
            <w:r>
              <w:rPr>
                <w:rFonts w:ascii="Verdana" w:eastAsia="Verdana" w:hAnsi="Verdana" w:cs="Verdana"/>
                <w:sz w:val="20"/>
              </w:rPr>
              <w:t>Test Case Design</w:t>
            </w:r>
            <w:r w:rsidR="00664639">
              <w:rPr>
                <w:rFonts w:ascii="Verdana" w:eastAsia="Verdana" w:hAnsi="Verdana" w:cs="Verdana"/>
                <w:sz w:val="20"/>
              </w:rPr>
              <w:t xml:space="preserve"> ( Globalization Testing, Backend Testing, Functionality Testing)</w:t>
            </w:r>
          </w:p>
          <w:p w:rsidR="003040D8" w:rsidRDefault="00664639">
            <w:pPr>
              <w:suppressAutoHyphens/>
              <w:spacing w:before="40" w:after="60" w:line="240" w:lineRule="auto"/>
              <w:rPr>
                <w:rFonts w:ascii="Verdana" w:eastAsia="Verdana" w:hAnsi="Verdana" w:cs="Verdana"/>
                <w:sz w:val="20"/>
              </w:rPr>
            </w:pPr>
            <w:r>
              <w:rPr>
                <w:rFonts w:ascii="Verdana" w:eastAsia="Verdana" w:hAnsi="Verdana" w:cs="Verdana"/>
                <w:sz w:val="20"/>
              </w:rPr>
              <w:t xml:space="preserve">Test </w:t>
            </w:r>
            <w:r w:rsidR="00F246B3">
              <w:rPr>
                <w:rFonts w:ascii="Verdana" w:eastAsia="Verdana" w:hAnsi="Verdana" w:cs="Verdana"/>
                <w:sz w:val="20"/>
              </w:rPr>
              <w:t>E</w:t>
            </w:r>
            <w:r>
              <w:rPr>
                <w:rFonts w:ascii="Verdana" w:eastAsia="Verdana" w:hAnsi="Verdana" w:cs="Verdana"/>
                <w:sz w:val="20"/>
              </w:rPr>
              <w:t>xecution</w:t>
            </w:r>
          </w:p>
          <w:p w:rsidR="003040D8" w:rsidRDefault="00664639">
            <w:pPr>
              <w:suppressAutoHyphens/>
              <w:spacing w:before="40" w:after="60" w:line="240" w:lineRule="auto"/>
              <w:rPr>
                <w:rFonts w:ascii="Verdana" w:eastAsia="Verdana" w:hAnsi="Verdana" w:cs="Verdana"/>
                <w:sz w:val="20"/>
              </w:rPr>
            </w:pPr>
            <w:r>
              <w:rPr>
                <w:rFonts w:ascii="Verdana" w:eastAsia="Verdana" w:hAnsi="Verdana" w:cs="Verdana"/>
                <w:sz w:val="20"/>
              </w:rPr>
              <w:t>Bug reporting</w:t>
            </w:r>
          </w:p>
          <w:p w:rsidR="003040D8" w:rsidRDefault="00664639" w:rsidP="00F246B3">
            <w:pPr>
              <w:suppressAutoHyphens/>
              <w:spacing w:before="40" w:after="60" w:line="240" w:lineRule="auto"/>
            </w:pPr>
            <w:r>
              <w:rPr>
                <w:rFonts w:ascii="Verdana" w:eastAsia="Verdana" w:hAnsi="Verdana" w:cs="Verdana"/>
                <w:sz w:val="20"/>
              </w:rPr>
              <w:t>Test Environment setup</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lastRenderedPageBreak/>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pPr>
            <w:r>
              <w:rPr>
                <w:rFonts w:ascii="Verdana" w:eastAsia="Verdana" w:hAnsi="Verdana" w:cs="Verdana"/>
                <w:sz w:val="20"/>
              </w:rPr>
              <w:t>Product Studio, VSS</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uppressAutoHyphens/>
              <w:spacing w:before="40" w:after="60" w:line="240" w:lineRule="auto"/>
              <w:rPr>
                <w:rFonts w:ascii="Verdana" w:eastAsia="Verdana" w:hAnsi="Verdana" w:cs="Verdana"/>
                <w:sz w:val="20"/>
              </w:rPr>
            </w:pPr>
            <w:r>
              <w:rPr>
                <w:rFonts w:ascii="Verdana" w:eastAsia="Verdana" w:hAnsi="Verdana" w:cs="Verdana"/>
                <w:sz w:val="20"/>
              </w:rPr>
              <w:t>Chennai, India</w:t>
            </w:r>
          </w:p>
        </w:tc>
      </w:tr>
    </w:tbl>
    <w:p w:rsidR="003040D8" w:rsidRDefault="003040D8">
      <w:pPr>
        <w:spacing w:before="40" w:after="40" w:line="240" w:lineRule="auto"/>
        <w:rPr>
          <w:rFonts w:ascii="Arial" w:eastAsia="Arial" w:hAnsi="Arial" w:cs="Arial"/>
          <w:sz w:val="18"/>
        </w:rPr>
      </w:pPr>
    </w:p>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AOL Safety and Security Center</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America Online</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Jan 2006 – Apr 2006</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This project involves functionality and compatibility testing of Safety and Security centre, which provides the end-user a more secure environment in public domain</w:t>
            </w:r>
            <w:r>
              <w:rPr>
                <w:rFonts w:ascii="Arial" w:eastAsia="Arial" w:hAnsi="Arial" w:cs="Arial"/>
                <w:sz w:val="20"/>
              </w:rPr>
              <w:t xml:space="preserve"> </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Tester</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35D8D">
            <w:pPr>
              <w:suppressAutoHyphens/>
              <w:spacing w:before="40" w:after="60" w:line="240" w:lineRule="auto"/>
              <w:rPr>
                <w:rFonts w:ascii="Verdana" w:eastAsia="Verdana" w:hAnsi="Verdana" w:cs="Verdana"/>
                <w:sz w:val="20"/>
              </w:rPr>
            </w:pPr>
            <w:r>
              <w:rPr>
                <w:rFonts w:ascii="Verdana" w:eastAsia="Verdana" w:hAnsi="Verdana" w:cs="Verdana"/>
                <w:sz w:val="20"/>
              </w:rPr>
              <w:t>Test Case Design</w:t>
            </w:r>
          </w:p>
          <w:p w:rsidR="00635D8D" w:rsidRDefault="00635D8D">
            <w:pPr>
              <w:suppressAutoHyphens/>
              <w:spacing w:before="40" w:after="60" w:line="240" w:lineRule="auto"/>
              <w:rPr>
                <w:rFonts w:ascii="Verdana" w:eastAsia="Verdana" w:hAnsi="Verdana" w:cs="Verdana"/>
                <w:sz w:val="20"/>
              </w:rPr>
            </w:pPr>
            <w:r>
              <w:rPr>
                <w:rFonts w:ascii="Verdana" w:eastAsia="Verdana" w:hAnsi="Verdana" w:cs="Verdana"/>
                <w:sz w:val="20"/>
              </w:rPr>
              <w:t>Test Execution</w:t>
            </w:r>
          </w:p>
          <w:p w:rsidR="00635D8D" w:rsidRDefault="00635D8D">
            <w:pPr>
              <w:suppressAutoHyphens/>
              <w:spacing w:before="40" w:after="60" w:line="240" w:lineRule="auto"/>
              <w:rPr>
                <w:rFonts w:ascii="Verdana" w:eastAsia="Verdana" w:hAnsi="Verdana" w:cs="Verdana"/>
                <w:sz w:val="20"/>
              </w:rPr>
            </w:pPr>
            <w:r>
              <w:rPr>
                <w:rFonts w:ascii="Verdana" w:eastAsia="Verdana" w:hAnsi="Verdana" w:cs="Verdana"/>
                <w:sz w:val="20"/>
              </w:rPr>
              <w:t>Bug Reporting</w:t>
            </w:r>
          </w:p>
          <w:p w:rsidR="00635D8D" w:rsidRPr="00635D8D" w:rsidRDefault="00635D8D">
            <w:pPr>
              <w:suppressAutoHyphens/>
              <w:spacing w:before="40" w:after="60" w:line="240" w:lineRule="auto"/>
              <w:rPr>
                <w:rFonts w:ascii="Verdana" w:eastAsia="Verdana" w:hAnsi="Verdana" w:cs="Verdana"/>
                <w:sz w:val="20"/>
              </w:rPr>
            </w:pPr>
            <w:r>
              <w:rPr>
                <w:rFonts w:ascii="Verdana" w:eastAsia="Verdana" w:hAnsi="Verdana" w:cs="Verdana"/>
                <w:sz w:val="20"/>
              </w:rPr>
              <w:t>Test Environment Setup</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Bug Logging Tool (BLT), VSS</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Verdana" w:eastAsia="Verdana" w:hAnsi="Verdana" w:cs="Verdana"/>
                <w:sz w:val="20"/>
              </w:rPr>
            </w:pPr>
            <w:r>
              <w:rPr>
                <w:rFonts w:ascii="Verdana" w:eastAsia="Verdana" w:hAnsi="Verdana" w:cs="Verdana"/>
                <w:sz w:val="20"/>
              </w:rPr>
              <w:t>Chennai, India</w:t>
            </w:r>
          </w:p>
        </w:tc>
      </w:tr>
    </w:tbl>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AOL Netscape Reskin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America Online</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Nov 2005 – Jan 2006</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pPr>
            <w:r>
              <w:rPr>
                <w:rFonts w:ascii="Verdana" w:eastAsia="Verdana" w:hAnsi="Verdana" w:cs="Verdana"/>
                <w:sz w:val="20"/>
              </w:rPr>
              <w:t>This project involved the test planning and test execution of Netscape Home portal which was re-designed to provide a new look. The test execution was done based whether the developed portal adhered to the mock page provided as reference for testing. POPS, a publishing tool was used to check the editorial nature of the page, JAWS was used to test the accessibility and Jruler to test the dimensions. BLT was used for bug logging.</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Test</w:t>
            </w:r>
            <w:r w:rsidR="004E4FFC">
              <w:rPr>
                <w:rFonts w:ascii="Arial" w:eastAsia="Arial" w:hAnsi="Arial" w:cs="Arial"/>
                <w:sz w:val="20"/>
              </w:rPr>
              <w:t xml:space="preserve"> Analyst</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4E4FFC" w:rsidRDefault="00664639" w:rsidP="004E4FFC">
            <w:pPr>
              <w:suppressAutoHyphens/>
              <w:spacing w:before="40" w:after="60" w:line="240" w:lineRule="auto"/>
              <w:rPr>
                <w:rFonts w:ascii="Verdana" w:eastAsia="Verdana" w:hAnsi="Verdana" w:cs="Verdana"/>
                <w:sz w:val="20"/>
              </w:rPr>
            </w:pPr>
            <w:r>
              <w:rPr>
                <w:rFonts w:ascii="Verdana" w:eastAsia="Verdana" w:hAnsi="Verdana" w:cs="Verdana"/>
                <w:sz w:val="20"/>
              </w:rPr>
              <w:t xml:space="preserve">Test </w:t>
            </w:r>
            <w:r w:rsidR="004E4FFC">
              <w:rPr>
                <w:rFonts w:ascii="Verdana" w:eastAsia="Verdana" w:hAnsi="Verdana" w:cs="Verdana"/>
                <w:sz w:val="20"/>
              </w:rPr>
              <w:t>Case Design</w:t>
            </w:r>
          </w:p>
          <w:p w:rsidR="004E4FFC" w:rsidRDefault="004E4FFC" w:rsidP="004E4FFC">
            <w:pPr>
              <w:suppressAutoHyphens/>
              <w:spacing w:before="40" w:after="60" w:line="240" w:lineRule="auto"/>
              <w:rPr>
                <w:rFonts w:ascii="Verdana" w:eastAsia="Verdana" w:hAnsi="Verdana" w:cs="Verdana"/>
                <w:sz w:val="20"/>
              </w:rPr>
            </w:pPr>
            <w:r>
              <w:rPr>
                <w:rFonts w:ascii="Verdana" w:eastAsia="Verdana" w:hAnsi="Verdana" w:cs="Verdana"/>
                <w:sz w:val="20"/>
              </w:rPr>
              <w:lastRenderedPageBreak/>
              <w:t>Test execution</w:t>
            </w:r>
          </w:p>
          <w:p w:rsidR="004E4FFC" w:rsidRDefault="004E4FFC" w:rsidP="004E4FFC">
            <w:pPr>
              <w:suppressAutoHyphens/>
              <w:spacing w:before="40" w:after="60" w:line="240" w:lineRule="auto"/>
              <w:rPr>
                <w:rFonts w:ascii="Verdana" w:eastAsia="Verdana" w:hAnsi="Verdana" w:cs="Verdana"/>
                <w:sz w:val="20"/>
              </w:rPr>
            </w:pPr>
            <w:r>
              <w:rPr>
                <w:rFonts w:ascii="Verdana" w:eastAsia="Verdana" w:hAnsi="Verdana" w:cs="Verdana"/>
                <w:sz w:val="20"/>
              </w:rPr>
              <w:t>Bug reporting</w:t>
            </w:r>
          </w:p>
          <w:p w:rsidR="004E4FFC" w:rsidRDefault="004E4FFC" w:rsidP="004E4FFC">
            <w:pPr>
              <w:suppressAutoHyphens/>
              <w:spacing w:before="40" w:after="60" w:line="240" w:lineRule="auto"/>
              <w:rPr>
                <w:rFonts w:ascii="Verdana" w:eastAsia="Verdana" w:hAnsi="Verdana" w:cs="Verdana"/>
                <w:sz w:val="20"/>
              </w:rPr>
            </w:pPr>
            <w:r>
              <w:rPr>
                <w:rFonts w:ascii="Verdana" w:eastAsia="Verdana" w:hAnsi="Verdana" w:cs="Verdana"/>
                <w:sz w:val="20"/>
              </w:rPr>
              <w:t>Test Environment setup</w:t>
            </w:r>
          </w:p>
          <w:p w:rsidR="003040D8" w:rsidRDefault="00664639" w:rsidP="004E4FFC">
            <w:pPr>
              <w:suppressAutoHyphens/>
              <w:spacing w:before="40" w:after="60" w:line="240" w:lineRule="auto"/>
            </w:pPr>
            <w:r>
              <w:rPr>
                <w:rFonts w:ascii="Verdana" w:eastAsia="Verdana" w:hAnsi="Verdana" w:cs="Verdana"/>
                <w:sz w:val="20"/>
              </w:rPr>
              <w:t>Development of Scripts for Automation.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lastRenderedPageBreak/>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pPr>
            <w:r>
              <w:rPr>
                <w:rFonts w:ascii="Arial" w:eastAsia="Arial" w:hAnsi="Arial" w:cs="Arial"/>
                <w:sz w:val="20"/>
              </w:rPr>
              <w:t>BLT, VSS, QTP 8.0</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uppressAutoHyphens/>
              <w:spacing w:before="40" w:after="60" w:line="240" w:lineRule="auto"/>
              <w:rPr>
                <w:rFonts w:ascii="Arial" w:eastAsia="Arial" w:hAnsi="Arial" w:cs="Arial"/>
                <w:sz w:val="20"/>
              </w:rPr>
            </w:pPr>
            <w:r>
              <w:rPr>
                <w:rFonts w:ascii="Arial" w:eastAsia="Arial" w:hAnsi="Arial" w:cs="Arial"/>
                <w:sz w:val="20"/>
              </w:rPr>
              <w:t>Chennai, India</w:t>
            </w:r>
          </w:p>
        </w:tc>
      </w:tr>
    </w:tbl>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AOL Netscape Billing</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America Online</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Feb 2005 to Oct 2005</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uppressAutoHyphens/>
              <w:spacing w:before="40" w:after="60" w:line="240" w:lineRule="auto"/>
            </w:pPr>
            <w:r>
              <w:rPr>
                <w:rFonts w:ascii="Verdana" w:eastAsia="Verdana" w:hAnsi="Verdana" w:cs="Verdana"/>
                <w:sz w:val="20"/>
              </w:rPr>
              <w:t>Billing section covers the various methods of billing with respect to the services and the business rules for different billing methods that are supported in the subscription of a Low-Cost ISP user. I was involved in the test planning and test execution of a web based tool used by the customer care representatives and in the test execution of various reports.</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Test</w:t>
            </w:r>
            <w:r w:rsidR="004E4FFC">
              <w:rPr>
                <w:rFonts w:ascii="Arial" w:eastAsia="Arial" w:hAnsi="Arial" w:cs="Arial"/>
                <w:sz w:val="20"/>
              </w:rPr>
              <w:t xml:space="preserve"> Analyst</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4E4FFC">
            <w:pPr>
              <w:tabs>
                <w:tab w:val="left" w:pos="720"/>
              </w:tabs>
              <w:spacing w:after="0" w:line="240" w:lineRule="auto"/>
              <w:jc w:val="both"/>
              <w:rPr>
                <w:rFonts w:ascii="Arial" w:eastAsia="Arial" w:hAnsi="Arial" w:cs="Arial"/>
                <w:sz w:val="20"/>
              </w:rPr>
            </w:pPr>
            <w:r>
              <w:rPr>
                <w:rFonts w:ascii="Arial" w:eastAsia="Arial" w:hAnsi="Arial" w:cs="Arial"/>
                <w:sz w:val="20"/>
              </w:rPr>
              <w:t>Test Case Design</w:t>
            </w:r>
          </w:p>
          <w:p w:rsidR="004E4FFC" w:rsidRDefault="004E4FFC">
            <w:pPr>
              <w:tabs>
                <w:tab w:val="left" w:pos="720"/>
              </w:tabs>
              <w:spacing w:after="0" w:line="240" w:lineRule="auto"/>
              <w:jc w:val="both"/>
              <w:rPr>
                <w:rFonts w:ascii="Arial" w:eastAsia="Arial" w:hAnsi="Arial" w:cs="Arial"/>
                <w:sz w:val="20"/>
              </w:rPr>
            </w:pPr>
            <w:r>
              <w:rPr>
                <w:rFonts w:ascii="Arial" w:eastAsia="Arial" w:hAnsi="Arial" w:cs="Arial"/>
                <w:sz w:val="20"/>
              </w:rPr>
              <w:t>Test Execution</w:t>
            </w:r>
          </w:p>
          <w:p w:rsidR="004E4FFC" w:rsidRDefault="004E4FFC">
            <w:pPr>
              <w:tabs>
                <w:tab w:val="left" w:pos="720"/>
              </w:tabs>
              <w:spacing w:after="0" w:line="240" w:lineRule="auto"/>
              <w:jc w:val="both"/>
              <w:rPr>
                <w:rFonts w:ascii="Arial" w:eastAsia="Arial" w:hAnsi="Arial" w:cs="Arial"/>
                <w:sz w:val="20"/>
              </w:rPr>
            </w:pPr>
            <w:r>
              <w:rPr>
                <w:rFonts w:ascii="Arial" w:eastAsia="Arial" w:hAnsi="Arial" w:cs="Arial"/>
                <w:sz w:val="20"/>
              </w:rPr>
              <w:t>Bug Reporting</w:t>
            </w:r>
          </w:p>
          <w:p w:rsidR="003040D8" w:rsidRDefault="00664639">
            <w:pPr>
              <w:tabs>
                <w:tab w:val="left" w:pos="720"/>
              </w:tabs>
              <w:spacing w:after="0" w:line="240" w:lineRule="auto"/>
              <w:jc w:val="both"/>
              <w:rPr>
                <w:rFonts w:ascii="Arial" w:eastAsia="Arial" w:hAnsi="Arial" w:cs="Arial"/>
                <w:sz w:val="20"/>
              </w:rPr>
            </w:pPr>
            <w:r>
              <w:rPr>
                <w:rFonts w:ascii="Arial" w:eastAsia="Arial" w:hAnsi="Arial" w:cs="Arial"/>
                <w:sz w:val="20"/>
              </w:rPr>
              <w:t>Knowledge Management POC.</w:t>
            </w:r>
          </w:p>
          <w:p w:rsidR="003040D8" w:rsidRDefault="00664639">
            <w:pPr>
              <w:tabs>
                <w:tab w:val="left" w:pos="720"/>
              </w:tabs>
              <w:spacing w:after="0" w:line="240" w:lineRule="auto"/>
              <w:jc w:val="both"/>
              <w:rPr>
                <w:rFonts w:ascii="Arial" w:eastAsia="Arial" w:hAnsi="Arial" w:cs="Arial"/>
                <w:sz w:val="20"/>
              </w:rPr>
            </w:pPr>
            <w:r>
              <w:rPr>
                <w:rFonts w:ascii="Arial" w:eastAsia="Arial" w:hAnsi="Arial" w:cs="Arial"/>
                <w:sz w:val="20"/>
              </w:rPr>
              <w:t>Defect Prevention POC.</w:t>
            </w:r>
          </w:p>
          <w:p w:rsidR="003040D8" w:rsidRDefault="00664639">
            <w:pPr>
              <w:tabs>
                <w:tab w:val="left" w:pos="720"/>
              </w:tabs>
              <w:spacing w:after="0" w:line="240" w:lineRule="auto"/>
              <w:jc w:val="both"/>
            </w:pPr>
            <w:r>
              <w:rPr>
                <w:rFonts w:ascii="Verdana" w:eastAsia="Verdana" w:hAnsi="Verdana" w:cs="Verdana"/>
                <w:sz w:val="20"/>
              </w:rPr>
              <w:t>Development of Scripts for Automation</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Bug Logging Tool (BLT) , VSS, QTP 8.0</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Arial" w:eastAsia="Arial" w:hAnsi="Arial" w:cs="Arial"/>
                <w:sz w:val="20"/>
              </w:rPr>
            </w:pPr>
            <w:r>
              <w:rPr>
                <w:rFonts w:ascii="Arial" w:eastAsia="Arial" w:hAnsi="Arial" w:cs="Arial"/>
                <w:sz w:val="20"/>
              </w:rPr>
              <w:t>Chennai, India</w:t>
            </w:r>
          </w:p>
        </w:tc>
      </w:tr>
    </w:tbl>
    <w:p w:rsidR="003040D8" w:rsidRDefault="003040D8">
      <w:pPr>
        <w:spacing w:before="40" w:after="40" w:line="240" w:lineRule="auto"/>
        <w:rPr>
          <w:rFonts w:ascii="Arial" w:eastAsia="Arial" w:hAnsi="Arial" w:cs="Arial"/>
          <w:sz w:val="18"/>
        </w:rPr>
      </w:pPr>
    </w:p>
    <w:p w:rsidR="003040D8" w:rsidRDefault="003040D8">
      <w:pPr>
        <w:spacing w:before="40" w:after="40" w:line="240" w:lineRule="auto"/>
        <w:rPr>
          <w:rFonts w:ascii="Arial" w:eastAsia="Arial" w:hAnsi="Arial" w:cs="Arial"/>
          <w:sz w:val="18"/>
        </w:rPr>
      </w:pPr>
    </w:p>
    <w:tbl>
      <w:tblPr>
        <w:tblW w:w="0" w:type="auto"/>
        <w:tblInd w:w="738" w:type="dxa"/>
        <w:tblCellMar>
          <w:left w:w="10" w:type="dxa"/>
          <w:right w:w="10" w:type="dxa"/>
        </w:tblCellMar>
        <w:tblLook w:val="0000"/>
      </w:tblPr>
      <w:tblGrid>
        <w:gridCol w:w="2610"/>
        <w:gridCol w:w="5850"/>
      </w:tblGrid>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Project</w:t>
            </w:r>
            <w:r w:rsidR="00DE4945">
              <w:rPr>
                <w:rFonts w:ascii="Arial" w:eastAsia="Arial" w:hAnsi="Arial" w:cs="Arial"/>
                <w:color w:val="000080"/>
                <w:sz w:val="20"/>
              </w:rPr>
              <w:t xml:space="preserve"> Title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AOL Netscape ISP</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Customer</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America Online</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Period</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Oct 2004 to Jan 2005</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Description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Verdana" w:eastAsia="Verdana" w:hAnsi="Verdana" w:cs="Verdana"/>
                <w:sz w:val="20"/>
              </w:rPr>
              <w:t>Netscape offers unlimited Internet Service through dial-up at a lower cost in comparison with broadband service provided. The project involves the testing of major modules Dialer, Web-registration, Installer, Toolbar, My Account, and Web Authentication, Billing details at the client end interface. In this offer the users can choose only the premium services they require, from the bunch of premium services available. This was rolled out in Jan 2005.</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Role</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Test</w:t>
            </w:r>
            <w:r w:rsidR="004E4FFC">
              <w:rPr>
                <w:rFonts w:ascii="Arial" w:eastAsia="Arial" w:hAnsi="Arial" w:cs="Arial"/>
                <w:sz w:val="20"/>
              </w:rPr>
              <w:t xml:space="preserve"> Analyst</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t>Responsibilities</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4E4FFC">
            <w:pPr>
              <w:tabs>
                <w:tab w:val="left" w:pos="360"/>
              </w:tabs>
              <w:spacing w:after="0" w:line="360" w:lineRule="auto"/>
              <w:jc w:val="both"/>
              <w:rPr>
                <w:rFonts w:ascii="Arial" w:eastAsia="Arial" w:hAnsi="Arial" w:cs="Arial"/>
                <w:sz w:val="20"/>
              </w:rPr>
            </w:pPr>
            <w:r>
              <w:rPr>
                <w:rFonts w:ascii="Arial" w:eastAsia="Arial" w:hAnsi="Arial" w:cs="Arial"/>
                <w:sz w:val="20"/>
              </w:rPr>
              <w:t>Test Case Design</w:t>
            </w:r>
          </w:p>
          <w:p w:rsidR="004E4FFC" w:rsidRDefault="004E4FFC">
            <w:pPr>
              <w:tabs>
                <w:tab w:val="left" w:pos="360"/>
              </w:tabs>
              <w:spacing w:after="0" w:line="360" w:lineRule="auto"/>
              <w:jc w:val="both"/>
              <w:rPr>
                <w:rFonts w:ascii="Arial" w:eastAsia="Arial" w:hAnsi="Arial" w:cs="Arial"/>
                <w:sz w:val="20"/>
              </w:rPr>
            </w:pPr>
            <w:r>
              <w:rPr>
                <w:rFonts w:ascii="Arial" w:eastAsia="Arial" w:hAnsi="Arial" w:cs="Arial"/>
                <w:sz w:val="20"/>
              </w:rPr>
              <w:lastRenderedPageBreak/>
              <w:t>Test Execution</w:t>
            </w:r>
          </w:p>
          <w:p w:rsidR="004E4FFC" w:rsidRDefault="004E4FFC">
            <w:pPr>
              <w:tabs>
                <w:tab w:val="left" w:pos="360"/>
              </w:tabs>
              <w:spacing w:after="0" w:line="360" w:lineRule="auto"/>
              <w:jc w:val="both"/>
            </w:pPr>
            <w:r>
              <w:rPr>
                <w:rFonts w:ascii="Arial" w:eastAsia="Arial" w:hAnsi="Arial" w:cs="Arial"/>
                <w:sz w:val="20"/>
              </w:rPr>
              <w:t>Bug Reporting</w:t>
            </w:r>
          </w:p>
        </w:tc>
      </w:tr>
      <w:tr w:rsidR="003040D8">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tabs>
                <w:tab w:val="left" w:pos="2898"/>
                <w:tab w:val="left" w:pos="8838"/>
              </w:tabs>
              <w:spacing w:before="40" w:after="120" w:line="240" w:lineRule="auto"/>
            </w:pPr>
            <w:r>
              <w:rPr>
                <w:rFonts w:ascii="Arial" w:eastAsia="Arial" w:hAnsi="Arial" w:cs="Arial"/>
                <w:color w:val="000080"/>
                <w:sz w:val="20"/>
              </w:rPr>
              <w:lastRenderedPageBreak/>
              <w:t>Solution Environment</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3040D8" w:rsidRDefault="00664639">
            <w:pPr>
              <w:spacing w:before="40" w:after="40" w:line="240" w:lineRule="auto"/>
            </w:pPr>
            <w:r>
              <w:rPr>
                <w:rFonts w:ascii="Arial" w:eastAsia="Arial" w:hAnsi="Arial" w:cs="Arial"/>
                <w:sz w:val="20"/>
              </w:rPr>
              <w:t>Bug Logging Tool (BLT) , VSS</w:t>
            </w:r>
          </w:p>
        </w:tc>
      </w:tr>
      <w:tr w:rsidR="00950BB0">
        <w:trPr>
          <w:trHeight w:val="1"/>
        </w:trPr>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tabs>
                <w:tab w:val="left" w:pos="2898"/>
                <w:tab w:val="left" w:pos="8838"/>
              </w:tabs>
              <w:spacing w:before="40" w:after="120" w:line="240" w:lineRule="auto"/>
              <w:rPr>
                <w:rFonts w:ascii="Arial" w:eastAsia="Arial" w:hAnsi="Arial" w:cs="Arial"/>
                <w:color w:val="000080"/>
                <w:sz w:val="20"/>
              </w:rPr>
            </w:pPr>
            <w:r>
              <w:rPr>
                <w:rFonts w:ascii="Arial" w:eastAsia="Arial" w:hAnsi="Arial" w:cs="Arial"/>
                <w:color w:val="000080"/>
                <w:sz w:val="20"/>
              </w:rPr>
              <w:t>Work Location</w:t>
            </w:r>
          </w:p>
        </w:tc>
        <w:tc>
          <w:tcPr>
            <w:tcW w:w="585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950BB0" w:rsidRDefault="00950BB0">
            <w:pPr>
              <w:spacing w:before="40" w:after="40" w:line="240" w:lineRule="auto"/>
              <w:rPr>
                <w:rFonts w:ascii="Arial" w:eastAsia="Arial" w:hAnsi="Arial" w:cs="Arial"/>
                <w:sz w:val="20"/>
              </w:rPr>
            </w:pPr>
            <w:r>
              <w:rPr>
                <w:rFonts w:ascii="Arial" w:eastAsia="Arial" w:hAnsi="Arial" w:cs="Arial"/>
                <w:sz w:val="20"/>
              </w:rPr>
              <w:t>Chennai, India</w:t>
            </w:r>
          </w:p>
        </w:tc>
      </w:tr>
    </w:tbl>
    <w:p w:rsidR="003040D8" w:rsidRDefault="003040D8">
      <w:pPr>
        <w:spacing w:before="40" w:after="40" w:line="240" w:lineRule="auto"/>
        <w:rPr>
          <w:rFonts w:ascii="Arial" w:eastAsia="Arial" w:hAnsi="Arial" w:cs="Arial"/>
          <w:sz w:val="18"/>
        </w:rPr>
      </w:pPr>
    </w:p>
    <w:p w:rsidR="003040D8" w:rsidRDefault="003040D8">
      <w:pPr>
        <w:tabs>
          <w:tab w:val="left" w:pos="2898"/>
          <w:tab w:val="left" w:pos="8838"/>
        </w:tabs>
        <w:spacing w:before="40" w:after="120" w:line="240" w:lineRule="auto"/>
        <w:rPr>
          <w:rFonts w:ascii="Arial" w:eastAsia="Arial" w:hAnsi="Arial" w:cs="Arial"/>
          <w:b/>
          <w:color w:val="000080"/>
          <w:sz w:val="20"/>
          <w:u w:val="single"/>
        </w:rPr>
      </w:pPr>
    </w:p>
    <w:p w:rsidR="003E5BEA" w:rsidRDefault="003E5BEA">
      <w:pPr>
        <w:tabs>
          <w:tab w:val="left" w:pos="2898"/>
          <w:tab w:val="left" w:pos="8838"/>
        </w:tabs>
        <w:spacing w:before="40" w:after="120" w:line="240" w:lineRule="auto"/>
        <w:rPr>
          <w:rFonts w:ascii="Arial" w:eastAsia="Arial" w:hAnsi="Arial" w:cs="Arial"/>
          <w:b/>
          <w:color w:val="000080"/>
          <w:sz w:val="20"/>
          <w:u w:val="single"/>
        </w:rPr>
      </w:pPr>
    </w:p>
    <w:p w:rsidR="003040D8" w:rsidRDefault="00B368CE">
      <w:pPr>
        <w:tabs>
          <w:tab w:val="left" w:pos="2898"/>
          <w:tab w:val="left" w:pos="8838"/>
        </w:tabs>
        <w:spacing w:before="40" w:after="120" w:line="240" w:lineRule="auto"/>
        <w:rPr>
          <w:rFonts w:ascii="Arial" w:eastAsia="Arial" w:hAnsi="Arial" w:cs="Arial"/>
          <w:b/>
          <w:color w:val="000080"/>
          <w:sz w:val="20"/>
          <w:u w:val="single"/>
        </w:rPr>
      </w:pPr>
      <w:r>
        <w:rPr>
          <w:rFonts w:ascii="Arial" w:eastAsia="Arial" w:hAnsi="Arial" w:cs="Arial"/>
          <w:b/>
          <w:color w:val="000080"/>
          <w:sz w:val="20"/>
          <w:u w:val="single"/>
        </w:rPr>
        <w:t>PERSONAL DETAILS</w:t>
      </w:r>
    </w:p>
    <w:p w:rsidR="00B368CE" w:rsidRDefault="00B368CE">
      <w:pPr>
        <w:tabs>
          <w:tab w:val="left" w:pos="2898"/>
          <w:tab w:val="left" w:pos="8838"/>
        </w:tabs>
        <w:spacing w:before="40" w:after="120" w:line="240" w:lineRule="auto"/>
        <w:rPr>
          <w:rFonts w:ascii="Arial" w:eastAsia="Arial" w:hAnsi="Arial" w:cs="Arial"/>
          <w:b/>
          <w:color w:val="000080"/>
          <w:sz w:val="20"/>
          <w:u w:val="single"/>
        </w:rPr>
      </w:pPr>
    </w:p>
    <w:tbl>
      <w:tblPr>
        <w:tblW w:w="0" w:type="auto"/>
        <w:tblInd w:w="10" w:type="dxa"/>
        <w:tblLayout w:type="fixed"/>
        <w:tblLook w:val="0000"/>
      </w:tblPr>
      <w:tblGrid>
        <w:gridCol w:w="1471"/>
        <w:gridCol w:w="4438"/>
      </w:tblGrid>
      <w:tr w:rsidR="00B368CE">
        <w:trPr>
          <w:trHeight w:val="1"/>
        </w:trPr>
        <w:tc>
          <w:tcPr>
            <w:tcW w:w="1471" w:type="dxa"/>
            <w:tcBorders>
              <w:top w:val="single" w:sz="4" w:space="0" w:color="000000"/>
              <w:left w:val="single" w:sz="4" w:space="0" w:color="000000"/>
              <w:bottom w:val="single" w:sz="4" w:space="0" w:color="000000"/>
              <w:right w:val="single" w:sz="2" w:space="0" w:color="000000"/>
            </w:tcBorders>
            <w:shd w:val="clear" w:color="000000" w:fill="FFFFFF"/>
          </w:tcPr>
          <w:p w:rsidR="00B368CE" w:rsidRDefault="00B368CE">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Date of  birth</w:t>
            </w:r>
          </w:p>
        </w:tc>
        <w:tc>
          <w:tcPr>
            <w:tcW w:w="4438" w:type="dxa"/>
            <w:tcBorders>
              <w:top w:val="single" w:sz="4" w:space="0" w:color="000000"/>
              <w:left w:val="single" w:sz="4" w:space="0" w:color="000000"/>
              <w:bottom w:val="single" w:sz="4" w:space="0" w:color="000000"/>
              <w:right w:val="single" w:sz="4" w:space="0" w:color="000000"/>
            </w:tcBorders>
            <w:shd w:val="clear" w:color="000000" w:fill="FFFFFF"/>
          </w:tcPr>
          <w:p w:rsidR="00B368CE" w:rsidRDefault="00B368CE">
            <w:pPr>
              <w:autoSpaceDE w:val="0"/>
              <w:autoSpaceDN w:val="0"/>
              <w:adjustRightInd w:val="0"/>
              <w:spacing w:after="0" w:line="240" w:lineRule="auto"/>
              <w:rPr>
                <w:rFonts w:ascii="Calibri" w:hAnsi="Calibri" w:cs="Calibri"/>
              </w:rPr>
            </w:pPr>
            <w:r>
              <w:rPr>
                <w:rFonts w:ascii="Calibri" w:hAnsi="Calibri" w:cs="Calibri"/>
              </w:rPr>
              <w:t>14-OCT-1982</w:t>
            </w:r>
          </w:p>
        </w:tc>
      </w:tr>
      <w:tr w:rsidR="00B368CE">
        <w:trPr>
          <w:trHeight w:val="1"/>
        </w:trPr>
        <w:tc>
          <w:tcPr>
            <w:tcW w:w="1471" w:type="dxa"/>
            <w:tcBorders>
              <w:top w:val="single" w:sz="4" w:space="0" w:color="000000"/>
              <w:left w:val="single" w:sz="4" w:space="0" w:color="000000"/>
              <w:bottom w:val="single" w:sz="4" w:space="0" w:color="000000"/>
              <w:right w:val="single" w:sz="2" w:space="0" w:color="000000"/>
            </w:tcBorders>
            <w:shd w:val="clear" w:color="000000" w:fill="FFFFFF"/>
          </w:tcPr>
          <w:p w:rsidR="00B368CE" w:rsidRDefault="00B368CE">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Sex</w:t>
            </w:r>
          </w:p>
        </w:tc>
        <w:tc>
          <w:tcPr>
            <w:tcW w:w="4438" w:type="dxa"/>
            <w:tcBorders>
              <w:top w:val="single" w:sz="4" w:space="0" w:color="000000"/>
              <w:left w:val="single" w:sz="4" w:space="0" w:color="000000"/>
              <w:bottom w:val="single" w:sz="4" w:space="0" w:color="000000"/>
              <w:right w:val="single" w:sz="4" w:space="0" w:color="000000"/>
            </w:tcBorders>
            <w:shd w:val="clear" w:color="000000" w:fill="FFFFFF"/>
          </w:tcPr>
          <w:p w:rsidR="00B368CE" w:rsidRDefault="00B368CE">
            <w:pPr>
              <w:autoSpaceDE w:val="0"/>
              <w:autoSpaceDN w:val="0"/>
              <w:adjustRightInd w:val="0"/>
              <w:spacing w:after="0" w:line="240" w:lineRule="auto"/>
              <w:rPr>
                <w:rFonts w:ascii="Calibri" w:hAnsi="Calibri" w:cs="Calibri"/>
              </w:rPr>
            </w:pPr>
            <w:r>
              <w:rPr>
                <w:rFonts w:ascii="Calibri" w:hAnsi="Calibri" w:cs="Calibri"/>
              </w:rPr>
              <w:t>MALE</w:t>
            </w:r>
          </w:p>
        </w:tc>
      </w:tr>
      <w:tr w:rsidR="00B368CE">
        <w:trPr>
          <w:trHeight w:val="1"/>
        </w:trPr>
        <w:tc>
          <w:tcPr>
            <w:tcW w:w="1471" w:type="dxa"/>
            <w:tcBorders>
              <w:top w:val="single" w:sz="4" w:space="0" w:color="000000"/>
              <w:left w:val="single" w:sz="4" w:space="0" w:color="000000"/>
              <w:bottom w:val="single" w:sz="4" w:space="0" w:color="000000"/>
              <w:right w:val="single" w:sz="2" w:space="0" w:color="000000"/>
            </w:tcBorders>
            <w:shd w:val="clear" w:color="000000" w:fill="FFFFFF"/>
          </w:tcPr>
          <w:p w:rsidR="00B368CE" w:rsidRDefault="00B368CE">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Nationality</w:t>
            </w:r>
          </w:p>
        </w:tc>
        <w:tc>
          <w:tcPr>
            <w:tcW w:w="4438" w:type="dxa"/>
            <w:tcBorders>
              <w:top w:val="single" w:sz="4" w:space="0" w:color="000000"/>
              <w:left w:val="single" w:sz="4" w:space="0" w:color="000000"/>
              <w:bottom w:val="single" w:sz="4" w:space="0" w:color="000000"/>
              <w:right w:val="single" w:sz="4" w:space="0" w:color="000000"/>
            </w:tcBorders>
            <w:shd w:val="clear" w:color="000000" w:fill="FFFFFF"/>
          </w:tcPr>
          <w:p w:rsidR="00B368CE" w:rsidRDefault="00B368CE">
            <w:pPr>
              <w:autoSpaceDE w:val="0"/>
              <w:autoSpaceDN w:val="0"/>
              <w:adjustRightInd w:val="0"/>
              <w:spacing w:after="0" w:line="240" w:lineRule="auto"/>
              <w:rPr>
                <w:rFonts w:ascii="Calibri" w:hAnsi="Calibri" w:cs="Calibri"/>
              </w:rPr>
            </w:pPr>
            <w:r>
              <w:rPr>
                <w:rFonts w:ascii="Calibri" w:hAnsi="Calibri" w:cs="Calibri"/>
              </w:rPr>
              <w:t>INDIAN</w:t>
            </w:r>
          </w:p>
        </w:tc>
      </w:tr>
      <w:tr w:rsidR="00B368CE">
        <w:trPr>
          <w:trHeight w:val="1"/>
        </w:trPr>
        <w:tc>
          <w:tcPr>
            <w:tcW w:w="1471" w:type="dxa"/>
            <w:tcBorders>
              <w:top w:val="single" w:sz="4" w:space="0" w:color="000000"/>
              <w:left w:val="single" w:sz="4" w:space="0" w:color="000000"/>
              <w:bottom w:val="single" w:sz="4" w:space="0" w:color="000000"/>
              <w:right w:val="single" w:sz="2" w:space="0" w:color="000000"/>
            </w:tcBorders>
            <w:shd w:val="clear" w:color="000000" w:fill="FFFFFF"/>
          </w:tcPr>
          <w:p w:rsidR="00B368CE" w:rsidRDefault="00CF3067">
            <w:pPr>
              <w:autoSpaceDE w:val="0"/>
              <w:autoSpaceDN w:val="0"/>
              <w:adjustRightInd w:val="0"/>
              <w:spacing w:after="0" w:line="240" w:lineRule="auto"/>
              <w:rPr>
                <w:rFonts w:ascii="Calibri" w:hAnsi="Calibri" w:cs="Calibri"/>
              </w:rPr>
            </w:pPr>
            <w:r>
              <w:rPr>
                <w:rFonts w:ascii="Times New Roman" w:hAnsi="Times New Roman" w:cs="Times New Roman"/>
                <w:b/>
                <w:bCs/>
                <w:sz w:val="20"/>
                <w:szCs w:val="20"/>
              </w:rPr>
              <w:t>Marital</w:t>
            </w:r>
            <w:r w:rsidR="00B368CE">
              <w:rPr>
                <w:rFonts w:ascii="Times New Roman" w:hAnsi="Times New Roman" w:cs="Times New Roman"/>
                <w:b/>
                <w:bCs/>
                <w:sz w:val="20"/>
                <w:szCs w:val="20"/>
              </w:rPr>
              <w:t xml:space="preserve"> Status</w:t>
            </w:r>
          </w:p>
        </w:tc>
        <w:tc>
          <w:tcPr>
            <w:tcW w:w="4438" w:type="dxa"/>
            <w:tcBorders>
              <w:top w:val="single" w:sz="4" w:space="0" w:color="000000"/>
              <w:left w:val="single" w:sz="4" w:space="0" w:color="000000"/>
              <w:bottom w:val="single" w:sz="4" w:space="0" w:color="000000"/>
              <w:right w:val="single" w:sz="4" w:space="0" w:color="000000"/>
            </w:tcBorders>
            <w:shd w:val="clear" w:color="000000" w:fill="FFFFFF"/>
          </w:tcPr>
          <w:p w:rsidR="00B368CE" w:rsidRDefault="00B368CE">
            <w:pPr>
              <w:autoSpaceDE w:val="0"/>
              <w:autoSpaceDN w:val="0"/>
              <w:adjustRightInd w:val="0"/>
              <w:spacing w:after="0" w:line="240" w:lineRule="auto"/>
              <w:rPr>
                <w:rFonts w:ascii="Calibri" w:hAnsi="Calibri" w:cs="Calibri"/>
              </w:rPr>
            </w:pPr>
            <w:r>
              <w:rPr>
                <w:rFonts w:ascii="Calibri" w:hAnsi="Calibri" w:cs="Calibri"/>
              </w:rPr>
              <w:t>MARRIED</w:t>
            </w:r>
          </w:p>
        </w:tc>
      </w:tr>
    </w:tbl>
    <w:p w:rsidR="00B368CE" w:rsidRDefault="00B368CE">
      <w:pPr>
        <w:tabs>
          <w:tab w:val="left" w:pos="2898"/>
          <w:tab w:val="left" w:pos="8838"/>
        </w:tabs>
        <w:spacing w:before="40" w:after="120" w:line="240" w:lineRule="auto"/>
        <w:rPr>
          <w:rFonts w:ascii="Arial" w:eastAsia="Arial" w:hAnsi="Arial" w:cs="Arial"/>
          <w:b/>
          <w:color w:val="000080"/>
          <w:sz w:val="20"/>
          <w:u w:val="single"/>
        </w:rPr>
      </w:pPr>
    </w:p>
    <w:p w:rsidR="003040D8" w:rsidRDefault="003040D8">
      <w:pPr>
        <w:tabs>
          <w:tab w:val="left" w:pos="2898"/>
          <w:tab w:val="left" w:pos="8838"/>
        </w:tabs>
        <w:spacing w:before="40" w:after="120" w:line="240" w:lineRule="auto"/>
        <w:rPr>
          <w:rFonts w:ascii="Arial" w:eastAsia="Arial" w:hAnsi="Arial" w:cs="Arial"/>
          <w:b/>
          <w:color w:val="000080"/>
          <w:sz w:val="20"/>
        </w:rPr>
      </w:pPr>
    </w:p>
    <w:p w:rsidR="003040D8" w:rsidRDefault="003040D8">
      <w:pPr>
        <w:spacing w:before="40" w:after="40" w:line="240" w:lineRule="auto"/>
        <w:rPr>
          <w:rFonts w:ascii="Arial" w:eastAsia="Arial" w:hAnsi="Arial" w:cs="Arial"/>
          <w:sz w:val="18"/>
        </w:rPr>
      </w:pPr>
    </w:p>
    <w:p w:rsidR="00B368CE" w:rsidRDefault="00B368CE">
      <w:pPr>
        <w:spacing w:before="40" w:after="40" w:line="240" w:lineRule="auto"/>
        <w:rPr>
          <w:rFonts w:ascii="Arial" w:eastAsia="Arial" w:hAnsi="Arial" w:cs="Arial"/>
          <w:sz w:val="18"/>
        </w:rPr>
      </w:pPr>
    </w:p>
    <w:sectPr w:rsidR="00B368CE" w:rsidSect="006325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972F6"/>
    <w:multiLevelType w:val="multilevel"/>
    <w:tmpl w:val="DEB2E0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040D8"/>
    <w:rsid w:val="00064D0B"/>
    <w:rsid w:val="000A67D2"/>
    <w:rsid w:val="000B0057"/>
    <w:rsid w:val="000D0926"/>
    <w:rsid w:val="000D48B6"/>
    <w:rsid w:val="00112CB8"/>
    <w:rsid w:val="001258D2"/>
    <w:rsid w:val="00140F78"/>
    <w:rsid w:val="001B2D3A"/>
    <w:rsid w:val="00236E28"/>
    <w:rsid w:val="00274306"/>
    <w:rsid w:val="002C4946"/>
    <w:rsid w:val="002E38BA"/>
    <w:rsid w:val="003040D8"/>
    <w:rsid w:val="003779F4"/>
    <w:rsid w:val="003E5BEA"/>
    <w:rsid w:val="00462362"/>
    <w:rsid w:val="004A1E60"/>
    <w:rsid w:val="004A66B2"/>
    <w:rsid w:val="004B3051"/>
    <w:rsid w:val="004B37EF"/>
    <w:rsid w:val="004E4FFC"/>
    <w:rsid w:val="00516D96"/>
    <w:rsid w:val="005559A0"/>
    <w:rsid w:val="00583CEA"/>
    <w:rsid w:val="00632501"/>
    <w:rsid w:val="00635D8D"/>
    <w:rsid w:val="00664639"/>
    <w:rsid w:val="00711135"/>
    <w:rsid w:val="00726ECC"/>
    <w:rsid w:val="008E529D"/>
    <w:rsid w:val="00950BB0"/>
    <w:rsid w:val="009702C3"/>
    <w:rsid w:val="009C707A"/>
    <w:rsid w:val="009E4D03"/>
    <w:rsid w:val="00A10AE5"/>
    <w:rsid w:val="00AF31BA"/>
    <w:rsid w:val="00B368CE"/>
    <w:rsid w:val="00B4320C"/>
    <w:rsid w:val="00B52FD5"/>
    <w:rsid w:val="00B66C4C"/>
    <w:rsid w:val="00CD4674"/>
    <w:rsid w:val="00CF1047"/>
    <w:rsid w:val="00CF3067"/>
    <w:rsid w:val="00D37A2C"/>
    <w:rsid w:val="00DC7F9C"/>
    <w:rsid w:val="00DD2520"/>
    <w:rsid w:val="00DE4945"/>
    <w:rsid w:val="00E44B9B"/>
    <w:rsid w:val="00E62C31"/>
    <w:rsid w:val="00F246B3"/>
    <w:rsid w:val="00F801F2"/>
    <w:rsid w:val="00FF23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ndhar.mani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2656</TotalTime>
  <Pages>9</Pages>
  <Words>1882</Words>
  <Characters>10731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15</cp:revision>
  <dcterms:created xsi:type="dcterms:W3CDTF">2014-12-16T14:42:00Z</dcterms:created>
  <dcterms:modified xsi:type="dcterms:W3CDTF">2014-12-23T08:47:00Z</dcterms:modified>
</cp:coreProperties>
</file>