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450" w:type="dxa"/>
        <w:tblInd w:w="80" w:type="dxa"/>
        <w:tblLayout w:type="fixed"/>
        <w:tblCellMar>
          <w:left w:w="80" w:type="dxa"/>
          <w:right w:w="80" w:type="dxa"/>
        </w:tblCellMar>
        <w:tblLook w:val="04A0" w:firstRow="1" w:lastRow="0" w:firstColumn="1" w:lastColumn="0" w:noHBand="0" w:noVBand="1"/>
      </w:tblPr>
      <w:tblGrid>
        <w:gridCol w:w="9450"/>
      </w:tblGrid>
      <w:tr w:rsidR="00D37069" w:rsidTr="00D37069">
        <w:trPr>
          <w:cantSplit/>
        </w:trPr>
        <w:tc>
          <w:tcPr>
            <w:tcW w:w="9450" w:type="dxa"/>
          </w:tcPr>
          <w:p w:rsidR="00D37069" w:rsidRDefault="00D37069">
            <w:pPr>
              <w:pStyle w:val="BodyText1"/>
              <w:keepLines/>
              <w:ind w:right="172"/>
              <w:jc w:val="left"/>
              <w:rPr>
                <w:rFonts w:cs="Arial"/>
                <w:b/>
                <w:color w:val="000080"/>
                <w:lang w:val="en-GB"/>
              </w:rPr>
            </w:pPr>
            <w:r>
              <w:rPr>
                <w:rFonts w:cs="Arial"/>
                <w:b/>
                <w:color w:val="000080"/>
                <w:lang w:val="en-GB"/>
              </w:rPr>
              <w:t>A S Krishna Deepthi, CSTE</w:t>
            </w:r>
            <w:r w:rsidR="002433AE">
              <w:rPr>
                <w:rFonts w:cs="Arial"/>
                <w:b/>
                <w:color w:val="000080"/>
                <w:lang w:val="en-GB"/>
              </w:rPr>
              <w:t>, ISTQB</w:t>
            </w:r>
          </w:p>
          <w:p w:rsidR="00A10679" w:rsidRDefault="007C37F6">
            <w:pPr>
              <w:pStyle w:val="NoSpacing"/>
              <w:pBdr>
                <w:bottom w:val="double" w:sz="6" w:space="1" w:color="auto"/>
              </w:pBdr>
              <w:rPr>
                <w:rFonts w:ascii="Arial" w:hAnsi="Arial" w:cs="Arial"/>
                <w:b/>
                <w:bCs/>
              </w:rPr>
            </w:pPr>
            <w:r>
              <w:rPr>
                <w:rFonts w:ascii="Arial" w:hAnsi="Arial" w:cs="Arial"/>
                <w:b/>
                <w:bCs/>
              </w:rPr>
              <w:t xml:space="preserve">E-mail:  </w:t>
            </w:r>
            <w:hyperlink r:id="rId7" w:history="1">
              <w:r w:rsidR="00BF2C86" w:rsidRPr="00D03E56">
                <w:rPr>
                  <w:rStyle w:val="Hyperlink"/>
                  <w:rFonts w:ascii="Arial" w:hAnsi="Arial" w:cs="Arial"/>
                  <w:b/>
                  <w:bCs/>
                </w:rPr>
                <w:t>deepthiask@hotmail.com</w:t>
              </w:r>
            </w:hyperlink>
          </w:p>
          <w:p w:rsidR="007C37F6" w:rsidRPr="007C37F6" w:rsidRDefault="007C37F6">
            <w:pPr>
              <w:pStyle w:val="NoSpacing"/>
              <w:pBdr>
                <w:bottom w:val="double" w:sz="6" w:space="1" w:color="auto"/>
              </w:pBdr>
              <w:rPr>
                <w:b/>
                <w:bCs/>
              </w:rPr>
            </w:pPr>
          </w:p>
          <w:p w:rsidR="00D37069" w:rsidRPr="007C37F6" w:rsidRDefault="007C37F6">
            <w:pPr>
              <w:pStyle w:val="NoSpacing"/>
              <w:pBdr>
                <w:bottom w:val="double" w:sz="6" w:space="1" w:color="auto"/>
              </w:pBdr>
            </w:pPr>
            <w:r>
              <w:rPr>
                <w:rFonts w:ascii="Arial" w:hAnsi="Arial" w:cs="Arial"/>
                <w:b/>
                <w:color w:val="000080"/>
                <w:lang w:val="en-GB"/>
              </w:rPr>
              <w:t xml:space="preserve">Mobile:  </w:t>
            </w:r>
            <w:r w:rsidR="00D37069">
              <w:rPr>
                <w:rFonts w:ascii="Arial" w:hAnsi="Arial" w:cs="Arial"/>
                <w:b/>
                <w:color w:val="000080"/>
                <w:lang w:val="en-GB"/>
              </w:rPr>
              <w:t>91-8897507546</w:t>
            </w:r>
          </w:p>
          <w:p w:rsidR="00D37069" w:rsidRDefault="00D37069">
            <w:pPr>
              <w:pStyle w:val="NoSpacing"/>
              <w:pBdr>
                <w:bottom w:val="double" w:sz="6" w:space="1" w:color="auto"/>
              </w:pBdr>
              <w:rPr>
                <w:rFonts w:ascii="Arial" w:hAnsi="Arial" w:cs="Arial"/>
                <w:b/>
                <w:lang w:val="en-GB"/>
              </w:rPr>
            </w:pPr>
          </w:p>
          <w:p w:rsidR="00D37069" w:rsidRDefault="00D37069">
            <w:pPr>
              <w:pStyle w:val="NoSpacing"/>
              <w:rPr>
                <w:rFonts w:ascii="Arial" w:hAnsi="Arial" w:cs="Arial"/>
                <w:lang w:val="en-GB"/>
              </w:rPr>
            </w:pPr>
          </w:p>
          <w:p w:rsidR="008F0327" w:rsidRDefault="008F0327">
            <w:pPr>
              <w:pStyle w:val="BodyText1"/>
              <w:keepLines/>
              <w:ind w:right="172"/>
              <w:rPr>
                <w:rFonts w:cs="Arial"/>
                <w:b/>
              </w:rPr>
            </w:pPr>
          </w:p>
          <w:p w:rsidR="00935720" w:rsidRDefault="00D37069">
            <w:pPr>
              <w:pStyle w:val="BodyText1"/>
              <w:keepLines/>
              <w:ind w:right="172"/>
              <w:rPr>
                <w:rFonts w:cs="Arial"/>
              </w:rPr>
            </w:pPr>
            <w:r>
              <w:rPr>
                <w:rFonts w:cs="Arial"/>
                <w:b/>
              </w:rPr>
              <w:t>Project Lead</w:t>
            </w:r>
            <w:r>
              <w:rPr>
                <w:rFonts w:cs="Arial"/>
              </w:rPr>
              <w:t xml:space="preserve"> with </w:t>
            </w:r>
            <w:r w:rsidR="004B41A0">
              <w:rPr>
                <w:rFonts w:cs="Arial"/>
                <w:b/>
              </w:rPr>
              <w:t>10 years</w:t>
            </w:r>
            <w:r w:rsidR="008B5428">
              <w:rPr>
                <w:rFonts w:cs="Arial"/>
                <w:b/>
              </w:rPr>
              <w:t xml:space="preserve"> and </w:t>
            </w:r>
            <w:r w:rsidR="00E05492">
              <w:rPr>
                <w:rFonts w:cs="Arial"/>
                <w:b/>
              </w:rPr>
              <w:t>4</w:t>
            </w:r>
            <w:r w:rsidR="008B5428">
              <w:rPr>
                <w:rFonts w:cs="Arial"/>
                <w:b/>
              </w:rPr>
              <w:t xml:space="preserve"> months</w:t>
            </w:r>
            <w:r w:rsidR="008F0327">
              <w:rPr>
                <w:rFonts w:cs="Arial"/>
              </w:rPr>
              <w:t xml:space="preserve"> of </w:t>
            </w:r>
            <w:r>
              <w:rPr>
                <w:rFonts w:cs="Arial"/>
              </w:rPr>
              <w:t xml:space="preserve">experience in </w:t>
            </w:r>
            <w:r>
              <w:rPr>
                <w:rFonts w:cs="Arial"/>
                <w:b/>
              </w:rPr>
              <w:t xml:space="preserve">manual &amp; automation </w:t>
            </w:r>
            <w:r>
              <w:rPr>
                <w:rFonts w:cs="Arial"/>
              </w:rPr>
              <w:t>testing</w:t>
            </w:r>
            <w:r w:rsidR="002433AE">
              <w:rPr>
                <w:rFonts w:cs="Arial"/>
              </w:rPr>
              <w:t xml:space="preserve"> </w:t>
            </w:r>
          </w:p>
          <w:p w:rsidR="00D37069" w:rsidRDefault="00D37069">
            <w:pPr>
              <w:pStyle w:val="BodyText1"/>
              <w:keepLines/>
              <w:ind w:right="172"/>
              <w:rPr>
                <w:rFonts w:cs="Arial"/>
              </w:rPr>
            </w:pPr>
            <w:bookmarkStart w:id="0" w:name="_GoBack"/>
            <w:bookmarkEnd w:id="0"/>
            <w:r>
              <w:rPr>
                <w:rFonts w:cs="Arial"/>
              </w:rPr>
              <w:t>Working with</w:t>
            </w:r>
            <w:r>
              <w:rPr>
                <w:rFonts w:cs="Arial"/>
                <w:b/>
              </w:rPr>
              <w:t xml:space="preserve"> Broadridge Financial Solutions </w:t>
            </w:r>
            <w:r>
              <w:rPr>
                <w:rFonts w:cs="Arial"/>
                <w:bCs/>
              </w:rPr>
              <w:t>(</w:t>
            </w:r>
            <w:hyperlink r:id="rId8" w:history="1">
              <w:r>
                <w:rPr>
                  <w:rStyle w:val="Hyperlink"/>
                  <w:rFonts w:cs="Arial"/>
                  <w:b/>
                </w:rPr>
                <w:t>www.broadridge.com</w:t>
              </w:r>
            </w:hyperlink>
            <w:r w:rsidR="002433AE">
              <w:rPr>
                <w:rFonts w:cs="Arial"/>
              </w:rPr>
              <w:t>) for</w:t>
            </w:r>
            <w:r>
              <w:rPr>
                <w:rFonts w:cs="Arial"/>
              </w:rPr>
              <w:t xml:space="preserve"> </w:t>
            </w:r>
            <w:r w:rsidR="008C376A">
              <w:rPr>
                <w:rFonts w:cs="Arial"/>
              </w:rPr>
              <w:t xml:space="preserve">6 </w:t>
            </w:r>
            <w:r>
              <w:rPr>
                <w:rFonts w:cs="Arial"/>
              </w:rPr>
              <w:t xml:space="preserve">years; have previously worked with </w:t>
            </w:r>
            <w:r w:rsidR="00806073">
              <w:rPr>
                <w:rFonts w:cs="Arial"/>
                <w:b/>
              </w:rPr>
              <w:t>AppLabs (Now a CSC company)</w:t>
            </w:r>
            <w:r w:rsidR="00456ABB">
              <w:rPr>
                <w:rFonts w:cs="Arial"/>
              </w:rPr>
              <w:t xml:space="preserve"> (May, 2007 – April, </w:t>
            </w:r>
            <w:r w:rsidR="00806073">
              <w:rPr>
                <w:rFonts w:cs="Arial"/>
              </w:rPr>
              <w:t xml:space="preserve">2008) and </w:t>
            </w:r>
            <w:r>
              <w:rPr>
                <w:rFonts w:cs="Arial"/>
                <w:b/>
              </w:rPr>
              <w:t>Cognizant Technology Solutions</w:t>
            </w:r>
            <w:r>
              <w:rPr>
                <w:rFonts w:cs="Arial"/>
              </w:rPr>
              <w:t xml:space="preserve"> (M</w:t>
            </w:r>
            <w:r w:rsidR="00456ABB">
              <w:rPr>
                <w:rFonts w:cs="Arial"/>
              </w:rPr>
              <w:t xml:space="preserve">ay, 2004 – May, </w:t>
            </w:r>
            <w:r w:rsidR="00806073">
              <w:rPr>
                <w:rFonts w:cs="Arial"/>
              </w:rPr>
              <w:t>2007)</w:t>
            </w:r>
            <w:r>
              <w:rPr>
                <w:rFonts w:cs="Arial"/>
              </w:rPr>
              <w:t>.</w:t>
            </w:r>
          </w:p>
          <w:p w:rsidR="00D37069" w:rsidRDefault="00D37069">
            <w:pPr>
              <w:pStyle w:val="BodyText1"/>
              <w:keepLines/>
              <w:ind w:right="172"/>
              <w:rPr>
                <w:rFonts w:cs="Arial"/>
                <w:i/>
              </w:rPr>
            </w:pPr>
            <w:r>
              <w:rPr>
                <w:rFonts w:cs="Arial"/>
                <w:b/>
                <w:bCs/>
                <w:i/>
              </w:rPr>
              <w:t xml:space="preserve">Broadridge, a $2.2 billion company </w:t>
            </w:r>
            <w:r>
              <w:rPr>
                <w:rFonts w:cs="Arial"/>
                <w:b/>
                <w:i/>
              </w:rPr>
              <w:t>(spun off from ADP in 2007)</w:t>
            </w:r>
            <w:r>
              <w:rPr>
                <w:rFonts w:cs="Arial"/>
                <w:i/>
              </w:rPr>
              <w:t xml:space="preserve"> extends the strong global heritage of service excellence through financial solutions for Investment Banking, Securities Processing, Clearing &amp; Outsourcing, Investor Communication and Proxy Voting.</w:t>
            </w:r>
          </w:p>
          <w:p w:rsidR="00AF408F" w:rsidRPr="00AF408F" w:rsidRDefault="00AF408F">
            <w:pPr>
              <w:pStyle w:val="BodyText1"/>
              <w:keepLines/>
              <w:ind w:right="172"/>
              <w:rPr>
                <w:rFonts w:cs="Arial"/>
                <w:b/>
                <w:sz w:val="2"/>
              </w:rPr>
            </w:pPr>
          </w:p>
          <w:p w:rsidR="00D37069" w:rsidRDefault="00D37069">
            <w:pPr>
              <w:pStyle w:val="BodyText1"/>
              <w:keepLines/>
              <w:ind w:right="172"/>
              <w:rPr>
                <w:rFonts w:cs="Arial"/>
                <w:b/>
              </w:rPr>
            </w:pPr>
            <w:r>
              <w:rPr>
                <w:rFonts w:cs="Arial"/>
                <w:b/>
              </w:rPr>
              <w:t>Profile Snapshot:</w:t>
            </w:r>
          </w:p>
          <w:p w:rsidR="00D37069" w:rsidRDefault="00D37069" w:rsidP="001907F5">
            <w:pPr>
              <w:pStyle w:val="WSIBB4"/>
              <w:keepLines/>
              <w:numPr>
                <w:ilvl w:val="0"/>
                <w:numId w:val="2"/>
              </w:numPr>
              <w:ind w:left="720"/>
              <w:jc w:val="both"/>
              <w:rPr>
                <w:rFonts w:ascii="Arial" w:hAnsi="Arial" w:cs="Arial"/>
              </w:rPr>
            </w:pPr>
            <w:r>
              <w:rPr>
                <w:rFonts w:ascii="Arial" w:hAnsi="Arial" w:cs="Arial"/>
              </w:rPr>
              <w:t xml:space="preserve">Extensive experience in handling </w:t>
            </w:r>
            <w:r>
              <w:rPr>
                <w:rFonts w:ascii="Arial" w:hAnsi="Arial" w:cs="Arial"/>
                <w:b/>
              </w:rPr>
              <w:t xml:space="preserve">multiple projects for multiple clients </w:t>
            </w:r>
            <w:r>
              <w:rPr>
                <w:rFonts w:ascii="Arial" w:hAnsi="Arial" w:cs="Arial"/>
              </w:rPr>
              <w:t>and delivering under tight timelines</w:t>
            </w:r>
          </w:p>
          <w:p w:rsidR="00D37069" w:rsidRDefault="00D37069" w:rsidP="001907F5">
            <w:pPr>
              <w:pStyle w:val="WSIBB4"/>
              <w:keepLines/>
              <w:numPr>
                <w:ilvl w:val="0"/>
                <w:numId w:val="2"/>
              </w:numPr>
              <w:ind w:left="720"/>
              <w:jc w:val="both"/>
              <w:rPr>
                <w:rFonts w:ascii="Arial" w:hAnsi="Arial" w:cs="Arial"/>
                <w:b/>
              </w:rPr>
            </w:pPr>
            <w:r>
              <w:rPr>
                <w:rFonts w:ascii="Arial" w:hAnsi="Arial" w:cs="Arial"/>
              </w:rPr>
              <w:t>Expertise in</w:t>
            </w:r>
            <w:r>
              <w:rPr>
                <w:rFonts w:ascii="Arial" w:hAnsi="Arial" w:cs="Arial"/>
                <w:b/>
              </w:rPr>
              <w:t xml:space="preserve"> Test planning &amp; estimation </w:t>
            </w:r>
            <w:r>
              <w:rPr>
                <w:rFonts w:ascii="Arial" w:hAnsi="Arial" w:cs="Arial"/>
              </w:rPr>
              <w:t xml:space="preserve">besides all other areas of STLC for </w:t>
            </w:r>
            <w:r>
              <w:rPr>
                <w:rFonts w:ascii="Arial" w:hAnsi="Arial" w:cs="Arial"/>
                <w:b/>
              </w:rPr>
              <w:t>manual and automation (QTP, Loadrunner)</w:t>
            </w:r>
            <w:r>
              <w:rPr>
                <w:rFonts w:ascii="Arial" w:hAnsi="Arial" w:cs="Arial"/>
              </w:rPr>
              <w:t xml:space="preserve"> projects; experienced with </w:t>
            </w:r>
            <w:r>
              <w:rPr>
                <w:rFonts w:ascii="Arial" w:hAnsi="Arial" w:cs="Arial"/>
                <w:b/>
              </w:rPr>
              <w:t>tracking productivity</w:t>
            </w:r>
            <w:r>
              <w:rPr>
                <w:rFonts w:ascii="Arial" w:hAnsi="Arial" w:cs="Arial"/>
              </w:rPr>
              <w:t xml:space="preserve"> trends, </w:t>
            </w:r>
            <w:r>
              <w:rPr>
                <w:rFonts w:ascii="Arial" w:hAnsi="Arial" w:cs="Arial"/>
                <w:b/>
              </w:rPr>
              <w:t>functional decomposition</w:t>
            </w:r>
            <w:r>
              <w:rPr>
                <w:rFonts w:ascii="Arial" w:hAnsi="Arial" w:cs="Arial"/>
              </w:rPr>
              <w:t xml:space="preserve"> of product, generating </w:t>
            </w:r>
            <w:r>
              <w:rPr>
                <w:rFonts w:ascii="Arial" w:hAnsi="Arial" w:cs="Arial"/>
                <w:b/>
              </w:rPr>
              <w:t>dashboards</w:t>
            </w:r>
            <w:r>
              <w:rPr>
                <w:rFonts w:ascii="Arial" w:hAnsi="Arial" w:cs="Arial"/>
              </w:rPr>
              <w:t xml:space="preserve"> and </w:t>
            </w:r>
            <w:r>
              <w:rPr>
                <w:rFonts w:ascii="Arial" w:hAnsi="Arial" w:cs="Arial"/>
                <w:b/>
              </w:rPr>
              <w:t>newsletters</w:t>
            </w:r>
            <w:r>
              <w:rPr>
                <w:rFonts w:ascii="Arial" w:hAnsi="Arial" w:cs="Arial"/>
              </w:rPr>
              <w:t xml:space="preserve">, </w:t>
            </w:r>
            <w:r>
              <w:rPr>
                <w:rFonts w:ascii="Arial" w:hAnsi="Arial" w:cs="Arial"/>
                <w:b/>
              </w:rPr>
              <w:t>metrics</w:t>
            </w:r>
            <w:r>
              <w:rPr>
                <w:rFonts w:ascii="Arial" w:hAnsi="Arial" w:cs="Arial"/>
              </w:rPr>
              <w:t xml:space="preserve">, </w:t>
            </w:r>
            <w:r>
              <w:rPr>
                <w:rFonts w:ascii="Arial" w:hAnsi="Arial" w:cs="Arial"/>
                <w:b/>
              </w:rPr>
              <w:t>quality</w:t>
            </w:r>
            <w:r>
              <w:rPr>
                <w:rFonts w:ascii="Arial" w:hAnsi="Arial" w:cs="Arial"/>
              </w:rPr>
              <w:t xml:space="preserve"> documents and handling </w:t>
            </w:r>
            <w:r>
              <w:rPr>
                <w:rFonts w:ascii="Arial" w:hAnsi="Arial" w:cs="Arial"/>
                <w:b/>
              </w:rPr>
              <w:t>audits</w:t>
            </w:r>
          </w:p>
          <w:p w:rsidR="00D37069" w:rsidRDefault="00D37069" w:rsidP="001907F5">
            <w:pPr>
              <w:pStyle w:val="WSIBB4"/>
              <w:keepLines/>
              <w:numPr>
                <w:ilvl w:val="0"/>
                <w:numId w:val="2"/>
              </w:numPr>
              <w:ind w:left="720"/>
              <w:jc w:val="both"/>
              <w:rPr>
                <w:rFonts w:ascii="Arial" w:hAnsi="Arial" w:cs="Arial"/>
              </w:rPr>
            </w:pPr>
            <w:r>
              <w:rPr>
                <w:rFonts w:ascii="Arial" w:hAnsi="Arial" w:cs="Arial"/>
              </w:rPr>
              <w:t xml:space="preserve">Adept at </w:t>
            </w:r>
            <w:r>
              <w:rPr>
                <w:rFonts w:ascii="Arial" w:hAnsi="Arial" w:cs="Arial"/>
                <w:b/>
              </w:rPr>
              <w:t>delivery management</w:t>
            </w:r>
            <w:r>
              <w:rPr>
                <w:rFonts w:ascii="Arial" w:hAnsi="Arial" w:cs="Arial"/>
              </w:rPr>
              <w:t xml:space="preserve"> and </w:t>
            </w:r>
            <w:r>
              <w:rPr>
                <w:rFonts w:ascii="Arial" w:hAnsi="Arial" w:cs="Arial"/>
                <w:b/>
              </w:rPr>
              <w:t>client communication</w:t>
            </w:r>
          </w:p>
          <w:p w:rsidR="00D37069" w:rsidRDefault="00D37069" w:rsidP="001907F5">
            <w:pPr>
              <w:pStyle w:val="WSIBB4"/>
              <w:keepLines/>
              <w:numPr>
                <w:ilvl w:val="0"/>
                <w:numId w:val="2"/>
              </w:numPr>
              <w:ind w:left="720"/>
              <w:jc w:val="both"/>
              <w:rPr>
                <w:rFonts w:ascii="Arial" w:hAnsi="Arial" w:cs="Arial"/>
              </w:rPr>
            </w:pPr>
            <w:r>
              <w:rPr>
                <w:rFonts w:ascii="Arial" w:hAnsi="Arial" w:cs="Arial"/>
              </w:rPr>
              <w:t xml:space="preserve">Well versed with models like the </w:t>
            </w:r>
            <w:r>
              <w:rPr>
                <w:rFonts w:ascii="Arial" w:hAnsi="Arial" w:cs="Arial"/>
                <w:b/>
              </w:rPr>
              <w:t>V, Agile and Waterfall</w:t>
            </w:r>
          </w:p>
          <w:p w:rsidR="00D37069" w:rsidRDefault="00D37069" w:rsidP="001907F5">
            <w:pPr>
              <w:pStyle w:val="WSIBB4"/>
              <w:keepLines/>
              <w:numPr>
                <w:ilvl w:val="0"/>
                <w:numId w:val="2"/>
              </w:numPr>
              <w:ind w:left="720"/>
              <w:jc w:val="both"/>
              <w:rPr>
                <w:rFonts w:ascii="Arial" w:hAnsi="Arial" w:cs="Arial"/>
              </w:rPr>
            </w:pPr>
            <w:r>
              <w:rPr>
                <w:rFonts w:ascii="Arial" w:hAnsi="Arial" w:cs="Arial"/>
              </w:rPr>
              <w:t xml:space="preserve">Experience in multiple domains: </w:t>
            </w:r>
            <w:r>
              <w:rPr>
                <w:rFonts w:ascii="Arial" w:hAnsi="Arial" w:cs="Arial"/>
                <w:b/>
              </w:rPr>
              <w:t>Finance</w:t>
            </w:r>
            <w:r>
              <w:rPr>
                <w:rFonts w:ascii="Arial" w:hAnsi="Arial" w:cs="Arial"/>
              </w:rPr>
              <w:t xml:space="preserve"> (Investment Banking, Capital Markets, Regulatory Controls), </w:t>
            </w:r>
            <w:r>
              <w:rPr>
                <w:rFonts w:ascii="Arial" w:hAnsi="Arial" w:cs="Arial"/>
                <w:b/>
              </w:rPr>
              <w:t>SIEM</w:t>
            </w:r>
            <w:r>
              <w:rPr>
                <w:rFonts w:ascii="Arial" w:hAnsi="Arial" w:cs="Arial"/>
              </w:rPr>
              <w:t xml:space="preserve">, </w:t>
            </w:r>
            <w:r>
              <w:rPr>
                <w:rFonts w:ascii="Arial" w:hAnsi="Arial" w:cs="Arial"/>
                <w:b/>
              </w:rPr>
              <w:t>HealthCare</w:t>
            </w:r>
            <w:r>
              <w:rPr>
                <w:rFonts w:ascii="Arial" w:hAnsi="Arial" w:cs="Arial"/>
              </w:rPr>
              <w:t xml:space="preserve">, </w:t>
            </w:r>
            <w:r>
              <w:rPr>
                <w:rFonts w:ascii="Arial" w:hAnsi="Arial" w:cs="Arial"/>
                <w:b/>
              </w:rPr>
              <w:t>Insurance</w:t>
            </w:r>
            <w:r>
              <w:rPr>
                <w:rFonts w:ascii="Arial" w:hAnsi="Arial" w:cs="Arial"/>
              </w:rPr>
              <w:t xml:space="preserve"> (Auto, P&amp;C) </w:t>
            </w:r>
          </w:p>
          <w:p w:rsidR="00D37069" w:rsidRDefault="00456ABB" w:rsidP="001907F5">
            <w:pPr>
              <w:pStyle w:val="WSIBB4"/>
              <w:keepLines/>
              <w:numPr>
                <w:ilvl w:val="0"/>
                <w:numId w:val="2"/>
              </w:numPr>
              <w:ind w:left="720"/>
              <w:jc w:val="both"/>
              <w:rPr>
                <w:rFonts w:ascii="Arial" w:hAnsi="Arial" w:cs="Arial"/>
              </w:rPr>
            </w:pPr>
            <w:r>
              <w:rPr>
                <w:rFonts w:ascii="Arial" w:hAnsi="Arial" w:cs="Arial"/>
              </w:rPr>
              <w:t>Handles</w:t>
            </w:r>
            <w:r w:rsidR="00D37069">
              <w:rPr>
                <w:rFonts w:ascii="Arial" w:hAnsi="Arial" w:cs="Arial"/>
              </w:rPr>
              <w:t xml:space="preserve"> aspects of </w:t>
            </w:r>
            <w:r w:rsidR="00D37069">
              <w:rPr>
                <w:rFonts w:ascii="Arial" w:hAnsi="Arial" w:cs="Arial"/>
                <w:b/>
              </w:rPr>
              <w:t>people management</w:t>
            </w:r>
            <w:r w:rsidR="00D37069">
              <w:rPr>
                <w:rFonts w:ascii="Arial" w:hAnsi="Arial" w:cs="Arial"/>
              </w:rPr>
              <w:t xml:space="preserve"> such as: Recruitment, Training, Resource Management &amp; Mentoring, Appraisals &amp; Retention</w:t>
            </w:r>
          </w:p>
          <w:p w:rsidR="00D37069" w:rsidRDefault="00D37069" w:rsidP="001907F5">
            <w:pPr>
              <w:pStyle w:val="WSIBB4"/>
              <w:keepLines/>
              <w:numPr>
                <w:ilvl w:val="0"/>
                <w:numId w:val="2"/>
              </w:numPr>
              <w:ind w:left="720"/>
              <w:jc w:val="both"/>
              <w:rPr>
                <w:rFonts w:ascii="Arial" w:hAnsi="Arial" w:cs="Arial"/>
              </w:rPr>
            </w:pPr>
            <w:r>
              <w:rPr>
                <w:rFonts w:ascii="Arial" w:hAnsi="Arial" w:cs="Arial"/>
              </w:rPr>
              <w:t xml:space="preserve">Initiated the project from </w:t>
            </w:r>
            <w:r>
              <w:rPr>
                <w:rFonts w:ascii="Arial" w:hAnsi="Arial" w:cs="Arial"/>
                <w:b/>
              </w:rPr>
              <w:t xml:space="preserve">client location (Denver) </w:t>
            </w:r>
            <w:r>
              <w:rPr>
                <w:rFonts w:ascii="Arial" w:hAnsi="Arial" w:cs="Arial"/>
              </w:rPr>
              <w:t>and</w:t>
            </w:r>
            <w:r w:rsidR="008C376A">
              <w:rPr>
                <w:rFonts w:ascii="Arial" w:hAnsi="Arial" w:cs="Arial"/>
                <w:b/>
              </w:rPr>
              <w:t xml:space="preserve"> built the </w:t>
            </w:r>
            <w:r>
              <w:rPr>
                <w:rFonts w:ascii="Arial" w:hAnsi="Arial" w:cs="Arial"/>
                <w:b/>
              </w:rPr>
              <w:t>offshore</w:t>
            </w:r>
            <w:r w:rsidR="008C376A">
              <w:rPr>
                <w:rFonts w:ascii="Arial" w:hAnsi="Arial" w:cs="Arial"/>
                <w:b/>
              </w:rPr>
              <w:t xml:space="preserve"> team</w:t>
            </w:r>
          </w:p>
          <w:p w:rsidR="00D37069" w:rsidRDefault="00D37069" w:rsidP="001907F5">
            <w:pPr>
              <w:pStyle w:val="WSIBB4"/>
              <w:keepLines/>
              <w:numPr>
                <w:ilvl w:val="0"/>
                <w:numId w:val="2"/>
              </w:numPr>
              <w:ind w:left="720"/>
              <w:jc w:val="both"/>
              <w:rPr>
                <w:rFonts w:ascii="Arial" w:hAnsi="Arial" w:cs="Arial"/>
              </w:rPr>
            </w:pPr>
            <w:r>
              <w:rPr>
                <w:rFonts w:ascii="Arial" w:hAnsi="Arial" w:cs="Arial"/>
              </w:rPr>
              <w:t xml:space="preserve">Certified </w:t>
            </w:r>
            <w:r>
              <w:rPr>
                <w:rFonts w:ascii="Arial" w:hAnsi="Arial" w:cs="Arial"/>
                <w:b/>
              </w:rPr>
              <w:t>CSTE</w:t>
            </w:r>
            <w:r>
              <w:rPr>
                <w:rFonts w:ascii="Arial" w:hAnsi="Arial" w:cs="Arial"/>
              </w:rPr>
              <w:t xml:space="preserve"> besides holding </w:t>
            </w:r>
            <w:r>
              <w:rPr>
                <w:rFonts w:ascii="Arial" w:hAnsi="Arial" w:cs="Arial"/>
                <w:b/>
              </w:rPr>
              <w:t>certifications</w:t>
            </w:r>
            <w:r>
              <w:rPr>
                <w:rFonts w:ascii="Arial" w:hAnsi="Arial" w:cs="Arial"/>
              </w:rPr>
              <w:t xml:space="preserve"> from </w:t>
            </w:r>
            <w:r>
              <w:rPr>
                <w:rFonts w:ascii="Arial" w:hAnsi="Arial" w:cs="Arial"/>
                <w:b/>
              </w:rPr>
              <w:t>New York Institute of Finance</w:t>
            </w:r>
            <w:r>
              <w:rPr>
                <w:rFonts w:ascii="Arial" w:hAnsi="Arial" w:cs="Arial"/>
              </w:rPr>
              <w:t xml:space="preserve"> (for: </w:t>
            </w:r>
            <w:r>
              <w:rPr>
                <w:rFonts w:ascii="Arial" w:hAnsi="Arial" w:cs="Arial"/>
                <w:sz w:val="18"/>
                <w:szCs w:val="18"/>
              </w:rPr>
              <w:t xml:space="preserve">Fundamentals of Securities Industry, Brokerage Operations, Equities, Fixed Income Securities), </w:t>
            </w:r>
            <w:r>
              <w:rPr>
                <w:rFonts w:ascii="Arial" w:hAnsi="Arial" w:cs="Arial"/>
                <w:b/>
                <w:sz w:val="18"/>
                <w:szCs w:val="18"/>
              </w:rPr>
              <w:t>HarvardPublishing</w:t>
            </w:r>
            <w:r>
              <w:rPr>
                <w:rFonts w:ascii="Arial" w:hAnsi="Arial" w:cs="Arial"/>
                <w:sz w:val="18"/>
                <w:szCs w:val="18"/>
              </w:rPr>
              <w:t xml:space="preserve"> (for: Leadership), and </w:t>
            </w:r>
            <w:r>
              <w:rPr>
                <w:rFonts w:ascii="Arial" w:hAnsi="Arial" w:cs="Arial"/>
                <w:b/>
                <w:sz w:val="18"/>
                <w:szCs w:val="18"/>
              </w:rPr>
              <w:t>Cognizant</w:t>
            </w:r>
            <w:r>
              <w:rPr>
                <w:rFonts w:ascii="Arial" w:hAnsi="Arial" w:cs="Arial"/>
                <w:sz w:val="18"/>
                <w:szCs w:val="18"/>
              </w:rPr>
              <w:t xml:space="preserve"> (for: Software Testing)</w:t>
            </w:r>
          </w:p>
          <w:p w:rsidR="00D37069" w:rsidRDefault="00D37069" w:rsidP="001907F5">
            <w:pPr>
              <w:pStyle w:val="WSIBB4"/>
              <w:keepLines/>
              <w:numPr>
                <w:ilvl w:val="0"/>
                <w:numId w:val="2"/>
              </w:numPr>
              <w:ind w:left="720"/>
              <w:jc w:val="both"/>
              <w:rPr>
                <w:rFonts w:ascii="Arial" w:hAnsi="Arial" w:cs="Arial"/>
              </w:rPr>
            </w:pPr>
            <w:r>
              <w:rPr>
                <w:rFonts w:ascii="Arial" w:hAnsi="Arial" w:cs="Arial"/>
                <w:sz w:val="18"/>
                <w:szCs w:val="18"/>
              </w:rPr>
              <w:t xml:space="preserve">Trained on </w:t>
            </w:r>
            <w:r>
              <w:rPr>
                <w:rFonts w:ascii="Arial" w:hAnsi="Arial" w:cs="Arial"/>
                <w:b/>
                <w:sz w:val="18"/>
                <w:szCs w:val="18"/>
              </w:rPr>
              <w:t>Six Thinking Hats</w:t>
            </w:r>
          </w:p>
          <w:p w:rsidR="00D37069" w:rsidRDefault="00D37069" w:rsidP="001907F5">
            <w:pPr>
              <w:pStyle w:val="WSIBB4"/>
              <w:keepLines/>
              <w:numPr>
                <w:ilvl w:val="0"/>
                <w:numId w:val="2"/>
              </w:numPr>
              <w:ind w:left="720"/>
              <w:jc w:val="both"/>
              <w:rPr>
                <w:rFonts w:ascii="Arial" w:hAnsi="Arial" w:cs="Arial"/>
              </w:rPr>
            </w:pPr>
            <w:r>
              <w:rPr>
                <w:rFonts w:ascii="Arial" w:hAnsi="Arial" w:cs="Arial"/>
              </w:rPr>
              <w:t xml:space="preserve">Delegate at the </w:t>
            </w:r>
            <w:r>
              <w:rPr>
                <w:rFonts w:ascii="Arial" w:hAnsi="Arial" w:cs="Arial"/>
                <w:b/>
              </w:rPr>
              <w:t>NASSCOM</w:t>
            </w:r>
            <w:r>
              <w:rPr>
                <w:rFonts w:ascii="Arial" w:hAnsi="Arial" w:cs="Arial"/>
              </w:rPr>
              <w:t xml:space="preserve"> meet on “Inclusivity and Diversity Happenings” held at Hyderabad in year 2011</w:t>
            </w:r>
          </w:p>
          <w:p w:rsidR="00D37069" w:rsidRDefault="00D37069" w:rsidP="001907F5">
            <w:pPr>
              <w:pStyle w:val="WSIBB4"/>
              <w:keepLines/>
              <w:numPr>
                <w:ilvl w:val="0"/>
                <w:numId w:val="2"/>
              </w:numPr>
              <w:ind w:left="720"/>
              <w:jc w:val="both"/>
              <w:rPr>
                <w:rFonts w:ascii="Arial" w:hAnsi="Arial" w:cs="Arial"/>
              </w:rPr>
            </w:pPr>
            <w:r>
              <w:rPr>
                <w:rFonts w:ascii="Arial" w:hAnsi="Arial" w:cs="Arial"/>
              </w:rPr>
              <w:t>Member of policy making</w:t>
            </w:r>
            <w:r w:rsidR="00456ABB">
              <w:rPr>
                <w:rFonts w:ascii="Arial" w:hAnsi="Arial" w:cs="Arial"/>
                <w:b/>
              </w:rPr>
              <w:t xml:space="preserve"> Core C</w:t>
            </w:r>
            <w:r>
              <w:rPr>
                <w:rFonts w:ascii="Arial" w:hAnsi="Arial" w:cs="Arial"/>
                <w:b/>
              </w:rPr>
              <w:t>ommittee of Associate Development</w:t>
            </w:r>
            <w:r>
              <w:rPr>
                <w:rFonts w:ascii="Arial" w:hAnsi="Arial" w:cs="Arial"/>
              </w:rPr>
              <w:t xml:space="preserve"> (COMPASS)</w:t>
            </w:r>
          </w:p>
          <w:p w:rsidR="00D37069" w:rsidRDefault="00D37069" w:rsidP="001907F5">
            <w:pPr>
              <w:pStyle w:val="WSIBB4"/>
              <w:keepLines/>
              <w:numPr>
                <w:ilvl w:val="0"/>
                <w:numId w:val="2"/>
              </w:numPr>
              <w:ind w:left="720"/>
              <w:jc w:val="both"/>
              <w:rPr>
                <w:rFonts w:ascii="Arial" w:hAnsi="Arial" w:cs="Arial"/>
                <w:b/>
              </w:rPr>
            </w:pPr>
            <w:r>
              <w:rPr>
                <w:rFonts w:ascii="Arial" w:hAnsi="Arial" w:cs="Arial"/>
              </w:rPr>
              <w:t>Member of Gender</w:t>
            </w:r>
            <w:r>
              <w:rPr>
                <w:rFonts w:ascii="Arial" w:hAnsi="Arial" w:cs="Arial"/>
                <w:b/>
              </w:rPr>
              <w:t xml:space="preserve"> Inclusivity </w:t>
            </w:r>
            <w:r>
              <w:rPr>
                <w:rFonts w:ascii="Arial" w:hAnsi="Arial" w:cs="Arial"/>
              </w:rPr>
              <w:t xml:space="preserve">and </w:t>
            </w:r>
            <w:r>
              <w:rPr>
                <w:rFonts w:ascii="Arial" w:hAnsi="Arial" w:cs="Arial"/>
                <w:b/>
              </w:rPr>
              <w:t>Mentoring g</w:t>
            </w:r>
            <w:r>
              <w:rPr>
                <w:rFonts w:ascii="Arial" w:hAnsi="Arial" w:cs="Arial"/>
              </w:rPr>
              <w:t>roups</w:t>
            </w:r>
          </w:p>
          <w:p w:rsidR="00D37069" w:rsidRDefault="00D37069" w:rsidP="001907F5">
            <w:pPr>
              <w:pStyle w:val="WSIBB4"/>
              <w:keepLines/>
              <w:numPr>
                <w:ilvl w:val="0"/>
                <w:numId w:val="2"/>
              </w:numPr>
              <w:ind w:left="720" w:right="172"/>
              <w:jc w:val="both"/>
              <w:rPr>
                <w:rFonts w:cs="Arial"/>
              </w:rPr>
            </w:pPr>
            <w:r>
              <w:rPr>
                <w:rFonts w:ascii="Arial" w:hAnsi="Arial" w:cs="Arial"/>
              </w:rPr>
              <w:t xml:space="preserve">Active participant on </w:t>
            </w:r>
            <w:r>
              <w:rPr>
                <w:rFonts w:ascii="Arial" w:hAnsi="Arial" w:cs="Arial"/>
                <w:b/>
              </w:rPr>
              <w:t>Testing SIG and COE</w:t>
            </w:r>
            <w:r>
              <w:rPr>
                <w:rFonts w:ascii="Arial" w:hAnsi="Arial" w:cs="Arial"/>
              </w:rPr>
              <w:t xml:space="preserve"> groups</w:t>
            </w:r>
          </w:p>
          <w:p w:rsidR="00D37069" w:rsidRDefault="00D37069">
            <w:pPr>
              <w:pStyle w:val="BodyText1"/>
              <w:keepLines/>
              <w:ind w:right="172"/>
              <w:rPr>
                <w:rFonts w:cs="Arial"/>
              </w:rPr>
            </w:pPr>
          </w:p>
          <w:p w:rsidR="00D37069" w:rsidRDefault="00D37069">
            <w:pPr>
              <w:pStyle w:val="BodyText1"/>
              <w:keepLines/>
              <w:ind w:right="172"/>
              <w:rPr>
                <w:rFonts w:cs="Arial"/>
              </w:rPr>
            </w:pPr>
          </w:p>
          <w:p w:rsidR="00D37069" w:rsidRDefault="00D37069">
            <w:pPr>
              <w:pStyle w:val="BodyText1"/>
              <w:keepLines/>
              <w:ind w:right="172"/>
              <w:rPr>
                <w:rFonts w:cs="Arial"/>
              </w:rPr>
            </w:pPr>
          </w:p>
          <w:p w:rsidR="00D37069" w:rsidRDefault="00D37069">
            <w:pPr>
              <w:pStyle w:val="BodyText1"/>
              <w:keepLines/>
              <w:ind w:right="172"/>
              <w:rPr>
                <w:rFonts w:cs="Arial"/>
              </w:rPr>
            </w:pPr>
          </w:p>
          <w:p w:rsidR="00D37069" w:rsidRDefault="00D37069">
            <w:pPr>
              <w:pStyle w:val="BodyText1"/>
              <w:keepLines/>
              <w:ind w:right="172"/>
              <w:rPr>
                <w:rFonts w:cs="Arial"/>
              </w:rPr>
            </w:pPr>
          </w:p>
          <w:p w:rsidR="00D37069" w:rsidRDefault="00D37069">
            <w:pPr>
              <w:pStyle w:val="BodyText1"/>
              <w:keepLines/>
              <w:ind w:right="172"/>
              <w:rPr>
                <w:rFonts w:cs="Arial"/>
              </w:rPr>
            </w:pPr>
          </w:p>
          <w:p w:rsidR="00D37069" w:rsidRDefault="00D37069">
            <w:pPr>
              <w:pStyle w:val="BodyText1"/>
              <w:keepLines/>
              <w:ind w:right="172"/>
              <w:rPr>
                <w:rFonts w:cs="Arial"/>
              </w:rPr>
            </w:pPr>
          </w:p>
          <w:p w:rsidR="00D37069" w:rsidRDefault="00D37069">
            <w:pPr>
              <w:pStyle w:val="BodyText1"/>
              <w:keepLines/>
              <w:ind w:right="172"/>
              <w:rPr>
                <w:rFonts w:cs="Arial"/>
              </w:rPr>
            </w:pPr>
          </w:p>
          <w:p w:rsidR="00D37069" w:rsidRDefault="00D37069">
            <w:pPr>
              <w:pStyle w:val="BodyText1"/>
              <w:keepLines/>
              <w:ind w:right="172"/>
              <w:rPr>
                <w:rFonts w:cs="Arial"/>
              </w:rPr>
            </w:pPr>
          </w:p>
          <w:p w:rsidR="00D37069" w:rsidRDefault="00D37069">
            <w:pPr>
              <w:pStyle w:val="BodyText1"/>
              <w:keepLines/>
              <w:ind w:right="172"/>
              <w:rPr>
                <w:rFonts w:cs="Arial"/>
              </w:rPr>
            </w:pPr>
          </w:p>
          <w:p w:rsidR="00D37069" w:rsidRDefault="00D37069">
            <w:pPr>
              <w:pStyle w:val="BodyText1"/>
              <w:keepLines/>
              <w:ind w:right="172"/>
              <w:rPr>
                <w:rFonts w:cs="Arial"/>
              </w:rPr>
            </w:pPr>
          </w:p>
          <w:p w:rsidR="00D37069" w:rsidRDefault="00D37069">
            <w:pPr>
              <w:pStyle w:val="BodyText1"/>
              <w:keepLines/>
              <w:ind w:right="172"/>
              <w:rPr>
                <w:rFonts w:cs="Arial"/>
              </w:rPr>
            </w:pPr>
          </w:p>
          <w:p w:rsidR="00D37069" w:rsidRDefault="00D37069">
            <w:pPr>
              <w:pStyle w:val="BodyText1"/>
              <w:keepLines/>
              <w:ind w:right="172"/>
              <w:rPr>
                <w:rFonts w:cs="Arial"/>
              </w:rPr>
            </w:pPr>
          </w:p>
          <w:p w:rsidR="00D37069" w:rsidRDefault="00D37069">
            <w:pPr>
              <w:pStyle w:val="BodyText1"/>
              <w:keepLines/>
              <w:ind w:right="172"/>
              <w:rPr>
                <w:rFonts w:cs="Arial"/>
              </w:rPr>
            </w:pPr>
          </w:p>
          <w:p w:rsidR="00D37069" w:rsidRDefault="00D37069">
            <w:pPr>
              <w:pStyle w:val="BodyText1"/>
              <w:keepLines/>
              <w:ind w:right="172"/>
              <w:rPr>
                <w:rFonts w:cs="Arial"/>
              </w:rPr>
            </w:pPr>
          </w:p>
          <w:p w:rsidR="00D37069" w:rsidRDefault="00D37069">
            <w:pPr>
              <w:pStyle w:val="BodyText1"/>
              <w:keepLines/>
              <w:ind w:right="172"/>
              <w:rPr>
                <w:rFonts w:cs="Arial"/>
              </w:rPr>
            </w:pPr>
          </w:p>
          <w:p w:rsidR="00D37069" w:rsidRDefault="00D37069">
            <w:pPr>
              <w:pStyle w:val="BodyText1"/>
              <w:keepLines/>
              <w:ind w:right="172"/>
              <w:rPr>
                <w:rFonts w:cs="Arial"/>
              </w:rPr>
            </w:pPr>
          </w:p>
          <w:p w:rsidR="00D37069" w:rsidRDefault="00D37069">
            <w:pPr>
              <w:pStyle w:val="BodyText1"/>
              <w:keepLines/>
              <w:ind w:right="172"/>
              <w:rPr>
                <w:rFonts w:cs="Arial"/>
              </w:rPr>
            </w:pPr>
          </w:p>
          <w:p w:rsidR="00D37069" w:rsidRDefault="00D37069">
            <w:pPr>
              <w:pStyle w:val="BodyText1"/>
              <w:keepLines/>
              <w:ind w:right="172"/>
              <w:rPr>
                <w:rFonts w:cs="Arial"/>
                <w:color w:val="008000"/>
              </w:rPr>
            </w:pPr>
          </w:p>
          <w:p w:rsidR="00D37069" w:rsidRDefault="00D37069">
            <w:pPr>
              <w:pStyle w:val="BodyText1"/>
              <w:keepLines/>
              <w:ind w:right="172"/>
              <w:jc w:val="left"/>
              <w:rPr>
                <w:rFonts w:cs="Arial"/>
              </w:rPr>
            </w:pPr>
          </w:p>
        </w:tc>
      </w:tr>
    </w:tbl>
    <w:p w:rsidR="00D37069" w:rsidRDefault="00D37069" w:rsidP="00D37069">
      <w:pPr>
        <w:pStyle w:val="Heading3"/>
        <w:keepLines/>
        <w:rPr>
          <w:rFonts w:cs="Arial"/>
        </w:rPr>
      </w:pPr>
      <w:r>
        <w:rPr>
          <w:rFonts w:cs="Arial"/>
        </w:rPr>
        <w:lastRenderedPageBreak/>
        <w:t>Project experience</w:t>
      </w:r>
    </w:p>
    <w:p w:rsidR="00D37069" w:rsidRDefault="00D37069" w:rsidP="00D37069">
      <w:pPr>
        <w:pStyle w:val="BodyText1"/>
        <w:keepLines/>
        <w:spacing w:after="100" w:afterAutospacing="1"/>
        <w:jc w:val="left"/>
        <w:rPr>
          <w:rFonts w:cs="Arial"/>
          <w:b/>
          <w:color w:val="000080"/>
          <w:lang w:val="en-GB"/>
        </w:rPr>
      </w:pPr>
      <w:r>
        <w:rPr>
          <w:rFonts w:cs="Arial"/>
          <w:b/>
          <w:color w:val="000080"/>
          <w:lang w:val="en-GB"/>
        </w:rPr>
        <w:t xml:space="preserve">Organization: Broadridge </w:t>
      </w:r>
      <w:r w:rsidR="00AF408F">
        <w:rPr>
          <w:rFonts w:cs="Arial"/>
          <w:b/>
          <w:color w:val="000080"/>
          <w:lang w:val="en-GB"/>
        </w:rPr>
        <w:t xml:space="preserve">Financial Solutions </w:t>
      </w:r>
      <w:r>
        <w:rPr>
          <w:rFonts w:cs="Arial"/>
          <w:b/>
          <w:color w:val="000080"/>
          <w:lang w:val="en-GB"/>
        </w:rPr>
        <w:t>(</w:t>
      </w:r>
      <w:hyperlink r:id="rId9" w:history="1">
        <w:r>
          <w:rPr>
            <w:rStyle w:val="Hyperlink"/>
            <w:rFonts w:cs="Arial"/>
            <w:b/>
          </w:rPr>
          <w:t>www.broadridge.com</w:t>
        </w:r>
      </w:hyperlink>
      <w:r>
        <w:rPr>
          <w:rFonts w:cs="Arial"/>
          <w:b/>
          <w:color w:val="000080"/>
          <w:lang w:val="en-GB"/>
        </w:rPr>
        <w:t>)</w:t>
      </w:r>
    </w:p>
    <w:p w:rsidR="00D37069" w:rsidRDefault="00D37069" w:rsidP="00D37069">
      <w:pPr>
        <w:pStyle w:val="BodyText1"/>
        <w:keepLines/>
        <w:rPr>
          <w:rFonts w:cs="Arial"/>
          <w:b/>
          <w:lang w:val="en-GB"/>
        </w:rPr>
      </w:pPr>
      <w:r>
        <w:rPr>
          <w:rFonts w:cs="Arial"/>
          <w:b/>
          <w:lang w:val="en-GB"/>
        </w:rPr>
        <w:t>Aspire Suite of Products: (April 2008 – Till Date)</w:t>
      </w:r>
    </w:p>
    <w:p w:rsidR="00D37069" w:rsidRDefault="00D37069" w:rsidP="00D37069">
      <w:pPr>
        <w:pStyle w:val="BodyText1"/>
        <w:keepLines/>
        <w:rPr>
          <w:rFonts w:cs="Arial"/>
          <w:b/>
          <w:lang w:val="en-GB"/>
        </w:rPr>
      </w:pPr>
      <w:r>
        <w:rPr>
          <w:rFonts w:cs="Arial"/>
          <w:b/>
          <w:lang w:val="en-GB"/>
        </w:rPr>
        <w:t>The products deal with Capital Markets (Equity, Fixed Income and Derivative instrument trading) across USA and Canada besides offering solutions for regulatory controls like TARP</w:t>
      </w:r>
    </w:p>
    <w:p w:rsidR="00D37069" w:rsidRDefault="00D37069" w:rsidP="00D37069">
      <w:pPr>
        <w:autoSpaceDE w:val="0"/>
        <w:autoSpaceDN w:val="0"/>
        <w:adjustRightInd w:val="0"/>
        <w:ind w:left="2880" w:hanging="2880"/>
        <w:jc w:val="both"/>
        <w:rPr>
          <w:rFonts w:ascii="Arial" w:hAnsi="Arial" w:cs="Arial"/>
          <w:b/>
        </w:rPr>
      </w:pPr>
      <w:r>
        <w:rPr>
          <w:rFonts w:ascii="Arial" w:hAnsi="Arial" w:cs="Arial"/>
          <w:b/>
        </w:rPr>
        <w:t>Aspire Investor</w:t>
      </w:r>
      <w:r>
        <w:rPr>
          <w:rFonts w:ascii="Arial" w:hAnsi="Arial" w:cs="Arial"/>
          <w:b/>
        </w:rPr>
        <w:tab/>
        <w:t xml:space="preserve">: </w:t>
      </w:r>
      <w:r>
        <w:rPr>
          <w:rFonts w:ascii="Arial" w:hAnsi="Arial" w:cs="Arial"/>
          <w:b/>
        </w:rPr>
        <w:tab/>
      </w:r>
      <w:r>
        <w:rPr>
          <w:rFonts w:ascii="Arial" w:hAnsi="Arial" w:cs="Arial"/>
        </w:rPr>
        <w:t xml:space="preserve">A customer portal providing investors with account information, </w:t>
      </w:r>
      <w:r w:rsidR="00AF408F">
        <w:rPr>
          <w:rFonts w:ascii="Arial" w:hAnsi="Arial" w:cs="Arial"/>
        </w:rPr>
        <w:tab/>
      </w:r>
      <w:r>
        <w:rPr>
          <w:rFonts w:ascii="Arial" w:hAnsi="Arial" w:cs="Arial"/>
        </w:rPr>
        <w:t>trading and messaging services.</w:t>
      </w:r>
    </w:p>
    <w:p w:rsidR="00D37069" w:rsidRDefault="00D37069" w:rsidP="00D37069">
      <w:pPr>
        <w:autoSpaceDE w:val="0"/>
        <w:autoSpaceDN w:val="0"/>
        <w:adjustRightInd w:val="0"/>
        <w:ind w:left="2880" w:hanging="2880"/>
        <w:jc w:val="both"/>
        <w:rPr>
          <w:rFonts w:ascii="Arial" w:hAnsi="Arial" w:cs="Arial"/>
          <w:b/>
        </w:rPr>
      </w:pPr>
      <w:r>
        <w:rPr>
          <w:rFonts w:ascii="Arial" w:hAnsi="Arial" w:cs="Arial"/>
          <w:b/>
        </w:rPr>
        <w:t>Aspire Broker</w:t>
      </w:r>
      <w:r>
        <w:rPr>
          <w:rFonts w:ascii="Arial" w:hAnsi="Arial" w:cs="Arial"/>
          <w:b/>
        </w:rPr>
        <w:tab/>
        <w:t>:</w:t>
      </w:r>
      <w:r>
        <w:rPr>
          <w:rFonts w:ascii="Arial" w:hAnsi="Arial" w:cs="Arial"/>
          <w:b/>
        </w:rPr>
        <w:tab/>
      </w:r>
      <w:r>
        <w:rPr>
          <w:rFonts w:ascii="Arial" w:hAnsi="Arial" w:cs="Arial"/>
        </w:rPr>
        <w:t xml:space="preserve">Has all capabilities of the investor plus additional broker tools like </w:t>
      </w:r>
      <w:r w:rsidR="00AF408F">
        <w:rPr>
          <w:rFonts w:ascii="Arial" w:hAnsi="Arial" w:cs="Arial"/>
        </w:rPr>
        <w:tab/>
      </w:r>
      <w:r>
        <w:rPr>
          <w:rFonts w:ascii="Arial" w:hAnsi="Arial" w:cs="Arial"/>
        </w:rPr>
        <w:t>investor account management, order management etc.</w:t>
      </w:r>
    </w:p>
    <w:p w:rsidR="00D37069" w:rsidRDefault="00D37069" w:rsidP="00D37069">
      <w:pPr>
        <w:autoSpaceDE w:val="0"/>
        <w:autoSpaceDN w:val="0"/>
        <w:adjustRightInd w:val="0"/>
        <w:ind w:left="2880" w:hanging="2880"/>
        <w:jc w:val="both"/>
        <w:rPr>
          <w:rFonts w:ascii="Arial" w:hAnsi="Arial" w:cs="Arial"/>
        </w:rPr>
      </w:pPr>
      <w:r>
        <w:rPr>
          <w:rFonts w:ascii="Arial" w:hAnsi="Arial" w:cs="Arial"/>
          <w:b/>
        </w:rPr>
        <w:t>Aspire Wealth</w:t>
      </w:r>
      <w:r>
        <w:rPr>
          <w:rFonts w:ascii="Arial" w:hAnsi="Arial" w:cs="Arial"/>
          <w:b/>
        </w:rPr>
        <w:tab/>
        <w:t xml:space="preserve">: </w:t>
      </w:r>
      <w:r>
        <w:rPr>
          <w:rFonts w:ascii="Arial" w:hAnsi="Arial" w:cs="Arial"/>
          <w:b/>
        </w:rPr>
        <w:tab/>
      </w:r>
      <w:r>
        <w:rPr>
          <w:rFonts w:ascii="Arial" w:hAnsi="Arial" w:cs="Arial"/>
        </w:rPr>
        <w:t xml:space="preserve">Consists of advanced portfolio planning, proposal, monitoring, </w:t>
      </w:r>
      <w:r w:rsidR="00AF408F">
        <w:rPr>
          <w:rFonts w:ascii="Arial" w:hAnsi="Arial" w:cs="Arial"/>
        </w:rPr>
        <w:tab/>
      </w:r>
      <w:r>
        <w:rPr>
          <w:rFonts w:ascii="Arial" w:hAnsi="Arial" w:cs="Arial"/>
        </w:rPr>
        <w:t>alerting and re-balancing functionality.</w:t>
      </w:r>
    </w:p>
    <w:p w:rsidR="00D37069" w:rsidRDefault="00D37069" w:rsidP="00D37069">
      <w:pPr>
        <w:autoSpaceDE w:val="0"/>
        <w:autoSpaceDN w:val="0"/>
        <w:adjustRightInd w:val="0"/>
        <w:ind w:left="2880" w:hanging="2880"/>
        <w:jc w:val="both"/>
        <w:rPr>
          <w:rFonts w:ascii="Arial" w:hAnsi="Arial" w:cs="Arial"/>
        </w:rPr>
      </w:pPr>
      <w:r>
        <w:rPr>
          <w:rFonts w:ascii="Arial" w:hAnsi="Arial" w:cs="Arial"/>
          <w:b/>
        </w:rPr>
        <w:t xml:space="preserve">Aspire Performance Reporting: </w:t>
      </w:r>
      <w:r>
        <w:rPr>
          <w:rFonts w:ascii="Arial" w:hAnsi="Arial" w:cs="Arial"/>
          <w:b/>
        </w:rPr>
        <w:tab/>
      </w:r>
      <w:r>
        <w:rPr>
          <w:rFonts w:ascii="Arial" w:hAnsi="Arial" w:cs="Arial"/>
        </w:rPr>
        <w:t xml:space="preserve">Provides highly scalable, on-demand GIPS consistent </w:t>
      </w:r>
      <w:r w:rsidR="00AF408F">
        <w:rPr>
          <w:rFonts w:ascii="Arial" w:hAnsi="Arial" w:cs="Arial"/>
        </w:rPr>
        <w:tab/>
      </w:r>
      <w:r>
        <w:rPr>
          <w:rFonts w:ascii="Arial" w:hAnsi="Arial" w:cs="Arial"/>
        </w:rPr>
        <w:t>Performance Reporting and robust Reconciliation tools</w:t>
      </w:r>
    </w:p>
    <w:p w:rsidR="00D37069" w:rsidRDefault="00D37069" w:rsidP="00D37069">
      <w:pPr>
        <w:autoSpaceDE w:val="0"/>
        <w:autoSpaceDN w:val="0"/>
        <w:adjustRightInd w:val="0"/>
        <w:ind w:left="2880" w:hanging="2880"/>
        <w:jc w:val="both"/>
        <w:rPr>
          <w:rFonts w:ascii="Arial" w:hAnsi="Arial" w:cs="Arial"/>
        </w:rPr>
      </w:pPr>
      <w:r>
        <w:rPr>
          <w:rFonts w:ascii="Arial" w:hAnsi="Arial" w:cs="Arial"/>
          <w:b/>
        </w:rPr>
        <w:t>Aspire Portfolio Accounting</w:t>
      </w:r>
      <w:r>
        <w:rPr>
          <w:rFonts w:ascii="Arial" w:hAnsi="Arial" w:cs="Arial"/>
          <w:b/>
        </w:rPr>
        <w:tab/>
        <w:t>:</w:t>
      </w:r>
      <w:r>
        <w:rPr>
          <w:rFonts w:ascii="Arial" w:hAnsi="Arial" w:cs="Arial"/>
          <w:b/>
        </w:rPr>
        <w:tab/>
      </w:r>
      <w:r>
        <w:rPr>
          <w:rFonts w:ascii="Arial" w:hAnsi="Arial" w:cs="Arial"/>
        </w:rPr>
        <w:t xml:space="preserve">Provides Gain/Loss reporting compliant with the tax-lot tracking </w:t>
      </w:r>
      <w:r w:rsidR="00AF408F">
        <w:rPr>
          <w:rFonts w:ascii="Arial" w:hAnsi="Arial" w:cs="Arial"/>
        </w:rPr>
        <w:tab/>
      </w:r>
      <w:r>
        <w:rPr>
          <w:rFonts w:ascii="Arial" w:hAnsi="Arial" w:cs="Arial"/>
        </w:rPr>
        <w:t xml:space="preserve">requirements of the “bailout” bill (Troubled Asset Relief Program </w:t>
      </w:r>
      <w:r w:rsidR="00AF408F">
        <w:rPr>
          <w:rFonts w:ascii="Arial" w:hAnsi="Arial" w:cs="Arial"/>
        </w:rPr>
        <w:tab/>
      </w:r>
      <w:r>
        <w:rPr>
          <w:rFonts w:ascii="Arial" w:hAnsi="Arial" w:cs="Arial"/>
        </w:rPr>
        <w:t>regulations)</w:t>
      </w:r>
    </w:p>
    <w:p w:rsidR="00D37069" w:rsidRDefault="00D37069" w:rsidP="00D37069">
      <w:pPr>
        <w:keepLines/>
        <w:rPr>
          <w:rFonts w:ascii="Arial" w:hAnsi="Arial" w:cs="Arial"/>
        </w:rPr>
      </w:pPr>
    </w:p>
    <w:p w:rsidR="00D37069" w:rsidRDefault="00D37069" w:rsidP="00D37069">
      <w:pPr>
        <w:keepLines/>
        <w:rPr>
          <w:rFonts w:ascii="Arial" w:hAnsi="Arial" w:cs="Arial"/>
          <w:b/>
        </w:rPr>
      </w:pPr>
      <w:r>
        <w:rPr>
          <w:rFonts w:ascii="Arial" w:hAnsi="Arial" w:cs="Arial"/>
          <w:b/>
        </w:rPr>
        <w:t>Role:</w:t>
      </w:r>
    </w:p>
    <w:p w:rsidR="00D37069" w:rsidRDefault="00D37069" w:rsidP="00D37069">
      <w:pPr>
        <w:keepLines/>
        <w:rPr>
          <w:rFonts w:ascii="Arial" w:hAnsi="Arial" w:cs="Arial"/>
        </w:rPr>
      </w:pPr>
    </w:p>
    <w:p w:rsidR="00D37069" w:rsidRDefault="00D37069" w:rsidP="00D37069">
      <w:pPr>
        <w:keepLines/>
        <w:jc w:val="both"/>
        <w:rPr>
          <w:rFonts w:ascii="Arial" w:hAnsi="Arial" w:cs="Arial"/>
        </w:rPr>
      </w:pPr>
      <w:r>
        <w:rPr>
          <w:rFonts w:ascii="Arial" w:hAnsi="Arial" w:cs="Arial"/>
        </w:rPr>
        <w:t xml:space="preserve">As Project Lead, I handle all project, people and process management areas </w:t>
      </w:r>
    </w:p>
    <w:p w:rsidR="00D37069" w:rsidRDefault="00D37069" w:rsidP="00D37069">
      <w:pPr>
        <w:keepLines/>
        <w:jc w:val="both"/>
        <w:rPr>
          <w:rFonts w:ascii="Arial" w:hAnsi="Arial" w:cs="Arial"/>
        </w:rPr>
      </w:pPr>
    </w:p>
    <w:p w:rsidR="00D37069" w:rsidRDefault="00D37069" w:rsidP="00D37069">
      <w:pPr>
        <w:keepLines/>
        <w:jc w:val="both"/>
        <w:rPr>
          <w:rFonts w:ascii="Arial" w:hAnsi="Arial" w:cs="Arial"/>
        </w:rPr>
      </w:pPr>
      <w:r>
        <w:rPr>
          <w:rFonts w:ascii="Arial" w:hAnsi="Arial" w:cs="Arial"/>
        </w:rPr>
        <w:t xml:space="preserve">As member of several organizational committees and the Testing COE, I am actively involved in Recruitment, Coaching and Mentoring, Audits etc. </w:t>
      </w:r>
    </w:p>
    <w:p w:rsidR="00D37069" w:rsidRDefault="00D37069" w:rsidP="00D37069">
      <w:pPr>
        <w:keepLines/>
        <w:jc w:val="both"/>
        <w:rPr>
          <w:rFonts w:ascii="Arial" w:hAnsi="Arial" w:cs="Arial"/>
          <w:b/>
        </w:rPr>
      </w:pPr>
    </w:p>
    <w:p w:rsidR="00D37069" w:rsidRDefault="00D37069" w:rsidP="00D37069">
      <w:pPr>
        <w:keepLines/>
        <w:jc w:val="both"/>
        <w:rPr>
          <w:rFonts w:ascii="Arial" w:hAnsi="Arial" w:cs="Arial"/>
          <w:b/>
        </w:rPr>
      </w:pPr>
      <w:r>
        <w:rPr>
          <w:rFonts w:ascii="Arial" w:hAnsi="Arial" w:cs="Arial"/>
          <w:b/>
        </w:rPr>
        <w:t>Responsibilities:</w:t>
      </w:r>
    </w:p>
    <w:p w:rsidR="00D37069" w:rsidRDefault="00D37069" w:rsidP="00D37069">
      <w:pPr>
        <w:keepLines/>
        <w:jc w:val="both"/>
        <w:rPr>
          <w:rFonts w:ascii="Arial" w:hAnsi="Arial" w:cs="Arial"/>
          <w:b/>
        </w:rPr>
      </w:pPr>
    </w:p>
    <w:p w:rsidR="00D37069" w:rsidRDefault="00D37069" w:rsidP="00D37069">
      <w:pPr>
        <w:pStyle w:val="BodyText1"/>
        <w:keepLines/>
        <w:numPr>
          <w:ilvl w:val="1"/>
          <w:numId w:val="3"/>
        </w:numPr>
        <w:spacing w:after="100" w:afterAutospacing="1"/>
        <w:rPr>
          <w:rFonts w:cs="Arial"/>
        </w:rPr>
      </w:pPr>
      <w:r>
        <w:rPr>
          <w:rFonts w:cs="Arial"/>
        </w:rPr>
        <w:t>Project Lead with Test Project, Associate and Client handling responsibilities</w:t>
      </w:r>
    </w:p>
    <w:p w:rsidR="00D37069" w:rsidRDefault="00D37069" w:rsidP="00D37069">
      <w:pPr>
        <w:pStyle w:val="BodyText1"/>
        <w:keepLines/>
        <w:numPr>
          <w:ilvl w:val="1"/>
          <w:numId w:val="3"/>
        </w:numPr>
        <w:spacing w:after="100" w:afterAutospacing="1"/>
        <w:rPr>
          <w:rFonts w:cs="Arial"/>
        </w:rPr>
      </w:pPr>
      <w:r>
        <w:rPr>
          <w:rFonts w:cs="Arial"/>
        </w:rPr>
        <w:t>Project initiation from Client-end (Been to Denver, Colorado, US)</w:t>
      </w:r>
    </w:p>
    <w:p w:rsidR="00D37069" w:rsidRDefault="00D37069" w:rsidP="00D37069">
      <w:pPr>
        <w:pStyle w:val="BodyText1"/>
        <w:keepLines/>
        <w:numPr>
          <w:ilvl w:val="1"/>
          <w:numId w:val="3"/>
        </w:numPr>
        <w:spacing w:after="100" w:afterAutospacing="1"/>
        <w:rPr>
          <w:rFonts w:cs="Arial"/>
        </w:rPr>
      </w:pPr>
      <w:r>
        <w:rPr>
          <w:rFonts w:cs="Arial"/>
        </w:rPr>
        <w:t>Client engagement through News-letters, Dashboards, Partnership engagement survey action plans, Monthly Status reports and highlights, etc.</w:t>
      </w:r>
    </w:p>
    <w:p w:rsidR="00D37069" w:rsidRDefault="00D37069" w:rsidP="00D37069">
      <w:pPr>
        <w:pStyle w:val="BodyText1"/>
        <w:keepLines/>
        <w:numPr>
          <w:ilvl w:val="1"/>
          <w:numId w:val="3"/>
        </w:numPr>
        <w:spacing w:after="100" w:afterAutospacing="1"/>
        <w:rPr>
          <w:rFonts w:cs="Arial"/>
        </w:rPr>
      </w:pPr>
      <w:r>
        <w:rPr>
          <w:rFonts w:cs="Arial"/>
        </w:rPr>
        <w:t xml:space="preserve">Delivery and Client management through build quality and communication through daily status reporting and calls </w:t>
      </w:r>
    </w:p>
    <w:p w:rsidR="00D37069" w:rsidRDefault="00D37069" w:rsidP="00D37069">
      <w:pPr>
        <w:pStyle w:val="BodyText1"/>
        <w:keepLines/>
        <w:numPr>
          <w:ilvl w:val="1"/>
          <w:numId w:val="3"/>
        </w:numPr>
        <w:spacing w:after="100" w:afterAutospacing="1"/>
        <w:rPr>
          <w:rFonts w:cs="Arial"/>
        </w:rPr>
      </w:pPr>
      <w:r>
        <w:rPr>
          <w:rFonts w:cs="Arial"/>
        </w:rPr>
        <w:t>Preparation of FTR and OTD reports and productivity metrics</w:t>
      </w:r>
    </w:p>
    <w:p w:rsidR="00D37069" w:rsidRDefault="00D37069" w:rsidP="00D37069">
      <w:pPr>
        <w:pStyle w:val="BodyText1"/>
        <w:keepLines/>
        <w:numPr>
          <w:ilvl w:val="1"/>
          <w:numId w:val="3"/>
        </w:numPr>
        <w:spacing w:after="100" w:afterAutospacing="1"/>
        <w:rPr>
          <w:rFonts w:cs="Arial"/>
        </w:rPr>
      </w:pPr>
      <w:r>
        <w:rPr>
          <w:rFonts w:cs="Arial"/>
        </w:rPr>
        <w:t>Talent attraction, retention, mentoring and appraising</w:t>
      </w:r>
    </w:p>
    <w:p w:rsidR="00D37069" w:rsidRDefault="00D37069" w:rsidP="00D37069">
      <w:pPr>
        <w:pStyle w:val="BodyText1"/>
        <w:keepLines/>
        <w:numPr>
          <w:ilvl w:val="1"/>
          <w:numId w:val="3"/>
        </w:numPr>
        <w:spacing w:after="100" w:afterAutospacing="1"/>
        <w:rPr>
          <w:rFonts w:cs="Arial"/>
        </w:rPr>
      </w:pPr>
      <w:r>
        <w:rPr>
          <w:rFonts w:cs="Arial"/>
        </w:rPr>
        <w:t>Ideation (Generating ideas) to improvise/add value to Process and Product</w:t>
      </w:r>
    </w:p>
    <w:p w:rsidR="00D37069" w:rsidRDefault="00D37069" w:rsidP="00D37069">
      <w:pPr>
        <w:pStyle w:val="BodyText1"/>
        <w:keepLines/>
        <w:numPr>
          <w:ilvl w:val="1"/>
          <w:numId w:val="3"/>
        </w:numPr>
        <w:spacing w:after="100" w:afterAutospacing="1"/>
        <w:rPr>
          <w:rFonts w:cs="Arial"/>
        </w:rPr>
      </w:pPr>
      <w:r>
        <w:rPr>
          <w:rFonts w:cs="Arial"/>
        </w:rPr>
        <w:t>Test Planning, requirement analysis, test design, execution and defect reporting</w:t>
      </w:r>
    </w:p>
    <w:p w:rsidR="00D37069" w:rsidRDefault="00D37069" w:rsidP="00D37069">
      <w:pPr>
        <w:pStyle w:val="BodyText1"/>
        <w:keepLines/>
        <w:spacing w:after="100" w:afterAutospacing="1"/>
        <w:jc w:val="left"/>
        <w:rPr>
          <w:rFonts w:cs="Arial"/>
        </w:rPr>
      </w:pPr>
      <w:r>
        <w:rPr>
          <w:rFonts w:cs="Arial"/>
          <w:b/>
          <w:bCs/>
        </w:rPr>
        <w:t xml:space="preserve">Tools Used: </w:t>
      </w:r>
    </w:p>
    <w:p w:rsidR="00D37069" w:rsidRDefault="00D37069" w:rsidP="00D37069">
      <w:pPr>
        <w:pStyle w:val="BodyText1"/>
        <w:keepLines/>
        <w:numPr>
          <w:ilvl w:val="1"/>
          <w:numId w:val="3"/>
        </w:numPr>
        <w:spacing w:after="100" w:afterAutospacing="1"/>
        <w:rPr>
          <w:rFonts w:cs="Arial"/>
        </w:rPr>
      </w:pPr>
      <w:r>
        <w:rPr>
          <w:rFonts w:cs="Arial"/>
        </w:rPr>
        <w:t>“Share Point” for allocation and workflow control</w:t>
      </w:r>
    </w:p>
    <w:p w:rsidR="00D37069" w:rsidRDefault="00D37069" w:rsidP="00D37069">
      <w:pPr>
        <w:pStyle w:val="BodyText1"/>
        <w:keepLines/>
        <w:numPr>
          <w:ilvl w:val="1"/>
          <w:numId w:val="3"/>
        </w:numPr>
        <w:spacing w:after="100" w:afterAutospacing="1"/>
        <w:rPr>
          <w:rFonts w:cs="Arial"/>
          <w:b/>
          <w:lang w:val="en-GB"/>
        </w:rPr>
      </w:pPr>
      <w:r>
        <w:rPr>
          <w:rFonts w:cs="Arial"/>
        </w:rPr>
        <w:t>“PRISM” for project management aspects</w:t>
      </w:r>
    </w:p>
    <w:p w:rsidR="00D37069" w:rsidRDefault="00D37069" w:rsidP="00D37069">
      <w:pPr>
        <w:pStyle w:val="BodyText1"/>
        <w:keepLines/>
        <w:numPr>
          <w:ilvl w:val="1"/>
          <w:numId w:val="3"/>
        </w:numPr>
        <w:spacing w:after="100" w:afterAutospacing="1"/>
        <w:rPr>
          <w:rFonts w:cs="Arial"/>
          <w:b/>
          <w:lang w:val="en-GB"/>
        </w:rPr>
      </w:pPr>
      <w:r>
        <w:rPr>
          <w:rFonts w:cs="Arial"/>
        </w:rPr>
        <w:t>“Bugzilla”, “Remedy” and “SIS Bug Track” for defect tracking</w:t>
      </w:r>
    </w:p>
    <w:p w:rsidR="00D37069" w:rsidRDefault="00D37069" w:rsidP="00D37069">
      <w:pPr>
        <w:pStyle w:val="BodyText1"/>
        <w:keepLines/>
        <w:numPr>
          <w:ilvl w:val="1"/>
          <w:numId w:val="3"/>
        </w:numPr>
        <w:spacing w:after="100" w:afterAutospacing="1"/>
        <w:rPr>
          <w:rFonts w:cs="Arial"/>
          <w:b/>
          <w:lang w:val="en-GB"/>
        </w:rPr>
      </w:pPr>
      <w:r>
        <w:rPr>
          <w:rFonts w:cs="Arial"/>
        </w:rPr>
        <w:t>“Quality Center” for Test case management</w:t>
      </w:r>
    </w:p>
    <w:p w:rsidR="00D37069" w:rsidRDefault="00D37069" w:rsidP="00D37069">
      <w:pPr>
        <w:pStyle w:val="BodyText1"/>
        <w:keepLines/>
        <w:numPr>
          <w:ilvl w:val="1"/>
          <w:numId w:val="3"/>
        </w:numPr>
        <w:spacing w:after="100" w:afterAutospacing="1"/>
        <w:rPr>
          <w:rFonts w:cs="Arial"/>
          <w:b/>
          <w:lang w:val="en-GB"/>
        </w:rPr>
      </w:pPr>
      <w:r>
        <w:rPr>
          <w:rFonts w:cs="Arial"/>
        </w:rPr>
        <w:t>QTP9.2 for test automation and execution</w:t>
      </w:r>
    </w:p>
    <w:p w:rsidR="00D37069" w:rsidRDefault="00D37069" w:rsidP="00D37069">
      <w:pPr>
        <w:pStyle w:val="BodyText1"/>
        <w:keepLines/>
        <w:numPr>
          <w:ilvl w:val="1"/>
          <w:numId w:val="3"/>
        </w:numPr>
        <w:spacing w:after="100" w:afterAutospacing="1"/>
        <w:rPr>
          <w:rFonts w:cs="Arial"/>
          <w:b/>
          <w:lang w:val="en-GB"/>
        </w:rPr>
      </w:pPr>
      <w:r>
        <w:rPr>
          <w:rFonts w:cs="Arial"/>
        </w:rPr>
        <w:t>“Load Runner” for as-is-needed basis client site load tests handled remotely</w:t>
      </w:r>
    </w:p>
    <w:p w:rsidR="00D37069" w:rsidRDefault="00D37069" w:rsidP="00D37069">
      <w:pPr>
        <w:pStyle w:val="BodyText1"/>
        <w:keepLines/>
        <w:numPr>
          <w:ilvl w:val="1"/>
          <w:numId w:val="3"/>
        </w:numPr>
        <w:spacing w:after="100" w:afterAutospacing="1"/>
        <w:rPr>
          <w:rFonts w:cs="Arial"/>
          <w:b/>
          <w:lang w:val="en-GB"/>
        </w:rPr>
      </w:pPr>
      <w:r>
        <w:rPr>
          <w:rFonts w:cs="Arial"/>
        </w:rPr>
        <w:t>“Sybase” for data base testing</w:t>
      </w:r>
    </w:p>
    <w:p w:rsidR="00D37069" w:rsidRDefault="00D37069" w:rsidP="00D37069">
      <w:pPr>
        <w:pStyle w:val="BodyText1"/>
        <w:keepLines/>
        <w:numPr>
          <w:ilvl w:val="1"/>
          <w:numId w:val="3"/>
        </w:numPr>
        <w:spacing w:after="100" w:afterAutospacing="1"/>
        <w:rPr>
          <w:rFonts w:cs="Arial"/>
          <w:b/>
          <w:lang w:val="en-GB"/>
        </w:rPr>
      </w:pPr>
      <w:r>
        <w:rPr>
          <w:rFonts w:cs="Arial"/>
        </w:rPr>
        <w:t>“Eclipse” for configuration management of test artifacts</w:t>
      </w:r>
    </w:p>
    <w:p w:rsidR="00AA648E" w:rsidRDefault="00AA648E" w:rsidP="00D37069">
      <w:pPr>
        <w:pStyle w:val="BodyText1"/>
        <w:keepLines/>
        <w:spacing w:after="100" w:afterAutospacing="1"/>
        <w:jc w:val="left"/>
        <w:rPr>
          <w:rFonts w:cs="Arial"/>
          <w:b/>
          <w:color w:val="000080"/>
          <w:lang w:val="en-GB"/>
        </w:rPr>
      </w:pPr>
    </w:p>
    <w:p w:rsidR="00D37069" w:rsidRDefault="00D37069" w:rsidP="00D37069">
      <w:pPr>
        <w:pStyle w:val="BodyText1"/>
        <w:keepLines/>
        <w:spacing w:after="100" w:afterAutospacing="1"/>
        <w:jc w:val="left"/>
        <w:rPr>
          <w:rFonts w:cs="Arial"/>
          <w:b/>
          <w:color w:val="000080"/>
          <w:lang w:val="en-GB"/>
        </w:rPr>
      </w:pPr>
      <w:r>
        <w:rPr>
          <w:rFonts w:cs="Arial"/>
          <w:b/>
          <w:color w:val="000080"/>
          <w:lang w:val="en-GB"/>
        </w:rPr>
        <w:t>Organization: AppLabs (Now a CSC company)</w:t>
      </w:r>
    </w:p>
    <w:p w:rsidR="00D37069" w:rsidRDefault="00D37069" w:rsidP="00D37069">
      <w:pPr>
        <w:pStyle w:val="BodyText1"/>
        <w:keepLines/>
        <w:rPr>
          <w:rFonts w:cs="Arial"/>
          <w:b/>
          <w:lang w:val="en-GB"/>
        </w:rPr>
      </w:pPr>
      <w:r>
        <w:rPr>
          <w:rFonts w:cs="Arial"/>
          <w:b/>
          <w:lang w:val="en-GB"/>
        </w:rPr>
        <w:t>Southwest Airlines: (March 2008 – April 2008)</w:t>
      </w:r>
    </w:p>
    <w:p w:rsidR="00D37069" w:rsidRDefault="00D37069" w:rsidP="00D37069">
      <w:pPr>
        <w:spacing w:before="100" w:beforeAutospacing="1" w:after="100" w:afterAutospacing="1"/>
        <w:jc w:val="both"/>
        <w:rPr>
          <w:rFonts w:ascii="Arial" w:hAnsi="Arial" w:cs="Arial"/>
        </w:rPr>
      </w:pPr>
      <w:r>
        <w:rPr>
          <w:rFonts w:ascii="Arial" w:hAnsi="Arial" w:cs="Arial"/>
          <w:color w:val="000000"/>
        </w:rPr>
        <w:t>Began as a small Texas airline and has grown to become one of the largest airlines in America. flying almost 100 million passengers a year to 63 great cities all across the US, and more than 3,300 times a day with over 500 aircraft</w:t>
      </w:r>
    </w:p>
    <w:p w:rsidR="00D37069" w:rsidRDefault="00D37069" w:rsidP="00D37069">
      <w:pPr>
        <w:autoSpaceDE w:val="0"/>
        <w:autoSpaceDN w:val="0"/>
        <w:adjustRightInd w:val="0"/>
        <w:jc w:val="both"/>
        <w:rPr>
          <w:rFonts w:ascii="Arial" w:hAnsi="Arial" w:cs="Arial"/>
        </w:rPr>
      </w:pPr>
      <w:r>
        <w:rPr>
          <w:rFonts w:ascii="Arial" w:hAnsi="Arial" w:cs="Arial"/>
          <w:b/>
        </w:rPr>
        <w:t>OQS (Operational Qualification System)</w:t>
      </w:r>
      <w:r>
        <w:rPr>
          <w:rFonts w:ascii="Arial" w:hAnsi="Arial" w:cs="Arial"/>
        </w:rPr>
        <w:t xml:space="preserve"> is an application to manage the qualification/certification needs of a crewmember. The application aids in Qualifying/Re-qualifying/Disqualifying a crewmember, and adding the requisite training events according to his position.</w:t>
      </w:r>
    </w:p>
    <w:p w:rsidR="00D37069" w:rsidRDefault="00D37069" w:rsidP="00D37069">
      <w:pPr>
        <w:keepLines/>
        <w:rPr>
          <w:rFonts w:ascii="Arial" w:hAnsi="Arial" w:cs="Arial"/>
          <w:b/>
        </w:rPr>
      </w:pPr>
    </w:p>
    <w:p w:rsidR="00D37069" w:rsidRDefault="00D37069" w:rsidP="00D37069">
      <w:pPr>
        <w:keepLines/>
        <w:rPr>
          <w:rFonts w:ascii="Arial" w:hAnsi="Arial" w:cs="Arial"/>
          <w:b/>
        </w:rPr>
      </w:pPr>
      <w:r>
        <w:rPr>
          <w:rFonts w:ascii="Arial" w:hAnsi="Arial" w:cs="Arial"/>
          <w:b/>
        </w:rPr>
        <w:t>Role:</w:t>
      </w:r>
    </w:p>
    <w:p w:rsidR="00D37069" w:rsidRDefault="00D37069" w:rsidP="00D37069">
      <w:pPr>
        <w:keepLines/>
        <w:rPr>
          <w:rFonts w:ascii="Arial" w:hAnsi="Arial" w:cs="Arial"/>
        </w:rPr>
      </w:pPr>
    </w:p>
    <w:p w:rsidR="00D37069" w:rsidRDefault="00D37069" w:rsidP="00D37069">
      <w:pPr>
        <w:keepLines/>
        <w:jc w:val="both"/>
        <w:rPr>
          <w:rFonts w:ascii="Arial" w:hAnsi="Arial" w:cs="Arial"/>
        </w:rPr>
      </w:pPr>
      <w:r>
        <w:rPr>
          <w:rFonts w:ascii="Arial" w:hAnsi="Arial" w:cs="Arial"/>
        </w:rPr>
        <w:t xml:space="preserve">I was the owner of the project and process activities with OQS. </w:t>
      </w:r>
    </w:p>
    <w:p w:rsidR="00D37069" w:rsidRDefault="00D37069" w:rsidP="00D37069">
      <w:pPr>
        <w:keepLines/>
        <w:jc w:val="both"/>
        <w:rPr>
          <w:rFonts w:ascii="Arial" w:hAnsi="Arial" w:cs="Arial"/>
        </w:rPr>
      </w:pPr>
    </w:p>
    <w:p w:rsidR="00D37069" w:rsidRDefault="00D37069" w:rsidP="00D37069">
      <w:pPr>
        <w:keepLines/>
        <w:jc w:val="both"/>
        <w:rPr>
          <w:rFonts w:ascii="Arial" w:hAnsi="Arial" w:cs="Arial"/>
        </w:rPr>
      </w:pPr>
      <w:r>
        <w:rPr>
          <w:rFonts w:ascii="Arial" w:hAnsi="Arial" w:cs="Arial"/>
        </w:rPr>
        <w:t>As part of the IAG (Internal audit Group) at AppLabs, I took up quality audits for other teams.</w:t>
      </w:r>
    </w:p>
    <w:p w:rsidR="00D37069" w:rsidRDefault="00D37069" w:rsidP="00D37069">
      <w:pPr>
        <w:keepLines/>
        <w:jc w:val="both"/>
        <w:rPr>
          <w:rFonts w:ascii="Arial" w:hAnsi="Arial" w:cs="Arial"/>
          <w:b/>
        </w:rPr>
      </w:pPr>
    </w:p>
    <w:p w:rsidR="00D37069" w:rsidRDefault="00D37069" w:rsidP="00D37069">
      <w:pPr>
        <w:keepLines/>
        <w:jc w:val="both"/>
        <w:rPr>
          <w:rFonts w:ascii="Arial" w:hAnsi="Arial" w:cs="Arial"/>
          <w:b/>
        </w:rPr>
      </w:pPr>
      <w:r>
        <w:rPr>
          <w:rFonts w:ascii="Arial" w:hAnsi="Arial" w:cs="Arial"/>
          <w:b/>
        </w:rPr>
        <w:t>Responsibilities:</w:t>
      </w:r>
    </w:p>
    <w:p w:rsidR="00D37069" w:rsidRDefault="00D37069" w:rsidP="00D37069">
      <w:pPr>
        <w:keepLines/>
        <w:jc w:val="both"/>
        <w:rPr>
          <w:rFonts w:ascii="Arial" w:hAnsi="Arial" w:cs="Arial"/>
          <w:b/>
        </w:rPr>
      </w:pPr>
    </w:p>
    <w:p w:rsidR="00D37069" w:rsidRDefault="00D37069" w:rsidP="00D37069">
      <w:pPr>
        <w:pStyle w:val="BodyText1"/>
        <w:keepLines/>
        <w:numPr>
          <w:ilvl w:val="1"/>
          <w:numId w:val="3"/>
        </w:numPr>
        <w:spacing w:after="100" w:afterAutospacing="1"/>
        <w:jc w:val="left"/>
        <w:rPr>
          <w:rFonts w:cs="Arial"/>
        </w:rPr>
      </w:pPr>
      <w:r>
        <w:rPr>
          <w:rFonts w:cs="Arial"/>
        </w:rPr>
        <w:t xml:space="preserve">Back up point of contact </w:t>
      </w:r>
    </w:p>
    <w:p w:rsidR="00D37069" w:rsidRDefault="00D37069" w:rsidP="00D37069">
      <w:pPr>
        <w:pStyle w:val="BodyText1"/>
        <w:keepLines/>
        <w:numPr>
          <w:ilvl w:val="1"/>
          <w:numId w:val="3"/>
        </w:numPr>
        <w:spacing w:after="100" w:afterAutospacing="1"/>
        <w:jc w:val="left"/>
        <w:rPr>
          <w:rFonts w:cs="Arial"/>
        </w:rPr>
      </w:pPr>
      <w:r>
        <w:rPr>
          <w:rFonts w:cs="Arial"/>
        </w:rPr>
        <w:t>Test Case Design,  Execution, Defect Reporting and Tracking</w:t>
      </w:r>
    </w:p>
    <w:p w:rsidR="00D37069" w:rsidRDefault="00D37069" w:rsidP="00D37069">
      <w:pPr>
        <w:pStyle w:val="BodyText1"/>
        <w:keepLines/>
        <w:numPr>
          <w:ilvl w:val="1"/>
          <w:numId w:val="3"/>
        </w:numPr>
        <w:spacing w:after="100" w:afterAutospacing="1"/>
        <w:jc w:val="left"/>
        <w:rPr>
          <w:rFonts w:cs="Arial"/>
        </w:rPr>
      </w:pPr>
      <w:r>
        <w:rPr>
          <w:rFonts w:cs="Arial"/>
        </w:rPr>
        <w:t>Coordinating with onsite</w:t>
      </w:r>
    </w:p>
    <w:p w:rsidR="00D37069" w:rsidRDefault="00D37069" w:rsidP="00D37069">
      <w:pPr>
        <w:pStyle w:val="BodyText1"/>
        <w:keepLines/>
        <w:numPr>
          <w:ilvl w:val="1"/>
          <w:numId w:val="3"/>
        </w:numPr>
        <w:spacing w:after="100" w:afterAutospacing="1"/>
        <w:jc w:val="left"/>
        <w:rPr>
          <w:rFonts w:cs="Arial"/>
        </w:rPr>
      </w:pPr>
      <w:r>
        <w:rPr>
          <w:rFonts w:cs="Arial"/>
        </w:rPr>
        <w:t>CMM Process handling</w:t>
      </w:r>
    </w:p>
    <w:p w:rsidR="00D37069" w:rsidRDefault="00D37069" w:rsidP="00D37069">
      <w:pPr>
        <w:pStyle w:val="BodyText1"/>
        <w:keepLines/>
        <w:spacing w:after="100" w:afterAutospacing="1"/>
        <w:jc w:val="left"/>
        <w:rPr>
          <w:rFonts w:cs="Arial"/>
        </w:rPr>
      </w:pPr>
      <w:r>
        <w:rPr>
          <w:rFonts w:cs="Arial"/>
          <w:b/>
          <w:bCs/>
        </w:rPr>
        <w:t xml:space="preserve">Tools Used: </w:t>
      </w:r>
    </w:p>
    <w:p w:rsidR="00D37069" w:rsidRDefault="00D37069" w:rsidP="00D37069">
      <w:pPr>
        <w:pStyle w:val="BodyText1"/>
        <w:keepLines/>
        <w:numPr>
          <w:ilvl w:val="1"/>
          <w:numId w:val="3"/>
        </w:numPr>
        <w:spacing w:after="100" w:afterAutospacing="1"/>
        <w:jc w:val="left"/>
        <w:rPr>
          <w:rFonts w:cs="Arial"/>
        </w:rPr>
      </w:pPr>
      <w:r>
        <w:rPr>
          <w:rFonts w:cs="Arial"/>
        </w:rPr>
        <w:t>Test Manager for test case management</w:t>
      </w:r>
    </w:p>
    <w:p w:rsidR="00D37069" w:rsidRDefault="00D37069" w:rsidP="00D37069">
      <w:pPr>
        <w:pStyle w:val="BodyText1"/>
        <w:keepLines/>
        <w:numPr>
          <w:ilvl w:val="1"/>
          <w:numId w:val="3"/>
        </w:numPr>
        <w:spacing w:after="100" w:afterAutospacing="1"/>
        <w:jc w:val="left"/>
        <w:rPr>
          <w:rFonts w:cs="Arial"/>
          <w:b/>
          <w:lang w:val="en-GB"/>
        </w:rPr>
      </w:pPr>
      <w:r>
        <w:rPr>
          <w:rFonts w:cs="Arial"/>
        </w:rPr>
        <w:t>Bugzilla for Defect reporting</w:t>
      </w:r>
    </w:p>
    <w:p w:rsidR="00D37069" w:rsidRDefault="00D37069" w:rsidP="00D37069">
      <w:pPr>
        <w:pStyle w:val="BodyText1"/>
        <w:keepLines/>
        <w:spacing w:after="100" w:afterAutospacing="1"/>
        <w:jc w:val="left"/>
        <w:rPr>
          <w:rFonts w:cs="Arial"/>
          <w:b/>
          <w:color w:val="000080"/>
          <w:lang w:val="en-GB"/>
        </w:rPr>
      </w:pPr>
      <w:r>
        <w:rPr>
          <w:rFonts w:cs="Arial"/>
          <w:b/>
          <w:color w:val="000080"/>
          <w:lang w:val="en-GB"/>
        </w:rPr>
        <w:t xml:space="preserve">Organization: AppLabs </w:t>
      </w:r>
      <w:r w:rsidR="00CA65D8">
        <w:rPr>
          <w:rFonts w:cs="Arial"/>
          <w:b/>
          <w:color w:val="000080"/>
          <w:lang w:val="en-GB"/>
        </w:rPr>
        <w:t>- n</w:t>
      </w:r>
      <w:r>
        <w:rPr>
          <w:rFonts w:cs="Arial"/>
          <w:b/>
          <w:color w:val="000080"/>
          <w:lang w:val="en-GB"/>
        </w:rPr>
        <w:t>ow a CSC company</w:t>
      </w:r>
    </w:p>
    <w:p w:rsidR="00D37069" w:rsidRDefault="00D37069" w:rsidP="00D37069">
      <w:pPr>
        <w:pStyle w:val="BodyText1"/>
        <w:keepLines/>
        <w:spacing w:after="100" w:afterAutospacing="1"/>
        <w:jc w:val="left"/>
        <w:rPr>
          <w:rFonts w:cs="Arial"/>
          <w:b/>
          <w:lang w:val="en-GB"/>
        </w:rPr>
      </w:pPr>
      <w:r>
        <w:rPr>
          <w:rFonts w:cs="Arial"/>
          <w:b/>
          <w:lang w:val="en-GB"/>
        </w:rPr>
        <w:t>Novell Sentinel: (May 2007–March 2008)</w:t>
      </w:r>
    </w:p>
    <w:p w:rsidR="00D37069" w:rsidRDefault="00D37069" w:rsidP="00D37069">
      <w:pPr>
        <w:keepLines/>
        <w:jc w:val="both"/>
        <w:rPr>
          <w:rFonts w:ascii="Arial" w:hAnsi="Arial" w:cs="Arial"/>
        </w:rPr>
      </w:pPr>
      <w:r>
        <w:rPr>
          <w:rFonts w:ascii="Arial" w:hAnsi="Arial" w:cs="Arial"/>
          <w:b/>
        </w:rPr>
        <w:t>Novell, Inc.</w:t>
      </w:r>
      <w:r>
        <w:rPr>
          <w:rFonts w:ascii="Arial" w:hAnsi="Arial" w:cs="Arial"/>
        </w:rPr>
        <w:t xml:space="preserve"> (NASDAQ: Novl) is a global provider of software for the Open Enterprise. With more than 50,000 customers in 43 countries, Novell helps customers manage, simplify and secure their technology environments by leveraging open standards-based software.</w:t>
      </w:r>
    </w:p>
    <w:p w:rsidR="00D37069" w:rsidRDefault="00D37069" w:rsidP="00D37069">
      <w:pPr>
        <w:autoSpaceDE w:val="0"/>
        <w:autoSpaceDN w:val="0"/>
        <w:adjustRightInd w:val="0"/>
        <w:rPr>
          <w:rFonts w:ascii="Arial" w:hAnsi="Arial" w:cs="Arial"/>
          <w:b/>
        </w:rPr>
      </w:pPr>
    </w:p>
    <w:p w:rsidR="00D37069" w:rsidRDefault="00D37069" w:rsidP="00D37069">
      <w:pPr>
        <w:autoSpaceDE w:val="0"/>
        <w:autoSpaceDN w:val="0"/>
        <w:adjustRightInd w:val="0"/>
        <w:rPr>
          <w:rFonts w:ascii="Arial" w:hAnsi="Arial" w:cs="Arial"/>
          <w:b/>
        </w:rPr>
      </w:pPr>
      <w:r>
        <w:rPr>
          <w:rFonts w:ascii="Arial" w:hAnsi="Arial" w:cs="Arial"/>
          <w:b/>
        </w:rPr>
        <w:t>Sentinel</w:t>
      </w:r>
      <w:r>
        <w:rPr>
          <w:rFonts w:ascii="Arial" w:hAnsi="Arial" w:cs="Arial"/>
        </w:rPr>
        <w:t xml:space="preserve"> is a SIEM (Security Information and Event Management) product that provides security and compliance teams with an enterprise-wide view of their entire security infrastructure. It allows for easy collection of security event information to analyze, resolve and prevent future threats.</w:t>
      </w:r>
    </w:p>
    <w:p w:rsidR="00D37069" w:rsidRDefault="00D37069" w:rsidP="00D37069">
      <w:pPr>
        <w:keepLines/>
        <w:rPr>
          <w:rFonts w:ascii="Arial" w:hAnsi="Arial" w:cs="Arial"/>
          <w:b/>
        </w:rPr>
      </w:pPr>
    </w:p>
    <w:p w:rsidR="00D37069" w:rsidRDefault="00D37069" w:rsidP="00D37069">
      <w:pPr>
        <w:keepLines/>
        <w:rPr>
          <w:rFonts w:ascii="Arial" w:hAnsi="Arial" w:cs="Arial"/>
          <w:b/>
        </w:rPr>
      </w:pPr>
      <w:r>
        <w:rPr>
          <w:rFonts w:ascii="Arial" w:hAnsi="Arial" w:cs="Arial"/>
          <w:b/>
        </w:rPr>
        <w:t>Role:</w:t>
      </w:r>
    </w:p>
    <w:p w:rsidR="00D37069" w:rsidRDefault="00D37069" w:rsidP="00D37069">
      <w:pPr>
        <w:keepLines/>
        <w:rPr>
          <w:rFonts w:ascii="Arial" w:hAnsi="Arial" w:cs="Arial"/>
        </w:rPr>
      </w:pPr>
    </w:p>
    <w:p w:rsidR="00D37069" w:rsidRDefault="00D37069" w:rsidP="00D37069">
      <w:pPr>
        <w:keepLines/>
        <w:jc w:val="both"/>
        <w:rPr>
          <w:rFonts w:ascii="Arial" w:hAnsi="Arial" w:cs="Arial"/>
        </w:rPr>
      </w:pPr>
      <w:r>
        <w:rPr>
          <w:rFonts w:ascii="Arial" w:hAnsi="Arial" w:cs="Arial"/>
        </w:rPr>
        <w:t xml:space="preserve">I handled multiple modules in the product, and was responsible for test case design, execution, defect reporting and knowledge sharing. </w:t>
      </w:r>
    </w:p>
    <w:p w:rsidR="00D37069" w:rsidRDefault="00D37069" w:rsidP="00D37069">
      <w:pPr>
        <w:keepLines/>
        <w:jc w:val="both"/>
        <w:rPr>
          <w:rFonts w:ascii="Arial" w:hAnsi="Arial" w:cs="Arial"/>
        </w:rPr>
      </w:pPr>
    </w:p>
    <w:p w:rsidR="00D37069" w:rsidRDefault="00D37069" w:rsidP="00D37069">
      <w:pPr>
        <w:keepLines/>
        <w:jc w:val="both"/>
        <w:rPr>
          <w:rFonts w:ascii="Arial" w:hAnsi="Arial" w:cs="Arial"/>
        </w:rPr>
      </w:pPr>
      <w:r>
        <w:rPr>
          <w:rFonts w:ascii="Arial" w:hAnsi="Arial" w:cs="Arial"/>
        </w:rPr>
        <w:t>As part of the IAG (Internal audit Group) at AppLabs, I took up quality audits for other teams.</w:t>
      </w:r>
    </w:p>
    <w:p w:rsidR="00D37069" w:rsidRDefault="00D37069" w:rsidP="00D37069">
      <w:pPr>
        <w:keepLines/>
        <w:jc w:val="both"/>
        <w:rPr>
          <w:rFonts w:ascii="Arial" w:hAnsi="Arial" w:cs="Arial"/>
        </w:rPr>
      </w:pPr>
    </w:p>
    <w:p w:rsidR="00D37069" w:rsidRDefault="00D37069" w:rsidP="00D37069">
      <w:pPr>
        <w:keepLines/>
        <w:jc w:val="both"/>
        <w:rPr>
          <w:rFonts w:ascii="Arial" w:hAnsi="Arial" w:cs="Arial"/>
        </w:rPr>
      </w:pPr>
    </w:p>
    <w:p w:rsidR="00D37069" w:rsidRDefault="00D37069" w:rsidP="00D37069">
      <w:pPr>
        <w:keepLines/>
        <w:jc w:val="both"/>
        <w:rPr>
          <w:rFonts w:ascii="Arial" w:hAnsi="Arial" w:cs="Arial"/>
          <w:b/>
        </w:rPr>
      </w:pPr>
      <w:r>
        <w:rPr>
          <w:rFonts w:ascii="Arial" w:hAnsi="Arial" w:cs="Arial"/>
          <w:b/>
        </w:rPr>
        <w:lastRenderedPageBreak/>
        <w:t>Responsibilities:</w:t>
      </w:r>
    </w:p>
    <w:p w:rsidR="00D37069" w:rsidRPr="00AF408F" w:rsidRDefault="00D37069" w:rsidP="00D37069">
      <w:pPr>
        <w:keepLines/>
        <w:jc w:val="both"/>
        <w:rPr>
          <w:rFonts w:ascii="Arial" w:hAnsi="Arial" w:cs="Arial"/>
          <w:b/>
          <w:sz w:val="8"/>
        </w:rPr>
      </w:pPr>
    </w:p>
    <w:p w:rsidR="00D37069" w:rsidRDefault="00D37069" w:rsidP="00D37069">
      <w:pPr>
        <w:pStyle w:val="BodyText1"/>
        <w:keepLines/>
        <w:numPr>
          <w:ilvl w:val="1"/>
          <w:numId w:val="3"/>
        </w:numPr>
        <w:spacing w:after="100" w:afterAutospacing="1"/>
        <w:jc w:val="left"/>
        <w:rPr>
          <w:rFonts w:cs="Arial"/>
        </w:rPr>
      </w:pPr>
      <w:r>
        <w:rPr>
          <w:rFonts w:cs="Arial"/>
        </w:rPr>
        <w:t>Test Case Design , Execution , Defect  Reporting and Tracking in an Agile based delivery approach</w:t>
      </w:r>
    </w:p>
    <w:p w:rsidR="00D37069" w:rsidRDefault="00D37069" w:rsidP="00D37069">
      <w:pPr>
        <w:pStyle w:val="BodyText1"/>
        <w:keepLines/>
        <w:numPr>
          <w:ilvl w:val="1"/>
          <w:numId w:val="3"/>
        </w:numPr>
        <w:spacing w:after="100" w:afterAutospacing="1"/>
        <w:jc w:val="left"/>
        <w:rPr>
          <w:rFonts w:cs="Arial"/>
        </w:rPr>
      </w:pPr>
      <w:r>
        <w:rPr>
          <w:rFonts w:cs="Arial"/>
        </w:rPr>
        <w:t>Client interaction through calls and chat</w:t>
      </w:r>
    </w:p>
    <w:p w:rsidR="00D37069" w:rsidRDefault="00D37069" w:rsidP="00D37069">
      <w:pPr>
        <w:pStyle w:val="BodyText1"/>
        <w:keepLines/>
        <w:numPr>
          <w:ilvl w:val="1"/>
          <w:numId w:val="3"/>
        </w:numPr>
        <w:spacing w:after="100" w:afterAutospacing="1"/>
        <w:jc w:val="left"/>
        <w:rPr>
          <w:rFonts w:cs="Arial"/>
        </w:rPr>
      </w:pPr>
      <w:r>
        <w:rPr>
          <w:rFonts w:cs="Arial"/>
        </w:rPr>
        <w:t>Knowledge Transition and mentoring</w:t>
      </w:r>
    </w:p>
    <w:p w:rsidR="00D37069" w:rsidRDefault="00D37069" w:rsidP="00D37069">
      <w:pPr>
        <w:pStyle w:val="BodyText1"/>
        <w:keepLines/>
        <w:numPr>
          <w:ilvl w:val="1"/>
          <w:numId w:val="3"/>
        </w:numPr>
        <w:spacing w:after="100" w:afterAutospacing="1"/>
        <w:jc w:val="left"/>
        <w:rPr>
          <w:rFonts w:cs="Arial"/>
        </w:rPr>
      </w:pPr>
      <w:r>
        <w:rPr>
          <w:rFonts w:cs="Arial"/>
        </w:rPr>
        <w:t>CMM Process handling</w:t>
      </w:r>
    </w:p>
    <w:p w:rsidR="00D37069" w:rsidRDefault="00D37069" w:rsidP="00D37069">
      <w:pPr>
        <w:pStyle w:val="BodyText1"/>
        <w:keepLines/>
        <w:spacing w:after="100" w:afterAutospacing="1"/>
        <w:jc w:val="left"/>
        <w:rPr>
          <w:rFonts w:cs="Arial"/>
        </w:rPr>
      </w:pPr>
      <w:r>
        <w:rPr>
          <w:rFonts w:cs="Arial"/>
          <w:b/>
          <w:bCs/>
        </w:rPr>
        <w:t xml:space="preserve">Tools Used: </w:t>
      </w:r>
    </w:p>
    <w:p w:rsidR="00D37069" w:rsidRDefault="00D37069" w:rsidP="00D37069">
      <w:pPr>
        <w:pStyle w:val="BodyText1"/>
        <w:keepLines/>
        <w:numPr>
          <w:ilvl w:val="1"/>
          <w:numId w:val="3"/>
        </w:numPr>
        <w:spacing w:after="100" w:afterAutospacing="1"/>
        <w:jc w:val="left"/>
        <w:rPr>
          <w:rFonts w:cs="Arial"/>
        </w:rPr>
      </w:pPr>
      <w:r>
        <w:rPr>
          <w:rFonts w:cs="Arial"/>
        </w:rPr>
        <w:t>Test Director for test case management and execution</w:t>
      </w:r>
    </w:p>
    <w:p w:rsidR="00D37069" w:rsidRDefault="00D37069" w:rsidP="00D37069">
      <w:pPr>
        <w:pStyle w:val="BodyText1"/>
        <w:keepLines/>
        <w:numPr>
          <w:ilvl w:val="1"/>
          <w:numId w:val="3"/>
        </w:numPr>
        <w:spacing w:after="100" w:afterAutospacing="1"/>
        <w:jc w:val="left"/>
        <w:rPr>
          <w:rFonts w:cs="Arial"/>
          <w:b/>
          <w:lang w:val="en-GB"/>
        </w:rPr>
      </w:pPr>
      <w:r>
        <w:rPr>
          <w:rFonts w:cs="Arial"/>
        </w:rPr>
        <w:t>Jira for Defect reporting</w:t>
      </w:r>
    </w:p>
    <w:p w:rsidR="00D37069" w:rsidRDefault="00D37069" w:rsidP="00D37069">
      <w:pPr>
        <w:pStyle w:val="BodyText1"/>
        <w:keepLines/>
        <w:spacing w:after="100" w:afterAutospacing="1"/>
        <w:jc w:val="left"/>
        <w:rPr>
          <w:rFonts w:cs="Arial"/>
          <w:color w:val="000080"/>
          <w:lang w:val="en-GB"/>
        </w:rPr>
      </w:pPr>
      <w:r>
        <w:rPr>
          <w:rFonts w:cs="Arial"/>
          <w:b/>
          <w:color w:val="000080"/>
          <w:lang w:val="en-GB"/>
        </w:rPr>
        <w:t>Organization: Cognizant Technology Solutions Pvt. Ltd (</w:t>
      </w:r>
      <w:hyperlink r:id="rId10" w:history="1">
        <w:r>
          <w:rPr>
            <w:rStyle w:val="Hyperlink"/>
            <w:rFonts w:cs="Arial"/>
            <w:b/>
          </w:rPr>
          <w:t>www.cognizant.com</w:t>
        </w:r>
      </w:hyperlink>
      <w:r>
        <w:rPr>
          <w:rFonts w:cs="Arial"/>
          <w:b/>
          <w:color w:val="000080"/>
          <w:lang w:val="en-GB"/>
        </w:rPr>
        <w:t>)</w:t>
      </w:r>
    </w:p>
    <w:p w:rsidR="00D37069" w:rsidRDefault="00D37069" w:rsidP="00D37069">
      <w:pPr>
        <w:pStyle w:val="BodyText1"/>
        <w:keepLines/>
        <w:rPr>
          <w:rFonts w:cs="Arial"/>
          <w:b/>
          <w:lang w:val="en-GB"/>
        </w:rPr>
      </w:pPr>
      <w:r>
        <w:rPr>
          <w:rFonts w:cs="Arial"/>
          <w:b/>
          <w:lang w:val="en-GB"/>
        </w:rPr>
        <w:t>UHG Ovations – Enterprise QA: (August 2006 –May, 2007)</w:t>
      </w:r>
    </w:p>
    <w:p w:rsidR="00D37069" w:rsidRDefault="00D37069" w:rsidP="00D37069">
      <w:pPr>
        <w:keepLines/>
        <w:jc w:val="both"/>
        <w:rPr>
          <w:rFonts w:ascii="Arial" w:hAnsi="Arial" w:cs="Arial"/>
        </w:rPr>
      </w:pPr>
      <w:r>
        <w:rPr>
          <w:rFonts w:ascii="Arial" w:hAnsi="Arial" w:cs="Arial"/>
          <w:b/>
        </w:rPr>
        <w:t>UnitedHealth Group</w:t>
      </w:r>
      <w:r>
        <w:rPr>
          <w:rFonts w:ascii="Arial" w:hAnsi="Arial" w:cs="Arial"/>
        </w:rPr>
        <w:t xml:space="preserve"> is an innovative leader in the health and well-being industry serving approximately 70 million Americans - contributing outstanding clinical insight with consumer-friendly services and advanced technology to help people achieve optimal health. </w:t>
      </w:r>
    </w:p>
    <w:p w:rsidR="00D37069" w:rsidRDefault="00D37069" w:rsidP="00D37069">
      <w:pPr>
        <w:keepLines/>
        <w:jc w:val="both"/>
        <w:rPr>
          <w:rFonts w:ascii="Arial" w:hAnsi="Arial" w:cs="Arial"/>
        </w:rPr>
      </w:pPr>
    </w:p>
    <w:p w:rsidR="00D37069" w:rsidRDefault="00D37069" w:rsidP="00D37069">
      <w:pPr>
        <w:keepLines/>
        <w:jc w:val="both"/>
        <w:rPr>
          <w:rFonts w:ascii="Arial" w:hAnsi="Arial" w:cs="Arial"/>
        </w:rPr>
      </w:pPr>
      <w:r>
        <w:rPr>
          <w:rFonts w:ascii="Arial" w:hAnsi="Arial" w:cs="Arial"/>
          <w:b/>
        </w:rPr>
        <w:t xml:space="preserve">Ovations, </w:t>
      </w:r>
      <w:r>
        <w:rPr>
          <w:rFonts w:ascii="Arial" w:hAnsi="Arial" w:cs="Arial"/>
        </w:rPr>
        <w:t>a business arm of UHG provides health and well-being services to Americans aged 50 and above.</w:t>
      </w:r>
    </w:p>
    <w:p w:rsidR="00D37069" w:rsidRDefault="00D37069" w:rsidP="00D37069">
      <w:pPr>
        <w:keepLines/>
        <w:jc w:val="both"/>
        <w:rPr>
          <w:rFonts w:ascii="Arial" w:hAnsi="Arial" w:cs="Arial"/>
          <w:b/>
        </w:rPr>
      </w:pPr>
    </w:p>
    <w:p w:rsidR="00D37069" w:rsidRDefault="00D37069" w:rsidP="00D37069">
      <w:pPr>
        <w:keepLines/>
        <w:jc w:val="both"/>
        <w:rPr>
          <w:rFonts w:ascii="Arial" w:hAnsi="Arial" w:cs="Arial"/>
        </w:rPr>
      </w:pPr>
      <w:r>
        <w:rPr>
          <w:rFonts w:ascii="Arial" w:hAnsi="Arial" w:cs="Arial"/>
          <w:b/>
        </w:rPr>
        <w:t>Enterprise QA</w:t>
      </w:r>
      <w:r>
        <w:rPr>
          <w:rFonts w:ascii="Arial" w:hAnsi="Arial" w:cs="Arial"/>
        </w:rPr>
        <w:t xml:space="preserve"> has a multitude of subprojects – HealthNumerics, Electonic Enrollment and Online Enrollment.</w:t>
      </w:r>
    </w:p>
    <w:p w:rsidR="00D37069" w:rsidRDefault="00D37069" w:rsidP="00D37069">
      <w:pPr>
        <w:keepLines/>
        <w:ind w:left="720"/>
        <w:rPr>
          <w:rFonts w:ascii="Arial" w:hAnsi="Arial" w:cs="Arial"/>
        </w:rPr>
      </w:pPr>
    </w:p>
    <w:p w:rsidR="00D37069" w:rsidRPr="00806073" w:rsidRDefault="00D37069" w:rsidP="00D37069">
      <w:pPr>
        <w:keepLines/>
        <w:rPr>
          <w:rFonts w:ascii="Arial" w:hAnsi="Arial" w:cs="Arial"/>
          <w:b/>
          <w:sz w:val="8"/>
        </w:rPr>
      </w:pPr>
    </w:p>
    <w:p w:rsidR="00D37069" w:rsidRDefault="00D37069" w:rsidP="00D37069">
      <w:pPr>
        <w:keepLines/>
        <w:rPr>
          <w:rFonts w:ascii="Arial" w:hAnsi="Arial" w:cs="Arial"/>
          <w:b/>
        </w:rPr>
      </w:pPr>
      <w:r>
        <w:rPr>
          <w:rFonts w:ascii="Arial" w:hAnsi="Arial" w:cs="Arial"/>
          <w:b/>
        </w:rPr>
        <w:t>Role:</w:t>
      </w:r>
    </w:p>
    <w:p w:rsidR="00D37069" w:rsidRDefault="00D37069" w:rsidP="00D37069">
      <w:pPr>
        <w:keepLines/>
        <w:rPr>
          <w:rFonts w:ascii="Arial" w:hAnsi="Arial" w:cs="Arial"/>
        </w:rPr>
      </w:pPr>
    </w:p>
    <w:p w:rsidR="00D37069" w:rsidRDefault="00D37069" w:rsidP="00D37069">
      <w:pPr>
        <w:keepLines/>
        <w:jc w:val="both"/>
        <w:rPr>
          <w:rFonts w:ascii="Arial" w:hAnsi="Arial" w:cs="Arial"/>
        </w:rPr>
      </w:pPr>
      <w:r>
        <w:rPr>
          <w:rFonts w:ascii="Arial" w:hAnsi="Arial" w:cs="Arial"/>
        </w:rPr>
        <w:t xml:space="preserve">I was handling the team and worked on – </w:t>
      </w:r>
      <w:r>
        <w:rPr>
          <w:rFonts w:ascii="Arial" w:hAnsi="Arial" w:cs="Arial"/>
          <w:b/>
        </w:rPr>
        <w:t xml:space="preserve">HealthNumerics, </w:t>
      </w:r>
      <w:r>
        <w:rPr>
          <w:rFonts w:ascii="Arial" w:hAnsi="Arial" w:cs="Arial"/>
        </w:rPr>
        <w:t>a tool that contains the methodologies, reporting, and analytical techniques developed for United Health Group health systems to provide Primary Care Trusts with management information to enable flexible measurement, evaluation, and forecasting adapted to support PCT needs in the development of population health services.</w:t>
      </w:r>
    </w:p>
    <w:p w:rsidR="00D37069" w:rsidRDefault="00D37069" w:rsidP="00D37069">
      <w:pPr>
        <w:keepLines/>
        <w:jc w:val="both"/>
        <w:rPr>
          <w:rFonts w:ascii="Arial" w:hAnsi="Arial" w:cs="Arial"/>
          <w:b/>
        </w:rPr>
      </w:pPr>
    </w:p>
    <w:p w:rsidR="00D37069" w:rsidRDefault="00D37069" w:rsidP="00D37069">
      <w:pPr>
        <w:keepLines/>
        <w:jc w:val="both"/>
        <w:rPr>
          <w:rFonts w:ascii="Arial" w:hAnsi="Arial" w:cs="Arial"/>
          <w:b/>
        </w:rPr>
      </w:pPr>
      <w:r>
        <w:rPr>
          <w:rFonts w:ascii="Arial" w:hAnsi="Arial" w:cs="Arial"/>
          <w:b/>
        </w:rPr>
        <w:t>Responsibilities:</w:t>
      </w:r>
    </w:p>
    <w:p w:rsidR="00D37069" w:rsidRDefault="00D37069" w:rsidP="00D37069">
      <w:pPr>
        <w:keepLines/>
        <w:jc w:val="both"/>
        <w:rPr>
          <w:rFonts w:ascii="Arial" w:hAnsi="Arial" w:cs="Arial"/>
          <w:b/>
        </w:rPr>
      </w:pPr>
    </w:p>
    <w:p w:rsidR="00D37069" w:rsidRDefault="00D37069" w:rsidP="00D37069">
      <w:pPr>
        <w:pStyle w:val="BodyText1"/>
        <w:keepLines/>
        <w:numPr>
          <w:ilvl w:val="1"/>
          <w:numId w:val="3"/>
        </w:numPr>
        <w:spacing w:after="100" w:afterAutospacing="1"/>
        <w:jc w:val="left"/>
        <w:rPr>
          <w:rFonts w:cs="Arial"/>
        </w:rPr>
      </w:pPr>
      <w:r>
        <w:rPr>
          <w:rFonts w:cs="Arial"/>
        </w:rPr>
        <w:t>Team Lead and POC at offshore</w:t>
      </w:r>
    </w:p>
    <w:p w:rsidR="00D37069" w:rsidRDefault="00D37069" w:rsidP="00D37069">
      <w:pPr>
        <w:pStyle w:val="BodyText1"/>
        <w:keepLines/>
        <w:numPr>
          <w:ilvl w:val="1"/>
          <w:numId w:val="3"/>
        </w:numPr>
        <w:spacing w:after="100" w:afterAutospacing="1"/>
        <w:jc w:val="left"/>
        <w:rPr>
          <w:rFonts w:cs="Arial"/>
        </w:rPr>
      </w:pPr>
      <w:r>
        <w:rPr>
          <w:rFonts w:cs="Arial"/>
        </w:rPr>
        <w:t>Handling calls with the client and onsite coordinator</w:t>
      </w:r>
    </w:p>
    <w:p w:rsidR="00D37069" w:rsidRDefault="00D37069" w:rsidP="00D37069">
      <w:pPr>
        <w:pStyle w:val="BodyText1"/>
        <w:keepLines/>
        <w:numPr>
          <w:ilvl w:val="1"/>
          <w:numId w:val="3"/>
        </w:numPr>
        <w:spacing w:after="100" w:afterAutospacing="1"/>
        <w:jc w:val="left"/>
        <w:rPr>
          <w:rFonts w:cs="Arial"/>
        </w:rPr>
      </w:pPr>
      <w:r>
        <w:rPr>
          <w:rFonts w:cs="Arial"/>
        </w:rPr>
        <w:t>Delivery management (usually on a monthly basis)</w:t>
      </w:r>
    </w:p>
    <w:p w:rsidR="00D37069" w:rsidRDefault="00D37069" w:rsidP="00D37069">
      <w:pPr>
        <w:pStyle w:val="BodyText1"/>
        <w:keepLines/>
        <w:numPr>
          <w:ilvl w:val="1"/>
          <w:numId w:val="3"/>
        </w:numPr>
        <w:spacing w:after="100" w:afterAutospacing="1"/>
        <w:jc w:val="left"/>
        <w:rPr>
          <w:rFonts w:cs="Arial"/>
        </w:rPr>
      </w:pPr>
      <w:r>
        <w:rPr>
          <w:rFonts w:cs="Arial"/>
        </w:rPr>
        <w:t>Test Planning, Test Case Design, Execution involving Report testing, Integration &amp; System testing, Regression, Security testing, Web testing, Web compatibility testing and Parallel testing</w:t>
      </w:r>
    </w:p>
    <w:p w:rsidR="00D37069" w:rsidRDefault="00D37069" w:rsidP="00D37069">
      <w:pPr>
        <w:pStyle w:val="BodyText1"/>
        <w:keepLines/>
        <w:numPr>
          <w:ilvl w:val="1"/>
          <w:numId w:val="3"/>
        </w:numPr>
        <w:spacing w:after="100" w:afterAutospacing="1"/>
        <w:jc w:val="left"/>
        <w:rPr>
          <w:rFonts w:cs="Arial"/>
        </w:rPr>
      </w:pPr>
      <w:r>
        <w:rPr>
          <w:rFonts w:cs="Arial"/>
        </w:rPr>
        <w:t>Defect  reporting and tracking</w:t>
      </w:r>
    </w:p>
    <w:p w:rsidR="00D37069" w:rsidRDefault="00D37069" w:rsidP="00D37069">
      <w:pPr>
        <w:pStyle w:val="BodyText1"/>
        <w:keepLines/>
        <w:numPr>
          <w:ilvl w:val="1"/>
          <w:numId w:val="3"/>
        </w:numPr>
        <w:spacing w:after="100" w:afterAutospacing="1"/>
        <w:jc w:val="left"/>
        <w:rPr>
          <w:rFonts w:cs="Arial"/>
        </w:rPr>
      </w:pPr>
      <w:r>
        <w:rPr>
          <w:rFonts w:cs="Arial"/>
        </w:rPr>
        <w:t>Knowledge Transition and mentoring</w:t>
      </w:r>
    </w:p>
    <w:p w:rsidR="00D37069" w:rsidRDefault="00D37069" w:rsidP="00D37069">
      <w:pPr>
        <w:pStyle w:val="BodyText1"/>
        <w:keepLines/>
        <w:numPr>
          <w:ilvl w:val="1"/>
          <w:numId w:val="3"/>
        </w:numPr>
        <w:spacing w:after="100" w:afterAutospacing="1"/>
        <w:jc w:val="left"/>
        <w:rPr>
          <w:rFonts w:cs="Arial"/>
        </w:rPr>
      </w:pPr>
      <w:r>
        <w:rPr>
          <w:rFonts w:cs="Arial"/>
        </w:rPr>
        <w:t>CMM Process handling</w:t>
      </w:r>
    </w:p>
    <w:p w:rsidR="00D37069" w:rsidRDefault="00D37069" w:rsidP="00D37069">
      <w:pPr>
        <w:pStyle w:val="BodyText1"/>
        <w:keepLines/>
        <w:spacing w:after="100" w:afterAutospacing="1"/>
        <w:jc w:val="left"/>
        <w:rPr>
          <w:rFonts w:cs="Arial"/>
        </w:rPr>
      </w:pPr>
      <w:r>
        <w:rPr>
          <w:rFonts w:cs="Arial"/>
          <w:b/>
          <w:bCs/>
        </w:rPr>
        <w:t xml:space="preserve">Tools Used: </w:t>
      </w:r>
    </w:p>
    <w:p w:rsidR="00D37069" w:rsidRDefault="00D37069" w:rsidP="00D37069">
      <w:pPr>
        <w:pStyle w:val="BodyText1"/>
        <w:keepLines/>
        <w:numPr>
          <w:ilvl w:val="1"/>
          <w:numId w:val="3"/>
        </w:numPr>
        <w:spacing w:after="100" w:afterAutospacing="1"/>
        <w:jc w:val="left"/>
        <w:rPr>
          <w:rFonts w:cs="Arial"/>
        </w:rPr>
      </w:pPr>
      <w:r>
        <w:rPr>
          <w:rFonts w:cs="Arial"/>
        </w:rPr>
        <w:t>Test Director for Requirement Traceability, Test Case Design and Execution</w:t>
      </w:r>
    </w:p>
    <w:p w:rsidR="00D37069" w:rsidRDefault="00D37069" w:rsidP="00D37069">
      <w:pPr>
        <w:pStyle w:val="BodyText1"/>
        <w:keepLines/>
        <w:numPr>
          <w:ilvl w:val="1"/>
          <w:numId w:val="3"/>
        </w:numPr>
        <w:spacing w:after="100" w:afterAutospacing="1"/>
        <w:jc w:val="left"/>
        <w:rPr>
          <w:rFonts w:cs="Arial"/>
          <w:b/>
          <w:color w:val="000080"/>
          <w:lang w:val="en-GB"/>
        </w:rPr>
      </w:pPr>
      <w:r>
        <w:rPr>
          <w:rFonts w:cs="Arial"/>
        </w:rPr>
        <w:t>Team Track for Defect Tracking</w:t>
      </w:r>
    </w:p>
    <w:p w:rsidR="00D37069" w:rsidRDefault="00D37069" w:rsidP="00806073">
      <w:pPr>
        <w:pStyle w:val="BodyText1"/>
        <w:keepLines/>
        <w:spacing w:after="0" w:line="240" w:lineRule="auto"/>
        <w:jc w:val="left"/>
        <w:rPr>
          <w:rFonts w:cs="Arial"/>
          <w:color w:val="000080"/>
          <w:lang w:val="en-GB"/>
        </w:rPr>
      </w:pPr>
      <w:r>
        <w:rPr>
          <w:rFonts w:cs="Arial"/>
          <w:b/>
          <w:color w:val="000080"/>
          <w:lang w:val="en-GB"/>
        </w:rPr>
        <w:lastRenderedPageBreak/>
        <w:t>Organization: Cognizant Technology Solutions Pvt. Ltd (</w:t>
      </w:r>
      <w:hyperlink r:id="rId11" w:history="1">
        <w:r>
          <w:rPr>
            <w:rStyle w:val="Hyperlink"/>
            <w:rFonts w:cs="Arial"/>
            <w:b/>
          </w:rPr>
          <w:t>www.cognizant.com</w:t>
        </w:r>
      </w:hyperlink>
      <w:r>
        <w:rPr>
          <w:rFonts w:cs="Arial"/>
          <w:b/>
          <w:color w:val="000080"/>
          <w:lang w:val="en-GB"/>
        </w:rPr>
        <w:t>)</w:t>
      </w:r>
    </w:p>
    <w:p w:rsidR="00806073" w:rsidRDefault="00806073" w:rsidP="00806073">
      <w:pPr>
        <w:pStyle w:val="BodyText1"/>
        <w:keepLines/>
        <w:spacing w:after="0" w:line="240" w:lineRule="auto"/>
        <w:rPr>
          <w:rFonts w:cs="Arial"/>
          <w:b/>
          <w:lang w:val="en-GB"/>
        </w:rPr>
      </w:pPr>
    </w:p>
    <w:p w:rsidR="00D37069" w:rsidRDefault="00D37069" w:rsidP="00806073">
      <w:pPr>
        <w:pStyle w:val="BodyText1"/>
        <w:keepLines/>
        <w:spacing w:after="0" w:line="240" w:lineRule="auto"/>
        <w:rPr>
          <w:rFonts w:cs="Arial"/>
          <w:b/>
          <w:lang w:val="en-GB"/>
        </w:rPr>
      </w:pPr>
      <w:r>
        <w:rPr>
          <w:rFonts w:cs="Arial"/>
          <w:b/>
          <w:lang w:val="en-GB"/>
        </w:rPr>
        <w:t>UHG Ovations – Project Care: (August 2005- July 2006)</w:t>
      </w:r>
    </w:p>
    <w:p w:rsidR="00806073" w:rsidRDefault="00806073" w:rsidP="00806073">
      <w:pPr>
        <w:keepLines/>
        <w:jc w:val="both"/>
        <w:rPr>
          <w:rFonts w:ascii="Arial" w:hAnsi="Arial" w:cs="Arial"/>
          <w:b/>
        </w:rPr>
      </w:pPr>
    </w:p>
    <w:p w:rsidR="00D37069" w:rsidRDefault="00D37069" w:rsidP="00806073">
      <w:pPr>
        <w:keepLines/>
        <w:jc w:val="both"/>
        <w:rPr>
          <w:rFonts w:ascii="Arial" w:hAnsi="Arial" w:cs="Arial"/>
        </w:rPr>
      </w:pPr>
      <w:r>
        <w:rPr>
          <w:rFonts w:ascii="Arial" w:hAnsi="Arial" w:cs="Arial"/>
          <w:b/>
        </w:rPr>
        <w:t>Project Care</w:t>
      </w:r>
      <w:r>
        <w:rPr>
          <w:rFonts w:ascii="Arial" w:hAnsi="Arial" w:cs="Arial"/>
        </w:rPr>
        <w:t xml:space="preserve"> has a multitude of subprojects– HealthNumerics (now integrated into Enterprise QA), CareOne and ODS Reports.</w:t>
      </w:r>
    </w:p>
    <w:p w:rsidR="00806073" w:rsidRDefault="00806073" w:rsidP="00806073">
      <w:pPr>
        <w:keepLines/>
        <w:jc w:val="both"/>
        <w:rPr>
          <w:rFonts w:ascii="Arial" w:hAnsi="Arial" w:cs="Arial"/>
        </w:rPr>
      </w:pPr>
    </w:p>
    <w:p w:rsidR="00D37069" w:rsidRPr="00806073" w:rsidRDefault="00D37069" w:rsidP="00806073">
      <w:pPr>
        <w:keepLines/>
        <w:ind w:left="720"/>
        <w:rPr>
          <w:rFonts w:ascii="Arial" w:hAnsi="Arial" w:cs="Arial"/>
          <w:sz w:val="16"/>
        </w:rPr>
      </w:pPr>
    </w:p>
    <w:p w:rsidR="00D37069" w:rsidRDefault="00D37069" w:rsidP="00806073">
      <w:pPr>
        <w:keepLines/>
        <w:rPr>
          <w:rFonts w:ascii="Arial" w:hAnsi="Arial" w:cs="Arial"/>
          <w:b/>
        </w:rPr>
      </w:pPr>
      <w:r>
        <w:rPr>
          <w:rFonts w:ascii="Arial" w:hAnsi="Arial" w:cs="Arial"/>
          <w:b/>
        </w:rPr>
        <w:t>Role:</w:t>
      </w:r>
    </w:p>
    <w:p w:rsidR="00D37069" w:rsidRPr="00806073" w:rsidRDefault="00D37069" w:rsidP="00806073">
      <w:pPr>
        <w:keepLines/>
        <w:rPr>
          <w:rFonts w:ascii="Arial" w:hAnsi="Arial" w:cs="Arial"/>
          <w:sz w:val="12"/>
        </w:rPr>
      </w:pPr>
    </w:p>
    <w:p w:rsidR="00806073" w:rsidRDefault="00D37069" w:rsidP="00806073">
      <w:pPr>
        <w:keepLines/>
        <w:jc w:val="both"/>
        <w:rPr>
          <w:rFonts w:ascii="Arial" w:hAnsi="Arial" w:cs="Arial"/>
        </w:rPr>
      </w:pPr>
      <w:r>
        <w:rPr>
          <w:rFonts w:ascii="Arial" w:hAnsi="Arial" w:cs="Arial"/>
        </w:rPr>
        <w:t xml:space="preserve">I was handling </w:t>
      </w:r>
      <w:r>
        <w:rPr>
          <w:rFonts w:ascii="Arial" w:hAnsi="Arial" w:cs="Arial"/>
          <w:b/>
        </w:rPr>
        <w:t>HealthNumerics</w:t>
      </w:r>
      <w:r>
        <w:rPr>
          <w:rFonts w:ascii="Arial" w:hAnsi="Arial" w:cs="Arial"/>
        </w:rPr>
        <w:t xml:space="preserve"> besides a module of </w:t>
      </w:r>
      <w:r>
        <w:rPr>
          <w:rFonts w:ascii="Arial" w:hAnsi="Arial" w:cs="Arial"/>
          <w:b/>
        </w:rPr>
        <w:t xml:space="preserve">CareOne, </w:t>
      </w:r>
      <w:r>
        <w:rPr>
          <w:rFonts w:ascii="Arial" w:hAnsi="Arial" w:cs="Arial"/>
        </w:rPr>
        <w:t>a clinical application allowing a multitude of functionalities like adding members, adding clinicians, providing assessments, assigning a plan of care, etc., It provides assessments to enter and gather into the system the clinical, institutional, social, economic and other information of a member</w:t>
      </w:r>
    </w:p>
    <w:p w:rsidR="00806073" w:rsidRDefault="00806073" w:rsidP="00806073">
      <w:pPr>
        <w:keepLines/>
        <w:jc w:val="both"/>
        <w:rPr>
          <w:rFonts w:ascii="Arial" w:hAnsi="Arial" w:cs="Arial"/>
        </w:rPr>
      </w:pPr>
    </w:p>
    <w:p w:rsidR="00D37069" w:rsidRDefault="00D37069" w:rsidP="00806073">
      <w:pPr>
        <w:keepLines/>
        <w:jc w:val="both"/>
        <w:rPr>
          <w:rFonts w:ascii="Arial" w:hAnsi="Arial" w:cs="Arial"/>
          <w:b/>
        </w:rPr>
      </w:pPr>
      <w:r>
        <w:rPr>
          <w:rFonts w:ascii="Arial" w:hAnsi="Arial" w:cs="Arial"/>
          <w:b/>
        </w:rPr>
        <w:t>Responsibilities:</w:t>
      </w:r>
    </w:p>
    <w:p w:rsidR="00D37069" w:rsidRPr="00D37069" w:rsidRDefault="00D37069" w:rsidP="00806073">
      <w:pPr>
        <w:keepLines/>
        <w:jc w:val="both"/>
        <w:rPr>
          <w:rFonts w:ascii="Arial" w:hAnsi="Arial" w:cs="Arial"/>
          <w:b/>
          <w:sz w:val="8"/>
        </w:rPr>
      </w:pPr>
    </w:p>
    <w:p w:rsidR="00D37069" w:rsidRDefault="00D37069" w:rsidP="00806073">
      <w:pPr>
        <w:pStyle w:val="BodyText1"/>
        <w:keepLines/>
        <w:numPr>
          <w:ilvl w:val="1"/>
          <w:numId w:val="3"/>
        </w:numPr>
        <w:spacing w:after="0" w:line="240" w:lineRule="auto"/>
        <w:jc w:val="left"/>
        <w:rPr>
          <w:rFonts w:cs="Arial"/>
        </w:rPr>
      </w:pPr>
      <w:r>
        <w:rPr>
          <w:rFonts w:cs="Arial"/>
        </w:rPr>
        <w:t>Team Lead and POC for HealthNumerics</w:t>
      </w:r>
    </w:p>
    <w:p w:rsidR="00D37069" w:rsidRDefault="00D37069" w:rsidP="00806073">
      <w:pPr>
        <w:pStyle w:val="BodyText1"/>
        <w:keepLines/>
        <w:numPr>
          <w:ilvl w:val="1"/>
          <w:numId w:val="3"/>
        </w:numPr>
        <w:spacing w:after="0" w:line="240" w:lineRule="auto"/>
        <w:jc w:val="left"/>
        <w:rPr>
          <w:rFonts w:cs="Arial"/>
        </w:rPr>
      </w:pPr>
      <w:r>
        <w:rPr>
          <w:rFonts w:cs="Arial"/>
        </w:rPr>
        <w:t>Handling calls with the onsite coordinator, participating in client calls and preparing MOM</w:t>
      </w:r>
    </w:p>
    <w:p w:rsidR="00D37069" w:rsidRDefault="00D37069" w:rsidP="00806073">
      <w:pPr>
        <w:pStyle w:val="BodyText1"/>
        <w:keepLines/>
        <w:numPr>
          <w:ilvl w:val="1"/>
          <w:numId w:val="3"/>
        </w:numPr>
        <w:spacing w:after="0" w:line="240" w:lineRule="auto"/>
        <w:jc w:val="left"/>
        <w:rPr>
          <w:rFonts w:cs="Arial"/>
        </w:rPr>
      </w:pPr>
      <w:r>
        <w:rPr>
          <w:rFonts w:cs="Arial"/>
        </w:rPr>
        <w:t>Independent handling of delivery (usually on a monthly basis)</w:t>
      </w:r>
    </w:p>
    <w:p w:rsidR="00D37069" w:rsidRDefault="00D37069" w:rsidP="00806073">
      <w:pPr>
        <w:pStyle w:val="BodyText1"/>
        <w:keepLines/>
        <w:numPr>
          <w:ilvl w:val="1"/>
          <w:numId w:val="3"/>
        </w:numPr>
        <w:spacing w:after="0" w:line="240" w:lineRule="auto"/>
        <w:jc w:val="left"/>
        <w:rPr>
          <w:rFonts w:cs="Arial"/>
        </w:rPr>
      </w:pPr>
      <w:r>
        <w:rPr>
          <w:rFonts w:cs="Arial"/>
        </w:rPr>
        <w:t>Test Planning, Test Case Design , Execution – Integration &amp; System testing, Regression and Report testing</w:t>
      </w:r>
    </w:p>
    <w:p w:rsidR="00D37069" w:rsidRDefault="00D37069" w:rsidP="00806073">
      <w:pPr>
        <w:pStyle w:val="BodyText1"/>
        <w:keepLines/>
        <w:numPr>
          <w:ilvl w:val="1"/>
          <w:numId w:val="3"/>
        </w:numPr>
        <w:spacing w:after="0" w:line="240" w:lineRule="auto"/>
        <w:jc w:val="left"/>
        <w:rPr>
          <w:rFonts w:cs="Arial"/>
        </w:rPr>
      </w:pPr>
      <w:r>
        <w:rPr>
          <w:rFonts w:cs="Arial"/>
        </w:rPr>
        <w:t>Defect  reporting and tracking</w:t>
      </w:r>
    </w:p>
    <w:p w:rsidR="00D37069" w:rsidRDefault="00D37069" w:rsidP="00806073">
      <w:pPr>
        <w:pStyle w:val="BodyText1"/>
        <w:keepLines/>
        <w:numPr>
          <w:ilvl w:val="1"/>
          <w:numId w:val="3"/>
        </w:numPr>
        <w:spacing w:after="0" w:line="240" w:lineRule="auto"/>
        <w:jc w:val="left"/>
        <w:rPr>
          <w:rFonts w:cs="Arial"/>
        </w:rPr>
      </w:pPr>
      <w:r>
        <w:rPr>
          <w:rFonts w:cs="Arial"/>
        </w:rPr>
        <w:t>Knowledge Transition</w:t>
      </w:r>
    </w:p>
    <w:p w:rsidR="00D37069" w:rsidRDefault="00D37069" w:rsidP="00806073">
      <w:pPr>
        <w:pStyle w:val="BodyText1"/>
        <w:keepLines/>
        <w:numPr>
          <w:ilvl w:val="1"/>
          <w:numId w:val="3"/>
        </w:numPr>
        <w:spacing w:after="0" w:line="240" w:lineRule="auto"/>
        <w:jc w:val="left"/>
        <w:rPr>
          <w:rFonts w:cs="Arial"/>
        </w:rPr>
      </w:pPr>
      <w:r>
        <w:rPr>
          <w:rFonts w:cs="Arial"/>
        </w:rPr>
        <w:t>CMM Process handling</w:t>
      </w:r>
    </w:p>
    <w:p w:rsidR="00806073" w:rsidRDefault="00806073" w:rsidP="00806073">
      <w:pPr>
        <w:pStyle w:val="BodyText1"/>
        <w:keepLines/>
        <w:spacing w:after="0" w:line="240" w:lineRule="auto"/>
        <w:jc w:val="left"/>
        <w:rPr>
          <w:rFonts w:cs="Arial"/>
          <w:b/>
          <w:bCs/>
        </w:rPr>
      </w:pPr>
    </w:p>
    <w:p w:rsidR="00D37069" w:rsidRPr="00D37069" w:rsidRDefault="00D37069" w:rsidP="00806073">
      <w:pPr>
        <w:pStyle w:val="BodyText1"/>
        <w:keepLines/>
        <w:spacing w:after="0" w:line="240" w:lineRule="auto"/>
        <w:jc w:val="left"/>
        <w:rPr>
          <w:rFonts w:cs="Arial"/>
          <w:sz w:val="18"/>
        </w:rPr>
      </w:pPr>
      <w:r>
        <w:rPr>
          <w:rFonts w:cs="Arial"/>
          <w:b/>
          <w:bCs/>
        </w:rPr>
        <w:t xml:space="preserve">Tools Used: </w:t>
      </w:r>
    </w:p>
    <w:p w:rsidR="00D37069" w:rsidRDefault="00D37069" w:rsidP="00806073">
      <w:pPr>
        <w:pStyle w:val="BodyText1"/>
        <w:keepLines/>
        <w:numPr>
          <w:ilvl w:val="1"/>
          <w:numId w:val="3"/>
        </w:numPr>
        <w:spacing w:after="0" w:line="240" w:lineRule="auto"/>
        <w:jc w:val="left"/>
        <w:rPr>
          <w:rFonts w:cs="Arial"/>
        </w:rPr>
      </w:pPr>
      <w:r>
        <w:rPr>
          <w:rFonts w:cs="Arial"/>
        </w:rPr>
        <w:t>Test Director for Requirement Traceability, Test Case Design and Execution</w:t>
      </w:r>
    </w:p>
    <w:p w:rsidR="00D37069" w:rsidRDefault="00D37069" w:rsidP="00806073">
      <w:pPr>
        <w:pStyle w:val="BodyText1"/>
        <w:keepLines/>
        <w:numPr>
          <w:ilvl w:val="1"/>
          <w:numId w:val="3"/>
        </w:numPr>
        <w:spacing w:after="0" w:line="240" w:lineRule="auto"/>
        <w:jc w:val="left"/>
        <w:rPr>
          <w:rFonts w:cs="Arial"/>
        </w:rPr>
      </w:pPr>
      <w:r>
        <w:rPr>
          <w:rFonts w:cs="Arial"/>
        </w:rPr>
        <w:t>Team Track for Defect Tracking</w:t>
      </w:r>
    </w:p>
    <w:p w:rsidR="00806073" w:rsidRDefault="00806073" w:rsidP="00806073">
      <w:pPr>
        <w:pStyle w:val="BodyText1"/>
        <w:keepLines/>
        <w:spacing w:after="0" w:line="240" w:lineRule="auto"/>
        <w:ind w:left="1342"/>
        <w:jc w:val="left"/>
        <w:rPr>
          <w:rFonts w:cs="Arial"/>
        </w:rPr>
      </w:pPr>
    </w:p>
    <w:p w:rsidR="00D37069" w:rsidRDefault="00D37069" w:rsidP="00806073">
      <w:pPr>
        <w:pStyle w:val="BodyText1"/>
        <w:keepLines/>
        <w:spacing w:after="0" w:line="240" w:lineRule="auto"/>
        <w:jc w:val="left"/>
        <w:rPr>
          <w:rFonts w:cs="Arial"/>
          <w:color w:val="000080"/>
          <w:lang w:val="en-GB"/>
        </w:rPr>
      </w:pPr>
      <w:r>
        <w:rPr>
          <w:rFonts w:cs="Arial"/>
          <w:b/>
          <w:color w:val="000080"/>
          <w:lang w:val="en-GB"/>
        </w:rPr>
        <w:t>Organization: Cognizant Technology Solutions Pvt. Ltd (</w:t>
      </w:r>
      <w:hyperlink r:id="rId12" w:history="1">
        <w:r>
          <w:rPr>
            <w:rStyle w:val="Hyperlink"/>
            <w:rFonts w:cs="Arial"/>
            <w:b/>
          </w:rPr>
          <w:t>www.cognizant.com</w:t>
        </w:r>
      </w:hyperlink>
      <w:r>
        <w:rPr>
          <w:rFonts w:cs="Arial"/>
          <w:b/>
          <w:color w:val="000080"/>
          <w:lang w:val="en-GB"/>
        </w:rPr>
        <w:t>)</w:t>
      </w:r>
    </w:p>
    <w:p w:rsidR="00806073" w:rsidRDefault="00806073" w:rsidP="00806073">
      <w:pPr>
        <w:pStyle w:val="BodyText1"/>
        <w:keepLines/>
        <w:spacing w:after="0" w:line="240" w:lineRule="auto"/>
        <w:rPr>
          <w:rFonts w:cs="Arial"/>
          <w:b/>
          <w:lang w:val="en-GB"/>
        </w:rPr>
      </w:pPr>
    </w:p>
    <w:p w:rsidR="00D37069" w:rsidRDefault="00D37069" w:rsidP="00806073">
      <w:pPr>
        <w:pStyle w:val="BodyText1"/>
        <w:keepLines/>
        <w:spacing w:after="0" w:line="240" w:lineRule="auto"/>
        <w:rPr>
          <w:rFonts w:cs="Arial"/>
          <w:b/>
          <w:lang w:val="en-GB"/>
        </w:rPr>
      </w:pPr>
      <w:r>
        <w:rPr>
          <w:rFonts w:cs="Arial"/>
          <w:b/>
          <w:lang w:val="en-GB"/>
        </w:rPr>
        <w:t>UHG Ingenix – Claims Manager LMRP Testing: (January 2005 - July 2005)</w:t>
      </w:r>
    </w:p>
    <w:p w:rsidR="00806073" w:rsidRDefault="00806073" w:rsidP="00806073">
      <w:pPr>
        <w:pStyle w:val="NormalWeb"/>
        <w:spacing w:before="0" w:beforeAutospacing="0" w:after="0" w:afterAutospacing="0"/>
        <w:jc w:val="both"/>
        <w:rPr>
          <w:rFonts w:ascii="Arial" w:hAnsi="Arial" w:cs="Arial"/>
          <w:b/>
          <w:sz w:val="20"/>
          <w:szCs w:val="20"/>
        </w:rPr>
      </w:pPr>
    </w:p>
    <w:p w:rsidR="00D37069" w:rsidRDefault="00D37069" w:rsidP="00806073">
      <w:pPr>
        <w:pStyle w:val="NormalWeb"/>
        <w:spacing w:before="0" w:beforeAutospacing="0" w:after="0" w:afterAutospacing="0"/>
        <w:jc w:val="both"/>
        <w:rPr>
          <w:rFonts w:ascii="Arial" w:hAnsi="Arial" w:cs="Arial"/>
          <w:sz w:val="20"/>
          <w:szCs w:val="20"/>
        </w:rPr>
      </w:pPr>
      <w:r>
        <w:rPr>
          <w:rFonts w:ascii="Arial" w:hAnsi="Arial" w:cs="Arial"/>
          <w:b/>
          <w:sz w:val="20"/>
          <w:szCs w:val="20"/>
        </w:rPr>
        <w:t xml:space="preserve">Ingenix, </w:t>
      </w:r>
      <w:r>
        <w:rPr>
          <w:rFonts w:ascii="Arial" w:hAnsi="Arial" w:cs="Arial"/>
          <w:sz w:val="20"/>
          <w:szCs w:val="20"/>
        </w:rPr>
        <w:t>a business wing of UHG provides knowledge and information services to physicians and healthcare professionals, health insurers, employers and other healthcare buyers, pharmaceutical and biotechnology companies, medical device manufacturers and government entities.</w:t>
      </w:r>
    </w:p>
    <w:p w:rsidR="00D37069" w:rsidRDefault="00D37069" w:rsidP="00806073">
      <w:pPr>
        <w:keepLines/>
        <w:jc w:val="both"/>
        <w:rPr>
          <w:rFonts w:ascii="Arial" w:hAnsi="Arial" w:cs="Arial"/>
        </w:rPr>
      </w:pPr>
      <w:r>
        <w:rPr>
          <w:rFonts w:ascii="Arial" w:hAnsi="Arial" w:cs="Arial"/>
          <w:lang w:val="en-GB"/>
        </w:rPr>
        <w:t xml:space="preserve">The project </w:t>
      </w:r>
      <w:r>
        <w:rPr>
          <w:rFonts w:ascii="Arial" w:hAnsi="Arial" w:cs="Arial"/>
        </w:rPr>
        <w:t xml:space="preserve">involved data validation between two databases for claims management (This was for the transition from a database provided by an external vendor to an in-house database). Information related to Local Medical Review Policy for the states of the US needed to be verified. </w:t>
      </w:r>
    </w:p>
    <w:p w:rsidR="00D37069" w:rsidRDefault="00D37069" w:rsidP="00806073">
      <w:pPr>
        <w:keepLines/>
        <w:rPr>
          <w:rFonts w:ascii="Arial" w:hAnsi="Arial" w:cs="Arial"/>
          <w:b/>
        </w:rPr>
      </w:pPr>
    </w:p>
    <w:p w:rsidR="00D37069" w:rsidRDefault="00D37069" w:rsidP="00806073">
      <w:pPr>
        <w:keepLines/>
        <w:rPr>
          <w:rFonts w:ascii="Arial" w:hAnsi="Arial" w:cs="Arial"/>
          <w:b/>
        </w:rPr>
      </w:pPr>
      <w:r>
        <w:rPr>
          <w:rFonts w:ascii="Arial" w:hAnsi="Arial" w:cs="Arial"/>
          <w:b/>
        </w:rPr>
        <w:t>Role:</w:t>
      </w:r>
    </w:p>
    <w:p w:rsidR="00D37069" w:rsidRPr="00D37069" w:rsidRDefault="00D37069" w:rsidP="00806073">
      <w:pPr>
        <w:keepLines/>
        <w:jc w:val="both"/>
        <w:rPr>
          <w:rFonts w:ascii="Arial" w:hAnsi="Arial" w:cs="Arial"/>
          <w:sz w:val="12"/>
        </w:rPr>
      </w:pPr>
    </w:p>
    <w:p w:rsidR="00D37069" w:rsidRDefault="00D37069" w:rsidP="00806073">
      <w:pPr>
        <w:keepLines/>
        <w:rPr>
          <w:rFonts w:ascii="Arial" w:hAnsi="Arial" w:cs="Arial"/>
        </w:rPr>
      </w:pPr>
      <w:r>
        <w:rPr>
          <w:rFonts w:ascii="Arial" w:hAnsi="Arial" w:cs="Arial"/>
        </w:rPr>
        <w:t>I was handling the project from February 2005 – July 2005.</w:t>
      </w:r>
    </w:p>
    <w:p w:rsidR="00D37069" w:rsidRPr="00D37069" w:rsidRDefault="00D37069" w:rsidP="00806073">
      <w:pPr>
        <w:keepLines/>
        <w:rPr>
          <w:rFonts w:ascii="Arial" w:hAnsi="Arial" w:cs="Arial"/>
          <w:b/>
          <w:sz w:val="16"/>
        </w:rPr>
      </w:pPr>
    </w:p>
    <w:p w:rsidR="00D37069" w:rsidRDefault="00D37069" w:rsidP="00806073">
      <w:pPr>
        <w:keepLines/>
        <w:rPr>
          <w:rFonts w:ascii="Arial" w:hAnsi="Arial" w:cs="Arial"/>
          <w:b/>
        </w:rPr>
      </w:pPr>
      <w:r>
        <w:rPr>
          <w:rFonts w:ascii="Arial" w:hAnsi="Arial" w:cs="Arial"/>
          <w:b/>
        </w:rPr>
        <w:t>Responsibilities:</w:t>
      </w:r>
    </w:p>
    <w:p w:rsidR="00D37069" w:rsidRPr="00D37069" w:rsidRDefault="00D37069" w:rsidP="00806073">
      <w:pPr>
        <w:keepLines/>
        <w:rPr>
          <w:rFonts w:ascii="Arial" w:hAnsi="Arial" w:cs="Arial"/>
          <w:sz w:val="8"/>
        </w:rPr>
      </w:pPr>
    </w:p>
    <w:p w:rsidR="00D37069" w:rsidRDefault="00D37069" w:rsidP="00806073">
      <w:pPr>
        <w:pStyle w:val="BodyText1"/>
        <w:keepLines/>
        <w:numPr>
          <w:ilvl w:val="1"/>
          <w:numId w:val="3"/>
        </w:numPr>
        <w:spacing w:after="0" w:line="240" w:lineRule="auto"/>
        <w:jc w:val="left"/>
        <w:rPr>
          <w:rFonts w:cs="Arial"/>
        </w:rPr>
      </w:pPr>
      <w:r>
        <w:rPr>
          <w:rFonts w:cs="Arial"/>
        </w:rPr>
        <w:t>Team lead and POC at offshore with independent responsibility on deliveries</w:t>
      </w:r>
    </w:p>
    <w:p w:rsidR="00D37069" w:rsidRDefault="00D37069" w:rsidP="00806073">
      <w:pPr>
        <w:pStyle w:val="BodyText1"/>
        <w:keepLines/>
        <w:numPr>
          <w:ilvl w:val="1"/>
          <w:numId w:val="3"/>
        </w:numPr>
        <w:spacing w:after="0" w:line="240" w:lineRule="auto"/>
        <w:jc w:val="left"/>
        <w:rPr>
          <w:rFonts w:cs="Arial"/>
        </w:rPr>
      </w:pPr>
      <w:r>
        <w:rPr>
          <w:rFonts w:cs="Arial"/>
        </w:rPr>
        <w:t>Handling calls with the onsite coordinator</w:t>
      </w:r>
    </w:p>
    <w:p w:rsidR="00D37069" w:rsidRDefault="00D37069" w:rsidP="00806073">
      <w:pPr>
        <w:pStyle w:val="BodyText1"/>
        <w:keepLines/>
        <w:numPr>
          <w:ilvl w:val="1"/>
          <w:numId w:val="3"/>
        </w:numPr>
        <w:spacing w:after="0" w:line="240" w:lineRule="auto"/>
        <w:jc w:val="left"/>
        <w:rPr>
          <w:rFonts w:cs="Arial"/>
        </w:rPr>
      </w:pPr>
      <w:r>
        <w:rPr>
          <w:rFonts w:cs="Arial"/>
        </w:rPr>
        <w:t>Test Effort Estimation, Test Execution – Database testing, Test Reporting and Defect Tracking</w:t>
      </w:r>
    </w:p>
    <w:p w:rsidR="00D37069" w:rsidRDefault="00D37069" w:rsidP="00806073">
      <w:pPr>
        <w:pStyle w:val="BodyText1"/>
        <w:keepLines/>
        <w:numPr>
          <w:ilvl w:val="1"/>
          <w:numId w:val="3"/>
        </w:numPr>
        <w:spacing w:after="0" w:line="240" w:lineRule="auto"/>
        <w:jc w:val="left"/>
        <w:rPr>
          <w:rFonts w:cs="Arial"/>
        </w:rPr>
      </w:pPr>
      <w:r>
        <w:rPr>
          <w:rFonts w:cs="Arial"/>
        </w:rPr>
        <w:t>Knowledge transition and mentoring</w:t>
      </w:r>
    </w:p>
    <w:p w:rsidR="00D37069" w:rsidRDefault="00D37069" w:rsidP="00806073">
      <w:pPr>
        <w:pStyle w:val="BodyText1"/>
        <w:keepLines/>
        <w:numPr>
          <w:ilvl w:val="1"/>
          <w:numId w:val="3"/>
        </w:numPr>
        <w:spacing w:after="0" w:line="240" w:lineRule="auto"/>
        <w:ind w:left="2160" w:hanging="1178"/>
        <w:jc w:val="left"/>
        <w:rPr>
          <w:rFonts w:cs="Arial"/>
        </w:rPr>
      </w:pPr>
      <w:r>
        <w:rPr>
          <w:rFonts w:cs="Arial"/>
        </w:rPr>
        <w:t>Delivery checklists and Understanding documentation</w:t>
      </w:r>
    </w:p>
    <w:p w:rsidR="00806073" w:rsidRDefault="00806073" w:rsidP="00806073">
      <w:pPr>
        <w:pStyle w:val="BodyText1"/>
        <w:keepLines/>
        <w:spacing w:after="0" w:line="240" w:lineRule="auto"/>
        <w:jc w:val="left"/>
        <w:rPr>
          <w:rFonts w:cs="Arial"/>
          <w:b/>
          <w:bCs/>
        </w:rPr>
      </w:pPr>
    </w:p>
    <w:p w:rsidR="00D37069" w:rsidRDefault="00D37069" w:rsidP="00806073">
      <w:pPr>
        <w:pStyle w:val="BodyText1"/>
        <w:keepLines/>
        <w:spacing w:after="0" w:line="240" w:lineRule="auto"/>
        <w:jc w:val="left"/>
        <w:rPr>
          <w:rFonts w:cs="Arial"/>
        </w:rPr>
      </w:pPr>
      <w:r>
        <w:rPr>
          <w:rFonts w:cs="Arial"/>
          <w:b/>
          <w:bCs/>
        </w:rPr>
        <w:t xml:space="preserve">Tools Used: </w:t>
      </w:r>
    </w:p>
    <w:p w:rsidR="00D37069" w:rsidRDefault="00D37069" w:rsidP="00806073">
      <w:pPr>
        <w:pStyle w:val="BodyText1"/>
        <w:keepLines/>
        <w:numPr>
          <w:ilvl w:val="1"/>
          <w:numId w:val="3"/>
        </w:numPr>
        <w:spacing w:after="0" w:line="240" w:lineRule="auto"/>
        <w:jc w:val="left"/>
        <w:rPr>
          <w:rFonts w:cs="Arial"/>
        </w:rPr>
      </w:pPr>
      <w:r>
        <w:rPr>
          <w:rFonts w:cs="Arial"/>
        </w:rPr>
        <w:t>Microsoft Excel for Test Execution and Discrepancy Reporting</w:t>
      </w:r>
    </w:p>
    <w:p w:rsidR="00806073" w:rsidRDefault="00806073" w:rsidP="00806073">
      <w:pPr>
        <w:pStyle w:val="BodyText1"/>
        <w:keepLines/>
        <w:spacing w:after="0" w:line="240" w:lineRule="auto"/>
        <w:jc w:val="left"/>
        <w:rPr>
          <w:rFonts w:cs="Arial"/>
          <w:b/>
          <w:color w:val="000080"/>
          <w:lang w:val="en-GB"/>
        </w:rPr>
      </w:pPr>
    </w:p>
    <w:p w:rsidR="00D37069" w:rsidRDefault="00D37069" w:rsidP="00806073">
      <w:pPr>
        <w:pStyle w:val="BodyText1"/>
        <w:keepLines/>
        <w:spacing w:after="0" w:line="240" w:lineRule="auto"/>
        <w:jc w:val="left"/>
        <w:rPr>
          <w:rFonts w:cs="Arial"/>
          <w:b/>
          <w:lang w:val="en-GB"/>
        </w:rPr>
      </w:pPr>
      <w:r>
        <w:rPr>
          <w:rFonts w:cs="Arial"/>
          <w:b/>
          <w:color w:val="000080"/>
          <w:lang w:val="en-GB"/>
        </w:rPr>
        <w:lastRenderedPageBreak/>
        <w:t>Organization: Cognizant Technology Solutions Pvt. Ltd (</w:t>
      </w:r>
      <w:hyperlink r:id="rId13" w:history="1">
        <w:r>
          <w:rPr>
            <w:rStyle w:val="Hyperlink"/>
            <w:rFonts w:cs="Arial"/>
            <w:b/>
          </w:rPr>
          <w:t>www.cognizant.com</w:t>
        </w:r>
      </w:hyperlink>
      <w:r>
        <w:rPr>
          <w:rFonts w:cs="Arial"/>
          <w:b/>
          <w:color w:val="000080"/>
          <w:lang w:val="en-GB"/>
        </w:rPr>
        <w:t>)</w:t>
      </w:r>
    </w:p>
    <w:p w:rsidR="00D37069" w:rsidRDefault="00D37069" w:rsidP="00D37069">
      <w:pPr>
        <w:pStyle w:val="NormalWeb"/>
        <w:rPr>
          <w:rFonts w:ascii="Arial" w:hAnsi="Arial" w:cs="Arial"/>
          <w:b/>
          <w:sz w:val="20"/>
          <w:szCs w:val="20"/>
        </w:rPr>
      </w:pPr>
      <w:r>
        <w:rPr>
          <w:rFonts w:ascii="Arial" w:hAnsi="Arial" w:cs="Arial"/>
          <w:b/>
          <w:sz w:val="20"/>
          <w:szCs w:val="20"/>
        </w:rPr>
        <w:t>CCC Information Services Inc.</w:t>
      </w:r>
      <w:r>
        <w:rPr>
          <w:rFonts w:ascii="Arial" w:hAnsi="Arial" w:cs="Arial"/>
          <w:b/>
          <w:sz w:val="20"/>
          <w:szCs w:val="20"/>
          <w:lang w:val="en-GB"/>
        </w:rPr>
        <w:t xml:space="preserve"> – Subrogation: (October 2004 - January 2005)</w:t>
      </w:r>
    </w:p>
    <w:p w:rsidR="00D37069" w:rsidRDefault="00D37069" w:rsidP="00D37069">
      <w:pPr>
        <w:pStyle w:val="NormalWeb"/>
        <w:jc w:val="both"/>
        <w:rPr>
          <w:rFonts w:ascii="Arial" w:hAnsi="Arial" w:cs="Arial"/>
          <w:sz w:val="20"/>
          <w:szCs w:val="20"/>
        </w:rPr>
      </w:pPr>
      <w:r>
        <w:rPr>
          <w:rFonts w:ascii="Arial" w:hAnsi="Arial" w:cs="Arial"/>
          <w:b/>
          <w:sz w:val="20"/>
          <w:szCs w:val="20"/>
        </w:rPr>
        <w:t>CCC</w:t>
      </w:r>
      <w:r>
        <w:rPr>
          <w:rFonts w:ascii="Arial" w:hAnsi="Arial" w:cs="Arial"/>
          <w:sz w:val="20"/>
          <w:szCs w:val="20"/>
        </w:rPr>
        <w:t xml:space="preserve"> is a leader and innovator in the automotive claims and collision repair market providing customers in the insurance and collision repair industries with products that anticipate and respond to the demands they face every day. It develops products that help the Insurance customers throughout all areas of the claims cycle: Valuations, appraisals, re-inspections to communications. </w:t>
      </w:r>
    </w:p>
    <w:p w:rsidR="00D37069" w:rsidRDefault="00D37069" w:rsidP="00D37069">
      <w:pPr>
        <w:pStyle w:val="NormalWeb"/>
        <w:jc w:val="both"/>
        <w:rPr>
          <w:rFonts w:ascii="Arial" w:hAnsi="Arial" w:cs="Arial"/>
          <w:b/>
          <w:sz w:val="20"/>
          <w:szCs w:val="20"/>
        </w:rPr>
      </w:pPr>
      <w:r>
        <w:rPr>
          <w:rFonts w:ascii="Arial" w:hAnsi="Arial" w:cs="Arial"/>
          <w:sz w:val="20"/>
          <w:szCs w:val="20"/>
        </w:rPr>
        <w:t xml:space="preserve">Subrogation is </w:t>
      </w:r>
      <w:r w:rsidR="005D771A">
        <w:rPr>
          <w:rFonts w:ascii="Arial" w:hAnsi="Arial" w:cs="Arial"/>
          <w:sz w:val="20"/>
          <w:szCs w:val="20"/>
        </w:rPr>
        <w:t>an application</w:t>
      </w:r>
      <w:r>
        <w:rPr>
          <w:rFonts w:ascii="Arial" w:hAnsi="Arial" w:cs="Arial"/>
          <w:sz w:val="20"/>
          <w:szCs w:val="20"/>
        </w:rPr>
        <w:t xml:space="preserve"> providing subrogation claims information</w:t>
      </w:r>
    </w:p>
    <w:p w:rsidR="00D37069" w:rsidRDefault="00D37069" w:rsidP="00D37069">
      <w:pPr>
        <w:keepLines/>
        <w:rPr>
          <w:rFonts w:ascii="Arial" w:hAnsi="Arial" w:cs="Arial"/>
          <w:b/>
        </w:rPr>
      </w:pPr>
      <w:r>
        <w:rPr>
          <w:rFonts w:ascii="Arial" w:hAnsi="Arial" w:cs="Arial"/>
          <w:b/>
        </w:rPr>
        <w:t>Role:</w:t>
      </w:r>
    </w:p>
    <w:p w:rsidR="00D37069" w:rsidRDefault="00D37069" w:rsidP="00D37069">
      <w:pPr>
        <w:keepLines/>
        <w:jc w:val="both"/>
        <w:rPr>
          <w:rFonts w:ascii="Arial" w:hAnsi="Arial" w:cs="Arial"/>
        </w:rPr>
      </w:pPr>
    </w:p>
    <w:p w:rsidR="00D37069" w:rsidRDefault="00D37069" w:rsidP="00D37069">
      <w:pPr>
        <w:keepLines/>
        <w:rPr>
          <w:rFonts w:ascii="Arial" w:hAnsi="Arial" w:cs="Arial"/>
        </w:rPr>
      </w:pPr>
      <w:r>
        <w:rPr>
          <w:rFonts w:ascii="Arial" w:hAnsi="Arial" w:cs="Arial"/>
        </w:rPr>
        <w:t xml:space="preserve">Involved in web testing and regression and reporting the results </w:t>
      </w:r>
    </w:p>
    <w:p w:rsidR="00D37069" w:rsidRDefault="00D37069" w:rsidP="00D37069">
      <w:pPr>
        <w:keepLines/>
        <w:rPr>
          <w:rFonts w:ascii="Arial" w:hAnsi="Arial" w:cs="Arial"/>
          <w:b/>
        </w:rPr>
      </w:pPr>
    </w:p>
    <w:p w:rsidR="00D37069" w:rsidRDefault="00D37069" w:rsidP="00D37069">
      <w:pPr>
        <w:keepLines/>
        <w:rPr>
          <w:rFonts w:ascii="Arial" w:hAnsi="Arial" w:cs="Arial"/>
          <w:b/>
        </w:rPr>
      </w:pPr>
      <w:r>
        <w:rPr>
          <w:rFonts w:ascii="Arial" w:hAnsi="Arial" w:cs="Arial"/>
          <w:b/>
        </w:rPr>
        <w:t>Responsibilities:</w:t>
      </w:r>
    </w:p>
    <w:p w:rsidR="008559D7" w:rsidRDefault="008559D7" w:rsidP="00D37069">
      <w:pPr>
        <w:keepLines/>
        <w:rPr>
          <w:rFonts w:ascii="Arial" w:hAnsi="Arial" w:cs="Arial"/>
        </w:rPr>
      </w:pPr>
    </w:p>
    <w:p w:rsidR="00D37069" w:rsidRDefault="00D37069" w:rsidP="00D37069">
      <w:pPr>
        <w:pStyle w:val="BodyText1"/>
        <w:keepLines/>
        <w:numPr>
          <w:ilvl w:val="1"/>
          <w:numId w:val="3"/>
        </w:numPr>
        <w:spacing w:after="100" w:afterAutospacing="1"/>
        <w:jc w:val="left"/>
        <w:rPr>
          <w:rFonts w:cs="Arial"/>
        </w:rPr>
      </w:pPr>
      <w:r>
        <w:rPr>
          <w:rFonts w:cs="Arial"/>
        </w:rPr>
        <w:t>Test Execution – Web testing, Regression</w:t>
      </w:r>
    </w:p>
    <w:p w:rsidR="00D37069" w:rsidRDefault="00D37069" w:rsidP="00D37069">
      <w:pPr>
        <w:pStyle w:val="BodyText1"/>
        <w:keepLines/>
        <w:numPr>
          <w:ilvl w:val="1"/>
          <w:numId w:val="3"/>
        </w:numPr>
        <w:spacing w:after="100" w:afterAutospacing="1"/>
        <w:jc w:val="left"/>
        <w:rPr>
          <w:rFonts w:cs="Arial"/>
        </w:rPr>
      </w:pPr>
      <w:r>
        <w:rPr>
          <w:rFonts w:cs="Arial"/>
        </w:rPr>
        <w:t>Defect  reporting and tracking</w:t>
      </w:r>
    </w:p>
    <w:p w:rsidR="00D37069" w:rsidRDefault="00D37069" w:rsidP="00D37069">
      <w:pPr>
        <w:pStyle w:val="BodyText1"/>
        <w:keepLines/>
        <w:numPr>
          <w:ilvl w:val="1"/>
          <w:numId w:val="3"/>
        </w:numPr>
        <w:spacing w:after="100" w:afterAutospacing="1"/>
        <w:jc w:val="left"/>
        <w:rPr>
          <w:rFonts w:cs="Arial"/>
        </w:rPr>
      </w:pPr>
      <w:r>
        <w:rPr>
          <w:rFonts w:cs="Arial"/>
        </w:rPr>
        <w:t>Knowledge Transition</w:t>
      </w:r>
    </w:p>
    <w:p w:rsidR="00D37069" w:rsidRDefault="00D37069" w:rsidP="00D37069">
      <w:pPr>
        <w:pStyle w:val="BodyText1"/>
        <w:keepLines/>
        <w:spacing w:after="100" w:afterAutospacing="1"/>
        <w:jc w:val="left"/>
        <w:rPr>
          <w:rFonts w:cs="Arial"/>
        </w:rPr>
      </w:pPr>
      <w:r>
        <w:rPr>
          <w:rFonts w:cs="Arial"/>
          <w:b/>
          <w:bCs/>
        </w:rPr>
        <w:t xml:space="preserve">Tools Used: </w:t>
      </w:r>
    </w:p>
    <w:p w:rsidR="00D37069" w:rsidRDefault="00D37069" w:rsidP="00D37069">
      <w:pPr>
        <w:pStyle w:val="BodyText1"/>
        <w:keepLines/>
        <w:numPr>
          <w:ilvl w:val="1"/>
          <w:numId w:val="3"/>
        </w:numPr>
        <w:spacing w:after="100" w:afterAutospacing="1"/>
        <w:jc w:val="left"/>
        <w:rPr>
          <w:rFonts w:cs="Arial"/>
        </w:rPr>
      </w:pPr>
      <w:r>
        <w:rPr>
          <w:rFonts w:cs="Arial"/>
        </w:rPr>
        <w:t>Test Director for Requirement Traceability, Test Case Design and Execution</w:t>
      </w:r>
    </w:p>
    <w:p w:rsidR="00D37069" w:rsidRDefault="00D37069" w:rsidP="00D37069">
      <w:pPr>
        <w:pStyle w:val="BodyText1"/>
        <w:keepLines/>
        <w:numPr>
          <w:ilvl w:val="1"/>
          <w:numId w:val="3"/>
        </w:numPr>
        <w:spacing w:after="100" w:afterAutospacing="1"/>
        <w:jc w:val="left"/>
        <w:rPr>
          <w:rFonts w:cs="Arial"/>
          <w:b/>
          <w:color w:val="000080"/>
          <w:lang w:val="en-GB"/>
        </w:rPr>
      </w:pPr>
      <w:r>
        <w:rPr>
          <w:rFonts w:cs="Arial"/>
        </w:rPr>
        <w:t>QTP for automation</w:t>
      </w:r>
    </w:p>
    <w:p w:rsidR="00E87FF8" w:rsidRPr="00E87FF8" w:rsidRDefault="00E87FF8" w:rsidP="00D37069">
      <w:pPr>
        <w:pStyle w:val="BodyText1"/>
        <w:keepLines/>
        <w:spacing w:after="100" w:afterAutospacing="1"/>
        <w:jc w:val="left"/>
        <w:rPr>
          <w:rFonts w:cs="Arial"/>
          <w:b/>
          <w:color w:val="000080"/>
          <w:sz w:val="4"/>
          <w:lang w:val="en-GB"/>
        </w:rPr>
      </w:pPr>
    </w:p>
    <w:p w:rsidR="00D37069" w:rsidRDefault="00D37069" w:rsidP="00D37069">
      <w:pPr>
        <w:pStyle w:val="BodyText1"/>
        <w:keepLines/>
        <w:spacing w:after="100" w:afterAutospacing="1"/>
        <w:jc w:val="left"/>
        <w:rPr>
          <w:rFonts w:cs="Arial"/>
          <w:b/>
          <w:lang w:val="en-GB"/>
        </w:rPr>
      </w:pPr>
      <w:r>
        <w:rPr>
          <w:rFonts w:cs="Arial"/>
          <w:b/>
          <w:color w:val="000080"/>
          <w:lang w:val="en-GB"/>
        </w:rPr>
        <w:t>Organization: Cognizant Technology Solutions Pvt. Ltd (</w:t>
      </w:r>
      <w:hyperlink r:id="rId14" w:history="1">
        <w:r>
          <w:rPr>
            <w:rStyle w:val="Hyperlink"/>
            <w:rFonts w:cs="Arial"/>
            <w:b/>
          </w:rPr>
          <w:t>www.cognizant.com</w:t>
        </w:r>
      </w:hyperlink>
      <w:r>
        <w:rPr>
          <w:rFonts w:cs="Arial"/>
          <w:b/>
          <w:color w:val="000080"/>
          <w:lang w:val="en-GB"/>
        </w:rPr>
        <w:t>)</w:t>
      </w:r>
    </w:p>
    <w:p w:rsidR="00D37069" w:rsidRDefault="00D37069" w:rsidP="00D37069">
      <w:pPr>
        <w:pStyle w:val="BodyText1"/>
        <w:keepLines/>
        <w:jc w:val="left"/>
        <w:rPr>
          <w:rFonts w:cs="Arial"/>
          <w:b/>
          <w:lang w:val="en-GB"/>
        </w:rPr>
      </w:pPr>
      <w:r>
        <w:rPr>
          <w:rFonts w:cs="Arial"/>
          <w:b/>
          <w:lang w:val="en-GB"/>
        </w:rPr>
        <w:t>California State Automobile Association: (July 2004 - September 2004)</w:t>
      </w:r>
    </w:p>
    <w:p w:rsidR="00D37069" w:rsidRDefault="00D37069" w:rsidP="00D37069">
      <w:pPr>
        <w:pStyle w:val="BodyText1"/>
        <w:keepLines/>
        <w:spacing w:after="100" w:afterAutospacing="1"/>
        <w:jc w:val="left"/>
        <w:rPr>
          <w:rFonts w:cs="Arial"/>
          <w:lang w:val="en-GB"/>
        </w:rPr>
      </w:pPr>
      <w:r>
        <w:rPr>
          <w:rFonts w:cs="Arial"/>
          <w:b/>
          <w:lang w:val="en-GB"/>
        </w:rPr>
        <w:t>California State Automobile Association</w:t>
      </w:r>
      <w:r>
        <w:rPr>
          <w:rFonts w:cs="Arial"/>
          <w:lang w:val="en-GB"/>
        </w:rPr>
        <w:t xml:space="preserve">, head quartered in California, USA, is a leading organization specializing in </w:t>
      </w:r>
      <w:r>
        <w:rPr>
          <w:rFonts w:cs="Arial"/>
        </w:rPr>
        <w:t>meeting travel, automobile, auto repair, financial and insurance needs</w:t>
      </w:r>
      <w:r>
        <w:rPr>
          <w:rFonts w:cs="Arial"/>
          <w:lang w:val="en-GB"/>
        </w:rPr>
        <w:t xml:space="preserve"> (Automobile and Home Owners) of its members</w:t>
      </w:r>
    </w:p>
    <w:p w:rsidR="00D37069" w:rsidRDefault="00D37069" w:rsidP="00D37069">
      <w:pPr>
        <w:keepLines/>
        <w:rPr>
          <w:rFonts w:ascii="Arial" w:hAnsi="Arial" w:cs="Arial"/>
        </w:rPr>
      </w:pPr>
      <w:r>
        <w:rPr>
          <w:rFonts w:ascii="Arial" w:hAnsi="Arial" w:cs="Arial"/>
          <w:b/>
        </w:rPr>
        <w:t>Role:</w:t>
      </w:r>
    </w:p>
    <w:p w:rsidR="00E87FF8" w:rsidRDefault="00E87FF8" w:rsidP="00D37069">
      <w:pPr>
        <w:rPr>
          <w:rFonts w:ascii="Arial" w:hAnsi="Arial" w:cs="Arial"/>
        </w:rPr>
      </w:pPr>
    </w:p>
    <w:p w:rsidR="00D37069" w:rsidRDefault="00D37069" w:rsidP="00D37069">
      <w:pPr>
        <w:rPr>
          <w:rFonts w:ascii="Arial" w:hAnsi="Arial" w:cs="Arial"/>
        </w:rPr>
      </w:pPr>
      <w:r>
        <w:rPr>
          <w:rFonts w:ascii="Arial" w:hAnsi="Arial" w:cs="Arial"/>
        </w:rPr>
        <w:t xml:space="preserve">Involved in testing the subprojects- </w:t>
      </w:r>
      <w:r>
        <w:rPr>
          <w:rFonts w:ascii="Arial" w:hAnsi="Arial" w:cs="Arial"/>
          <w:b/>
        </w:rPr>
        <w:t>Comparative Rater</w:t>
      </w:r>
      <w:r>
        <w:rPr>
          <w:rFonts w:ascii="Arial" w:hAnsi="Arial" w:cs="Arial"/>
        </w:rPr>
        <w:t xml:space="preserve"> and </w:t>
      </w:r>
      <w:r>
        <w:rPr>
          <w:rFonts w:ascii="Arial" w:hAnsi="Arial" w:cs="Arial"/>
          <w:b/>
        </w:rPr>
        <w:t xml:space="preserve">Multico </w:t>
      </w:r>
      <w:r>
        <w:rPr>
          <w:rFonts w:ascii="Arial" w:hAnsi="Arial" w:cs="Arial"/>
        </w:rPr>
        <w:t>(Applications for providing quotes for Homeowners insurance policies)</w:t>
      </w:r>
    </w:p>
    <w:p w:rsidR="00D37069" w:rsidRDefault="00D37069" w:rsidP="00D37069">
      <w:pPr>
        <w:keepLines/>
        <w:rPr>
          <w:rFonts w:ascii="Arial" w:hAnsi="Arial" w:cs="Arial"/>
          <w:b/>
        </w:rPr>
      </w:pPr>
    </w:p>
    <w:p w:rsidR="00D37069" w:rsidRDefault="00D37069" w:rsidP="00D37069">
      <w:pPr>
        <w:keepLines/>
        <w:rPr>
          <w:rFonts w:ascii="Arial" w:hAnsi="Arial" w:cs="Arial"/>
          <w:b/>
        </w:rPr>
      </w:pPr>
      <w:r>
        <w:rPr>
          <w:rFonts w:ascii="Arial" w:hAnsi="Arial" w:cs="Arial"/>
          <w:b/>
        </w:rPr>
        <w:t>Responsibilities:</w:t>
      </w:r>
    </w:p>
    <w:p w:rsidR="00D37069" w:rsidRDefault="00D37069" w:rsidP="00D37069">
      <w:pPr>
        <w:keepLines/>
        <w:rPr>
          <w:rFonts w:ascii="Arial" w:hAnsi="Arial" w:cs="Arial"/>
          <w:b/>
        </w:rPr>
      </w:pPr>
    </w:p>
    <w:p w:rsidR="00D37069" w:rsidRDefault="00D37069" w:rsidP="00D37069">
      <w:pPr>
        <w:pStyle w:val="BodyText1"/>
        <w:keepLines/>
        <w:numPr>
          <w:ilvl w:val="1"/>
          <w:numId w:val="3"/>
        </w:numPr>
        <w:spacing w:after="100" w:afterAutospacing="1"/>
        <w:jc w:val="left"/>
        <w:rPr>
          <w:rFonts w:cs="Arial"/>
        </w:rPr>
      </w:pPr>
      <w:r>
        <w:rPr>
          <w:rFonts w:cs="Arial"/>
        </w:rPr>
        <w:t>Requirement analysis, Test Case Preparation, Execution, Issue logging and  tracking</w:t>
      </w:r>
    </w:p>
    <w:p w:rsidR="00D37069" w:rsidRDefault="00D37069" w:rsidP="00D37069">
      <w:pPr>
        <w:pStyle w:val="BodyText1"/>
        <w:keepLines/>
        <w:spacing w:after="100" w:afterAutospacing="1"/>
        <w:jc w:val="left"/>
        <w:rPr>
          <w:rFonts w:cs="Arial"/>
        </w:rPr>
      </w:pPr>
      <w:r>
        <w:rPr>
          <w:rFonts w:cs="Arial"/>
          <w:b/>
          <w:bCs/>
        </w:rPr>
        <w:t xml:space="preserve">Tools Used: </w:t>
      </w:r>
    </w:p>
    <w:p w:rsidR="00D37069" w:rsidRDefault="00D37069" w:rsidP="00D37069">
      <w:pPr>
        <w:pStyle w:val="BodyText1"/>
        <w:keepLines/>
        <w:numPr>
          <w:ilvl w:val="1"/>
          <w:numId w:val="3"/>
        </w:numPr>
        <w:spacing w:after="100" w:afterAutospacing="1"/>
        <w:jc w:val="left"/>
        <w:rPr>
          <w:rFonts w:cs="Arial"/>
        </w:rPr>
      </w:pPr>
      <w:r>
        <w:rPr>
          <w:rFonts w:cs="Arial"/>
        </w:rPr>
        <w:t>PCOMM for defect and issue tracking</w:t>
      </w:r>
    </w:p>
    <w:p w:rsidR="00D37069" w:rsidRDefault="00D37069" w:rsidP="00D37069">
      <w:pPr>
        <w:pStyle w:val="BodyText1"/>
        <w:keepLines/>
        <w:spacing w:after="100" w:afterAutospacing="1"/>
        <w:jc w:val="left"/>
        <w:rPr>
          <w:rFonts w:cs="Arial"/>
        </w:rPr>
      </w:pPr>
    </w:p>
    <w:p w:rsidR="00E87FF8" w:rsidRDefault="00E87FF8" w:rsidP="00D37069">
      <w:pPr>
        <w:pStyle w:val="Heading3"/>
        <w:keepLines/>
        <w:jc w:val="both"/>
        <w:rPr>
          <w:rFonts w:cs="Arial"/>
        </w:rPr>
      </w:pPr>
    </w:p>
    <w:p w:rsidR="00D37069" w:rsidRDefault="00D37069" w:rsidP="00D37069">
      <w:pPr>
        <w:pStyle w:val="Heading3"/>
        <w:keepLines/>
        <w:jc w:val="both"/>
        <w:rPr>
          <w:rFonts w:cs="Arial"/>
        </w:rPr>
      </w:pPr>
      <w:r>
        <w:rPr>
          <w:rFonts w:cs="Arial"/>
        </w:rPr>
        <w:t>Environment</w:t>
      </w:r>
    </w:p>
    <w:p w:rsidR="00D37069" w:rsidRDefault="00D37069" w:rsidP="00D37069">
      <w:pPr>
        <w:pStyle w:val="Bullet1"/>
        <w:keepLines/>
        <w:ind w:left="0" w:firstLine="0"/>
        <w:jc w:val="left"/>
        <w:rPr>
          <w:rFonts w:cs="Arial"/>
          <w:b/>
        </w:rPr>
      </w:pPr>
    </w:p>
    <w:p w:rsidR="00D37069" w:rsidRDefault="00D37069" w:rsidP="00D37069">
      <w:pPr>
        <w:pStyle w:val="Bullet1"/>
        <w:keepLines/>
        <w:ind w:left="0" w:firstLine="0"/>
        <w:jc w:val="left"/>
        <w:rPr>
          <w:rFonts w:cs="Arial"/>
        </w:rPr>
      </w:pPr>
      <w:r>
        <w:rPr>
          <w:rFonts w:cs="Arial"/>
          <w:b/>
        </w:rPr>
        <w:t>Operating Systems</w:t>
      </w:r>
      <w:r>
        <w:rPr>
          <w:rFonts w:cs="Arial"/>
          <w:b/>
        </w:rPr>
        <w:tab/>
      </w:r>
      <w:r>
        <w:rPr>
          <w:rFonts w:cs="Arial"/>
          <w:b/>
        </w:rPr>
        <w:tab/>
      </w:r>
      <w:r>
        <w:rPr>
          <w:rFonts w:cs="Arial"/>
          <w:b/>
        </w:rPr>
        <w:tab/>
      </w:r>
      <w:r>
        <w:rPr>
          <w:rFonts w:cs="Arial"/>
          <w:b/>
        </w:rPr>
        <w:tab/>
        <w:t xml:space="preserve">: </w:t>
      </w:r>
      <w:r>
        <w:rPr>
          <w:rFonts w:cs="Arial"/>
        </w:rPr>
        <w:t>Red Hat Linux, Novell SLES, Solaris, Windows</w:t>
      </w:r>
    </w:p>
    <w:p w:rsidR="00D37069" w:rsidRDefault="00D37069" w:rsidP="00D37069">
      <w:pPr>
        <w:pStyle w:val="Bullet1"/>
        <w:keepLines/>
        <w:ind w:left="0" w:firstLine="0"/>
        <w:jc w:val="left"/>
        <w:rPr>
          <w:rFonts w:cs="Arial"/>
        </w:rPr>
      </w:pPr>
      <w:r>
        <w:rPr>
          <w:rFonts w:cs="Arial"/>
          <w:b/>
        </w:rPr>
        <w:t>Database</w:t>
      </w:r>
      <w:r>
        <w:rPr>
          <w:rFonts w:cs="Arial"/>
          <w:b/>
        </w:rPr>
        <w:tab/>
      </w:r>
      <w:r>
        <w:rPr>
          <w:rFonts w:cs="Arial"/>
          <w:b/>
        </w:rPr>
        <w:tab/>
      </w:r>
      <w:r>
        <w:rPr>
          <w:rFonts w:cs="Arial"/>
          <w:b/>
        </w:rPr>
        <w:tab/>
      </w:r>
      <w:r>
        <w:rPr>
          <w:rFonts w:cs="Arial"/>
          <w:b/>
        </w:rPr>
        <w:tab/>
      </w:r>
      <w:r>
        <w:rPr>
          <w:rFonts w:cs="Arial"/>
          <w:b/>
        </w:rPr>
        <w:tab/>
        <w:t>:</w:t>
      </w:r>
      <w:r>
        <w:rPr>
          <w:rFonts w:cs="Arial"/>
        </w:rPr>
        <w:t xml:space="preserve"> SQL Server, Oracle, Sybase</w:t>
      </w:r>
    </w:p>
    <w:p w:rsidR="00D37069" w:rsidRDefault="00D37069" w:rsidP="00D37069">
      <w:pPr>
        <w:pStyle w:val="Bullet1"/>
        <w:keepLines/>
        <w:ind w:left="0" w:firstLine="0"/>
        <w:jc w:val="left"/>
        <w:rPr>
          <w:rFonts w:cs="Arial"/>
        </w:rPr>
      </w:pPr>
      <w:r>
        <w:rPr>
          <w:rFonts w:cs="Arial"/>
          <w:b/>
        </w:rPr>
        <w:t>Workflow Management</w:t>
      </w:r>
      <w:r>
        <w:rPr>
          <w:rFonts w:cs="Arial"/>
          <w:b/>
        </w:rPr>
        <w:tab/>
      </w:r>
      <w:r>
        <w:rPr>
          <w:rFonts w:cs="Arial"/>
        </w:rPr>
        <w:tab/>
      </w:r>
      <w:r>
        <w:rPr>
          <w:rFonts w:cs="Arial"/>
        </w:rPr>
        <w:tab/>
      </w:r>
      <w:r>
        <w:rPr>
          <w:rFonts w:cs="Arial"/>
          <w:b/>
        </w:rPr>
        <w:t xml:space="preserve">: </w:t>
      </w:r>
      <w:r>
        <w:rPr>
          <w:rFonts w:cs="Arial"/>
        </w:rPr>
        <w:t>Share Point</w:t>
      </w:r>
    </w:p>
    <w:p w:rsidR="00D37069" w:rsidRDefault="00D37069" w:rsidP="00D37069">
      <w:pPr>
        <w:pStyle w:val="Bullet1"/>
        <w:keepLines/>
        <w:ind w:left="0" w:firstLine="0"/>
        <w:jc w:val="left"/>
        <w:rPr>
          <w:rFonts w:cs="Arial"/>
        </w:rPr>
      </w:pPr>
      <w:r>
        <w:rPr>
          <w:rFonts w:cs="Arial"/>
          <w:b/>
        </w:rPr>
        <w:t>Project Management</w:t>
      </w:r>
      <w:r>
        <w:rPr>
          <w:rFonts w:cs="Arial"/>
        </w:rPr>
        <w:tab/>
      </w:r>
      <w:r>
        <w:rPr>
          <w:rFonts w:cs="Arial"/>
        </w:rPr>
        <w:tab/>
      </w:r>
      <w:r>
        <w:rPr>
          <w:rFonts w:cs="Arial"/>
        </w:rPr>
        <w:tab/>
      </w:r>
      <w:r>
        <w:rPr>
          <w:rFonts w:cs="Arial"/>
        </w:rPr>
        <w:tab/>
      </w:r>
      <w:r>
        <w:rPr>
          <w:rFonts w:cs="Arial"/>
          <w:b/>
        </w:rPr>
        <w:t>:</w:t>
      </w:r>
      <w:r>
        <w:rPr>
          <w:rFonts w:cs="Arial"/>
        </w:rPr>
        <w:t xml:space="preserve"> Prism</w:t>
      </w:r>
    </w:p>
    <w:p w:rsidR="00D37069" w:rsidRDefault="00D37069" w:rsidP="00D37069">
      <w:pPr>
        <w:pStyle w:val="Bullet1"/>
        <w:keepLines/>
        <w:ind w:left="2160" w:hanging="2160"/>
        <w:jc w:val="left"/>
        <w:rPr>
          <w:rFonts w:cs="Arial"/>
        </w:rPr>
      </w:pPr>
      <w:r>
        <w:rPr>
          <w:rFonts w:cs="Arial"/>
          <w:b/>
        </w:rPr>
        <w:t>Defect Tracking Tools</w:t>
      </w:r>
      <w:r>
        <w:rPr>
          <w:rFonts w:cs="Arial"/>
          <w:b/>
        </w:rPr>
        <w:tab/>
      </w:r>
      <w:r>
        <w:rPr>
          <w:rFonts w:cs="Arial"/>
          <w:b/>
        </w:rPr>
        <w:tab/>
      </w:r>
      <w:r>
        <w:rPr>
          <w:rFonts w:cs="Arial"/>
          <w:b/>
        </w:rPr>
        <w:tab/>
      </w:r>
      <w:r>
        <w:rPr>
          <w:rFonts w:cs="Arial"/>
          <w:b/>
        </w:rPr>
        <w:tab/>
        <w:t xml:space="preserve">: </w:t>
      </w:r>
      <w:r>
        <w:rPr>
          <w:rFonts w:cs="Arial"/>
        </w:rPr>
        <w:t>PCOMM, Jira, Team Track, Bugzilla, Remedy</w:t>
      </w:r>
    </w:p>
    <w:p w:rsidR="00D37069" w:rsidRDefault="00D37069" w:rsidP="00D37069">
      <w:pPr>
        <w:pStyle w:val="Bullet1"/>
        <w:keepLines/>
        <w:ind w:left="0" w:firstLine="0"/>
        <w:jc w:val="left"/>
        <w:rPr>
          <w:rFonts w:cs="Arial"/>
        </w:rPr>
      </w:pPr>
      <w:r>
        <w:rPr>
          <w:rFonts w:cs="Arial"/>
          <w:b/>
        </w:rPr>
        <w:t>Test Management Tools</w:t>
      </w:r>
      <w:r>
        <w:rPr>
          <w:rFonts w:cs="Arial"/>
          <w:b/>
        </w:rPr>
        <w:tab/>
      </w:r>
      <w:r>
        <w:rPr>
          <w:rFonts w:cs="Arial"/>
          <w:b/>
        </w:rPr>
        <w:tab/>
      </w:r>
      <w:r>
        <w:rPr>
          <w:rFonts w:cs="Arial"/>
          <w:b/>
        </w:rPr>
        <w:tab/>
        <w:t xml:space="preserve">: </w:t>
      </w:r>
      <w:r>
        <w:rPr>
          <w:rFonts w:cs="Arial"/>
        </w:rPr>
        <w:t>QC</w:t>
      </w:r>
    </w:p>
    <w:p w:rsidR="00D37069" w:rsidRDefault="00D37069" w:rsidP="00D37069">
      <w:pPr>
        <w:pStyle w:val="Bullet1"/>
        <w:keepLines/>
        <w:ind w:left="0" w:firstLine="0"/>
        <w:jc w:val="left"/>
        <w:rPr>
          <w:rFonts w:cs="Arial"/>
        </w:rPr>
      </w:pPr>
      <w:r>
        <w:rPr>
          <w:rFonts w:cs="Arial"/>
          <w:b/>
        </w:rPr>
        <w:t>Test Execution &amp; Automation Tools</w:t>
      </w:r>
      <w:r>
        <w:rPr>
          <w:rFonts w:cs="Arial"/>
          <w:b/>
        </w:rPr>
        <w:tab/>
      </w:r>
      <w:r>
        <w:rPr>
          <w:rFonts w:cs="Arial"/>
          <w:b/>
        </w:rPr>
        <w:tab/>
        <w:t>:</w:t>
      </w:r>
      <w:r>
        <w:rPr>
          <w:rFonts w:cs="Arial"/>
        </w:rPr>
        <w:t xml:space="preserve"> QTP, Load Runner</w:t>
      </w:r>
    </w:p>
    <w:p w:rsidR="00D37069" w:rsidRDefault="00D37069" w:rsidP="00D37069">
      <w:pPr>
        <w:pStyle w:val="Bullet1"/>
        <w:keepLines/>
        <w:ind w:left="0" w:firstLine="0"/>
        <w:jc w:val="left"/>
        <w:rPr>
          <w:rFonts w:cs="Arial"/>
        </w:rPr>
      </w:pPr>
      <w:r>
        <w:rPr>
          <w:rFonts w:cs="Arial"/>
          <w:b/>
        </w:rPr>
        <w:t>Version Control Tools</w:t>
      </w:r>
      <w:r>
        <w:rPr>
          <w:rFonts w:cs="Arial"/>
          <w:b/>
        </w:rPr>
        <w:tab/>
      </w:r>
      <w:r>
        <w:rPr>
          <w:rFonts w:cs="Arial"/>
          <w:b/>
        </w:rPr>
        <w:tab/>
      </w:r>
      <w:r>
        <w:rPr>
          <w:rFonts w:cs="Arial"/>
          <w:b/>
        </w:rPr>
        <w:tab/>
      </w:r>
      <w:r>
        <w:rPr>
          <w:rFonts w:cs="Arial"/>
          <w:b/>
        </w:rPr>
        <w:tab/>
        <w:t xml:space="preserve">: </w:t>
      </w:r>
      <w:r>
        <w:rPr>
          <w:rFonts w:cs="Arial"/>
          <w:color w:val="000000"/>
        </w:rPr>
        <w:t>Microsoft Visual SourceSafe (</w:t>
      </w:r>
      <w:r>
        <w:rPr>
          <w:rFonts w:cs="Arial"/>
        </w:rPr>
        <w:t>VSS)</w:t>
      </w:r>
    </w:p>
    <w:p w:rsidR="00D37069" w:rsidRDefault="00D37069" w:rsidP="00D37069">
      <w:pPr>
        <w:pStyle w:val="Bullet1"/>
        <w:keepLines/>
        <w:ind w:left="0" w:firstLine="0"/>
        <w:jc w:val="left"/>
        <w:rPr>
          <w:rFonts w:cs="Arial"/>
        </w:rPr>
      </w:pPr>
      <w:r>
        <w:rPr>
          <w:rFonts w:cs="Arial"/>
          <w:b/>
        </w:rPr>
        <w:t>FTP client</w:t>
      </w:r>
      <w:r>
        <w:rPr>
          <w:rFonts w:cs="Arial"/>
          <w:b/>
        </w:rPr>
        <w:tab/>
      </w:r>
      <w:r>
        <w:rPr>
          <w:rFonts w:cs="Arial"/>
          <w:b/>
        </w:rPr>
        <w:tab/>
      </w:r>
      <w:r>
        <w:rPr>
          <w:rFonts w:cs="Arial"/>
          <w:b/>
        </w:rPr>
        <w:tab/>
      </w:r>
      <w:r>
        <w:rPr>
          <w:rFonts w:cs="Arial"/>
          <w:b/>
        </w:rPr>
        <w:tab/>
      </w:r>
      <w:r>
        <w:rPr>
          <w:rFonts w:cs="Arial"/>
          <w:b/>
        </w:rPr>
        <w:tab/>
        <w:t xml:space="preserve">: </w:t>
      </w:r>
      <w:r>
        <w:rPr>
          <w:rFonts w:cs="Arial"/>
        </w:rPr>
        <w:t>WinSCP</w:t>
      </w:r>
    </w:p>
    <w:p w:rsidR="00D37069" w:rsidRDefault="00D37069" w:rsidP="00D37069">
      <w:pPr>
        <w:pStyle w:val="Bullet1"/>
        <w:keepLines/>
        <w:ind w:left="0" w:firstLine="0"/>
        <w:jc w:val="left"/>
        <w:rPr>
          <w:rFonts w:cs="Arial"/>
        </w:rPr>
      </w:pPr>
    </w:p>
    <w:p w:rsidR="00D37069" w:rsidRDefault="00D37069" w:rsidP="00D37069">
      <w:pPr>
        <w:pStyle w:val="Bullet1"/>
        <w:keepLines/>
        <w:ind w:left="0" w:firstLine="0"/>
        <w:jc w:val="left"/>
        <w:rPr>
          <w:rFonts w:cs="Arial"/>
          <w:b/>
          <w:color w:val="000080"/>
        </w:rPr>
      </w:pPr>
      <w:r>
        <w:rPr>
          <w:rFonts w:cs="Arial"/>
          <w:b/>
          <w:color w:val="000080"/>
        </w:rPr>
        <w:t>PERSONAL DATA</w:t>
      </w:r>
    </w:p>
    <w:p w:rsidR="00D37069" w:rsidRDefault="00D37069" w:rsidP="00D37069">
      <w:pPr>
        <w:rPr>
          <w:rFonts w:ascii="Arial" w:hAnsi="Arial" w:cs="Arial"/>
          <w:b/>
        </w:rPr>
      </w:pPr>
    </w:p>
    <w:p w:rsidR="00D37069" w:rsidRDefault="00D37069" w:rsidP="00D37069">
      <w:pPr>
        <w:rPr>
          <w:rFonts w:ascii="Arial" w:hAnsi="Arial" w:cs="Arial"/>
        </w:rPr>
      </w:pPr>
      <w:r w:rsidRPr="00E05492">
        <w:rPr>
          <w:rFonts w:ascii="Arial" w:hAnsi="Arial" w:cs="Arial"/>
        </w:rPr>
        <w:t xml:space="preserve">Date of Birth          </w:t>
      </w:r>
      <w:r w:rsidRPr="00E05492">
        <w:rPr>
          <w:rFonts w:ascii="Arial" w:hAnsi="Arial" w:cs="Arial"/>
        </w:rPr>
        <w:tab/>
      </w:r>
      <w:r w:rsidRPr="00E05492">
        <w:rPr>
          <w:rFonts w:ascii="Arial" w:hAnsi="Arial" w:cs="Arial"/>
        </w:rPr>
        <w:tab/>
        <w:t xml:space="preserve">: </w:t>
      </w:r>
      <w:r>
        <w:rPr>
          <w:rFonts w:ascii="Arial" w:hAnsi="Arial" w:cs="Arial"/>
        </w:rPr>
        <w:t>12</w:t>
      </w:r>
      <w:r w:rsidRPr="00E05492">
        <w:rPr>
          <w:rFonts w:ascii="Arial" w:hAnsi="Arial" w:cs="Arial"/>
        </w:rPr>
        <w:t xml:space="preserve">th </w:t>
      </w:r>
      <w:r>
        <w:rPr>
          <w:rFonts w:ascii="Arial" w:hAnsi="Arial" w:cs="Arial"/>
        </w:rPr>
        <w:t>July, 1982.</w:t>
      </w:r>
    </w:p>
    <w:p w:rsidR="00D37069" w:rsidRDefault="00D37069" w:rsidP="00D37069">
      <w:pPr>
        <w:rPr>
          <w:rFonts w:ascii="Arial" w:hAnsi="Arial" w:cs="Arial"/>
        </w:rPr>
      </w:pPr>
      <w:r w:rsidRPr="00E05492">
        <w:rPr>
          <w:rFonts w:ascii="Arial" w:hAnsi="Arial" w:cs="Arial"/>
        </w:rPr>
        <w:t>Marital Status</w:t>
      </w:r>
      <w:r w:rsidRPr="00E05492">
        <w:rPr>
          <w:rFonts w:ascii="Arial" w:hAnsi="Arial" w:cs="Arial"/>
        </w:rPr>
        <w:tab/>
      </w:r>
      <w:r w:rsidRPr="00E05492">
        <w:rPr>
          <w:rFonts w:ascii="Arial" w:hAnsi="Arial" w:cs="Arial"/>
        </w:rPr>
        <w:tab/>
      </w:r>
      <w:r w:rsidRPr="00E05492">
        <w:rPr>
          <w:rFonts w:ascii="Arial" w:hAnsi="Arial" w:cs="Arial"/>
        </w:rPr>
        <w:tab/>
        <w:t xml:space="preserve">: </w:t>
      </w:r>
      <w:r>
        <w:rPr>
          <w:rFonts w:ascii="Arial" w:hAnsi="Arial" w:cs="Arial"/>
        </w:rPr>
        <w:t>Married</w:t>
      </w:r>
    </w:p>
    <w:p w:rsidR="00D37069" w:rsidRDefault="00D37069" w:rsidP="00D37069">
      <w:pPr>
        <w:rPr>
          <w:rFonts w:ascii="Arial" w:hAnsi="Arial" w:cs="Arial"/>
        </w:rPr>
      </w:pPr>
      <w:r w:rsidRPr="00E05492">
        <w:rPr>
          <w:rFonts w:ascii="Arial" w:hAnsi="Arial" w:cs="Arial"/>
        </w:rPr>
        <w:t xml:space="preserve">Contact Address    </w:t>
      </w:r>
      <w:r w:rsidRPr="00E05492">
        <w:rPr>
          <w:rFonts w:ascii="Arial" w:hAnsi="Arial" w:cs="Arial"/>
        </w:rPr>
        <w:tab/>
      </w:r>
      <w:r w:rsidRPr="00E05492">
        <w:rPr>
          <w:rFonts w:ascii="Arial" w:hAnsi="Arial" w:cs="Arial"/>
        </w:rPr>
        <w:tab/>
        <w:t xml:space="preserve">: </w:t>
      </w:r>
      <w:r w:rsidR="00E05492" w:rsidRPr="00E05492">
        <w:rPr>
          <w:rFonts w:ascii="Arial" w:hAnsi="Arial" w:cs="Arial"/>
        </w:rPr>
        <w:t>219/220 Celebrity Paradise, Electronic city, Bangalore – 560100</w:t>
      </w:r>
    </w:p>
    <w:p w:rsidR="00D37069" w:rsidRDefault="00E05492" w:rsidP="00D37069">
      <w:pPr>
        <w:rPr>
          <w:rFonts w:ascii="Arial" w:hAnsi="Arial" w:cs="Arial"/>
        </w:rPr>
      </w:pPr>
      <w:r>
        <w:rPr>
          <w:rFonts w:ascii="Arial" w:hAnsi="Arial" w:cs="Arial"/>
        </w:rPr>
        <w:t>Email</w:t>
      </w:r>
      <w:r>
        <w:rPr>
          <w:rFonts w:ascii="Arial" w:hAnsi="Arial" w:cs="Arial"/>
        </w:rPr>
        <w:tab/>
      </w:r>
      <w:r>
        <w:rPr>
          <w:rFonts w:ascii="Arial" w:hAnsi="Arial" w:cs="Arial"/>
        </w:rPr>
        <w:tab/>
      </w:r>
      <w:r w:rsidR="00D37069" w:rsidRPr="00E05492">
        <w:rPr>
          <w:rFonts w:ascii="Arial" w:hAnsi="Arial" w:cs="Arial"/>
        </w:rPr>
        <w:tab/>
      </w:r>
      <w:r w:rsidR="00D37069" w:rsidRPr="00E05492">
        <w:rPr>
          <w:rFonts w:ascii="Arial" w:hAnsi="Arial" w:cs="Arial"/>
        </w:rPr>
        <w:tab/>
        <w:t xml:space="preserve">: </w:t>
      </w:r>
      <w:r w:rsidRPr="00E05492">
        <w:rPr>
          <w:rFonts w:ascii="Arial" w:hAnsi="Arial" w:cs="Arial"/>
        </w:rPr>
        <w:t>deepthiask@hotmail.com</w:t>
      </w:r>
    </w:p>
    <w:p w:rsidR="00D37069" w:rsidRDefault="00D37069" w:rsidP="00D37069">
      <w:pPr>
        <w:rPr>
          <w:rFonts w:ascii="Arial" w:hAnsi="Arial" w:cs="Arial"/>
        </w:rPr>
      </w:pPr>
      <w:r w:rsidRPr="00E05492">
        <w:rPr>
          <w:rFonts w:ascii="Arial" w:hAnsi="Arial" w:cs="Arial"/>
        </w:rPr>
        <w:t xml:space="preserve">Mobile                     </w:t>
      </w:r>
      <w:r w:rsidRPr="00E05492">
        <w:rPr>
          <w:rFonts w:ascii="Arial" w:hAnsi="Arial" w:cs="Arial"/>
        </w:rPr>
        <w:tab/>
      </w:r>
      <w:r w:rsidRPr="00E05492">
        <w:rPr>
          <w:rFonts w:ascii="Arial" w:hAnsi="Arial" w:cs="Arial"/>
        </w:rPr>
        <w:tab/>
        <w:t xml:space="preserve">: </w:t>
      </w:r>
      <w:r w:rsidR="00E87FF8">
        <w:rPr>
          <w:rFonts w:ascii="Arial" w:hAnsi="Arial" w:cs="Arial"/>
        </w:rPr>
        <w:t>91</w:t>
      </w:r>
      <w:r w:rsidR="00DB5507">
        <w:rPr>
          <w:rFonts w:ascii="Arial" w:hAnsi="Arial" w:cs="Arial"/>
        </w:rPr>
        <w:t xml:space="preserve"> - </w:t>
      </w:r>
      <w:r>
        <w:rPr>
          <w:rFonts w:ascii="Arial" w:hAnsi="Arial" w:cs="Arial"/>
        </w:rPr>
        <w:t>8897507546</w:t>
      </w:r>
    </w:p>
    <w:p w:rsidR="00D37069" w:rsidRDefault="00D37069" w:rsidP="00D37069">
      <w:pPr>
        <w:rPr>
          <w:rFonts w:ascii="Arial" w:hAnsi="Arial" w:cs="Arial"/>
        </w:rPr>
      </w:pPr>
    </w:p>
    <w:p w:rsidR="00D37069" w:rsidRDefault="00D37069" w:rsidP="00D37069">
      <w:pPr>
        <w:pStyle w:val="Bullet1"/>
        <w:keepLines/>
        <w:ind w:left="0" w:firstLine="0"/>
        <w:jc w:val="left"/>
        <w:rPr>
          <w:rFonts w:cs="Arial"/>
          <w:b/>
          <w:color w:val="000080"/>
        </w:rPr>
      </w:pPr>
    </w:p>
    <w:p w:rsidR="00D37069" w:rsidRDefault="00D37069" w:rsidP="00D37069">
      <w:pPr>
        <w:pStyle w:val="Bullet1"/>
        <w:keepLines/>
        <w:ind w:left="0" w:firstLine="0"/>
        <w:jc w:val="left"/>
        <w:rPr>
          <w:rFonts w:cs="Arial"/>
          <w:b/>
          <w:color w:val="000080"/>
        </w:rPr>
      </w:pPr>
      <w:r>
        <w:rPr>
          <w:rFonts w:cs="Arial"/>
          <w:b/>
          <w:color w:val="000080"/>
        </w:rPr>
        <w:t>DECLARATION</w:t>
      </w:r>
    </w:p>
    <w:p w:rsidR="00D37069" w:rsidRDefault="00D37069" w:rsidP="00D37069">
      <w:pPr>
        <w:rPr>
          <w:rFonts w:ascii="Arial" w:hAnsi="Arial" w:cs="Arial"/>
        </w:rPr>
      </w:pPr>
    </w:p>
    <w:p w:rsidR="00D37069" w:rsidRDefault="00D37069" w:rsidP="00D37069">
      <w:pPr>
        <w:rPr>
          <w:rFonts w:ascii="Arial" w:hAnsi="Arial" w:cs="Arial"/>
        </w:rPr>
      </w:pPr>
      <w:r>
        <w:rPr>
          <w:rFonts w:ascii="Arial" w:hAnsi="Arial" w:cs="Arial"/>
        </w:rPr>
        <w:t>I do hereby declare that the information furnished above is true to the best of my knowledge.</w:t>
      </w:r>
    </w:p>
    <w:p w:rsidR="00D37069" w:rsidRDefault="00D37069" w:rsidP="00D37069">
      <w:pPr>
        <w:rPr>
          <w:rFonts w:ascii="Arial" w:hAnsi="Arial" w:cs="Arial"/>
        </w:rPr>
      </w:pPr>
      <w:r>
        <w:rPr>
          <w:rFonts w:ascii="Arial" w:hAnsi="Arial" w:cs="Arial"/>
        </w:rPr>
        <w:tab/>
      </w:r>
    </w:p>
    <w:p w:rsidR="00D37069" w:rsidRDefault="00D37069" w:rsidP="00D37069">
      <w:pPr>
        <w:rPr>
          <w:rFonts w:ascii="Arial" w:hAnsi="Arial" w:cs="Arial"/>
        </w:rPr>
      </w:pPr>
    </w:p>
    <w:p w:rsidR="00D37069" w:rsidRDefault="00D37069" w:rsidP="00D37069">
      <w:pPr>
        <w:rPr>
          <w:rFonts w:ascii="Arial" w:hAnsi="Arial" w:cs="Arial"/>
          <w:b/>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b/>
        </w:rPr>
        <w:t>A S KRISHNA DEEPTHI</w:t>
      </w:r>
    </w:p>
    <w:p w:rsidR="000B17F0" w:rsidRDefault="000B17F0" w:rsidP="00D37069">
      <w:pPr>
        <w:rPr>
          <w:rFonts w:ascii="Arial" w:hAnsi="Arial" w:cs="Arial"/>
          <w:b/>
        </w:rPr>
      </w:pPr>
    </w:p>
    <w:p w:rsidR="000B17F0" w:rsidRDefault="000B17F0" w:rsidP="00D37069">
      <w:pPr>
        <w:rPr>
          <w:rFonts w:ascii="Arial" w:hAnsi="Arial" w:cs="Arial"/>
          <w:b/>
        </w:rPr>
      </w:pPr>
    </w:p>
    <w:p w:rsidR="00D37069" w:rsidRDefault="00D37069" w:rsidP="00D37069">
      <w:pPr>
        <w:pStyle w:val="BodyText1"/>
        <w:keepLines/>
        <w:rPr>
          <w:rFonts w:cs="Arial"/>
          <w:color w:val="0000FF"/>
          <w:lang w:val="en-GB"/>
        </w:rPr>
      </w:pPr>
    </w:p>
    <w:p w:rsidR="00D80488" w:rsidRDefault="00D80488"/>
    <w:sectPr w:rsidR="00D80488" w:rsidSect="00B269EC">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4A2A" w:rsidRDefault="00814A2A" w:rsidP="008F0327">
      <w:r>
        <w:separator/>
      </w:r>
    </w:p>
  </w:endnote>
  <w:endnote w:type="continuationSeparator" w:id="0">
    <w:p w:rsidR="00814A2A" w:rsidRDefault="00814A2A" w:rsidP="008F03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Monotype Sorts">
    <w:altName w:val="Symbol"/>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48753384"/>
      <w:docPartObj>
        <w:docPartGallery w:val="Page Numbers (Bottom of Page)"/>
        <w:docPartUnique/>
      </w:docPartObj>
    </w:sdtPr>
    <w:sdtEndPr>
      <w:rPr>
        <w:noProof/>
      </w:rPr>
    </w:sdtEndPr>
    <w:sdtContent>
      <w:p w:rsidR="008F0327" w:rsidRDefault="0012260E">
        <w:pPr>
          <w:pStyle w:val="Footer"/>
          <w:jc w:val="center"/>
        </w:pPr>
        <w:r>
          <w:fldChar w:fldCharType="begin"/>
        </w:r>
        <w:r w:rsidR="008F0327">
          <w:instrText xml:space="preserve"> PAGE   \* MERGEFORMAT </w:instrText>
        </w:r>
        <w:r>
          <w:fldChar w:fldCharType="separate"/>
        </w:r>
        <w:r w:rsidR="00935720">
          <w:rPr>
            <w:noProof/>
          </w:rPr>
          <w:t>1</w:t>
        </w:r>
        <w:r>
          <w:rPr>
            <w:noProof/>
          </w:rPr>
          <w:fldChar w:fldCharType="end"/>
        </w:r>
      </w:p>
    </w:sdtContent>
  </w:sdt>
  <w:p w:rsidR="008F0327" w:rsidRDefault="008F032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4A2A" w:rsidRDefault="00814A2A" w:rsidP="008F0327">
      <w:r>
        <w:separator/>
      </w:r>
    </w:p>
  </w:footnote>
  <w:footnote w:type="continuationSeparator" w:id="0">
    <w:p w:rsidR="00814A2A" w:rsidRDefault="00814A2A" w:rsidP="008F032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F10E1D"/>
    <w:multiLevelType w:val="hybridMultilevel"/>
    <w:tmpl w:val="F110B050"/>
    <w:lvl w:ilvl="0" w:tplc="7D2A101E">
      <w:start w:val="1900"/>
      <w:numFmt w:val="bullet"/>
      <w:lvlText w:val=""/>
      <w:lvlJc w:val="left"/>
      <w:pPr>
        <w:tabs>
          <w:tab w:val="num" w:pos="622"/>
        </w:tabs>
        <w:ind w:left="622" w:hanging="360"/>
      </w:pPr>
      <w:rPr>
        <w:rFonts w:ascii="Symbol" w:eastAsia="Times New Roman" w:hAnsi="Symbol" w:cs="Times New Roman" w:hint="default"/>
      </w:rPr>
    </w:lvl>
    <w:lvl w:ilvl="1" w:tplc="04090001">
      <w:start w:val="1"/>
      <w:numFmt w:val="bullet"/>
      <w:lvlText w:val=""/>
      <w:lvlJc w:val="left"/>
      <w:pPr>
        <w:tabs>
          <w:tab w:val="num" w:pos="1342"/>
        </w:tabs>
        <w:ind w:left="1342" w:hanging="360"/>
      </w:pPr>
      <w:rPr>
        <w:rFonts w:ascii="Symbol" w:hAnsi="Symbol" w:hint="default"/>
      </w:rPr>
    </w:lvl>
    <w:lvl w:ilvl="2" w:tplc="04090005">
      <w:start w:val="1"/>
      <w:numFmt w:val="bullet"/>
      <w:lvlText w:val=""/>
      <w:lvlJc w:val="left"/>
      <w:pPr>
        <w:tabs>
          <w:tab w:val="num" w:pos="2062"/>
        </w:tabs>
        <w:ind w:left="2062" w:hanging="360"/>
      </w:pPr>
      <w:rPr>
        <w:rFonts w:ascii="Wingdings" w:hAnsi="Wingdings" w:hint="default"/>
      </w:rPr>
    </w:lvl>
    <w:lvl w:ilvl="3" w:tplc="04090001">
      <w:start w:val="1"/>
      <w:numFmt w:val="bullet"/>
      <w:lvlText w:val=""/>
      <w:lvlJc w:val="left"/>
      <w:pPr>
        <w:tabs>
          <w:tab w:val="num" w:pos="2782"/>
        </w:tabs>
        <w:ind w:left="2782" w:hanging="360"/>
      </w:pPr>
      <w:rPr>
        <w:rFonts w:ascii="Symbol" w:hAnsi="Symbol" w:hint="default"/>
      </w:rPr>
    </w:lvl>
    <w:lvl w:ilvl="4" w:tplc="04090003">
      <w:start w:val="1"/>
      <w:numFmt w:val="bullet"/>
      <w:lvlText w:val="o"/>
      <w:lvlJc w:val="left"/>
      <w:pPr>
        <w:tabs>
          <w:tab w:val="num" w:pos="3502"/>
        </w:tabs>
        <w:ind w:left="3502" w:hanging="360"/>
      </w:pPr>
      <w:rPr>
        <w:rFonts w:ascii="Courier New" w:hAnsi="Courier New" w:cs="Times New Roman" w:hint="default"/>
      </w:rPr>
    </w:lvl>
    <w:lvl w:ilvl="5" w:tplc="04090005">
      <w:start w:val="1"/>
      <w:numFmt w:val="bullet"/>
      <w:lvlText w:val=""/>
      <w:lvlJc w:val="left"/>
      <w:pPr>
        <w:tabs>
          <w:tab w:val="num" w:pos="4222"/>
        </w:tabs>
        <w:ind w:left="4222" w:hanging="360"/>
      </w:pPr>
      <w:rPr>
        <w:rFonts w:ascii="Wingdings" w:hAnsi="Wingdings" w:hint="default"/>
      </w:rPr>
    </w:lvl>
    <w:lvl w:ilvl="6" w:tplc="04090001">
      <w:start w:val="1"/>
      <w:numFmt w:val="bullet"/>
      <w:lvlText w:val=""/>
      <w:lvlJc w:val="left"/>
      <w:pPr>
        <w:tabs>
          <w:tab w:val="num" w:pos="4942"/>
        </w:tabs>
        <w:ind w:left="4942" w:hanging="360"/>
      </w:pPr>
      <w:rPr>
        <w:rFonts w:ascii="Symbol" w:hAnsi="Symbol" w:hint="default"/>
      </w:rPr>
    </w:lvl>
    <w:lvl w:ilvl="7" w:tplc="04090003">
      <w:start w:val="1"/>
      <w:numFmt w:val="bullet"/>
      <w:lvlText w:val="o"/>
      <w:lvlJc w:val="left"/>
      <w:pPr>
        <w:tabs>
          <w:tab w:val="num" w:pos="5662"/>
        </w:tabs>
        <w:ind w:left="5662" w:hanging="360"/>
      </w:pPr>
      <w:rPr>
        <w:rFonts w:ascii="Courier New" w:hAnsi="Courier New" w:cs="Times New Roman" w:hint="default"/>
      </w:rPr>
    </w:lvl>
    <w:lvl w:ilvl="8" w:tplc="04090005">
      <w:start w:val="1"/>
      <w:numFmt w:val="bullet"/>
      <w:lvlText w:val=""/>
      <w:lvlJc w:val="left"/>
      <w:pPr>
        <w:tabs>
          <w:tab w:val="num" w:pos="6382"/>
        </w:tabs>
        <w:ind w:left="6382" w:hanging="360"/>
      </w:pPr>
      <w:rPr>
        <w:rFonts w:ascii="Wingdings" w:hAnsi="Wingdings" w:hint="default"/>
      </w:rPr>
    </w:lvl>
  </w:abstractNum>
  <w:abstractNum w:abstractNumId="1">
    <w:nsid w:val="2B7D1183"/>
    <w:multiLevelType w:val="hybridMultilevel"/>
    <w:tmpl w:val="E5EC33C6"/>
    <w:lvl w:ilvl="0" w:tplc="FFFFFFFF">
      <w:start w:val="1"/>
      <w:numFmt w:val="bullet"/>
      <w:lvlText w:val=""/>
      <w:lvlJc w:val="left"/>
      <w:pPr>
        <w:tabs>
          <w:tab w:val="num" w:pos="2160"/>
        </w:tabs>
        <w:ind w:left="2160" w:hanging="360"/>
      </w:pPr>
      <w:rPr>
        <w:rFonts w:ascii="Wingdings" w:hAnsi="Wingdings" w:hint="default"/>
      </w:rPr>
    </w:lvl>
    <w:lvl w:ilvl="1" w:tplc="FFFFFFFF">
      <w:start w:val="1"/>
      <w:numFmt w:val="bullet"/>
      <w:lvlText w:val="o"/>
      <w:lvlJc w:val="left"/>
      <w:pPr>
        <w:tabs>
          <w:tab w:val="num" w:pos="2880"/>
        </w:tabs>
        <w:ind w:left="2880" w:hanging="360"/>
      </w:pPr>
      <w:rPr>
        <w:rFonts w:ascii="Courier New" w:hAnsi="Courier New" w:cs="Times New Roman" w:hint="default"/>
      </w:rPr>
    </w:lvl>
    <w:lvl w:ilvl="2" w:tplc="FFFFFFFF">
      <w:start w:val="1"/>
      <w:numFmt w:val="bullet"/>
      <w:lvlText w:val=""/>
      <w:lvlJc w:val="left"/>
      <w:pPr>
        <w:tabs>
          <w:tab w:val="num" w:pos="3600"/>
        </w:tabs>
        <w:ind w:left="3600" w:hanging="360"/>
      </w:pPr>
      <w:rPr>
        <w:rFonts w:ascii="Wingdings" w:hAnsi="Wingdings" w:hint="default"/>
      </w:rPr>
    </w:lvl>
    <w:lvl w:ilvl="3" w:tplc="FFFFFFFF">
      <w:start w:val="1"/>
      <w:numFmt w:val="bullet"/>
      <w:lvlText w:val=""/>
      <w:lvlJc w:val="left"/>
      <w:pPr>
        <w:tabs>
          <w:tab w:val="num" w:pos="4320"/>
        </w:tabs>
        <w:ind w:left="4320" w:hanging="360"/>
      </w:pPr>
      <w:rPr>
        <w:rFonts w:ascii="Symbol" w:hAnsi="Symbol" w:hint="default"/>
      </w:rPr>
    </w:lvl>
    <w:lvl w:ilvl="4" w:tplc="FFFFFFFF">
      <w:start w:val="1"/>
      <w:numFmt w:val="bullet"/>
      <w:lvlText w:val="o"/>
      <w:lvlJc w:val="left"/>
      <w:pPr>
        <w:tabs>
          <w:tab w:val="num" w:pos="5040"/>
        </w:tabs>
        <w:ind w:left="5040" w:hanging="360"/>
      </w:pPr>
      <w:rPr>
        <w:rFonts w:ascii="Courier New" w:hAnsi="Courier New" w:cs="Times New Roman" w:hint="default"/>
      </w:rPr>
    </w:lvl>
    <w:lvl w:ilvl="5" w:tplc="FFFFFFFF">
      <w:start w:val="1"/>
      <w:numFmt w:val="bullet"/>
      <w:lvlText w:val=""/>
      <w:lvlJc w:val="left"/>
      <w:pPr>
        <w:tabs>
          <w:tab w:val="num" w:pos="5760"/>
        </w:tabs>
        <w:ind w:left="5760" w:hanging="360"/>
      </w:pPr>
      <w:rPr>
        <w:rFonts w:ascii="Wingdings" w:hAnsi="Wingdings" w:hint="default"/>
      </w:rPr>
    </w:lvl>
    <w:lvl w:ilvl="6" w:tplc="FFFFFFFF">
      <w:start w:val="1"/>
      <w:numFmt w:val="bullet"/>
      <w:lvlText w:val=""/>
      <w:lvlJc w:val="left"/>
      <w:pPr>
        <w:tabs>
          <w:tab w:val="num" w:pos="6480"/>
        </w:tabs>
        <w:ind w:left="6480" w:hanging="360"/>
      </w:pPr>
      <w:rPr>
        <w:rFonts w:ascii="Symbol" w:hAnsi="Symbol" w:hint="default"/>
      </w:rPr>
    </w:lvl>
    <w:lvl w:ilvl="7" w:tplc="FFFFFFFF">
      <w:start w:val="1"/>
      <w:numFmt w:val="bullet"/>
      <w:lvlText w:val="o"/>
      <w:lvlJc w:val="left"/>
      <w:pPr>
        <w:tabs>
          <w:tab w:val="num" w:pos="7200"/>
        </w:tabs>
        <w:ind w:left="7200" w:hanging="360"/>
      </w:pPr>
      <w:rPr>
        <w:rFonts w:ascii="Courier New" w:hAnsi="Courier New" w:cs="Times New Roman" w:hint="default"/>
      </w:rPr>
    </w:lvl>
    <w:lvl w:ilvl="8" w:tplc="FFFFFFFF">
      <w:start w:val="1"/>
      <w:numFmt w:val="bullet"/>
      <w:lvlText w:val=""/>
      <w:lvlJc w:val="left"/>
      <w:pPr>
        <w:tabs>
          <w:tab w:val="num" w:pos="7920"/>
        </w:tabs>
        <w:ind w:left="7920" w:hanging="360"/>
      </w:pPr>
      <w:rPr>
        <w:rFonts w:ascii="Wingdings" w:hAnsi="Wingdings" w:hint="default"/>
      </w:rPr>
    </w:lvl>
  </w:abstractNum>
  <w:abstractNum w:abstractNumId="2">
    <w:nsid w:val="7EDF7FCF"/>
    <w:multiLevelType w:val="singleLevel"/>
    <w:tmpl w:val="2C9CB452"/>
    <w:lvl w:ilvl="0">
      <w:start w:val="1"/>
      <w:numFmt w:val="bullet"/>
      <w:pStyle w:val="WSIBB4"/>
      <w:lvlText w:val=""/>
      <w:lvlJc w:val="left"/>
      <w:pPr>
        <w:tabs>
          <w:tab w:val="num" w:pos="360"/>
        </w:tabs>
        <w:ind w:left="360" w:hanging="360"/>
      </w:pPr>
      <w:rPr>
        <w:rFonts w:ascii="Monotype Sorts" w:hAnsi="Monotype Sorts" w:hint="default"/>
        <w:b w:val="0"/>
        <w:i w:val="0"/>
        <w:sz w:val="22"/>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C35952"/>
    <w:rsid w:val="000A2546"/>
    <w:rsid w:val="000B17F0"/>
    <w:rsid w:val="000B215F"/>
    <w:rsid w:val="000E7A7A"/>
    <w:rsid w:val="0012260E"/>
    <w:rsid w:val="00130B3A"/>
    <w:rsid w:val="001B6183"/>
    <w:rsid w:val="001D1BF4"/>
    <w:rsid w:val="00202F60"/>
    <w:rsid w:val="002433AE"/>
    <w:rsid w:val="002A7EFA"/>
    <w:rsid w:val="00360E52"/>
    <w:rsid w:val="00456ABB"/>
    <w:rsid w:val="00485B5B"/>
    <w:rsid w:val="004B41A0"/>
    <w:rsid w:val="00533E96"/>
    <w:rsid w:val="00560EEE"/>
    <w:rsid w:val="00583D02"/>
    <w:rsid w:val="005B687B"/>
    <w:rsid w:val="005D771A"/>
    <w:rsid w:val="00694233"/>
    <w:rsid w:val="007313D9"/>
    <w:rsid w:val="00731D23"/>
    <w:rsid w:val="00787EFE"/>
    <w:rsid w:val="007C37F6"/>
    <w:rsid w:val="00806073"/>
    <w:rsid w:val="00814A2A"/>
    <w:rsid w:val="008559D7"/>
    <w:rsid w:val="008B5428"/>
    <w:rsid w:val="008C376A"/>
    <w:rsid w:val="008F0327"/>
    <w:rsid w:val="00903D89"/>
    <w:rsid w:val="00935720"/>
    <w:rsid w:val="00A10679"/>
    <w:rsid w:val="00AA4AE8"/>
    <w:rsid w:val="00AA648E"/>
    <w:rsid w:val="00AC79AF"/>
    <w:rsid w:val="00AF408F"/>
    <w:rsid w:val="00B24E04"/>
    <w:rsid w:val="00B269EC"/>
    <w:rsid w:val="00B37766"/>
    <w:rsid w:val="00B968AA"/>
    <w:rsid w:val="00BC5035"/>
    <w:rsid w:val="00BF2C86"/>
    <w:rsid w:val="00C04552"/>
    <w:rsid w:val="00C35952"/>
    <w:rsid w:val="00CA65D8"/>
    <w:rsid w:val="00D37069"/>
    <w:rsid w:val="00D80488"/>
    <w:rsid w:val="00DB5507"/>
    <w:rsid w:val="00DE46E5"/>
    <w:rsid w:val="00E0370E"/>
    <w:rsid w:val="00E05492"/>
    <w:rsid w:val="00E172DA"/>
    <w:rsid w:val="00E32970"/>
    <w:rsid w:val="00E6128E"/>
    <w:rsid w:val="00E8783D"/>
    <w:rsid w:val="00E87FF8"/>
    <w:rsid w:val="00F8166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2239C26-EF39-4F33-8D5F-BC6D7FBE5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7069"/>
    <w:rPr>
      <w:rFonts w:ascii="Times New Roman" w:eastAsia="Times New Roman" w:hAnsi="Times New Roman" w:cs="Times New Roman"/>
      <w:sz w:val="20"/>
      <w:szCs w:val="20"/>
    </w:rPr>
  </w:style>
  <w:style w:type="paragraph" w:styleId="Heading3">
    <w:name w:val="heading 3"/>
    <w:aliases w:val="h3,Section"/>
    <w:basedOn w:val="Normal"/>
    <w:next w:val="BodyText1"/>
    <w:link w:val="Heading3Char"/>
    <w:semiHidden/>
    <w:unhideWhenUsed/>
    <w:qFormat/>
    <w:rsid w:val="00D37069"/>
    <w:pPr>
      <w:keepNext/>
      <w:spacing w:before="240" w:after="120"/>
      <w:outlineLvl w:val="2"/>
    </w:pPr>
    <w:rPr>
      <w:rFonts w:ascii="Arial" w:hAnsi="Arial"/>
      <w:b/>
      <w:caps/>
      <w:color w:val="000080"/>
      <w:spacing w:val="3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aliases w:val="h3 Char,Section Char"/>
    <w:basedOn w:val="DefaultParagraphFont"/>
    <w:link w:val="Heading3"/>
    <w:semiHidden/>
    <w:rsid w:val="00D37069"/>
    <w:rPr>
      <w:rFonts w:ascii="Arial" w:eastAsia="Times New Roman" w:hAnsi="Arial" w:cs="Times New Roman"/>
      <w:b/>
      <w:caps/>
      <w:color w:val="000080"/>
      <w:spacing w:val="30"/>
      <w:sz w:val="20"/>
      <w:szCs w:val="20"/>
      <w:lang w:val="en-GB"/>
    </w:rPr>
  </w:style>
  <w:style w:type="character" w:styleId="Hyperlink">
    <w:name w:val="Hyperlink"/>
    <w:basedOn w:val="DefaultParagraphFont"/>
    <w:unhideWhenUsed/>
    <w:rsid w:val="00D37069"/>
    <w:rPr>
      <w:color w:val="0000FF"/>
      <w:u w:val="single"/>
    </w:rPr>
  </w:style>
  <w:style w:type="paragraph" w:customStyle="1" w:styleId="BodyText1">
    <w:name w:val="Body Text1"/>
    <w:aliases w:val="b"/>
    <w:basedOn w:val="Normal"/>
    <w:rsid w:val="00D37069"/>
    <w:pPr>
      <w:tabs>
        <w:tab w:val="left" w:pos="216"/>
      </w:tabs>
      <w:suppressAutoHyphens/>
      <w:spacing w:after="200" w:line="264" w:lineRule="exact"/>
      <w:jc w:val="both"/>
    </w:pPr>
    <w:rPr>
      <w:rFonts w:ascii="Arial" w:hAnsi="Arial"/>
    </w:rPr>
  </w:style>
  <w:style w:type="paragraph" w:styleId="NormalWeb">
    <w:name w:val="Normal (Web)"/>
    <w:basedOn w:val="Normal"/>
    <w:semiHidden/>
    <w:unhideWhenUsed/>
    <w:rsid w:val="00D37069"/>
    <w:pPr>
      <w:spacing w:before="100" w:beforeAutospacing="1" w:after="100" w:afterAutospacing="1"/>
    </w:pPr>
    <w:rPr>
      <w:sz w:val="24"/>
      <w:szCs w:val="24"/>
    </w:rPr>
  </w:style>
  <w:style w:type="paragraph" w:styleId="NoSpacing">
    <w:name w:val="No Spacing"/>
    <w:uiPriority w:val="1"/>
    <w:qFormat/>
    <w:rsid w:val="00D37069"/>
    <w:rPr>
      <w:rFonts w:ascii="Times New Roman" w:eastAsia="Times New Roman" w:hAnsi="Times New Roman" w:cs="Times New Roman"/>
      <w:sz w:val="20"/>
      <w:szCs w:val="20"/>
    </w:rPr>
  </w:style>
  <w:style w:type="paragraph" w:customStyle="1" w:styleId="Bullet1">
    <w:name w:val="Bullet 1"/>
    <w:aliases w:val="b1,Bullet for no #'s"/>
    <w:basedOn w:val="BodyText1"/>
    <w:rsid w:val="00D37069"/>
    <w:pPr>
      <w:tabs>
        <w:tab w:val="clear" w:pos="216"/>
      </w:tabs>
      <w:spacing w:after="100"/>
      <w:ind w:left="216" w:hanging="216"/>
    </w:pPr>
  </w:style>
  <w:style w:type="paragraph" w:customStyle="1" w:styleId="WSIBB4">
    <w:name w:val="WSIB B4"/>
    <w:basedOn w:val="Normal"/>
    <w:rsid w:val="00D37069"/>
    <w:pPr>
      <w:numPr>
        <w:numId w:val="1"/>
      </w:numPr>
      <w:suppressAutoHyphens/>
      <w:snapToGrid w:val="0"/>
      <w:spacing w:before="80" w:after="120"/>
    </w:pPr>
    <w:rPr>
      <w:rFonts w:ascii="Arial Narrow" w:hAnsi="Arial Narrow"/>
    </w:rPr>
  </w:style>
  <w:style w:type="paragraph" w:styleId="Header">
    <w:name w:val="header"/>
    <w:basedOn w:val="Normal"/>
    <w:link w:val="HeaderChar"/>
    <w:uiPriority w:val="99"/>
    <w:unhideWhenUsed/>
    <w:rsid w:val="008F0327"/>
    <w:pPr>
      <w:tabs>
        <w:tab w:val="center" w:pos="4680"/>
        <w:tab w:val="right" w:pos="9360"/>
      </w:tabs>
    </w:pPr>
  </w:style>
  <w:style w:type="character" w:customStyle="1" w:styleId="HeaderChar">
    <w:name w:val="Header Char"/>
    <w:basedOn w:val="DefaultParagraphFont"/>
    <w:link w:val="Header"/>
    <w:uiPriority w:val="99"/>
    <w:rsid w:val="008F032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8F0327"/>
    <w:pPr>
      <w:tabs>
        <w:tab w:val="center" w:pos="4680"/>
        <w:tab w:val="right" w:pos="9360"/>
      </w:tabs>
    </w:pPr>
  </w:style>
  <w:style w:type="character" w:customStyle="1" w:styleId="FooterChar">
    <w:name w:val="Footer Char"/>
    <w:basedOn w:val="DefaultParagraphFont"/>
    <w:link w:val="Footer"/>
    <w:uiPriority w:val="99"/>
    <w:rsid w:val="008F0327"/>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4089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roadridge.com" TargetMode="External"/><Relationship Id="rId13" Type="http://schemas.openxmlformats.org/officeDocument/2006/relationships/hyperlink" Target="http://www.cognizant.com" TargetMode="External"/><Relationship Id="rId3" Type="http://schemas.openxmlformats.org/officeDocument/2006/relationships/settings" Target="settings.xml"/><Relationship Id="rId7" Type="http://schemas.openxmlformats.org/officeDocument/2006/relationships/hyperlink" Target="mailto:deepthiask@hotmail.com" TargetMode="External"/><Relationship Id="rId12" Type="http://schemas.openxmlformats.org/officeDocument/2006/relationships/hyperlink" Target="http://www.cognizant.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ognizant.com"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www.cognizant.com" TargetMode="External"/><Relationship Id="rId4" Type="http://schemas.openxmlformats.org/officeDocument/2006/relationships/webSettings" Target="webSettings.xml"/><Relationship Id="rId9" Type="http://schemas.openxmlformats.org/officeDocument/2006/relationships/hyperlink" Target="http://www.broadridge.com" TargetMode="External"/><Relationship Id="rId14" Type="http://schemas.openxmlformats.org/officeDocument/2006/relationships/hyperlink" Target="http://www.cognizan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7</Pages>
  <Words>1972</Words>
  <Characters>11247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Chandran, Midhun</cp:lastModifiedBy>
  <cp:revision>37</cp:revision>
  <dcterms:created xsi:type="dcterms:W3CDTF">2012-12-02T07:25:00Z</dcterms:created>
  <dcterms:modified xsi:type="dcterms:W3CDTF">2014-10-10T03:52:00Z</dcterms:modified>
</cp:coreProperties>
</file>