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15" w:rsidRDefault="002247C8" w:rsidP="00D3208A">
      <w:pPr>
        <w:pStyle w:val="Heading2"/>
      </w:pPr>
      <w:r>
        <w:t>Areas of Interest</w:t>
      </w:r>
    </w:p>
    <w:p w:rsidR="002247C8" w:rsidRDefault="00706CD1" w:rsidP="00D3208A">
      <w:pPr>
        <w:pStyle w:val="ListParagraph"/>
        <w:numPr>
          <w:ilvl w:val="0"/>
          <w:numId w:val="1"/>
        </w:numPr>
      </w:pPr>
      <w:r>
        <w:t>Evolutionary Systems Design and Technical Architecture</w:t>
      </w:r>
      <w:r w:rsidR="006637BF">
        <w:t>.</w:t>
      </w:r>
    </w:p>
    <w:p w:rsidR="00FE347E" w:rsidRDefault="00FE347E" w:rsidP="00D3208A">
      <w:pPr>
        <w:pStyle w:val="ListParagraph"/>
        <w:numPr>
          <w:ilvl w:val="0"/>
          <w:numId w:val="1"/>
        </w:numPr>
      </w:pPr>
      <w:r>
        <w:t>Technology Commercialization</w:t>
      </w:r>
      <w:r w:rsidR="006637BF">
        <w:t xml:space="preserve"> and Leadership.</w:t>
      </w:r>
    </w:p>
    <w:p w:rsidR="00FE347E" w:rsidRDefault="00FE347E" w:rsidP="00D3208A">
      <w:pPr>
        <w:pStyle w:val="ListParagraph"/>
        <w:numPr>
          <w:ilvl w:val="0"/>
          <w:numId w:val="1"/>
        </w:numPr>
      </w:pPr>
      <w:r>
        <w:t>Experimentation on Software Design</w:t>
      </w:r>
      <w:r w:rsidR="005F3E98">
        <w:t>, Tools and Methods</w:t>
      </w:r>
      <w:r w:rsidR="006637BF">
        <w:t>.</w:t>
      </w:r>
    </w:p>
    <w:p w:rsidR="00FE347E" w:rsidRDefault="00FE347E" w:rsidP="00D3208A">
      <w:pPr>
        <w:pStyle w:val="ListParagraph"/>
        <w:numPr>
          <w:ilvl w:val="0"/>
          <w:numId w:val="1"/>
        </w:numPr>
      </w:pPr>
      <w:r>
        <w:t>Collaborative Innovation</w:t>
      </w:r>
      <w:r w:rsidR="006637BF">
        <w:t>.</w:t>
      </w:r>
    </w:p>
    <w:p w:rsidR="00D3208A" w:rsidRDefault="00D3208A" w:rsidP="00D3208A">
      <w:pPr>
        <w:pStyle w:val="ListParagraph"/>
        <w:numPr>
          <w:ilvl w:val="0"/>
          <w:numId w:val="1"/>
        </w:numPr>
      </w:pPr>
      <w:r>
        <w:t xml:space="preserve">Cognitive </w:t>
      </w:r>
      <w:r w:rsidR="000C2FD2">
        <w:t xml:space="preserve">&amp; Expert </w:t>
      </w:r>
      <w:r>
        <w:t>Safety Systems</w:t>
      </w:r>
      <w:r w:rsidR="007C15E0">
        <w:t xml:space="preserve"> / System Safety</w:t>
      </w:r>
    </w:p>
    <w:p w:rsidR="00FE347E" w:rsidRDefault="00FE347E" w:rsidP="00D3208A">
      <w:pPr>
        <w:pStyle w:val="Heading2"/>
      </w:pPr>
      <w:r>
        <w:t>Areas of Practical Exposure</w:t>
      </w:r>
      <w:r w:rsidR="00DD1100">
        <w:t xml:space="preserve"> and Hands</w:t>
      </w:r>
      <w:r w:rsidR="00391861">
        <w:t>-</w:t>
      </w:r>
      <w:r w:rsidR="00DD1100">
        <w:t xml:space="preserve">On Experience </w:t>
      </w:r>
    </w:p>
    <w:p w:rsidR="00DD1100" w:rsidRDefault="00DD1100" w:rsidP="00D3208A">
      <w:pPr>
        <w:pStyle w:val="ListParagraph"/>
        <w:numPr>
          <w:ilvl w:val="0"/>
          <w:numId w:val="2"/>
        </w:numPr>
      </w:pPr>
      <w:r>
        <w:t>Safety Critical Embedded Software Design &amp; Development</w:t>
      </w:r>
    </w:p>
    <w:p w:rsidR="00DD1100" w:rsidRDefault="00DD1100" w:rsidP="00D3208A">
      <w:pPr>
        <w:pStyle w:val="ListParagraph"/>
        <w:numPr>
          <w:ilvl w:val="0"/>
          <w:numId w:val="2"/>
        </w:numPr>
      </w:pPr>
      <w:r>
        <w:t>Application Software Design &amp; Development</w:t>
      </w:r>
    </w:p>
    <w:p w:rsidR="00DD1100" w:rsidRDefault="00DD1100" w:rsidP="00D3208A">
      <w:pPr>
        <w:pStyle w:val="ListParagraph"/>
        <w:numPr>
          <w:ilvl w:val="0"/>
          <w:numId w:val="2"/>
        </w:numPr>
      </w:pPr>
      <w:r>
        <w:t>System Architecture and Design</w:t>
      </w:r>
    </w:p>
    <w:p w:rsidR="00DD1100" w:rsidRDefault="00DD1100" w:rsidP="00D3208A">
      <w:pPr>
        <w:pStyle w:val="ListParagraph"/>
        <w:numPr>
          <w:ilvl w:val="0"/>
          <w:numId w:val="2"/>
        </w:numPr>
      </w:pPr>
      <w:r>
        <w:t xml:space="preserve">VLSI &amp; ASIC Design using Structural &amp; Behavioral Modeling </w:t>
      </w:r>
    </w:p>
    <w:p w:rsidR="00391861" w:rsidRDefault="00391861" w:rsidP="00CA238B">
      <w:pPr>
        <w:pStyle w:val="ListParagraph"/>
        <w:numPr>
          <w:ilvl w:val="0"/>
          <w:numId w:val="2"/>
        </w:numPr>
      </w:pPr>
      <w:r>
        <w:t>Handling product engineering from Conception to Production</w:t>
      </w:r>
    </w:p>
    <w:p w:rsidR="0065338A" w:rsidRDefault="0065338A" w:rsidP="00AB41B5">
      <w:pPr>
        <w:pStyle w:val="Heading2"/>
      </w:pPr>
      <w:r>
        <w:t>Technical Expertise</w:t>
      </w:r>
    </w:p>
    <w:p w:rsidR="0065338A" w:rsidRDefault="0065338A" w:rsidP="0065338A">
      <w:pPr>
        <w:pStyle w:val="ListParagraph"/>
        <w:numPr>
          <w:ilvl w:val="0"/>
          <w:numId w:val="5"/>
        </w:numPr>
      </w:pPr>
      <w:r>
        <w:t>Software Design &amp; Programming in C, C++, C</w:t>
      </w:r>
      <w:proofErr w:type="gramStart"/>
      <w:r>
        <w:t># ,</w:t>
      </w:r>
      <w:proofErr w:type="gramEnd"/>
      <w:r>
        <w:t xml:space="preserve"> </w:t>
      </w:r>
      <w:proofErr w:type="spellStart"/>
      <w:r>
        <w:t>Javascript</w:t>
      </w:r>
      <w:proofErr w:type="spellEnd"/>
      <w:r>
        <w:t xml:space="preserve"> &amp; VHDL. </w:t>
      </w:r>
    </w:p>
    <w:p w:rsidR="0065338A" w:rsidRDefault="0065338A" w:rsidP="0065338A">
      <w:pPr>
        <w:pStyle w:val="ListParagraph"/>
        <w:numPr>
          <w:ilvl w:val="0"/>
          <w:numId w:val="5"/>
        </w:numPr>
      </w:pPr>
      <w:r>
        <w:t>Project Management</w:t>
      </w:r>
    </w:p>
    <w:p w:rsidR="00CA238B" w:rsidRDefault="00CA238B" w:rsidP="00AB41B5">
      <w:pPr>
        <w:pStyle w:val="Heading2"/>
      </w:pPr>
      <w:r>
        <w:t>Projects Summary</w:t>
      </w:r>
    </w:p>
    <w:p w:rsidR="00F84DCE" w:rsidRPr="00F84DCE" w:rsidRDefault="00F84DCE" w:rsidP="00F84DCE">
      <w:pPr>
        <w:rPr>
          <w:b/>
          <w:sz w:val="24"/>
        </w:rPr>
      </w:pPr>
      <w:r w:rsidRPr="00F84DCE">
        <w:rPr>
          <w:b/>
          <w:sz w:val="24"/>
        </w:rPr>
        <w:t>Aug 2013 – Present – Product Line Engineering &amp; Advanced Technologies Practice Leader.</w:t>
      </w:r>
    </w:p>
    <w:tbl>
      <w:tblPr>
        <w:tblStyle w:val="MediumList2-Accent5"/>
        <w:tblW w:w="0" w:type="auto"/>
        <w:tblLook w:val="04A0"/>
      </w:tblPr>
      <w:tblGrid>
        <w:gridCol w:w="2898"/>
        <w:gridCol w:w="1441"/>
        <w:gridCol w:w="5237"/>
      </w:tblGrid>
      <w:tr w:rsidR="007015AF" w:rsidTr="003E4D59">
        <w:trPr>
          <w:cnfStyle w:val="100000000000"/>
        </w:trPr>
        <w:tc>
          <w:tcPr>
            <w:cnfStyle w:val="001000000100"/>
            <w:tcW w:w="2898" w:type="dxa"/>
          </w:tcPr>
          <w:p w:rsidR="007015AF" w:rsidRDefault="008434FF" w:rsidP="00CA238B">
            <w:r>
              <w:t>Project</w:t>
            </w:r>
          </w:p>
        </w:tc>
        <w:tc>
          <w:tcPr>
            <w:tcW w:w="1441" w:type="dxa"/>
          </w:tcPr>
          <w:p w:rsidR="007015AF" w:rsidRDefault="008434FF" w:rsidP="00CA238B">
            <w:pPr>
              <w:cnfStyle w:val="100000000000"/>
            </w:pPr>
            <w:r>
              <w:t>Period</w:t>
            </w:r>
          </w:p>
        </w:tc>
        <w:tc>
          <w:tcPr>
            <w:tcW w:w="5237" w:type="dxa"/>
          </w:tcPr>
          <w:p w:rsidR="007015AF" w:rsidRDefault="008434FF" w:rsidP="00CA238B">
            <w:pPr>
              <w:cnfStyle w:val="100000000000"/>
            </w:pPr>
            <w:r>
              <w:t>Summary</w:t>
            </w:r>
          </w:p>
        </w:tc>
      </w:tr>
      <w:tr w:rsidR="007015AF" w:rsidTr="003E4D59">
        <w:trPr>
          <w:cnfStyle w:val="000000100000"/>
        </w:trPr>
        <w:tc>
          <w:tcPr>
            <w:cnfStyle w:val="001000000000"/>
            <w:tcW w:w="2898" w:type="dxa"/>
          </w:tcPr>
          <w:p w:rsidR="007015AF" w:rsidRDefault="007015AF" w:rsidP="00CA238B">
            <w:r>
              <w:t>H1000 – Fire Fighter’s Personal Alert Safety System</w:t>
            </w:r>
          </w:p>
          <w:p w:rsidR="00666D03" w:rsidRDefault="00666D03" w:rsidP="00666D03">
            <w:pPr>
              <w:pStyle w:val="ListParagraph"/>
              <w:numPr>
                <w:ilvl w:val="0"/>
                <w:numId w:val="3"/>
              </w:numPr>
            </w:pPr>
            <w:r>
              <w:t>Principal Engineer</w:t>
            </w:r>
          </w:p>
          <w:p w:rsidR="00666D03" w:rsidRDefault="00666D03" w:rsidP="00CA238B"/>
        </w:tc>
        <w:tc>
          <w:tcPr>
            <w:tcW w:w="1441" w:type="dxa"/>
          </w:tcPr>
          <w:p w:rsidR="007015AF" w:rsidRDefault="007015AF" w:rsidP="00CA238B">
            <w:pPr>
              <w:cnfStyle w:val="000000100000"/>
            </w:pPr>
            <w:r>
              <w:t>2012-</w:t>
            </w:r>
            <w:r w:rsidR="001A29AC">
              <w:t>Aug 2013</w:t>
            </w:r>
          </w:p>
        </w:tc>
        <w:tc>
          <w:tcPr>
            <w:tcW w:w="5237" w:type="dxa"/>
          </w:tcPr>
          <w:p w:rsidR="007015AF" w:rsidRDefault="007015AF" w:rsidP="00CA238B">
            <w:pPr>
              <w:cnfStyle w:val="000000100000"/>
            </w:pPr>
            <w:r>
              <w:t>Technical Architecture and Time Critical Annunciation Software Design and Development.</w:t>
            </w:r>
          </w:p>
          <w:p w:rsidR="006E1D58" w:rsidRDefault="006E1D58" w:rsidP="00CA238B">
            <w:pPr>
              <w:cnfStyle w:val="000000100000"/>
            </w:pPr>
          </w:p>
          <w:p w:rsidR="006E1D58" w:rsidRDefault="008D10E3" w:rsidP="00CA238B">
            <w:pPr>
              <w:cnfStyle w:val="000000100000"/>
            </w:pPr>
            <w:r>
              <w:t>This is a</w:t>
            </w:r>
            <w:r w:rsidR="006E1D58">
              <w:t xml:space="preserve"> business critical project as there is huge impact on the business revenues owing to standardization of Alarms and procedures and Honeywell could </w:t>
            </w:r>
            <w:r w:rsidR="00D606DB">
              <w:t>lose</w:t>
            </w:r>
            <w:r w:rsidR="006E1D58">
              <w:t xml:space="preserve"> out busine</w:t>
            </w:r>
            <w:r w:rsidR="00E953D1">
              <w:t>ss in this segment, if product is not released on time to market.</w:t>
            </w:r>
          </w:p>
          <w:p w:rsidR="006E1D58" w:rsidRDefault="006E1D58" w:rsidP="00CA238B">
            <w:pPr>
              <w:cnfStyle w:val="000000100000"/>
            </w:pPr>
          </w:p>
          <w:p w:rsidR="006E1D58" w:rsidRDefault="006E1D58" w:rsidP="00CA238B">
            <w:pPr>
              <w:cnfStyle w:val="000000100000"/>
            </w:pPr>
            <w:r>
              <w:t xml:space="preserve">I am involved in design and development of the annunciation software and the Annunciation system is designed </w:t>
            </w:r>
            <w:r w:rsidR="003E4D59">
              <w:t>out of an Event driven, functional block architecture.</w:t>
            </w:r>
          </w:p>
        </w:tc>
      </w:tr>
      <w:tr w:rsidR="007015AF" w:rsidTr="003E4D59">
        <w:tc>
          <w:tcPr>
            <w:cnfStyle w:val="001000000000"/>
            <w:tcW w:w="2898" w:type="dxa"/>
          </w:tcPr>
          <w:p w:rsidR="007015AF" w:rsidRDefault="007015AF" w:rsidP="007015AF">
            <w:r>
              <w:t>IAQPoint2 – Sensor and Product Test Enablement System.</w:t>
            </w:r>
          </w:p>
          <w:p w:rsidR="00666D03" w:rsidRDefault="006E1D58" w:rsidP="00666D03">
            <w:pPr>
              <w:pStyle w:val="ListParagraph"/>
              <w:numPr>
                <w:ilvl w:val="0"/>
                <w:numId w:val="3"/>
              </w:numPr>
            </w:pPr>
            <w:r>
              <w:t xml:space="preserve">Designer, Architect and </w:t>
            </w:r>
            <w:r w:rsidR="00666D03">
              <w:t>Engineer</w:t>
            </w:r>
          </w:p>
        </w:tc>
        <w:tc>
          <w:tcPr>
            <w:tcW w:w="1441" w:type="dxa"/>
          </w:tcPr>
          <w:p w:rsidR="007015AF" w:rsidRDefault="007015AF" w:rsidP="00CA238B">
            <w:pPr>
              <w:cnfStyle w:val="000000000000"/>
            </w:pPr>
            <w:r>
              <w:t>2011-2012</w:t>
            </w:r>
          </w:p>
        </w:tc>
        <w:tc>
          <w:tcPr>
            <w:tcW w:w="5237" w:type="dxa"/>
          </w:tcPr>
          <w:p w:rsidR="007015AF" w:rsidRDefault="007015AF" w:rsidP="00D606DB">
            <w:pPr>
              <w:cnfStyle w:val="000000000000"/>
            </w:pPr>
            <w:r>
              <w:t xml:space="preserve">A quick project to help the Product Team’s to Test &amp; Validate the different Sensor Configurations, and Communication Options </w:t>
            </w:r>
            <w:r w:rsidR="00D606DB">
              <w:t>on second</w:t>
            </w:r>
            <w:r>
              <w:t xml:space="preserve"> generation of Indoor Air Quality Product. This was designed by the reuse of sensor communications and options framework developed for </w:t>
            </w:r>
            <w:r w:rsidR="00D606DB">
              <w:t>Photo-acoustic</w:t>
            </w:r>
            <w:r>
              <w:t xml:space="preserve"> Sensor</w:t>
            </w:r>
            <w:r w:rsidR="00D04591">
              <w:t>s.</w:t>
            </w:r>
          </w:p>
        </w:tc>
      </w:tr>
      <w:tr w:rsidR="00D04591" w:rsidTr="003E4D59">
        <w:trPr>
          <w:cnfStyle w:val="000000100000"/>
        </w:trPr>
        <w:tc>
          <w:tcPr>
            <w:cnfStyle w:val="001000000000"/>
            <w:tcW w:w="2898" w:type="dxa"/>
          </w:tcPr>
          <w:p w:rsidR="00D04591" w:rsidRDefault="00D606DB" w:rsidP="007015AF">
            <w:r>
              <w:t>Photo-</w:t>
            </w:r>
            <w:proofErr w:type="gramStart"/>
            <w:r>
              <w:t>acoustic</w:t>
            </w:r>
            <w:r w:rsidR="0009780B">
              <w:t xml:space="preserve">  Sensor</w:t>
            </w:r>
            <w:proofErr w:type="gramEnd"/>
            <w:r w:rsidR="0009780B">
              <w:t xml:space="preserve"> – Techn</w:t>
            </w:r>
            <w:r w:rsidR="008A548B">
              <w:t xml:space="preserve">ology Development </w:t>
            </w:r>
            <w:r w:rsidR="008A548B">
              <w:lastRenderedPageBreak/>
              <w:t>and Evaluation.</w:t>
            </w:r>
          </w:p>
          <w:p w:rsidR="008A548B" w:rsidRDefault="008A548B" w:rsidP="007015AF"/>
          <w:p w:rsidR="008A548B" w:rsidRDefault="008A548B" w:rsidP="008A548B">
            <w:pPr>
              <w:pStyle w:val="ListParagraph"/>
              <w:numPr>
                <w:ilvl w:val="0"/>
                <w:numId w:val="3"/>
              </w:numPr>
            </w:pPr>
            <w:r>
              <w:t>Technology Developer</w:t>
            </w:r>
          </w:p>
          <w:p w:rsidR="008A548B" w:rsidRDefault="008A548B" w:rsidP="007015AF"/>
          <w:p w:rsidR="008A548B" w:rsidRDefault="008A548B" w:rsidP="007015AF"/>
          <w:p w:rsidR="00666D03" w:rsidRDefault="00666D03" w:rsidP="007015AF"/>
        </w:tc>
        <w:tc>
          <w:tcPr>
            <w:tcW w:w="1441" w:type="dxa"/>
          </w:tcPr>
          <w:p w:rsidR="00D04591" w:rsidRDefault="0009780B" w:rsidP="00CA238B">
            <w:pPr>
              <w:cnfStyle w:val="000000100000"/>
            </w:pPr>
            <w:r>
              <w:lastRenderedPageBreak/>
              <w:t>2010 – 2011</w:t>
            </w:r>
          </w:p>
        </w:tc>
        <w:tc>
          <w:tcPr>
            <w:tcW w:w="5237" w:type="dxa"/>
          </w:tcPr>
          <w:p w:rsidR="00D04591" w:rsidRDefault="0009780B" w:rsidP="000715B9">
            <w:pPr>
              <w:cnfStyle w:val="000000100000"/>
            </w:pPr>
            <w:r>
              <w:t>An optical pho</w:t>
            </w:r>
            <w:r w:rsidR="000715B9">
              <w:t xml:space="preserve">to acoustic sensor designed on measurement of pressure variations on the </w:t>
            </w:r>
            <w:r w:rsidR="000715B9">
              <w:lastRenderedPageBreak/>
              <w:t>surrounding air. In this project, I was involved in Software Architecture and Systems Design for this Technology.</w:t>
            </w:r>
            <w:r w:rsidR="003E6536">
              <w:t xml:space="preserve"> This was designed to work with the </w:t>
            </w:r>
            <w:proofErr w:type="spellStart"/>
            <w:r w:rsidR="003E6536">
              <w:t>IAQPoint</w:t>
            </w:r>
            <w:proofErr w:type="spellEnd"/>
            <w:r w:rsidR="003E6536">
              <w:t xml:space="preserve"> Series.  With respect to stringent </w:t>
            </w:r>
            <w:proofErr w:type="spellStart"/>
            <w:r w:rsidR="003E6536">
              <w:t>Californina</w:t>
            </w:r>
            <w:proofErr w:type="spellEnd"/>
            <w:r w:rsidR="003E6536">
              <w:t xml:space="preserve"> requirements for Calibration free operations for 5 years, the technology could not be commercialized at that point due to Competitor</w:t>
            </w:r>
            <w:r w:rsidR="00D319D7">
              <w:t>’s</w:t>
            </w:r>
            <w:r w:rsidR="003E6536">
              <w:t xml:space="preserve"> Patented </w:t>
            </w:r>
            <w:r w:rsidR="000204BA">
              <w:t>Methodology.  Currently the core packaging techniques are being matured.</w:t>
            </w:r>
          </w:p>
        </w:tc>
      </w:tr>
      <w:tr w:rsidR="00BB2771" w:rsidTr="003E4D59">
        <w:tc>
          <w:tcPr>
            <w:cnfStyle w:val="001000000000"/>
            <w:tcW w:w="2898" w:type="dxa"/>
          </w:tcPr>
          <w:p w:rsidR="00BB2771" w:rsidRDefault="00B2716A" w:rsidP="007015AF">
            <w:r>
              <w:lastRenderedPageBreak/>
              <w:t xml:space="preserve">Torch </w:t>
            </w:r>
          </w:p>
          <w:p w:rsidR="008A548B" w:rsidRDefault="008A548B" w:rsidP="008A548B">
            <w:pPr>
              <w:pStyle w:val="ListParagraph"/>
              <w:numPr>
                <w:ilvl w:val="0"/>
                <w:numId w:val="3"/>
              </w:numPr>
            </w:pPr>
            <w:r>
              <w:t>Principal engineer Systems and Communications Design</w:t>
            </w:r>
          </w:p>
        </w:tc>
        <w:tc>
          <w:tcPr>
            <w:tcW w:w="1441" w:type="dxa"/>
          </w:tcPr>
          <w:p w:rsidR="00BB2771" w:rsidRDefault="00B2716A" w:rsidP="00CA238B">
            <w:pPr>
              <w:cnfStyle w:val="000000000000"/>
            </w:pPr>
            <w:r>
              <w:t>2010-2010</w:t>
            </w:r>
          </w:p>
        </w:tc>
        <w:tc>
          <w:tcPr>
            <w:tcW w:w="5237" w:type="dxa"/>
          </w:tcPr>
          <w:p w:rsidR="00BB2771" w:rsidRDefault="00B2716A" w:rsidP="00880FB4">
            <w:pPr>
              <w:cnfStyle w:val="000000000000"/>
            </w:pPr>
            <w:r>
              <w:t>Post FAAST and XNX success</w:t>
            </w:r>
            <w:r w:rsidR="00880FB4">
              <w:t>, we</w:t>
            </w:r>
            <w:r>
              <w:t xml:space="preserve"> began to make </w:t>
            </w:r>
            <w:r w:rsidR="00880FB4">
              <w:t xml:space="preserve">the Industrial Fire- Flame detection portfolio.  Competitor and methodology Analysis was performed to better our position and </w:t>
            </w:r>
            <w:r w:rsidR="00464C97">
              <w:t xml:space="preserve">the </w:t>
            </w:r>
            <w:r w:rsidR="00880FB4">
              <w:t xml:space="preserve">product design. Later this project was dropped, due to the buy-out of </w:t>
            </w:r>
            <w:proofErr w:type="spellStart"/>
            <w:r w:rsidR="00880FB4">
              <w:t>FireSentry</w:t>
            </w:r>
            <w:proofErr w:type="spellEnd"/>
            <w:r w:rsidR="00880FB4">
              <w:t xml:space="preserve">. Before this, Honeywell was </w:t>
            </w:r>
            <w:proofErr w:type="spellStart"/>
            <w:r w:rsidR="00880FB4">
              <w:t>OEMing</w:t>
            </w:r>
            <w:proofErr w:type="spellEnd"/>
            <w:r w:rsidR="00880FB4">
              <w:t xml:space="preserve"> Third Party </w:t>
            </w:r>
            <w:proofErr w:type="spellStart"/>
            <w:r w:rsidR="00880FB4">
              <w:t>Offerrings</w:t>
            </w:r>
            <w:proofErr w:type="spellEnd"/>
            <w:r w:rsidR="00880FB4">
              <w:t xml:space="preserve"> as part of Industrial Fire &amp; Gas Solution.</w:t>
            </w:r>
          </w:p>
        </w:tc>
      </w:tr>
      <w:tr w:rsidR="00A574AE" w:rsidTr="003E4D59">
        <w:trPr>
          <w:cnfStyle w:val="000000100000"/>
        </w:trPr>
        <w:tc>
          <w:tcPr>
            <w:cnfStyle w:val="001000000000"/>
            <w:tcW w:w="2898" w:type="dxa"/>
          </w:tcPr>
          <w:p w:rsidR="00A574AE" w:rsidRDefault="00A574AE" w:rsidP="007015AF">
            <w:r>
              <w:t>FAAST</w:t>
            </w:r>
          </w:p>
          <w:p w:rsidR="00C95DFF" w:rsidRDefault="00C95DFF" w:rsidP="007015AF"/>
          <w:p w:rsidR="00C95DFF" w:rsidRDefault="00C95DFF" w:rsidP="00C95DFF">
            <w:pPr>
              <w:pStyle w:val="ListParagraph"/>
              <w:numPr>
                <w:ilvl w:val="0"/>
                <w:numId w:val="3"/>
              </w:numPr>
            </w:pPr>
            <w:r>
              <w:t>Team Leader and Technical Architect</w:t>
            </w:r>
          </w:p>
          <w:p w:rsidR="00C95DFF" w:rsidRDefault="00C95DFF" w:rsidP="007015AF"/>
        </w:tc>
        <w:tc>
          <w:tcPr>
            <w:tcW w:w="1441" w:type="dxa"/>
          </w:tcPr>
          <w:p w:rsidR="00A574AE" w:rsidRDefault="00A574AE" w:rsidP="00CA238B">
            <w:pPr>
              <w:cnfStyle w:val="000000100000"/>
            </w:pPr>
            <w:r>
              <w:t>2008 – 2010</w:t>
            </w:r>
          </w:p>
        </w:tc>
        <w:tc>
          <w:tcPr>
            <w:tcW w:w="5237" w:type="dxa"/>
          </w:tcPr>
          <w:p w:rsidR="00A574AE" w:rsidRDefault="00A43F99" w:rsidP="00880FB4">
            <w:pPr>
              <w:cnfStyle w:val="000000100000"/>
            </w:pPr>
            <w:r>
              <w:t xml:space="preserve">FAAST was a ground breaking product for Honeywell to get into Aspirated Smoke Detection which was completely dominated by </w:t>
            </w:r>
            <w:proofErr w:type="spellStart"/>
            <w:r>
              <w:t>xTralis</w:t>
            </w:r>
            <w:proofErr w:type="spellEnd"/>
            <w:r>
              <w:t xml:space="preserve"> Corporation.  Involvement in this program in the complete System Design (</w:t>
            </w:r>
            <w:proofErr w:type="gramStart"/>
            <w:r>
              <w:t>Software ,</w:t>
            </w:r>
            <w:proofErr w:type="gramEnd"/>
            <w:r>
              <w:t xml:space="preserve"> Hardware and Fluid Dynamics) paved way for sustained relationships with System Sensor.</w:t>
            </w:r>
          </w:p>
        </w:tc>
      </w:tr>
      <w:tr w:rsidR="00A43F99" w:rsidTr="003E4D59">
        <w:tc>
          <w:tcPr>
            <w:cnfStyle w:val="001000000000"/>
            <w:tcW w:w="2898" w:type="dxa"/>
          </w:tcPr>
          <w:p w:rsidR="00A43F99" w:rsidRDefault="00A43F99" w:rsidP="007015AF">
            <w:r>
              <w:t>Optima Next Gen</w:t>
            </w:r>
          </w:p>
          <w:p w:rsidR="00C95DFF" w:rsidRDefault="00C95DFF" w:rsidP="007015AF"/>
          <w:p w:rsidR="00C95DFF" w:rsidRDefault="000F7199" w:rsidP="005D6105">
            <w:pPr>
              <w:pStyle w:val="ListParagraph"/>
              <w:numPr>
                <w:ilvl w:val="0"/>
                <w:numId w:val="3"/>
              </w:numPr>
            </w:pPr>
            <w:r>
              <w:t>Mentor</w:t>
            </w:r>
          </w:p>
        </w:tc>
        <w:tc>
          <w:tcPr>
            <w:tcW w:w="1441" w:type="dxa"/>
          </w:tcPr>
          <w:p w:rsidR="00A43F99" w:rsidRDefault="00A43F99" w:rsidP="00CA238B">
            <w:pPr>
              <w:cnfStyle w:val="000000000000"/>
            </w:pPr>
            <w:r>
              <w:t>2010 – 2010</w:t>
            </w:r>
          </w:p>
        </w:tc>
        <w:tc>
          <w:tcPr>
            <w:tcW w:w="5237" w:type="dxa"/>
          </w:tcPr>
          <w:p w:rsidR="00A43F99" w:rsidRDefault="00A43F99" w:rsidP="00BB7754">
            <w:pPr>
              <w:cnfStyle w:val="000000000000"/>
            </w:pPr>
            <w:r>
              <w:t xml:space="preserve">Upgraded the XNX HART 6 Stack to HART 7 and reused it in the development of Optima Next Gen </w:t>
            </w:r>
            <w:r w:rsidR="00BB7754">
              <w:t>product</w:t>
            </w:r>
            <w:r>
              <w:t xml:space="preserve"> and helped the new team to </w:t>
            </w:r>
            <w:r w:rsidR="00BB7754">
              <w:t xml:space="preserve">easily transition into Gas Detection business.  During this </w:t>
            </w:r>
            <w:proofErr w:type="spellStart"/>
            <w:r w:rsidR="00BB7754">
              <w:t>period</w:t>
            </w:r>
            <w:proofErr w:type="gramStart"/>
            <w:r w:rsidR="00BB7754">
              <w:t>,when</w:t>
            </w:r>
            <w:proofErr w:type="spellEnd"/>
            <w:proofErr w:type="gramEnd"/>
            <w:r w:rsidR="00BB7754">
              <w:t xml:space="preserve"> I was working from home for an extended period, developed a framework for Virtual Emulation of the Instrument Software to  build the interfaces and test them with Emerson HART Simulators.</w:t>
            </w:r>
          </w:p>
        </w:tc>
      </w:tr>
      <w:tr w:rsidR="003E4D59" w:rsidTr="003E4D59">
        <w:trPr>
          <w:cnfStyle w:val="000000100000"/>
        </w:trPr>
        <w:tc>
          <w:tcPr>
            <w:cnfStyle w:val="001000000000"/>
            <w:tcW w:w="2898" w:type="dxa"/>
          </w:tcPr>
          <w:p w:rsidR="003E4D59" w:rsidRDefault="003E4D59" w:rsidP="005C071D">
            <w:r>
              <w:t>Impact Extreme Wireless and Location Manager</w:t>
            </w:r>
          </w:p>
          <w:p w:rsidR="003E4D59" w:rsidRDefault="003E4D59" w:rsidP="005C071D"/>
          <w:p w:rsidR="003E4D59" w:rsidRDefault="00E74190" w:rsidP="005C071D">
            <w:pPr>
              <w:pStyle w:val="ListParagraph"/>
              <w:numPr>
                <w:ilvl w:val="0"/>
                <w:numId w:val="3"/>
              </w:numPr>
            </w:pPr>
            <w:r>
              <w:t xml:space="preserve">Technical </w:t>
            </w:r>
            <w:r w:rsidR="003E4D59">
              <w:t>Architect</w:t>
            </w:r>
          </w:p>
          <w:p w:rsidR="003E4D59" w:rsidRDefault="003E4D59" w:rsidP="005C071D"/>
          <w:p w:rsidR="003E4D59" w:rsidRDefault="003E4D59" w:rsidP="005C071D"/>
        </w:tc>
        <w:tc>
          <w:tcPr>
            <w:tcW w:w="1441" w:type="dxa"/>
          </w:tcPr>
          <w:p w:rsidR="003E4D59" w:rsidRDefault="003E4D59" w:rsidP="005C071D">
            <w:pPr>
              <w:cnfStyle w:val="000000100000"/>
            </w:pPr>
            <w:r>
              <w:t>2008 – 2009</w:t>
            </w:r>
          </w:p>
        </w:tc>
        <w:tc>
          <w:tcPr>
            <w:tcW w:w="5237" w:type="dxa"/>
          </w:tcPr>
          <w:p w:rsidR="00177BD3" w:rsidRDefault="003E4D59" w:rsidP="00177BD3">
            <w:pPr>
              <w:cnfStyle w:val="000000100000"/>
            </w:pPr>
            <w:r>
              <w:t>A first time entran</w:t>
            </w:r>
            <w:r w:rsidR="00177BD3">
              <w:t>t into wireless insertion for</w:t>
            </w:r>
            <w:r>
              <w:t xml:space="preserve"> portable gas detection.</w:t>
            </w:r>
          </w:p>
          <w:p w:rsidR="003E4D59" w:rsidRDefault="003E4D59" w:rsidP="00177BD3">
            <w:pPr>
              <w:cnfStyle w:val="000000100000"/>
            </w:pPr>
            <w:r>
              <w:t xml:space="preserve"> I was involved in the complete System Architecture with collaboration from Wirel</w:t>
            </w:r>
            <w:r w:rsidR="00177BD3">
              <w:t xml:space="preserve">ess Labs in the insertion </w:t>
            </w:r>
            <w:proofErr w:type="gramStart"/>
            <w:r w:rsidR="00177BD3">
              <w:t xml:space="preserve">of </w:t>
            </w:r>
            <w:r>
              <w:t xml:space="preserve"> te</w:t>
            </w:r>
            <w:r w:rsidR="00177BD3">
              <w:t>chnology</w:t>
            </w:r>
            <w:proofErr w:type="gramEnd"/>
            <w:r w:rsidR="00177BD3">
              <w:t xml:space="preserve"> and Architecture for</w:t>
            </w:r>
            <w:r>
              <w:t xml:space="preserve"> Location Manager. Was completely involved as an Architect until Phase 3 exit of this program and also designed and developed a scalable Device Interface Manager Communication Software.</w:t>
            </w:r>
          </w:p>
        </w:tc>
      </w:tr>
      <w:tr w:rsidR="00BB7754" w:rsidTr="003E4D59">
        <w:tc>
          <w:tcPr>
            <w:cnfStyle w:val="001000000000"/>
            <w:tcW w:w="2898" w:type="dxa"/>
          </w:tcPr>
          <w:p w:rsidR="00BB7754" w:rsidRDefault="00BB7754" w:rsidP="007015AF">
            <w:r>
              <w:t>XNX</w:t>
            </w:r>
          </w:p>
          <w:p w:rsidR="00BD5698" w:rsidRDefault="00BD5698" w:rsidP="007015AF"/>
          <w:p w:rsidR="00BD5698" w:rsidRDefault="00BD5698" w:rsidP="00BD5698">
            <w:pPr>
              <w:pStyle w:val="ListParagraph"/>
              <w:numPr>
                <w:ilvl w:val="0"/>
                <w:numId w:val="3"/>
              </w:numPr>
            </w:pPr>
            <w:r>
              <w:t>Team Lead</w:t>
            </w:r>
            <w:r w:rsidR="003E4D59">
              <w:t>er &amp;</w:t>
            </w:r>
            <w:r>
              <w:t xml:space="preserve"> </w:t>
            </w:r>
            <w:r w:rsidR="00AC2D7B">
              <w:t xml:space="preserve"> Development Engineer – Communications Stack</w:t>
            </w:r>
          </w:p>
        </w:tc>
        <w:tc>
          <w:tcPr>
            <w:tcW w:w="1441" w:type="dxa"/>
          </w:tcPr>
          <w:p w:rsidR="00BB7754" w:rsidRDefault="00BB7754" w:rsidP="00CA238B">
            <w:pPr>
              <w:cnfStyle w:val="000000000000"/>
            </w:pPr>
            <w:r>
              <w:t>2007 – 2009</w:t>
            </w:r>
          </w:p>
        </w:tc>
        <w:tc>
          <w:tcPr>
            <w:tcW w:w="5237" w:type="dxa"/>
          </w:tcPr>
          <w:p w:rsidR="00BB7754" w:rsidRDefault="00BB7754" w:rsidP="00177BD3">
            <w:pPr>
              <w:cnfStyle w:val="000000000000"/>
            </w:pPr>
            <w:r>
              <w:t xml:space="preserve">HTS premium involvement with Honeywell Analytics business on </w:t>
            </w:r>
            <w:r w:rsidR="00177BD3">
              <w:t>an</w:t>
            </w:r>
            <w:r>
              <w:t xml:space="preserve"> important product for this business and </w:t>
            </w:r>
            <w:r w:rsidR="00177BD3">
              <w:t>fructification</w:t>
            </w:r>
            <w:r>
              <w:t xml:space="preserve"> of Honeywell’s </w:t>
            </w:r>
            <w:proofErr w:type="spellStart"/>
            <w:r w:rsidR="00177BD3">
              <w:t>Zellweger</w:t>
            </w:r>
            <w:proofErr w:type="spellEnd"/>
            <w:r w:rsidR="00177BD3">
              <w:t xml:space="preserve"> Acquisition</w:t>
            </w:r>
            <w:r>
              <w:t xml:space="preserve">. HTS was involved in the design of Communication Systems for Fixed Industrial Gas detectors on HART, Foundation </w:t>
            </w:r>
            <w:proofErr w:type="spellStart"/>
            <w:r>
              <w:t>Fieldbus</w:t>
            </w:r>
            <w:proofErr w:type="spellEnd"/>
            <w:r>
              <w:t xml:space="preserve"> and </w:t>
            </w:r>
            <w:proofErr w:type="spellStart"/>
            <w:r>
              <w:t>Modbus</w:t>
            </w:r>
            <w:proofErr w:type="spellEnd"/>
            <w:r w:rsidR="00177BD3">
              <w:t xml:space="preserve"> and I lead the team efforts and individually developed the communication stacks and FF Application.</w:t>
            </w:r>
          </w:p>
        </w:tc>
      </w:tr>
      <w:tr w:rsidR="002E2683" w:rsidTr="003E4D59">
        <w:trPr>
          <w:cnfStyle w:val="000000100000"/>
        </w:trPr>
        <w:tc>
          <w:tcPr>
            <w:cnfStyle w:val="001000000000"/>
            <w:tcW w:w="2898" w:type="dxa"/>
          </w:tcPr>
          <w:p w:rsidR="002E2683" w:rsidRDefault="002E2683" w:rsidP="007015AF">
            <w:r>
              <w:lastRenderedPageBreak/>
              <w:t xml:space="preserve">Matrix </w:t>
            </w:r>
            <w:proofErr w:type="spellStart"/>
            <w:r>
              <w:t>Onyxworks</w:t>
            </w:r>
            <w:proofErr w:type="spellEnd"/>
            <w:r>
              <w:t xml:space="preserve"> – </w:t>
            </w:r>
            <w:proofErr w:type="spellStart"/>
            <w:r>
              <w:t>Winpak</w:t>
            </w:r>
            <w:proofErr w:type="spellEnd"/>
            <w:r>
              <w:t xml:space="preserve"> Gateway</w:t>
            </w:r>
          </w:p>
          <w:p w:rsidR="003E5875" w:rsidRDefault="003E5875" w:rsidP="007015AF"/>
          <w:p w:rsidR="003E5875" w:rsidRDefault="003E5875" w:rsidP="003E5875">
            <w:pPr>
              <w:pStyle w:val="ListParagraph"/>
              <w:numPr>
                <w:ilvl w:val="0"/>
                <w:numId w:val="3"/>
              </w:numPr>
            </w:pPr>
            <w:r>
              <w:t>Technical Lead</w:t>
            </w:r>
          </w:p>
        </w:tc>
        <w:tc>
          <w:tcPr>
            <w:tcW w:w="1441" w:type="dxa"/>
          </w:tcPr>
          <w:p w:rsidR="002E2683" w:rsidRDefault="002E2683" w:rsidP="00CA238B">
            <w:pPr>
              <w:cnfStyle w:val="000000100000"/>
            </w:pPr>
            <w:r>
              <w:t>2006-2006</w:t>
            </w:r>
          </w:p>
        </w:tc>
        <w:tc>
          <w:tcPr>
            <w:tcW w:w="5237" w:type="dxa"/>
          </w:tcPr>
          <w:p w:rsidR="002E2683" w:rsidRDefault="002E2683" w:rsidP="004B3F33">
            <w:pPr>
              <w:cnfStyle w:val="000000100000"/>
            </w:pPr>
            <w:r>
              <w:t>Software Architecture for Fire and Access integration for Door Management in times of Emergency Evacuation. This architecture and code base has been extensively reused for different gateways created with Louisville Design Center.</w:t>
            </w:r>
          </w:p>
        </w:tc>
      </w:tr>
      <w:tr w:rsidR="002E2683" w:rsidTr="003E4D59">
        <w:tc>
          <w:tcPr>
            <w:cnfStyle w:val="001000000000"/>
            <w:tcW w:w="2898" w:type="dxa"/>
          </w:tcPr>
          <w:p w:rsidR="002E2683" w:rsidRDefault="00972F19" w:rsidP="007015AF">
            <w:r>
              <w:t xml:space="preserve">Matrix </w:t>
            </w:r>
            <w:proofErr w:type="spellStart"/>
            <w:r>
              <w:t>Onyxworks</w:t>
            </w:r>
            <w:proofErr w:type="spellEnd"/>
            <w:r>
              <w:t xml:space="preserve"> - .Net Migration</w:t>
            </w:r>
          </w:p>
          <w:p w:rsidR="003E5875" w:rsidRDefault="003E5875" w:rsidP="007015AF"/>
          <w:p w:rsidR="003E5875" w:rsidRDefault="003E5875" w:rsidP="003E5875">
            <w:pPr>
              <w:pStyle w:val="ListParagraph"/>
              <w:numPr>
                <w:ilvl w:val="0"/>
                <w:numId w:val="3"/>
              </w:numPr>
            </w:pPr>
            <w:r>
              <w:t>Technical Lead</w:t>
            </w:r>
          </w:p>
          <w:p w:rsidR="003E5875" w:rsidRDefault="003E5875" w:rsidP="007015AF"/>
        </w:tc>
        <w:tc>
          <w:tcPr>
            <w:tcW w:w="1441" w:type="dxa"/>
          </w:tcPr>
          <w:p w:rsidR="002E2683" w:rsidRDefault="00972F19" w:rsidP="00CA238B">
            <w:pPr>
              <w:cnfStyle w:val="000000000000"/>
            </w:pPr>
            <w:r>
              <w:t>2006-2006</w:t>
            </w:r>
          </w:p>
        </w:tc>
        <w:tc>
          <w:tcPr>
            <w:tcW w:w="5237" w:type="dxa"/>
          </w:tcPr>
          <w:p w:rsidR="002E2683" w:rsidRDefault="00972F19" w:rsidP="00E00C81">
            <w:pPr>
              <w:cnfStyle w:val="000000000000"/>
            </w:pPr>
            <w:r>
              <w:t xml:space="preserve">An evaluation project </w:t>
            </w:r>
            <w:r w:rsidR="00837B19">
              <w:t xml:space="preserve">to </w:t>
            </w:r>
            <w:proofErr w:type="gramStart"/>
            <w:r w:rsidR="00837B19">
              <w:t>migrate</w:t>
            </w:r>
            <w:proofErr w:type="gramEnd"/>
            <w:r w:rsidR="00837B19">
              <w:t xml:space="preserve"> the Visual Basic Code Base to .Net and see its production</w:t>
            </w:r>
            <w:r w:rsidR="00B312FA">
              <w:t xml:space="preserve"> quality. This gave an opportunity for me to </w:t>
            </w:r>
            <w:r w:rsidR="00895C2C">
              <w:t xml:space="preserve">understand and evaluate </w:t>
            </w:r>
            <w:r w:rsidR="00B312FA">
              <w:t>.Net</w:t>
            </w:r>
            <w:r w:rsidR="00895C2C">
              <w:t xml:space="preserve"> platform and its services.  Speed and Memory optimization techniques with Lazy Loading and garbage collection and hash tables were </w:t>
            </w:r>
            <w:r w:rsidR="00E00C81">
              <w:t>studied, experimented and put to use.</w:t>
            </w:r>
          </w:p>
        </w:tc>
      </w:tr>
      <w:tr w:rsidR="00895C2C" w:rsidTr="003E4D59">
        <w:trPr>
          <w:cnfStyle w:val="000000100000"/>
        </w:trPr>
        <w:tc>
          <w:tcPr>
            <w:cnfStyle w:val="001000000000"/>
            <w:tcW w:w="2898" w:type="dxa"/>
          </w:tcPr>
          <w:p w:rsidR="00895C2C" w:rsidRDefault="00895C2C" w:rsidP="007015AF">
            <w:proofErr w:type="spellStart"/>
            <w:r>
              <w:t>Sim</w:t>
            </w:r>
            <w:proofErr w:type="spellEnd"/>
            <w:r>
              <w:t xml:space="preserve"> 500 </w:t>
            </w:r>
            <w:r w:rsidR="00755C79">
              <w:t xml:space="preserve">Smoke </w:t>
            </w:r>
            <w:r>
              <w:t>sensor simulation</w:t>
            </w:r>
          </w:p>
          <w:p w:rsidR="00251B3F" w:rsidRDefault="00251B3F" w:rsidP="007015AF"/>
          <w:p w:rsidR="00251B3F" w:rsidRDefault="00251B3F" w:rsidP="00251B3F">
            <w:pPr>
              <w:pStyle w:val="ListParagraph"/>
              <w:numPr>
                <w:ilvl w:val="0"/>
                <w:numId w:val="3"/>
              </w:numPr>
            </w:pPr>
            <w:r>
              <w:t>Dev. Engineer</w:t>
            </w:r>
          </w:p>
        </w:tc>
        <w:tc>
          <w:tcPr>
            <w:tcW w:w="1441" w:type="dxa"/>
          </w:tcPr>
          <w:p w:rsidR="00895C2C" w:rsidRDefault="00755C79" w:rsidP="00CA238B">
            <w:pPr>
              <w:cnfStyle w:val="000000100000"/>
            </w:pPr>
            <w:r>
              <w:t>2005 – 2006</w:t>
            </w:r>
          </w:p>
        </w:tc>
        <w:tc>
          <w:tcPr>
            <w:tcW w:w="5237" w:type="dxa"/>
          </w:tcPr>
          <w:p w:rsidR="00895C2C" w:rsidRDefault="00755C79" w:rsidP="00CA2108">
            <w:pPr>
              <w:cnfStyle w:val="000000100000"/>
            </w:pPr>
            <w:r>
              <w:t>This is the first project that I started in Life safety and designed the Embedded and Application Software for the Sim500 Smoke Sensor Simulation Platform. This project was started as a re-design of an existing simulation platform and this took evolution from a Serial Networked Simulator to Ethernet Networked Simulator to integrated Test frameworks. I was involved in the complete design and development of both Serial and Ethernet variants and prototyped Fire Alarm Control panel Test Automation</w:t>
            </w:r>
            <w:r w:rsidR="00CB1C41">
              <w:t xml:space="preserve"> which became </w:t>
            </w:r>
            <w:r w:rsidR="00CA2108">
              <w:t>a Full time Project Called CLT</w:t>
            </w:r>
            <w:r w:rsidR="00CB1C41">
              <w:t xml:space="preserve"> and extensively used in FACP testing.</w:t>
            </w:r>
          </w:p>
        </w:tc>
      </w:tr>
    </w:tbl>
    <w:p w:rsidR="00CA238B" w:rsidRDefault="00CA238B" w:rsidP="00CA238B"/>
    <w:p w:rsidR="00DD1100" w:rsidRDefault="006A465E" w:rsidP="00EB45D0">
      <w:pPr>
        <w:pStyle w:val="Heading2"/>
      </w:pPr>
      <w:r>
        <w:t>Initiatives</w:t>
      </w:r>
    </w:p>
    <w:tbl>
      <w:tblPr>
        <w:tblStyle w:val="MediumList2-Accent1"/>
        <w:tblW w:w="0" w:type="auto"/>
        <w:tblLook w:val="04A0"/>
      </w:tblPr>
      <w:tblGrid>
        <w:gridCol w:w="2129"/>
        <w:gridCol w:w="1136"/>
        <w:gridCol w:w="3450"/>
        <w:gridCol w:w="2861"/>
      </w:tblGrid>
      <w:tr w:rsidR="00B6444E" w:rsidTr="000F7199">
        <w:trPr>
          <w:cnfStyle w:val="100000000000"/>
        </w:trPr>
        <w:tc>
          <w:tcPr>
            <w:cnfStyle w:val="001000000100"/>
            <w:tcW w:w="2129" w:type="dxa"/>
          </w:tcPr>
          <w:p w:rsidR="00B6444E" w:rsidRDefault="00B6444E">
            <w:r>
              <w:t>Initiatives</w:t>
            </w:r>
          </w:p>
        </w:tc>
        <w:tc>
          <w:tcPr>
            <w:tcW w:w="1136" w:type="dxa"/>
          </w:tcPr>
          <w:p w:rsidR="00B6444E" w:rsidRDefault="00B6444E">
            <w:pPr>
              <w:cnfStyle w:val="100000000000"/>
            </w:pPr>
            <w:r>
              <w:t>Period</w:t>
            </w:r>
          </w:p>
        </w:tc>
        <w:tc>
          <w:tcPr>
            <w:tcW w:w="3450" w:type="dxa"/>
          </w:tcPr>
          <w:p w:rsidR="00B6444E" w:rsidRDefault="00B6444E">
            <w:pPr>
              <w:cnfStyle w:val="100000000000"/>
            </w:pPr>
            <w:r>
              <w:t>Outcomes</w:t>
            </w:r>
            <w:r w:rsidR="00E87105">
              <w:t xml:space="preserve"> and Status</w:t>
            </w:r>
          </w:p>
        </w:tc>
        <w:tc>
          <w:tcPr>
            <w:tcW w:w="2861" w:type="dxa"/>
          </w:tcPr>
          <w:p w:rsidR="00B6444E" w:rsidRDefault="00E87105" w:rsidP="00E87105">
            <w:pPr>
              <w:cnfStyle w:val="100000000000"/>
            </w:pPr>
            <w:r>
              <w:t>Learning’s</w:t>
            </w:r>
            <w:r w:rsidR="00220DC0">
              <w:t xml:space="preserve"> </w:t>
            </w:r>
            <w:r w:rsidR="002650F6">
              <w:t>&amp; Takeaways.</w:t>
            </w:r>
          </w:p>
        </w:tc>
      </w:tr>
      <w:tr w:rsidR="00D00ECA" w:rsidTr="000F7199">
        <w:trPr>
          <w:cnfStyle w:val="000000100000"/>
        </w:trPr>
        <w:tc>
          <w:tcPr>
            <w:cnfStyle w:val="001000000000"/>
            <w:tcW w:w="2129" w:type="dxa"/>
          </w:tcPr>
          <w:p w:rsidR="00D00ECA" w:rsidRDefault="00D00ECA">
            <w:proofErr w:type="spellStart"/>
            <w:r>
              <w:t>Bacnet</w:t>
            </w:r>
            <w:proofErr w:type="spellEnd"/>
            <w:r>
              <w:t xml:space="preserve"> gateway using JACE Framework</w:t>
            </w:r>
          </w:p>
        </w:tc>
        <w:tc>
          <w:tcPr>
            <w:tcW w:w="1136" w:type="dxa"/>
          </w:tcPr>
          <w:p w:rsidR="00D00ECA" w:rsidRDefault="00D00ECA">
            <w:pPr>
              <w:cnfStyle w:val="000000100000"/>
            </w:pPr>
            <w:r>
              <w:t>2006</w:t>
            </w:r>
          </w:p>
        </w:tc>
        <w:tc>
          <w:tcPr>
            <w:tcW w:w="3450" w:type="dxa"/>
          </w:tcPr>
          <w:p w:rsidR="00D00ECA" w:rsidRDefault="00D00ECA">
            <w:pPr>
              <w:cnfStyle w:val="000000100000"/>
            </w:pPr>
            <w:r>
              <w:t xml:space="preserve">Evaluated the suitability of JACE framework for gateway projects after acquisition of </w:t>
            </w:r>
            <w:proofErr w:type="spellStart"/>
            <w:r>
              <w:t>Tridium</w:t>
            </w:r>
            <w:proofErr w:type="spellEnd"/>
            <w:r>
              <w:t xml:space="preserve"> by Honeywell.</w:t>
            </w:r>
          </w:p>
        </w:tc>
        <w:tc>
          <w:tcPr>
            <w:tcW w:w="2861" w:type="dxa"/>
          </w:tcPr>
          <w:p w:rsidR="00D00ECA" w:rsidRDefault="00D00ECA">
            <w:pPr>
              <w:cnfStyle w:val="000000100000"/>
            </w:pPr>
          </w:p>
        </w:tc>
      </w:tr>
      <w:tr w:rsidR="00B6444E" w:rsidTr="000F7199">
        <w:tc>
          <w:tcPr>
            <w:cnfStyle w:val="001000000000"/>
            <w:tcW w:w="2129" w:type="dxa"/>
          </w:tcPr>
          <w:p w:rsidR="00B6444E" w:rsidRDefault="00B6444E">
            <w:r>
              <w:t xml:space="preserve">Tear down analysis of </w:t>
            </w:r>
            <w:proofErr w:type="spellStart"/>
            <w:r>
              <w:t>Ravell</w:t>
            </w:r>
            <w:proofErr w:type="spellEnd"/>
            <w:r>
              <w:t xml:space="preserve"> Fire Panel</w:t>
            </w:r>
          </w:p>
        </w:tc>
        <w:tc>
          <w:tcPr>
            <w:tcW w:w="1136" w:type="dxa"/>
          </w:tcPr>
          <w:p w:rsidR="00B6444E" w:rsidRDefault="00B6444E">
            <w:pPr>
              <w:cnfStyle w:val="000000000000"/>
            </w:pPr>
            <w:r>
              <w:t>2007</w:t>
            </w:r>
          </w:p>
        </w:tc>
        <w:tc>
          <w:tcPr>
            <w:tcW w:w="3450" w:type="dxa"/>
          </w:tcPr>
          <w:p w:rsidR="00B6444E" w:rsidRDefault="00B6444E">
            <w:pPr>
              <w:cnfStyle w:val="000000000000"/>
            </w:pPr>
            <w:r>
              <w:t>Came out with propositions for Low Cost Fire Panel for Indian market.  This project was not initiated subsequently.</w:t>
            </w:r>
          </w:p>
        </w:tc>
        <w:tc>
          <w:tcPr>
            <w:tcW w:w="2861" w:type="dxa"/>
          </w:tcPr>
          <w:p w:rsidR="00B6444E" w:rsidRDefault="00B6444E">
            <w:pPr>
              <w:cnfStyle w:val="000000000000"/>
            </w:pPr>
            <w:r>
              <w:t xml:space="preserve">Understandings of the </w:t>
            </w:r>
            <w:proofErr w:type="spellStart"/>
            <w:r>
              <w:t>Ravell</w:t>
            </w:r>
            <w:proofErr w:type="spellEnd"/>
            <w:r>
              <w:t xml:space="preserve"> Panel and Analog Panels and their cost structure.</w:t>
            </w:r>
          </w:p>
          <w:p w:rsidR="00B6444E" w:rsidRDefault="00B6444E">
            <w:pPr>
              <w:cnfStyle w:val="000000000000"/>
            </w:pPr>
          </w:p>
          <w:p w:rsidR="00B6444E" w:rsidRDefault="00B6444E">
            <w:pPr>
              <w:cnfStyle w:val="000000000000"/>
            </w:pPr>
          </w:p>
        </w:tc>
      </w:tr>
      <w:tr w:rsidR="00D00ECA" w:rsidTr="000F7199">
        <w:trPr>
          <w:cnfStyle w:val="000000100000"/>
        </w:trPr>
        <w:tc>
          <w:tcPr>
            <w:cnfStyle w:val="001000000000"/>
            <w:tcW w:w="2129" w:type="dxa"/>
          </w:tcPr>
          <w:p w:rsidR="00D00ECA" w:rsidRDefault="00D00ECA">
            <w:r>
              <w:t xml:space="preserve">Location Tracking using Personal wireless devices </w:t>
            </w:r>
          </w:p>
        </w:tc>
        <w:tc>
          <w:tcPr>
            <w:tcW w:w="1136" w:type="dxa"/>
          </w:tcPr>
          <w:p w:rsidR="00D00ECA" w:rsidRDefault="00D00ECA">
            <w:pPr>
              <w:cnfStyle w:val="000000100000"/>
            </w:pPr>
            <w:r>
              <w:t>2007</w:t>
            </w:r>
          </w:p>
        </w:tc>
        <w:tc>
          <w:tcPr>
            <w:tcW w:w="3450" w:type="dxa"/>
          </w:tcPr>
          <w:p w:rsidR="00D00ECA" w:rsidRDefault="00D00ECA">
            <w:pPr>
              <w:cnfStyle w:val="000000100000"/>
            </w:pPr>
            <w:r>
              <w:t>A Location Tracking system was conceived using Bluetooth phones Bluetooth Anchor nodes.</w:t>
            </w:r>
          </w:p>
          <w:p w:rsidR="00D00ECA" w:rsidRDefault="00D00ECA">
            <w:pPr>
              <w:cnfStyle w:val="000000100000"/>
            </w:pPr>
          </w:p>
          <w:p w:rsidR="00D00ECA" w:rsidRDefault="00D00ECA">
            <w:pPr>
              <w:cnfStyle w:val="000000100000"/>
            </w:pPr>
            <w:r>
              <w:t>Gave opportunity to get into wireless Location management system for our team.</w:t>
            </w:r>
          </w:p>
        </w:tc>
        <w:tc>
          <w:tcPr>
            <w:tcW w:w="2861" w:type="dxa"/>
          </w:tcPr>
          <w:p w:rsidR="00D00ECA" w:rsidRDefault="00D00ECA">
            <w:pPr>
              <w:cnfStyle w:val="000000100000"/>
            </w:pPr>
            <w:r>
              <w:t xml:space="preserve">Mentored a Master’s intern on developing a Bluetooth J2ME application with A-STAR </w:t>
            </w:r>
            <w:r w:rsidR="00A64FCD">
              <w:t xml:space="preserve">search </w:t>
            </w:r>
            <w:r>
              <w:t>Algorithm for estimating best route to evacuate.</w:t>
            </w:r>
          </w:p>
        </w:tc>
      </w:tr>
      <w:tr w:rsidR="00D554E1" w:rsidTr="000F7199">
        <w:tc>
          <w:tcPr>
            <w:cnfStyle w:val="001000000000"/>
            <w:tcW w:w="2129" w:type="dxa"/>
          </w:tcPr>
          <w:p w:rsidR="00D554E1" w:rsidRDefault="00D554E1">
            <w:proofErr w:type="spellStart"/>
            <w:r>
              <w:t>eFFD</w:t>
            </w:r>
            <w:proofErr w:type="spellEnd"/>
            <w:r>
              <w:t xml:space="preserve"> Foundation </w:t>
            </w:r>
            <w:proofErr w:type="spellStart"/>
            <w:r>
              <w:t>Feildbus</w:t>
            </w:r>
            <w:proofErr w:type="spellEnd"/>
            <w:r>
              <w:t xml:space="preserve"> Simulator for HPS Testing</w:t>
            </w:r>
          </w:p>
        </w:tc>
        <w:tc>
          <w:tcPr>
            <w:tcW w:w="1136" w:type="dxa"/>
          </w:tcPr>
          <w:p w:rsidR="00D554E1" w:rsidRDefault="00D554E1">
            <w:pPr>
              <w:cnfStyle w:val="000000000000"/>
            </w:pPr>
            <w:r>
              <w:t>2008</w:t>
            </w:r>
          </w:p>
        </w:tc>
        <w:tc>
          <w:tcPr>
            <w:tcW w:w="3450" w:type="dxa"/>
          </w:tcPr>
          <w:p w:rsidR="00D554E1" w:rsidRDefault="00D554E1" w:rsidP="00B6444E">
            <w:pPr>
              <w:cnfStyle w:val="000000000000"/>
            </w:pPr>
            <w:r>
              <w:t xml:space="preserve">Mentored and Nurtured the reuse of Foundation </w:t>
            </w:r>
            <w:proofErr w:type="spellStart"/>
            <w:r>
              <w:t>Feildbus</w:t>
            </w:r>
            <w:proofErr w:type="spellEnd"/>
            <w:r>
              <w:t xml:space="preserve"> design of XNX to use in HPS Systems Testing.</w:t>
            </w:r>
          </w:p>
        </w:tc>
        <w:tc>
          <w:tcPr>
            <w:tcW w:w="2861" w:type="dxa"/>
          </w:tcPr>
          <w:p w:rsidR="00D554E1" w:rsidRDefault="00D554E1">
            <w:pPr>
              <w:cnfStyle w:val="000000000000"/>
            </w:pPr>
          </w:p>
        </w:tc>
      </w:tr>
      <w:tr w:rsidR="00B6444E" w:rsidTr="000F7199">
        <w:trPr>
          <w:cnfStyle w:val="000000100000"/>
        </w:trPr>
        <w:tc>
          <w:tcPr>
            <w:cnfStyle w:val="001000000000"/>
            <w:tcW w:w="2129" w:type="dxa"/>
          </w:tcPr>
          <w:p w:rsidR="00B6444E" w:rsidRDefault="00B6444E">
            <w:r>
              <w:lastRenderedPageBreak/>
              <w:t xml:space="preserve">Analysis Plume Modeling of </w:t>
            </w:r>
            <w:proofErr w:type="spellStart"/>
            <w:r>
              <w:t>PlumeRAE</w:t>
            </w:r>
            <w:proofErr w:type="spellEnd"/>
            <w:r>
              <w:t xml:space="preserve"> and Safer systems</w:t>
            </w:r>
          </w:p>
        </w:tc>
        <w:tc>
          <w:tcPr>
            <w:tcW w:w="1136" w:type="dxa"/>
          </w:tcPr>
          <w:p w:rsidR="00B6444E" w:rsidRDefault="00B6444E">
            <w:pPr>
              <w:cnfStyle w:val="000000100000"/>
            </w:pPr>
            <w:r>
              <w:t>2008</w:t>
            </w:r>
          </w:p>
        </w:tc>
        <w:tc>
          <w:tcPr>
            <w:tcW w:w="3450" w:type="dxa"/>
          </w:tcPr>
          <w:p w:rsidR="00B6444E" w:rsidRDefault="00B6444E" w:rsidP="00B6444E">
            <w:pPr>
              <w:cnfStyle w:val="000000100000"/>
            </w:pPr>
            <w:r>
              <w:t xml:space="preserve">As part of Location Manager feature set development, this was done and concluded that we could do it after the initial </w:t>
            </w:r>
            <w:proofErr w:type="gramStart"/>
            <w:r>
              <w:t>version’s</w:t>
            </w:r>
            <w:proofErr w:type="gramEnd"/>
            <w:r>
              <w:t xml:space="preserve"> are released. </w:t>
            </w:r>
          </w:p>
          <w:p w:rsidR="00B6444E" w:rsidRDefault="00B6444E" w:rsidP="00B6444E">
            <w:pPr>
              <w:cnfStyle w:val="000000100000"/>
            </w:pPr>
          </w:p>
          <w:p w:rsidR="00B6444E" w:rsidRDefault="00B6444E" w:rsidP="00B6444E">
            <w:pPr>
              <w:cnfStyle w:val="000000100000"/>
            </w:pPr>
            <w:r>
              <w:t xml:space="preserve">This also led to some local initiatives with HA India marketing and solutions were discussed with </w:t>
            </w:r>
            <w:proofErr w:type="gramStart"/>
            <w:r>
              <w:t xml:space="preserve">MRPL </w:t>
            </w:r>
            <w:r w:rsidR="00782716">
              <w:t>.</w:t>
            </w:r>
            <w:proofErr w:type="gramEnd"/>
          </w:p>
        </w:tc>
        <w:tc>
          <w:tcPr>
            <w:tcW w:w="2861" w:type="dxa"/>
          </w:tcPr>
          <w:p w:rsidR="00B6444E" w:rsidRDefault="00782716">
            <w:pPr>
              <w:cnfStyle w:val="000000100000"/>
            </w:pPr>
            <w:r>
              <w:t xml:space="preserve">Exposure to Principles of Safety Management and Occupational Safety. </w:t>
            </w:r>
          </w:p>
        </w:tc>
      </w:tr>
      <w:tr w:rsidR="00782716" w:rsidTr="000F7199">
        <w:tc>
          <w:tcPr>
            <w:cnfStyle w:val="001000000000"/>
            <w:tcW w:w="2129" w:type="dxa"/>
          </w:tcPr>
          <w:p w:rsidR="00782716" w:rsidRDefault="00782716">
            <w:proofErr w:type="spellStart"/>
            <w:r>
              <w:t>Colloborative</w:t>
            </w:r>
            <w:proofErr w:type="spellEnd"/>
            <w:r>
              <w:t xml:space="preserve"> Innovation  Wiki</w:t>
            </w:r>
          </w:p>
        </w:tc>
        <w:tc>
          <w:tcPr>
            <w:tcW w:w="1136" w:type="dxa"/>
          </w:tcPr>
          <w:p w:rsidR="00782716" w:rsidRDefault="00782716">
            <w:pPr>
              <w:cnfStyle w:val="000000000000"/>
            </w:pPr>
            <w:r>
              <w:t>2010</w:t>
            </w:r>
          </w:p>
        </w:tc>
        <w:tc>
          <w:tcPr>
            <w:tcW w:w="3450" w:type="dxa"/>
          </w:tcPr>
          <w:p w:rsidR="00782716" w:rsidRDefault="00782716" w:rsidP="00B6444E">
            <w:pPr>
              <w:cnfStyle w:val="000000000000"/>
            </w:pPr>
            <w:r>
              <w:t xml:space="preserve">Utilized the </w:t>
            </w:r>
            <w:proofErr w:type="spellStart"/>
            <w:r>
              <w:t>acswiki</w:t>
            </w:r>
            <w:proofErr w:type="spellEnd"/>
            <w:r>
              <w:t xml:space="preserve"> to set up pages for HLS Innovations and a JIRA project for </w:t>
            </w:r>
            <w:r w:rsidR="00C97B79">
              <w:t>Collaboration</w:t>
            </w:r>
            <w:r>
              <w:t xml:space="preserve"> on Innovation. The framework had a good initial response with Innovation Month in HLS utilizing it.</w:t>
            </w:r>
          </w:p>
          <w:p w:rsidR="002F558E" w:rsidRDefault="002F558E" w:rsidP="00B6444E">
            <w:pPr>
              <w:cnfStyle w:val="000000000000"/>
            </w:pPr>
          </w:p>
          <w:p w:rsidR="002F558E" w:rsidRDefault="002F558E" w:rsidP="00B6444E">
            <w:pPr>
              <w:cnfStyle w:val="000000000000"/>
            </w:pPr>
            <w:proofErr w:type="gramStart"/>
            <w:r>
              <w:t>Portal’s</w:t>
            </w:r>
            <w:proofErr w:type="gramEnd"/>
            <w:r>
              <w:t xml:space="preserve"> are live </w:t>
            </w:r>
            <w:r w:rsidR="00A428C4">
              <w:t>with really limited usage.</w:t>
            </w:r>
          </w:p>
        </w:tc>
        <w:tc>
          <w:tcPr>
            <w:tcW w:w="2861" w:type="dxa"/>
          </w:tcPr>
          <w:p w:rsidR="00782716" w:rsidRDefault="00782716">
            <w:pPr>
              <w:cnfStyle w:val="000000000000"/>
            </w:pPr>
            <w:r>
              <w:t>Learnt that without persistent push and pulling levers initiatives would fail.</w:t>
            </w:r>
          </w:p>
        </w:tc>
      </w:tr>
      <w:tr w:rsidR="00782716" w:rsidTr="000F7199">
        <w:trPr>
          <w:cnfStyle w:val="000000100000"/>
        </w:trPr>
        <w:tc>
          <w:tcPr>
            <w:cnfStyle w:val="001000000000"/>
            <w:tcW w:w="2129" w:type="dxa"/>
          </w:tcPr>
          <w:p w:rsidR="00782716" w:rsidRDefault="00782716">
            <w:r>
              <w:t>Common Instrument Framework</w:t>
            </w:r>
          </w:p>
        </w:tc>
        <w:tc>
          <w:tcPr>
            <w:tcW w:w="1136" w:type="dxa"/>
          </w:tcPr>
          <w:p w:rsidR="00782716" w:rsidRDefault="00782716">
            <w:pPr>
              <w:cnfStyle w:val="000000100000"/>
            </w:pPr>
            <w:r>
              <w:t>2011</w:t>
            </w:r>
          </w:p>
        </w:tc>
        <w:tc>
          <w:tcPr>
            <w:tcW w:w="3450" w:type="dxa"/>
          </w:tcPr>
          <w:p w:rsidR="00782716" w:rsidRDefault="00782716" w:rsidP="00B6444E">
            <w:pPr>
              <w:cnfStyle w:val="000000100000"/>
            </w:pPr>
            <w:r>
              <w:t xml:space="preserve">A common design platform for design of Gas detectors with a generalization to control instruments </w:t>
            </w:r>
            <w:r w:rsidR="004B6817">
              <w:t xml:space="preserve">based on IEC Function Block Application model. </w:t>
            </w:r>
          </w:p>
          <w:p w:rsidR="004B6817" w:rsidRDefault="004B6817" w:rsidP="00B6444E">
            <w:pPr>
              <w:cnfStyle w:val="000000100000"/>
            </w:pPr>
          </w:p>
          <w:p w:rsidR="004B6817" w:rsidRDefault="004B6817" w:rsidP="00B6444E">
            <w:pPr>
              <w:cnfStyle w:val="000000100000"/>
            </w:pPr>
            <w:r>
              <w:t>This framework was appreciated by Patrick Hogan, then marketing leader for HA.</w:t>
            </w:r>
          </w:p>
        </w:tc>
        <w:tc>
          <w:tcPr>
            <w:tcW w:w="2861" w:type="dxa"/>
          </w:tcPr>
          <w:p w:rsidR="00782716" w:rsidRDefault="004B6817">
            <w:pPr>
              <w:cnfStyle w:val="000000100000"/>
            </w:pPr>
            <w:r>
              <w:t>Enhancement in the understanding of the Instrument design and generalization</w:t>
            </w:r>
          </w:p>
          <w:p w:rsidR="00855A98" w:rsidRDefault="00855A98">
            <w:pPr>
              <w:cnfStyle w:val="000000100000"/>
            </w:pPr>
          </w:p>
          <w:p w:rsidR="00855A98" w:rsidRDefault="00855A98">
            <w:pPr>
              <w:cnfStyle w:val="000000100000"/>
            </w:pPr>
            <w:r w:rsidRPr="00855A98">
              <w:rPr>
                <w:sz w:val="18"/>
              </w:rPr>
              <w:t>Currently taken up by Honeywell Analytics Portable Line of Business for Standardization of Instruments.</w:t>
            </w:r>
          </w:p>
        </w:tc>
      </w:tr>
      <w:tr w:rsidR="004B6817" w:rsidTr="000F7199">
        <w:tc>
          <w:tcPr>
            <w:cnfStyle w:val="001000000000"/>
            <w:tcW w:w="2129" w:type="dxa"/>
          </w:tcPr>
          <w:p w:rsidR="004B6817" w:rsidRDefault="00220DC0">
            <w:r>
              <w:t xml:space="preserve">Gas Detection Cloud </w:t>
            </w:r>
          </w:p>
        </w:tc>
        <w:tc>
          <w:tcPr>
            <w:tcW w:w="1136" w:type="dxa"/>
          </w:tcPr>
          <w:p w:rsidR="004B6817" w:rsidRDefault="00220DC0">
            <w:pPr>
              <w:cnfStyle w:val="000000000000"/>
            </w:pPr>
            <w:r>
              <w:t>2012</w:t>
            </w:r>
          </w:p>
        </w:tc>
        <w:tc>
          <w:tcPr>
            <w:tcW w:w="3450" w:type="dxa"/>
          </w:tcPr>
          <w:p w:rsidR="004B6817" w:rsidRDefault="00DA4E59" w:rsidP="00B6444E">
            <w:pPr>
              <w:cnfStyle w:val="000000000000"/>
            </w:pPr>
            <w:r>
              <w:t xml:space="preserve">Developed the project vision and </w:t>
            </w:r>
            <w:r w:rsidR="00220DC0">
              <w:t>strategy for developing cloud system</w:t>
            </w:r>
            <w:r>
              <w:t xml:space="preserve">s for Gas Detection </w:t>
            </w:r>
            <w:r w:rsidR="00C97B79">
              <w:t>bettering Industrial</w:t>
            </w:r>
            <w:r w:rsidR="00220DC0">
              <w:t xml:space="preserve"> Scientific Offerings</w:t>
            </w:r>
            <w:r w:rsidR="000C709C">
              <w:t>.</w:t>
            </w:r>
          </w:p>
          <w:p w:rsidR="00220DC0" w:rsidRDefault="00220DC0" w:rsidP="00B6444E">
            <w:pPr>
              <w:cnfStyle w:val="000000000000"/>
            </w:pPr>
          </w:p>
          <w:p w:rsidR="00B37631" w:rsidRDefault="00B37631" w:rsidP="00B6444E">
            <w:pPr>
              <w:cnfStyle w:val="000000000000"/>
            </w:pPr>
            <w:r>
              <w:t xml:space="preserve">The project is currently on hold due to lack of strategic marketing </w:t>
            </w:r>
            <w:r w:rsidR="00C54E73">
              <w:t xml:space="preserve">team </w:t>
            </w:r>
            <w:r>
              <w:t>and also due to the recent RAE Systems Acquisition.</w:t>
            </w:r>
          </w:p>
          <w:p w:rsidR="00220DC0" w:rsidRDefault="00220DC0" w:rsidP="00B6444E">
            <w:pPr>
              <w:cnfStyle w:val="000000000000"/>
            </w:pPr>
          </w:p>
        </w:tc>
        <w:tc>
          <w:tcPr>
            <w:tcW w:w="2861" w:type="dxa"/>
          </w:tcPr>
          <w:p w:rsidR="004B6817" w:rsidRDefault="005007E9">
            <w:pPr>
              <w:cnfStyle w:val="000000000000"/>
            </w:pPr>
            <w:r>
              <w:t xml:space="preserve">Was able to apply my </w:t>
            </w:r>
            <w:proofErr w:type="spellStart"/>
            <w:r>
              <w:t>learnings</w:t>
            </w:r>
            <w:proofErr w:type="spellEnd"/>
            <w:r>
              <w:t xml:space="preserve"> in Safety management Systems as part of my PhD </w:t>
            </w:r>
            <w:proofErr w:type="spellStart"/>
            <w:r>
              <w:t>learnings</w:t>
            </w:r>
            <w:proofErr w:type="spellEnd"/>
            <w:r>
              <w:t>.</w:t>
            </w:r>
          </w:p>
        </w:tc>
      </w:tr>
      <w:tr w:rsidR="00DA4E59" w:rsidTr="000F7199">
        <w:trPr>
          <w:cnfStyle w:val="000000100000"/>
        </w:trPr>
        <w:tc>
          <w:tcPr>
            <w:cnfStyle w:val="001000000000"/>
            <w:tcW w:w="2129" w:type="dxa"/>
          </w:tcPr>
          <w:p w:rsidR="00DA4E59" w:rsidRDefault="00DA4E59">
            <w:r>
              <w:t>Feasibility Analysis of Ion Mobility Spectrometry for HLS Business</w:t>
            </w:r>
          </w:p>
        </w:tc>
        <w:tc>
          <w:tcPr>
            <w:tcW w:w="1136" w:type="dxa"/>
          </w:tcPr>
          <w:p w:rsidR="00DA4E59" w:rsidRDefault="00DA4E59">
            <w:pPr>
              <w:cnfStyle w:val="000000100000"/>
            </w:pPr>
            <w:r>
              <w:t>2012</w:t>
            </w:r>
          </w:p>
        </w:tc>
        <w:tc>
          <w:tcPr>
            <w:tcW w:w="3450" w:type="dxa"/>
          </w:tcPr>
          <w:p w:rsidR="00DA4E59" w:rsidRDefault="00DA4E59" w:rsidP="00B6444E">
            <w:pPr>
              <w:cnfStyle w:val="000000100000"/>
            </w:pPr>
            <w:r>
              <w:t>Involved with our Business Strategy team to analyze start-up company on FAIMS Technology and see its applicability to HLS needs and strategic adjacencies.</w:t>
            </w:r>
          </w:p>
          <w:p w:rsidR="00DA4E59" w:rsidRDefault="00DA4E59" w:rsidP="00B6444E">
            <w:pPr>
              <w:cnfStyle w:val="000000100000"/>
            </w:pPr>
          </w:p>
          <w:p w:rsidR="00DA4E59" w:rsidRDefault="00DA4E59" w:rsidP="00B6444E">
            <w:pPr>
              <w:cnfStyle w:val="000000100000"/>
            </w:pPr>
            <w:r>
              <w:t xml:space="preserve">The technology is best suited for Process Application needs and </w:t>
            </w:r>
            <w:proofErr w:type="spellStart"/>
            <w:r>
              <w:t>Enrof</w:t>
            </w:r>
            <w:proofErr w:type="spellEnd"/>
            <w:r>
              <w:t xml:space="preserve"> is working with this </w:t>
            </w:r>
            <w:proofErr w:type="spellStart"/>
            <w:r>
              <w:t>start up</w:t>
            </w:r>
            <w:proofErr w:type="spellEnd"/>
            <w:r>
              <w:t xml:space="preserve"> company.</w:t>
            </w:r>
          </w:p>
        </w:tc>
        <w:tc>
          <w:tcPr>
            <w:tcW w:w="2861" w:type="dxa"/>
          </w:tcPr>
          <w:p w:rsidR="00DA4E59" w:rsidRDefault="00A64FCD">
            <w:pPr>
              <w:cnfStyle w:val="000000100000"/>
            </w:pPr>
            <w:r>
              <w:t xml:space="preserve">Technical know-how </w:t>
            </w:r>
            <w:r w:rsidR="00935C0F">
              <w:t xml:space="preserve">of </w:t>
            </w:r>
            <w:r>
              <w:t>FAIMS technology and its application markets.</w:t>
            </w:r>
          </w:p>
        </w:tc>
      </w:tr>
      <w:tr w:rsidR="00DA4E59" w:rsidTr="000F7199">
        <w:tc>
          <w:tcPr>
            <w:cnfStyle w:val="001000000000"/>
            <w:tcW w:w="2129" w:type="dxa"/>
          </w:tcPr>
          <w:p w:rsidR="00DA4E59" w:rsidRDefault="00DA4E59" w:rsidP="00DA4E59">
            <w:r>
              <w:lastRenderedPageBreak/>
              <w:t>Industrial Personal Safety and productivity Agent with android application</w:t>
            </w:r>
          </w:p>
        </w:tc>
        <w:tc>
          <w:tcPr>
            <w:tcW w:w="1136" w:type="dxa"/>
          </w:tcPr>
          <w:p w:rsidR="00DA4E59" w:rsidRDefault="00DA4E59">
            <w:pPr>
              <w:cnfStyle w:val="000000000000"/>
            </w:pPr>
            <w:r>
              <w:t>2013</w:t>
            </w:r>
          </w:p>
        </w:tc>
        <w:tc>
          <w:tcPr>
            <w:tcW w:w="3450" w:type="dxa"/>
          </w:tcPr>
          <w:p w:rsidR="00DA4E59" w:rsidRDefault="00DA4E59" w:rsidP="00B6444E">
            <w:pPr>
              <w:cnfStyle w:val="000000000000"/>
            </w:pPr>
            <w:r>
              <w:t>Developed a POC for Bluetooth enabled Gas Detectors connecting to Android Application which utilized existing Honeywell Portable Detectors.</w:t>
            </w:r>
          </w:p>
        </w:tc>
        <w:tc>
          <w:tcPr>
            <w:tcW w:w="2861" w:type="dxa"/>
          </w:tcPr>
          <w:p w:rsidR="00DA4E59" w:rsidRDefault="00A64FCD">
            <w:pPr>
              <w:cnfStyle w:val="000000000000"/>
            </w:pPr>
            <w:r>
              <w:t xml:space="preserve">Utilization of </w:t>
            </w:r>
            <w:proofErr w:type="spellStart"/>
            <w:r>
              <w:t>Ethermind</w:t>
            </w:r>
            <w:proofErr w:type="spellEnd"/>
            <w:r>
              <w:t xml:space="preserve"> Bluetooth </w:t>
            </w:r>
            <w:proofErr w:type="gramStart"/>
            <w:r>
              <w:t>stack</w:t>
            </w:r>
            <w:proofErr w:type="gramEnd"/>
            <w:r>
              <w:t>.</w:t>
            </w:r>
          </w:p>
          <w:p w:rsidR="00BE7A34" w:rsidRDefault="00BE7A34">
            <w:pPr>
              <w:cnfStyle w:val="000000000000"/>
            </w:pPr>
            <w:r w:rsidRPr="00BE7A34">
              <w:rPr>
                <w:sz w:val="20"/>
              </w:rPr>
              <w:t xml:space="preserve">Demonstrated to Cleo </w:t>
            </w:r>
            <w:proofErr w:type="spellStart"/>
            <w:r w:rsidRPr="00BE7A34">
              <w:rPr>
                <w:sz w:val="20"/>
              </w:rPr>
              <w:t>Cabuz</w:t>
            </w:r>
            <w:proofErr w:type="spellEnd"/>
            <w:r w:rsidRPr="00BE7A34">
              <w:rPr>
                <w:sz w:val="20"/>
              </w:rPr>
              <w:t xml:space="preserve">, CTO, </w:t>
            </w:r>
            <w:proofErr w:type="gramStart"/>
            <w:r w:rsidRPr="00BE7A34">
              <w:rPr>
                <w:sz w:val="20"/>
              </w:rPr>
              <w:t>Honeywell</w:t>
            </w:r>
            <w:proofErr w:type="gramEnd"/>
            <w:r w:rsidRPr="00BE7A34">
              <w:rPr>
                <w:sz w:val="20"/>
              </w:rPr>
              <w:t xml:space="preserve"> Life Safety.</w:t>
            </w:r>
          </w:p>
        </w:tc>
      </w:tr>
    </w:tbl>
    <w:p w:rsidR="002D5BC6" w:rsidRPr="002D5BC6" w:rsidRDefault="002D5BC6" w:rsidP="00E667EF">
      <w:pPr>
        <w:rPr>
          <w:b/>
          <w:sz w:val="26"/>
          <w:u w:val="single"/>
        </w:rPr>
      </w:pPr>
      <w:proofErr w:type="gramStart"/>
      <w:r w:rsidRPr="002D5BC6">
        <w:rPr>
          <w:b/>
          <w:sz w:val="26"/>
          <w:u w:val="single"/>
        </w:rPr>
        <w:t>Academic  Profile</w:t>
      </w:r>
      <w:proofErr w:type="gramEnd"/>
    </w:p>
    <w:tbl>
      <w:tblPr>
        <w:tblStyle w:val="LightShading"/>
        <w:tblW w:w="0" w:type="auto"/>
        <w:tblLook w:val="04A0"/>
      </w:tblPr>
      <w:tblGrid>
        <w:gridCol w:w="3472"/>
        <w:gridCol w:w="3222"/>
        <w:gridCol w:w="2882"/>
      </w:tblGrid>
      <w:tr w:rsidR="002D5BC6" w:rsidRPr="002D5BC6" w:rsidTr="002D5BC6">
        <w:trPr>
          <w:cnfStyle w:val="100000000000"/>
        </w:trPr>
        <w:tc>
          <w:tcPr>
            <w:cnfStyle w:val="001000000000"/>
            <w:tcW w:w="3472" w:type="dxa"/>
          </w:tcPr>
          <w:p w:rsidR="002D5BC6" w:rsidRPr="002D5BC6" w:rsidRDefault="002D5BC6" w:rsidP="00E667EF">
            <w:pPr>
              <w:rPr>
                <w:b w:val="0"/>
              </w:rPr>
            </w:pPr>
            <w:proofErr w:type="spellStart"/>
            <w:r w:rsidRPr="002D5BC6">
              <w:rPr>
                <w:b w:val="0"/>
              </w:rPr>
              <w:t>Ph.D</w:t>
            </w:r>
            <w:proofErr w:type="spellEnd"/>
            <w:r w:rsidRPr="002D5BC6">
              <w:rPr>
                <w:b w:val="0"/>
              </w:rPr>
              <w:t xml:space="preserve"> – Communication System Design for Public Safety Systems in Broadband LTE Networks.</w:t>
            </w:r>
          </w:p>
        </w:tc>
        <w:tc>
          <w:tcPr>
            <w:tcW w:w="3222" w:type="dxa"/>
          </w:tcPr>
          <w:p w:rsidR="002D5BC6" w:rsidRPr="002D5BC6" w:rsidRDefault="002D5BC6" w:rsidP="00E667EF">
            <w:pPr>
              <w:cnfStyle w:val="100000000000"/>
              <w:rPr>
                <w:b w:val="0"/>
              </w:rPr>
            </w:pPr>
            <w:r w:rsidRPr="002D5BC6">
              <w:rPr>
                <w:b w:val="0"/>
              </w:rPr>
              <w:t>Expected 2014</w:t>
            </w:r>
          </w:p>
        </w:tc>
        <w:tc>
          <w:tcPr>
            <w:tcW w:w="2882" w:type="dxa"/>
          </w:tcPr>
          <w:p w:rsidR="002D5BC6" w:rsidRPr="002D5BC6" w:rsidRDefault="002D5BC6" w:rsidP="00E667EF">
            <w:pPr>
              <w:cnfStyle w:val="100000000000"/>
              <w:rPr>
                <w:b w:val="0"/>
              </w:rPr>
            </w:pPr>
            <w:r w:rsidRPr="002D5BC6">
              <w:rPr>
                <w:b w:val="0"/>
              </w:rPr>
              <w:t>University of Petroleum &amp; Energy Studies, Dehradun</w:t>
            </w:r>
            <w:r w:rsidR="0065338A">
              <w:rPr>
                <w:b w:val="0"/>
              </w:rPr>
              <w:t>.</w:t>
            </w:r>
          </w:p>
        </w:tc>
      </w:tr>
      <w:tr w:rsidR="002D5BC6" w:rsidRPr="002D5BC6" w:rsidTr="002D5BC6">
        <w:trPr>
          <w:cnfStyle w:val="000000100000"/>
        </w:trPr>
        <w:tc>
          <w:tcPr>
            <w:cnfStyle w:val="001000000000"/>
            <w:tcW w:w="3472" w:type="dxa"/>
          </w:tcPr>
          <w:p w:rsidR="002D5BC6" w:rsidRPr="002D5BC6" w:rsidRDefault="002D5BC6" w:rsidP="00E667EF">
            <w:pPr>
              <w:rPr>
                <w:b w:val="0"/>
              </w:rPr>
            </w:pPr>
            <w:r w:rsidRPr="002D5BC6">
              <w:rPr>
                <w:b w:val="0"/>
              </w:rPr>
              <w:t>Functional Safety Engineering in HW and SW Design  per IEC 61508</w:t>
            </w:r>
          </w:p>
        </w:tc>
        <w:tc>
          <w:tcPr>
            <w:tcW w:w="3222" w:type="dxa"/>
          </w:tcPr>
          <w:p w:rsidR="002D5BC6" w:rsidRPr="002D5BC6" w:rsidRDefault="002D5BC6" w:rsidP="00E667EF">
            <w:pPr>
              <w:cnfStyle w:val="000000100000"/>
            </w:pPr>
            <w:r w:rsidRPr="002D5BC6">
              <w:t>2009</w:t>
            </w:r>
          </w:p>
        </w:tc>
        <w:tc>
          <w:tcPr>
            <w:tcW w:w="2882" w:type="dxa"/>
          </w:tcPr>
          <w:p w:rsidR="002D5BC6" w:rsidRPr="002D5BC6" w:rsidRDefault="002D5BC6" w:rsidP="00E667EF">
            <w:pPr>
              <w:cnfStyle w:val="000000100000"/>
            </w:pPr>
            <w:r w:rsidRPr="002D5BC6">
              <w:t>TUV Rhineland</w:t>
            </w:r>
          </w:p>
        </w:tc>
      </w:tr>
      <w:tr w:rsidR="002D5BC6" w:rsidRPr="002D5BC6" w:rsidTr="002D5BC6">
        <w:tc>
          <w:tcPr>
            <w:cnfStyle w:val="001000000000"/>
            <w:tcW w:w="3472" w:type="dxa"/>
          </w:tcPr>
          <w:p w:rsidR="002D5BC6" w:rsidRPr="002D5BC6" w:rsidRDefault="002D5BC6" w:rsidP="00E667EF">
            <w:pPr>
              <w:rPr>
                <w:b w:val="0"/>
              </w:rPr>
            </w:pPr>
            <w:r w:rsidRPr="002D5BC6">
              <w:rPr>
                <w:b w:val="0"/>
              </w:rPr>
              <w:t>B.E.  – Electronics &amp; Communication Engineering</w:t>
            </w:r>
          </w:p>
        </w:tc>
        <w:tc>
          <w:tcPr>
            <w:tcW w:w="3222" w:type="dxa"/>
          </w:tcPr>
          <w:p w:rsidR="002D5BC6" w:rsidRPr="002D5BC6" w:rsidRDefault="002D5BC6" w:rsidP="00E667EF">
            <w:pPr>
              <w:cnfStyle w:val="000000000000"/>
            </w:pPr>
            <w:r w:rsidRPr="002D5BC6">
              <w:t>2005</w:t>
            </w:r>
          </w:p>
        </w:tc>
        <w:tc>
          <w:tcPr>
            <w:tcW w:w="2882" w:type="dxa"/>
          </w:tcPr>
          <w:p w:rsidR="002D5BC6" w:rsidRPr="002D5BC6" w:rsidRDefault="002D5BC6" w:rsidP="00E667EF">
            <w:pPr>
              <w:cnfStyle w:val="000000000000"/>
            </w:pPr>
            <w:r w:rsidRPr="002D5BC6">
              <w:t>Thiagarajar College of Engineering</w:t>
            </w:r>
            <w:r w:rsidR="0065338A" w:rsidRPr="002D5BC6">
              <w:t>, Madurai</w:t>
            </w:r>
            <w:r w:rsidRPr="002D5BC6">
              <w:t>.</w:t>
            </w:r>
          </w:p>
        </w:tc>
      </w:tr>
    </w:tbl>
    <w:p w:rsidR="0017337C" w:rsidRDefault="0017337C" w:rsidP="00E667EF"/>
    <w:p w:rsidR="00DD1100" w:rsidRPr="0017337C" w:rsidRDefault="0017337C" w:rsidP="00E667EF">
      <w:pPr>
        <w:rPr>
          <w:u w:val="single"/>
        </w:rPr>
      </w:pPr>
      <w:r w:rsidRPr="0017337C">
        <w:rPr>
          <w:u w:val="single"/>
        </w:rPr>
        <w:t>Ac</w:t>
      </w:r>
      <w:r w:rsidR="00756324" w:rsidRPr="0017337C">
        <w:rPr>
          <w:u w:val="single"/>
        </w:rPr>
        <w:t>ademic Projects</w:t>
      </w:r>
    </w:p>
    <w:p w:rsidR="00310CC3" w:rsidRDefault="00310CC3" w:rsidP="00C37E58">
      <w:pPr>
        <w:pStyle w:val="Heading4"/>
      </w:pPr>
      <w:r>
        <w:t>Communication System Design for Public Safety Communication Systems using Broadband LTE networks</w:t>
      </w:r>
      <w:r w:rsidR="00C37E58">
        <w:t xml:space="preserve">, </w:t>
      </w:r>
      <w:r w:rsidR="00FE3354">
        <w:t>(</w:t>
      </w:r>
      <w:r w:rsidR="00C37E58">
        <w:t>2012 – 2014 (expected)</w:t>
      </w:r>
      <w:r w:rsidR="00FE3354">
        <w:t>)</w:t>
      </w:r>
    </w:p>
    <w:p w:rsidR="00C37E58" w:rsidRDefault="00C37E58" w:rsidP="00C37E58">
      <w:r>
        <w:t xml:space="preserve">Project work part of PhD in the area of Safety Management Systems from University of Petroleum and Energy Studies, under the guidance of Dr. Chinmaya Kar, Engineer Fellow, Honeywell and Dr. </w:t>
      </w:r>
      <w:proofErr w:type="spellStart"/>
      <w:r>
        <w:t>Nihal</w:t>
      </w:r>
      <w:proofErr w:type="spellEnd"/>
      <w:r>
        <w:t xml:space="preserve"> </w:t>
      </w:r>
      <w:proofErr w:type="spellStart"/>
      <w:r>
        <w:t>Siddiqui</w:t>
      </w:r>
      <w:proofErr w:type="spellEnd"/>
      <w:r>
        <w:t xml:space="preserve"> , Dean, School of HSE and Disaster Management , UPES.</w:t>
      </w:r>
    </w:p>
    <w:p w:rsidR="00C37E58" w:rsidRDefault="00C37E58" w:rsidP="00C37E58">
      <w:pPr>
        <w:pStyle w:val="Heading4"/>
      </w:pPr>
      <w:r>
        <w:t>FPGA Based Harmonic Control of 400-Hz 3-Phase Induction Motor Drives in Aerospace Applications, (2004 – 2005)</w:t>
      </w:r>
    </w:p>
    <w:p w:rsidR="00C37E58" w:rsidRDefault="00C37E58" w:rsidP="00C37E58">
      <w:r>
        <w:t xml:space="preserve">Under the guidance of </w:t>
      </w:r>
      <w:proofErr w:type="spellStart"/>
      <w:r w:rsidR="00847811">
        <w:t>Mr.</w:t>
      </w:r>
      <w:r>
        <w:t>Hiranya</w:t>
      </w:r>
      <w:proofErr w:type="spellEnd"/>
      <w:r>
        <w:t xml:space="preserve"> </w:t>
      </w:r>
      <w:proofErr w:type="spellStart"/>
      <w:r>
        <w:t>Bhatta</w:t>
      </w:r>
      <w:proofErr w:type="spellEnd"/>
      <w:r>
        <w:t xml:space="preserve"> and Dr. VSV Mani, Honeywell and Dr. S. </w:t>
      </w:r>
      <w:proofErr w:type="spellStart"/>
      <w:r>
        <w:t>Rajaram</w:t>
      </w:r>
      <w:proofErr w:type="spellEnd"/>
      <w:r>
        <w:t>, TCE</w:t>
      </w:r>
      <w:proofErr w:type="gramStart"/>
      <w:r>
        <w:t>,  to</w:t>
      </w:r>
      <w:proofErr w:type="gramEnd"/>
      <w:r>
        <w:t xml:space="preserve"> design a signal processing system for Harmonic noise reduction in IGBT motor drives.</w:t>
      </w:r>
    </w:p>
    <w:p w:rsidR="00C37E58" w:rsidRDefault="00C37E58" w:rsidP="00C37E58">
      <w:r w:rsidRPr="00EF2E84">
        <w:rPr>
          <w:rStyle w:val="Heading4Char"/>
        </w:rPr>
        <w:t xml:space="preserve">Test automation and Digitization of Yarn Quality </w:t>
      </w:r>
      <w:proofErr w:type="gramStart"/>
      <w:r w:rsidRPr="00EF2E84">
        <w:rPr>
          <w:rStyle w:val="Heading4Char"/>
        </w:rPr>
        <w:t>Testing</w:t>
      </w:r>
      <w:proofErr w:type="gramEnd"/>
      <w:r w:rsidRPr="00EF2E84">
        <w:rPr>
          <w:rStyle w:val="Heading4Char"/>
        </w:rPr>
        <w:t xml:space="preserve"> instruments</w:t>
      </w:r>
      <w:r w:rsidR="00DA138E">
        <w:rPr>
          <w:rStyle w:val="Heading4Char"/>
        </w:rPr>
        <w:t xml:space="preserve"> (2003)</w:t>
      </w:r>
      <w:r>
        <w:t xml:space="preserve"> which used to provide paper-tape print outs to Computer Controlled Data Acquisition System and Software, under the guidance of Dr. K. Hariharan, for M/s Thiagarajar Mills, Madurai.</w:t>
      </w:r>
      <w:r w:rsidR="00DA138E">
        <w:t xml:space="preserve"> </w:t>
      </w:r>
    </w:p>
    <w:p w:rsidR="00C37E58" w:rsidRPr="00C37E58" w:rsidRDefault="00C37E58" w:rsidP="00C37E58">
      <w:r>
        <w:t xml:space="preserve"> </w:t>
      </w:r>
    </w:p>
    <w:p w:rsidR="00310CC3" w:rsidRDefault="00A6250B" w:rsidP="00A6250B">
      <w:pPr>
        <w:pStyle w:val="Heading2"/>
      </w:pPr>
      <w:r>
        <w:t>Hobbies &amp; Personal Interests</w:t>
      </w:r>
    </w:p>
    <w:p w:rsidR="00A6250B" w:rsidRDefault="00A6250B" w:rsidP="00221286">
      <w:pPr>
        <w:pStyle w:val="ListParagraph"/>
        <w:numPr>
          <w:ilvl w:val="0"/>
          <w:numId w:val="4"/>
        </w:numPr>
      </w:pPr>
      <w:r>
        <w:t xml:space="preserve">Listening to Music especially </w:t>
      </w:r>
      <w:proofErr w:type="spellStart"/>
      <w:r>
        <w:t>Carnatic</w:t>
      </w:r>
      <w:proofErr w:type="spellEnd"/>
      <w:r>
        <w:t xml:space="preserve"> Classical Music.</w:t>
      </w:r>
    </w:p>
    <w:p w:rsidR="00221286" w:rsidRDefault="00221286" w:rsidP="00221286">
      <w:pPr>
        <w:pStyle w:val="ListParagraph"/>
        <w:numPr>
          <w:ilvl w:val="0"/>
          <w:numId w:val="4"/>
        </w:numPr>
      </w:pPr>
      <w:r>
        <w:t xml:space="preserve">Reading Books on varied subjects </w:t>
      </w:r>
      <w:r w:rsidR="00BF719A">
        <w:t xml:space="preserve">in </w:t>
      </w:r>
      <w:r>
        <w:t>technology, business and mythology.</w:t>
      </w:r>
    </w:p>
    <w:p w:rsidR="00A6250B" w:rsidRDefault="00A6250B" w:rsidP="00310CC3"/>
    <w:p w:rsidR="00310CC3" w:rsidRPr="00310CC3" w:rsidRDefault="00310CC3" w:rsidP="00310CC3"/>
    <w:p w:rsidR="00756324" w:rsidRDefault="00756324"/>
    <w:p w:rsidR="00FE347E" w:rsidRDefault="00FE347E"/>
    <w:p w:rsidR="00706CD1" w:rsidRDefault="00706CD1"/>
    <w:p w:rsidR="002247C8" w:rsidRDefault="002247C8"/>
    <w:p w:rsidR="00F0725B" w:rsidRDefault="00F0725B"/>
    <w:sectPr w:rsidR="00F0725B" w:rsidSect="007534A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5A6" w:rsidRDefault="003A25A6" w:rsidP="006637BF">
      <w:pPr>
        <w:spacing w:after="0" w:line="240" w:lineRule="auto"/>
      </w:pPr>
      <w:r>
        <w:separator/>
      </w:r>
    </w:p>
  </w:endnote>
  <w:endnote w:type="continuationSeparator" w:id="0">
    <w:p w:rsidR="003A25A6" w:rsidRDefault="003A25A6" w:rsidP="00663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5A6" w:rsidRDefault="003A25A6" w:rsidP="006637BF">
      <w:pPr>
        <w:spacing w:after="0" w:line="240" w:lineRule="auto"/>
      </w:pPr>
      <w:r>
        <w:separator/>
      </w:r>
    </w:p>
  </w:footnote>
  <w:footnote w:type="continuationSeparator" w:id="0">
    <w:p w:rsidR="003A25A6" w:rsidRDefault="003A25A6" w:rsidP="006637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7BF" w:rsidRDefault="006637BF" w:rsidP="006637BF">
    <w:pPr>
      <w:pStyle w:val="NoSpacing"/>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4A1" w:rsidRDefault="007534A1" w:rsidP="007534A1">
    <w:pPr>
      <w:pStyle w:val="NoSpacing"/>
      <w:jc w:val="right"/>
    </w:pPr>
    <w:r>
      <w:t>S B Aanandh</w:t>
    </w:r>
  </w:p>
  <w:p w:rsidR="007534A1" w:rsidRDefault="00F66D6F" w:rsidP="007534A1">
    <w:pPr>
      <w:pStyle w:val="NoSpacing"/>
      <w:jc w:val="right"/>
    </w:pPr>
    <w:r>
      <w:t xml:space="preserve">Practice Leader, Core Architecture &amp; Reuse Engineering, </w:t>
    </w:r>
  </w:p>
  <w:p w:rsidR="00F66D6F" w:rsidRDefault="00F66D6F" w:rsidP="007534A1">
    <w:pPr>
      <w:pStyle w:val="NoSpacing"/>
      <w:jc w:val="right"/>
    </w:pPr>
    <w:r>
      <w:t>Honeywell ACS,</w:t>
    </w:r>
  </w:p>
  <w:p w:rsidR="007534A1" w:rsidRDefault="007534A1" w:rsidP="007534A1">
    <w:pPr>
      <w:pStyle w:val="NoSpacing"/>
      <w:jc w:val="right"/>
    </w:pPr>
    <w:r>
      <w:t xml:space="preserve">B.E. (ECE), </w:t>
    </w:r>
    <w:proofErr w:type="spellStart"/>
    <w:r>
      <w:t>FSEngg</w:t>
    </w:r>
    <w:proofErr w:type="spellEnd"/>
    <w:r>
      <w:t>, [</w:t>
    </w:r>
    <w:proofErr w:type="spellStart"/>
    <w:r>
      <w:t>Ph.D</w:t>
    </w:r>
    <w:proofErr w:type="spellEnd"/>
    <w:r>
      <w:t>]</w:t>
    </w:r>
  </w:p>
  <w:p w:rsidR="00A74365" w:rsidRDefault="00A74365" w:rsidP="00A74365">
    <w:pPr>
      <w:pStyle w:val="Header"/>
      <w:jc w:val="right"/>
    </w:pPr>
    <w:hyperlink r:id="rId1" w:history="1">
      <w:r w:rsidRPr="000D468F">
        <w:rPr>
          <w:rStyle w:val="Hyperlink"/>
        </w:rPr>
        <w:t>s.b.aanandh@gmail.com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B4"/>
    <w:multiLevelType w:val="hybridMultilevel"/>
    <w:tmpl w:val="EAF67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0158D"/>
    <w:multiLevelType w:val="hybridMultilevel"/>
    <w:tmpl w:val="CAC8E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82150"/>
    <w:multiLevelType w:val="hybridMultilevel"/>
    <w:tmpl w:val="8694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80F43"/>
    <w:multiLevelType w:val="hybridMultilevel"/>
    <w:tmpl w:val="1548DBB2"/>
    <w:lvl w:ilvl="0" w:tplc="2E3E81F4">
      <w:start w:val="200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34970"/>
    <w:multiLevelType w:val="hybridMultilevel"/>
    <w:tmpl w:val="0EFA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725B"/>
    <w:rsid w:val="000204BA"/>
    <w:rsid w:val="000305A6"/>
    <w:rsid w:val="0005767E"/>
    <w:rsid w:val="000633F1"/>
    <w:rsid w:val="000715B9"/>
    <w:rsid w:val="0009780B"/>
    <w:rsid w:val="000C20A9"/>
    <w:rsid w:val="000C2FD2"/>
    <w:rsid w:val="000C709C"/>
    <w:rsid w:val="000F7199"/>
    <w:rsid w:val="00105228"/>
    <w:rsid w:val="00165E69"/>
    <w:rsid w:val="0017337C"/>
    <w:rsid w:val="00177BD3"/>
    <w:rsid w:val="001A29AC"/>
    <w:rsid w:val="001D1BC8"/>
    <w:rsid w:val="00220DC0"/>
    <w:rsid w:val="00221286"/>
    <w:rsid w:val="002247C8"/>
    <w:rsid w:val="00236B20"/>
    <w:rsid w:val="00251B3F"/>
    <w:rsid w:val="002650F6"/>
    <w:rsid w:val="00271589"/>
    <w:rsid w:val="002D5BC6"/>
    <w:rsid w:val="002E2683"/>
    <w:rsid w:val="002F558E"/>
    <w:rsid w:val="003065EF"/>
    <w:rsid w:val="00310CC3"/>
    <w:rsid w:val="003149FB"/>
    <w:rsid w:val="0033361F"/>
    <w:rsid w:val="0038717A"/>
    <w:rsid w:val="00391861"/>
    <w:rsid w:val="003A25A6"/>
    <w:rsid w:val="003A639C"/>
    <w:rsid w:val="003D4142"/>
    <w:rsid w:val="003E4D59"/>
    <w:rsid w:val="003E5875"/>
    <w:rsid w:val="003E6536"/>
    <w:rsid w:val="00435BC5"/>
    <w:rsid w:val="00464C97"/>
    <w:rsid w:val="004825AD"/>
    <w:rsid w:val="004933D3"/>
    <w:rsid w:val="004B3F33"/>
    <w:rsid w:val="004B6817"/>
    <w:rsid w:val="004E4A4B"/>
    <w:rsid w:val="005007E9"/>
    <w:rsid w:val="0050395B"/>
    <w:rsid w:val="005436CA"/>
    <w:rsid w:val="0056482E"/>
    <w:rsid w:val="005D5715"/>
    <w:rsid w:val="005D6105"/>
    <w:rsid w:val="005F3E98"/>
    <w:rsid w:val="00612F5A"/>
    <w:rsid w:val="0065338A"/>
    <w:rsid w:val="006637BF"/>
    <w:rsid w:val="00666D03"/>
    <w:rsid w:val="00677F99"/>
    <w:rsid w:val="00684A5A"/>
    <w:rsid w:val="006A465E"/>
    <w:rsid w:val="006B2C59"/>
    <w:rsid w:val="006D0383"/>
    <w:rsid w:val="006D7EDD"/>
    <w:rsid w:val="006E1D58"/>
    <w:rsid w:val="007015AF"/>
    <w:rsid w:val="00706CD1"/>
    <w:rsid w:val="007534A1"/>
    <w:rsid w:val="00755C79"/>
    <w:rsid w:val="00756324"/>
    <w:rsid w:val="007770B0"/>
    <w:rsid w:val="00782716"/>
    <w:rsid w:val="007C15E0"/>
    <w:rsid w:val="007D60C2"/>
    <w:rsid w:val="00837B19"/>
    <w:rsid w:val="008434FF"/>
    <w:rsid w:val="00847811"/>
    <w:rsid w:val="008555D9"/>
    <w:rsid w:val="00855A98"/>
    <w:rsid w:val="00880FB4"/>
    <w:rsid w:val="00895C2C"/>
    <w:rsid w:val="008A548B"/>
    <w:rsid w:val="008D10E3"/>
    <w:rsid w:val="00935C0F"/>
    <w:rsid w:val="00971FF5"/>
    <w:rsid w:val="00972F19"/>
    <w:rsid w:val="00974EAD"/>
    <w:rsid w:val="00A153F1"/>
    <w:rsid w:val="00A428C4"/>
    <w:rsid w:val="00A43F99"/>
    <w:rsid w:val="00A441F5"/>
    <w:rsid w:val="00A45806"/>
    <w:rsid w:val="00A574AE"/>
    <w:rsid w:val="00A60B46"/>
    <w:rsid w:val="00A6250B"/>
    <w:rsid w:val="00A64FCD"/>
    <w:rsid w:val="00A67EA2"/>
    <w:rsid w:val="00A74365"/>
    <w:rsid w:val="00AB41B5"/>
    <w:rsid w:val="00AC2D7B"/>
    <w:rsid w:val="00AD44F1"/>
    <w:rsid w:val="00AF7D7F"/>
    <w:rsid w:val="00B2716A"/>
    <w:rsid w:val="00B312FA"/>
    <w:rsid w:val="00B31E90"/>
    <w:rsid w:val="00B37631"/>
    <w:rsid w:val="00B44A3A"/>
    <w:rsid w:val="00B6444E"/>
    <w:rsid w:val="00BB0E77"/>
    <w:rsid w:val="00BB2771"/>
    <w:rsid w:val="00BB6EC0"/>
    <w:rsid w:val="00BB7754"/>
    <w:rsid w:val="00BD5698"/>
    <w:rsid w:val="00BE4619"/>
    <w:rsid w:val="00BE7A34"/>
    <w:rsid w:val="00BF719A"/>
    <w:rsid w:val="00C37E58"/>
    <w:rsid w:val="00C54E73"/>
    <w:rsid w:val="00C625FE"/>
    <w:rsid w:val="00C93C85"/>
    <w:rsid w:val="00C95DFF"/>
    <w:rsid w:val="00C97B79"/>
    <w:rsid w:val="00CA2108"/>
    <w:rsid w:val="00CA238B"/>
    <w:rsid w:val="00CB1C41"/>
    <w:rsid w:val="00D00ECA"/>
    <w:rsid w:val="00D04591"/>
    <w:rsid w:val="00D264F2"/>
    <w:rsid w:val="00D319D7"/>
    <w:rsid w:val="00D3208A"/>
    <w:rsid w:val="00D554E1"/>
    <w:rsid w:val="00D606DB"/>
    <w:rsid w:val="00D673A4"/>
    <w:rsid w:val="00DA138E"/>
    <w:rsid w:val="00DA4E59"/>
    <w:rsid w:val="00DC13FF"/>
    <w:rsid w:val="00DD1100"/>
    <w:rsid w:val="00E00C81"/>
    <w:rsid w:val="00E646BA"/>
    <w:rsid w:val="00E667EF"/>
    <w:rsid w:val="00E74190"/>
    <w:rsid w:val="00E87105"/>
    <w:rsid w:val="00E953D1"/>
    <w:rsid w:val="00EB45D0"/>
    <w:rsid w:val="00ED4728"/>
    <w:rsid w:val="00EF2E84"/>
    <w:rsid w:val="00EF7CA3"/>
    <w:rsid w:val="00F0725B"/>
    <w:rsid w:val="00F1383E"/>
    <w:rsid w:val="00F335A6"/>
    <w:rsid w:val="00F66D6F"/>
    <w:rsid w:val="00F71068"/>
    <w:rsid w:val="00F84DCE"/>
    <w:rsid w:val="00F96097"/>
    <w:rsid w:val="00FE3354"/>
    <w:rsid w:val="00FE3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CA3"/>
  </w:style>
  <w:style w:type="paragraph" w:styleId="Heading2">
    <w:name w:val="heading 2"/>
    <w:basedOn w:val="Normal"/>
    <w:next w:val="Normal"/>
    <w:link w:val="Heading2Char"/>
    <w:uiPriority w:val="9"/>
    <w:unhideWhenUsed/>
    <w:qFormat/>
    <w:rsid w:val="00D32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C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7E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B46"/>
    <w:pPr>
      <w:spacing w:after="0" w:line="240" w:lineRule="auto"/>
    </w:pPr>
  </w:style>
  <w:style w:type="character" w:customStyle="1" w:styleId="Heading2Char">
    <w:name w:val="Heading 2 Char"/>
    <w:basedOn w:val="DefaultParagraphFont"/>
    <w:link w:val="Heading2"/>
    <w:uiPriority w:val="9"/>
    <w:rsid w:val="00D320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208A"/>
    <w:pPr>
      <w:ind w:left="720"/>
      <w:contextualSpacing/>
    </w:pPr>
  </w:style>
  <w:style w:type="table" w:styleId="TableGrid">
    <w:name w:val="Table Grid"/>
    <w:basedOn w:val="TableNormal"/>
    <w:uiPriority w:val="59"/>
    <w:rsid w:val="00701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10C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7E5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6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BF"/>
  </w:style>
  <w:style w:type="paragraph" w:styleId="Footer">
    <w:name w:val="footer"/>
    <w:basedOn w:val="Normal"/>
    <w:link w:val="FooterChar"/>
    <w:uiPriority w:val="99"/>
    <w:semiHidden/>
    <w:unhideWhenUsed/>
    <w:rsid w:val="006637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37BF"/>
  </w:style>
  <w:style w:type="paragraph" w:styleId="BalloonText">
    <w:name w:val="Balloon Text"/>
    <w:basedOn w:val="Normal"/>
    <w:link w:val="BalloonTextChar"/>
    <w:uiPriority w:val="99"/>
    <w:semiHidden/>
    <w:unhideWhenUsed/>
    <w:rsid w:val="00663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7BF"/>
    <w:rPr>
      <w:rFonts w:ascii="Tahoma" w:hAnsi="Tahoma" w:cs="Tahoma"/>
      <w:sz w:val="16"/>
      <w:szCs w:val="16"/>
    </w:rPr>
  </w:style>
  <w:style w:type="character" w:styleId="Hyperlink">
    <w:name w:val="Hyperlink"/>
    <w:basedOn w:val="DefaultParagraphFont"/>
    <w:uiPriority w:val="99"/>
    <w:unhideWhenUsed/>
    <w:rsid w:val="00B44A3A"/>
    <w:rPr>
      <w:color w:val="0000FF" w:themeColor="hyperlink"/>
      <w:u w:val="single"/>
    </w:rPr>
  </w:style>
  <w:style w:type="table" w:styleId="MediumList2-Accent5">
    <w:name w:val="Medium List 2 Accent 5"/>
    <w:basedOn w:val="TableNormal"/>
    <w:uiPriority w:val="66"/>
    <w:rsid w:val="003E4D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F71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D5BC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s.b.aanand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10568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Aanandh , Balasubramanian</dc:creator>
  <cp:lastModifiedBy>S B Aanandh</cp:lastModifiedBy>
  <cp:revision>121</cp:revision>
  <cp:lastPrinted>2013-12-28T19:46:00Z</cp:lastPrinted>
  <dcterms:created xsi:type="dcterms:W3CDTF">2013-05-25T16:58:00Z</dcterms:created>
  <dcterms:modified xsi:type="dcterms:W3CDTF">2013-12-28T19:46:00Z</dcterms:modified>
</cp:coreProperties>
</file>