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5B" w:rsidRPr="0009693F" w:rsidRDefault="002F025B" w:rsidP="002F025B">
      <w:pPr>
        <w:rPr>
          <w:rFonts w:ascii="Tahoma" w:hAnsi="Tahoma" w:cs="Tahoma"/>
        </w:rPr>
      </w:pPr>
      <w:r w:rsidRPr="0009693F">
        <w:rPr>
          <w:rFonts w:ascii="Tahoma" w:hAnsi="Tahoma" w:cs="Tahoma"/>
          <w:b/>
        </w:rPr>
        <w:t>Sangeetha Sivan</w:t>
      </w:r>
      <w:r w:rsidRPr="0009693F">
        <w:rPr>
          <w:rFonts w:ascii="Tahoma" w:hAnsi="Tahoma" w:cs="Tahoma"/>
          <w:b/>
        </w:rPr>
        <w:tab/>
      </w:r>
      <w:r w:rsidRPr="0009693F">
        <w:rPr>
          <w:rFonts w:ascii="Tahoma" w:hAnsi="Tahoma" w:cs="Tahoma"/>
          <w:b/>
        </w:rPr>
        <w:tab/>
      </w:r>
      <w:r w:rsidRPr="0009693F">
        <w:rPr>
          <w:rFonts w:ascii="Tahoma" w:hAnsi="Tahoma" w:cs="Tahoma"/>
          <w:b/>
        </w:rPr>
        <w:tab/>
      </w:r>
      <w:r w:rsidRPr="0009693F">
        <w:rPr>
          <w:rFonts w:ascii="Tahoma" w:hAnsi="Tahoma" w:cs="Tahoma"/>
          <w:b/>
        </w:rPr>
        <w:tab/>
      </w:r>
      <w:r w:rsidRPr="0009693F">
        <w:rPr>
          <w:rFonts w:ascii="Tahoma" w:hAnsi="Tahoma" w:cs="Tahoma"/>
          <w:b/>
        </w:rPr>
        <w:tab/>
      </w:r>
      <w:r w:rsidRPr="0009693F">
        <w:rPr>
          <w:rFonts w:ascii="Tahoma" w:hAnsi="Tahoma" w:cs="Tahoma"/>
          <w:b/>
        </w:rPr>
        <w:tab/>
      </w:r>
      <w:r w:rsidRPr="0009693F">
        <w:rPr>
          <w:rFonts w:ascii="Tahoma" w:hAnsi="Tahoma" w:cs="Tahoma"/>
          <w:b/>
        </w:rPr>
        <w:tab/>
      </w:r>
      <w:r w:rsidR="003A0775">
        <w:rPr>
          <w:rFonts w:ascii="Tahoma" w:hAnsi="Tahoma" w:cs="Tahoma"/>
          <w:b/>
        </w:rPr>
        <w:tab/>
      </w:r>
      <w:r w:rsidR="003A0775">
        <w:rPr>
          <w:rFonts w:ascii="Tahoma" w:hAnsi="Tahoma" w:cs="Tahoma"/>
          <w:b/>
        </w:rPr>
        <w:tab/>
      </w:r>
      <w:r w:rsidR="00145B67" w:rsidRPr="0009693F">
        <w:rPr>
          <w:rFonts w:ascii="Tahoma" w:hAnsi="Tahoma" w:cs="Tahoma"/>
        </w:rPr>
        <w:t>09</w:t>
      </w:r>
      <w:r w:rsidRPr="0009693F">
        <w:rPr>
          <w:rFonts w:ascii="Tahoma" w:hAnsi="Tahoma" w:cs="Tahoma"/>
        </w:rPr>
        <w:t>-</w:t>
      </w:r>
      <w:r w:rsidR="00145B67" w:rsidRPr="0009693F">
        <w:rPr>
          <w:rFonts w:ascii="Tahoma" w:hAnsi="Tahoma" w:cs="Tahoma"/>
        </w:rPr>
        <w:t>Sep</w:t>
      </w:r>
      <w:r w:rsidRPr="0009693F">
        <w:rPr>
          <w:rFonts w:ascii="Tahoma" w:hAnsi="Tahoma" w:cs="Tahoma"/>
        </w:rPr>
        <w:t>-2014</w:t>
      </w:r>
    </w:p>
    <w:p w:rsidR="002F025B" w:rsidRPr="0009693F" w:rsidRDefault="002F025B" w:rsidP="002F025B">
      <w:pPr>
        <w:rPr>
          <w:rFonts w:ascii="Tahoma" w:hAnsi="Tahoma" w:cs="Tahoma"/>
          <w:b/>
        </w:rPr>
      </w:pPr>
    </w:p>
    <w:p w:rsidR="002F025B" w:rsidRPr="0009693F" w:rsidRDefault="00594A40" w:rsidP="002F025B">
      <w:pPr>
        <w:rPr>
          <w:rFonts w:ascii="Tahoma" w:hAnsi="Tahoma" w:cs="Tahoma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62865</wp:posOffset>
                </wp:positionV>
                <wp:extent cx="2981325" cy="499745"/>
                <wp:effectExtent l="0" t="0" r="28575" b="146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32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25B" w:rsidRPr="001A1F19" w:rsidRDefault="002F025B" w:rsidP="002F025B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A1F19">
                              <w:rPr>
                                <w:rFonts w:ascii="Tahoma" w:hAnsi="Tahoma" w:cs="Tahoma"/>
                                <w:szCs w:val="24"/>
                                <w:lang w:val="fr-FR"/>
                              </w:rPr>
                              <w:t>Mobile</w:t>
                            </w:r>
                            <w:r>
                              <w:rPr>
                                <w:rFonts w:ascii="Tahoma" w:hAnsi="Tahoma" w:cs="Tahoma"/>
                                <w:szCs w:val="24"/>
                                <w:lang w:val="fr-FR"/>
                              </w:rPr>
                              <w:t xml:space="preserve"> No</w:t>
                            </w:r>
                            <w:r w:rsidRPr="001A1F19">
                              <w:rPr>
                                <w:rFonts w:ascii="Tahoma" w:hAnsi="Tahoma" w:cs="Tahoma"/>
                                <w:szCs w:val="24"/>
                                <w:lang w:val="fr-FR"/>
                              </w:rPr>
                              <w:t>:</w:t>
                            </w:r>
                            <w:r w:rsidRPr="001A1F19">
                              <w:rPr>
                                <w:rFonts w:ascii="Tahoma" w:hAnsi="Tahoma" w:cs="Tahoma"/>
                                <w:b/>
                                <w:szCs w:val="24"/>
                                <w:lang w:val="fr-FR"/>
                              </w:rPr>
                              <w:t xml:space="preserve"> +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Cs w:val="24"/>
                                <w:lang w:val="fr-FR"/>
                              </w:rPr>
                              <w:t xml:space="preserve">91 </w:t>
                            </w:r>
                            <w:r w:rsidR="00F157EB">
                              <w:rPr>
                                <w:rFonts w:ascii="Tahoma" w:hAnsi="Tahoma" w:cs="Tahoma"/>
                                <w:b/>
                                <w:szCs w:val="24"/>
                                <w:lang w:val="fr-FR"/>
                              </w:rPr>
                              <w:t xml:space="preserve">(0)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Cs w:val="24"/>
                                <w:lang w:val="fr-FR"/>
                              </w:rPr>
                              <w:t>77081 17971</w:t>
                            </w:r>
                          </w:p>
                          <w:p w:rsidR="002F025B" w:rsidRDefault="002F025B" w:rsidP="002F025B">
                            <w:pPr>
                              <w:keepNext/>
                              <w:outlineLvl w:val="2"/>
                              <w:rPr>
                                <w:rFonts w:ascii="Tahoma" w:hAnsi="Tahoma" w:cs="Tahoma"/>
                                <w:b/>
                                <w:color w:val="0000FF"/>
                                <w:szCs w:val="24"/>
                                <w:u w:val="single"/>
                                <w:lang w:val="fr-FR"/>
                              </w:rPr>
                            </w:pPr>
                            <w:r w:rsidRPr="001A1F19">
                              <w:rPr>
                                <w:rFonts w:ascii="Tahoma" w:hAnsi="Tahoma" w:cs="Tahoma"/>
                                <w:szCs w:val="24"/>
                                <w:lang w:val="fr-FR"/>
                              </w:rPr>
                              <w:t>E-mail</w:t>
                            </w:r>
                            <w:r w:rsidRPr="001A1F19">
                              <w:rPr>
                                <w:rFonts w:ascii="Tahoma" w:hAnsi="Tahoma" w:cs="Tahoma"/>
                                <w:szCs w:val="24"/>
                                <w:lang w:val="fr-FR"/>
                              </w:rPr>
                              <w:tab/>
                              <w:t xml:space="preserve"> : </w:t>
                            </w:r>
                            <w:hyperlink r:id="rId6" w:history="1">
                              <w:r w:rsidRPr="004C7908">
                                <w:rPr>
                                  <w:rStyle w:val="Hyperlink"/>
                                  <w:rFonts w:ascii="Tahoma" w:hAnsi="Tahoma" w:cs="Tahoma"/>
                                  <w:szCs w:val="24"/>
                                  <w:lang w:val="fr-FR"/>
                                </w:rPr>
                                <w:t>Sangi.sivan@gmail.com</w:t>
                              </w:r>
                            </w:hyperlink>
                            <w:r>
                              <w:rPr>
                                <w:rFonts w:ascii="Tahoma" w:hAnsi="Tahoma" w:cs="Tahoma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:rsidR="002F025B" w:rsidRPr="002162D9" w:rsidRDefault="002F025B" w:rsidP="002F025B">
                            <w:pPr>
                              <w:keepNext/>
                              <w:outlineLvl w:val="2"/>
                              <w:rPr>
                                <w:rFonts w:cs="Tahoma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5pt;margin-top:4.95pt;width:234.7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">
                <v:textbox>
                  <w:txbxContent>
                    <w:p w:rsidR="002F025B" w:rsidRPr="001A1F19" w:rsidRDefault="002F025B" w:rsidP="002F025B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1A1F19">
                        <w:rPr>
                          <w:rFonts w:ascii="Tahoma" w:hAnsi="Tahoma" w:cs="Tahoma"/>
                          <w:szCs w:val="24"/>
                          <w:lang w:val="fr-FR"/>
                        </w:rPr>
                        <w:t>Mobile</w:t>
                      </w:r>
                      <w:r>
                        <w:rPr>
                          <w:rFonts w:ascii="Tahoma" w:hAnsi="Tahoma" w:cs="Tahoma"/>
                          <w:szCs w:val="24"/>
                          <w:lang w:val="fr-FR"/>
                        </w:rPr>
                        <w:t xml:space="preserve"> No</w:t>
                      </w:r>
                      <w:r w:rsidRPr="001A1F19">
                        <w:rPr>
                          <w:rFonts w:ascii="Tahoma" w:hAnsi="Tahoma" w:cs="Tahoma"/>
                          <w:szCs w:val="24"/>
                          <w:lang w:val="fr-FR"/>
                        </w:rPr>
                        <w:t>:</w:t>
                      </w:r>
                      <w:r w:rsidRPr="001A1F19">
                        <w:rPr>
                          <w:rFonts w:ascii="Tahoma" w:hAnsi="Tahoma" w:cs="Tahoma"/>
                          <w:b/>
                          <w:szCs w:val="24"/>
                          <w:lang w:val="fr-FR"/>
                        </w:rPr>
                        <w:t xml:space="preserve"> +</w:t>
                      </w:r>
                      <w:r>
                        <w:rPr>
                          <w:rFonts w:ascii="Tahoma" w:hAnsi="Tahoma" w:cs="Tahoma"/>
                          <w:b/>
                          <w:szCs w:val="24"/>
                          <w:lang w:val="fr-FR"/>
                        </w:rPr>
                        <w:t xml:space="preserve">91 </w:t>
                      </w:r>
                      <w:r w:rsidR="00F157EB">
                        <w:rPr>
                          <w:rFonts w:ascii="Tahoma" w:hAnsi="Tahoma" w:cs="Tahoma"/>
                          <w:b/>
                          <w:szCs w:val="24"/>
                          <w:lang w:val="fr-FR"/>
                        </w:rPr>
                        <w:t xml:space="preserve">(0) </w:t>
                      </w:r>
                      <w:r>
                        <w:rPr>
                          <w:rFonts w:ascii="Tahoma" w:hAnsi="Tahoma" w:cs="Tahoma"/>
                          <w:b/>
                          <w:szCs w:val="24"/>
                          <w:lang w:val="fr-FR"/>
                        </w:rPr>
                        <w:t>77081 17971</w:t>
                      </w:r>
                    </w:p>
                    <w:p w:rsidR="002F025B" w:rsidRDefault="002F025B" w:rsidP="002F025B">
                      <w:pPr>
                        <w:keepNext/>
                        <w:outlineLvl w:val="2"/>
                        <w:rPr>
                          <w:rFonts w:ascii="Tahoma" w:hAnsi="Tahoma" w:cs="Tahoma"/>
                          <w:b/>
                          <w:color w:val="0000FF"/>
                          <w:szCs w:val="24"/>
                          <w:u w:val="single"/>
                          <w:lang w:val="fr-FR"/>
                        </w:rPr>
                      </w:pPr>
                      <w:r w:rsidRPr="001A1F19">
                        <w:rPr>
                          <w:rFonts w:ascii="Tahoma" w:hAnsi="Tahoma" w:cs="Tahoma"/>
                          <w:szCs w:val="24"/>
                          <w:lang w:val="fr-FR"/>
                        </w:rPr>
                        <w:t>E-mail</w:t>
                      </w:r>
                      <w:r w:rsidRPr="001A1F19">
                        <w:rPr>
                          <w:rFonts w:ascii="Tahoma" w:hAnsi="Tahoma" w:cs="Tahoma"/>
                          <w:szCs w:val="24"/>
                          <w:lang w:val="fr-FR"/>
                        </w:rPr>
                        <w:tab/>
                        <w:t xml:space="preserve"> : </w:t>
                      </w:r>
                      <w:hyperlink r:id="rId7" w:history="1">
                        <w:r w:rsidRPr="004C7908">
                          <w:rPr>
                            <w:rStyle w:val="Hyperlink"/>
                            <w:rFonts w:ascii="Tahoma" w:hAnsi="Tahoma" w:cs="Tahoma"/>
                            <w:szCs w:val="24"/>
                            <w:lang w:val="fr-FR"/>
                          </w:rPr>
                          <w:t>Sangi.sivan@gmail.com</w:t>
                        </w:r>
                      </w:hyperlink>
                      <w:r>
                        <w:rPr>
                          <w:rFonts w:ascii="Tahoma" w:hAnsi="Tahoma" w:cs="Tahoma"/>
                          <w:szCs w:val="24"/>
                          <w:lang w:val="fr-FR"/>
                        </w:rPr>
                        <w:t xml:space="preserve"> </w:t>
                      </w:r>
                    </w:p>
                    <w:p w:rsidR="002F025B" w:rsidRPr="002162D9" w:rsidRDefault="002F025B" w:rsidP="002F025B">
                      <w:pPr>
                        <w:keepNext/>
                        <w:outlineLvl w:val="2"/>
                        <w:rPr>
                          <w:rFonts w:cs="Tahoma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025B" w:rsidRPr="0009693F" w:rsidRDefault="002F025B" w:rsidP="002F025B">
      <w:pPr>
        <w:rPr>
          <w:rFonts w:ascii="Tahoma" w:hAnsi="Tahoma" w:cs="Tahoma"/>
        </w:rPr>
      </w:pPr>
    </w:p>
    <w:p w:rsidR="002F025B" w:rsidRPr="0009693F" w:rsidRDefault="002F025B" w:rsidP="002F025B">
      <w:pPr>
        <w:rPr>
          <w:rFonts w:ascii="Tahoma" w:hAnsi="Tahoma" w:cs="Tahoma"/>
        </w:rPr>
      </w:pPr>
    </w:p>
    <w:p w:rsidR="002F025B" w:rsidRPr="0009693F" w:rsidRDefault="002F025B" w:rsidP="002F025B">
      <w:pPr>
        <w:rPr>
          <w:rFonts w:ascii="Tahoma" w:hAnsi="Tahoma" w:cs="Tahoma"/>
        </w:rPr>
      </w:pPr>
    </w:p>
    <w:p w:rsidR="002F025B" w:rsidRPr="0009693F" w:rsidRDefault="002F025B" w:rsidP="002F025B">
      <w:pPr>
        <w:rPr>
          <w:rFonts w:ascii="Tahoma" w:hAnsi="Tahoma" w:cs="Tahoma"/>
        </w:rPr>
      </w:pPr>
    </w:p>
    <w:p w:rsidR="002F025B" w:rsidRPr="0009693F" w:rsidRDefault="002F025B" w:rsidP="002F025B">
      <w:pPr>
        <w:pStyle w:val="Style1"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Professional Summary:</w:t>
      </w:r>
    </w:p>
    <w:p w:rsidR="002F025B" w:rsidRPr="0009693F" w:rsidRDefault="002F025B" w:rsidP="002F025B">
      <w:pPr>
        <w:pStyle w:val="PlainText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09693F">
        <w:rPr>
          <w:rFonts w:ascii="Tahoma" w:hAnsi="Tahoma" w:cs="Tahoma"/>
        </w:rPr>
        <w:t xml:space="preserve">QA Test Lead with 9 Years of </w:t>
      </w:r>
      <w:r w:rsidR="00D000AA" w:rsidRPr="0009693F">
        <w:rPr>
          <w:rFonts w:ascii="Tahoma" w:hAnsi="Tahoma" w:cs="Tahoma"/>
        </w:rPr>
        <w:t>rich e</w:t>
      </w:r>
      <w:r w:rsidRPr="0009693F">
        <w:rPr>
          <w:rFonts w:ascii="Tahoma" w:hAnsi="Tahoma" w:cs="Tahoma"/>
        </w:rPr>
        <w:t xml:space="preserve">xperience in Retail Domain with </w:t>
      </w:r>
      <w:r w:rsidRPr="0009693F">
        <w:rPr>
          <w:rFonts w:ascii="Tahoma" w:hAnsi="Tahoma" w:cs="Tahoma"/>
          <w:bCs/>
        </w:rPr>
        <w:t>good testing credentials and proven ability of management, planning and coordinating skills</w:t>
      </w:r>
      <w:r w:rsidRPr="0009693F">
        <w:rPr>
          <w:rFonts w:ascii="Tahoma" w:hAnsi="Tahoma" w:cs="Tahoma"/>
        </w:rPr>
        <w:t>. Experienced in several testing tools in areas of Data Warehousing, SOA and Automation.</w:t>
      </w:r>
    </w:p>
    <w:p w:rsidR="002F025B" w:rsidRPr="0009693F" w:rsidRDefault="002F025B" w:rsidP="002F025B">
      <w:pPr>
        <w:pStyle w:val="Style1"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Experience Summary:</w:t>
      </w:r>
    </w:p>
    <w:p w:rsidR="002F025B" w:rsidRPr="0009693F" w:rsidRDefault="002F025B" w:rsidP="002F025B">
      <w:pPr>
        <w:pStyle w:val="PlainText"/>
        <w:numPr>
          <w:ilvl w:val="0"/>
          <w:numId w:val="1"/>
        </w:numPr>
        <w:jc w:val="both"/>
        <w:rPr>
          <w:rFonts w:ascii="Tahoma" w:hAnsi="Tahoma" w:cs="Tahoma"/>
        </w:rPr>
      </w:pPr>
      <w:r w:rsidRPr="0009693F">
        <w:rPr>
          <w:rFonts w:ascii="Tahoma" w:hAnsi="Tahoma" w:cs="Tahoma"/>
          <w:b/>
        </w:rPr>
        <w:t>9 years</w:t>
      </w:r>
      <w:r w:rsidRPr="0009693F">
        <w:rPr>
          <w:rFonts w:ascii="Tahoma" w:hAnsi="Tahoma" w:cs="Tahoma"/>
        </w:rPr>
        <w:t xml:space="preserve"> of Software Testing experience with Retail domain expertise in areas of Business Intelligence, E-Commerce testing(WCS), Supply Chain, POS and Content Management</w:t>
      </w:r>
    </w:p>
    <w:p w:rsidR="002F025B" w:rsidRPr="0009693F" w:rsidRDefault="002F025B" w:rsidP="002F025B">
      <w:pPr>
        <w:pStyle w:val="PlainText"/>
        <w:numPr>
          <w:ilvl w:val="0"/>
          <w:numId w:val="1"/>
        </w:numPr>
        <w:jc w:val="both"/>
        <w:rPr>
          <w:rFonts w:ascii="Tahoma" w:hAnsi="Tahoma" w:cs="Tahoma"/>
        </w:rPr>
      </w:pPr>
      <w:r w:rsidRPr="0009693F">
        <w:rPr>
          <w:rFonts w:ascii="Tahoma" w:hAnsi="Tahoma" w:cs="Tahoma"/>
          <w:b/>
        </w:rPr>
        <w:t>Onsite experience for 2.5 years</w:t>
      </w:r>
      <w:r w:rsidRPr="0009693F">
        <w:rPr>
          <w:rFonts w:ascii="Tahoma" w:hAnsi="Tahoma" w:cs="Tahoma"/>
        </w:rPr>
        <w:t xml:space="preserve"> with major retail client (Sears Holdings Corp, U.S), leading testing team of 8+.</w:t>
      </w:r>
    </w:p>
    <w:p w:rsidR="002F025B" w:rsidRPr="0009693F" w:rsidRDefault="002F025B" w:rsidP="002F025B">
      <w:pPr>
        <w:pStyle w:val="PlainText"/>
        <w:numPr>
          <w:ilvl w:val="0"/>
          <w:numId w:val="1"/>
        </w:numPr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Experienced in handling client stakeholder management</w:t>
      </w:r>
      <w:r w:rsidR="004605EE">
        <w:rPr>
          <w:rFonts w:ascii="Tahoma" w:hAnsi="Tahoma" w:cs="Tahoma"/>
        </w:rPr>
        <w:t xml:space="preserve"> &amp; Project Management </w:t>
      </w:r>
    </w:p>
    <w:p w:rsidR="002F025B" w:rsidRPr="0009693F" w:rsidRDefault="002F025B" w:rsidP="002F025B">
      <w:pPr>
        <w:pStyle w:val="PlainText"/>
        <w:numPr>
          <w:ilvl w:val="0"/>
          <w:numId w:val="1"/>
        </w:numPr>
        <w:jc w:val="both"/>
        <w:rPr>
          <w:rFonts w:ascii="Tahoma" w:hAnsi="Tahoma" w:cs="Tahoma"/>
          <w:bCs/>
        </w:rPr>
      </w:pPr>
      <w:r w:rsidRPr="0009693F">
        <w:rPr>
          <w:rFonts w:ascii="Tahoma" w:hAnsi="Tahoma" w:cs="Tahoma"/>
        </w:rPr>
        <w:t xml:space="preserve">Wide range of experience in Manual Testing, Database Testing, SOA Testing, Data Migration and Automation Testing. </w:t>
      </w:r>
    </w:p>
    <w:p w:rsidR="002F025B" w:rsidRPr="004605EE" w:rsidRDefault="002F025B" w:rsidP="002F025B">
      <w:pPr>
        <w:pStyle w:val="PlainText"/>
        <w:numPr>
          <w:ilvl w:val="0"/>
          <w:numId w:val="1"/>
        </w:numPr>
        <w:jc w:val="both"/>
        <w:rPr>
          <w:rFonts w:ascii="Tahoma" w:hAnsi="Tahoma" w:cs="Tahoma"/>
        </w:rPr>
      </w:pPr>
      <w:r w:rsidRPr="004605EE">
        <w:rPr>
          <w:rFonts w:ascii="Tahoma" w:hAnsi="Tahoma" w:cs="Tahoma"/>
        </w:rPr>
        <w:t xml:space="preserve">Sound knowledge in several Testing tools including QTP, SOAP UI, Infosys Perfaware and </w:t>
      </w:r>
      <w:r w:rsidRPr="004605EE">
        <w:rPr>
          <w:rFonts w:ascii="Tahoma" w:hAnsi="Tahoma" w:cs="Tahoma"/>
          <w:bCs/>
        </w:rPr>
        <w:t>Test Management tools</w:t>
      </w:r>
      <w:r w:rsidRPr="004605EE">
        <w:rPr>
          <w:rFonts w:ascii="Tahoma" w:hAnsi="Tahoma" w:cs="Tahoma"/>
          <w:b/>
          <w:bCs/>
        </w:rPr>
        <w:t xml:space="preserve"> - HP ALM 11.0 (Quality Center) </w:t>
      </w:r>
      <w:r w:rsidRPr="004605EE">
        <w:rPr>
          <w:rFonts w:ascii="Tahoma" w:hAnsi="Tahoma" w:cs="Tahoma"/>
          <w:bCs/>
        </w:rPr>
        <w:t>with hands-on knowledge of</w:t>
      </w:r>
      <w:r w:rsidRPr="004605EE">
        <w:rPr>
          <w:rFonts w:ascii="Tahoma" w:hAnsi="Tahoma" w:cs="Tahoma"/>
          <w:b/>
          <w:bCs/>
        </w:rPr>
        <w:t xml:space="preserve"> </w:t>
      </w:r>
      <w:r w:rsidRPr="004605EE">
        <w:rPr>
          <w:rFonts w:ascii="Tahoma" w:hAnsi="Tahoma" w:cs="Tahoma"/>
          <w:bCs/>
        </w:rPr>
        <w:t>Customization, Reporting, and Admin functionalities.</w:t>
      </w:r>
    </w:p>
    <w:p w:rsidR="002F025B" w:rsidRPr="0009693F" w:rsidRDefault="002F025B" w:rsidP="002F025B">
      <w:pPr>
        <w:pStyle w:val="Style1"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Roles &amp; Responsibilities:</w:t>
      </w:r>
    </w:p>
    <w:p w:rsidR="002F025B" w:rsidRPr="0009693F" w:rsidRDefault="002F025B" w:rsidP="002F025B">
      <w:pPr>
        <w:pStyle w:val="PlainText"/>
        <w:numPr>
          <w:ilvl w:val="0"/>
          <w:numId w:val="1"/>
        </w:numPr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 xml:space="preserve">Responsibilities include </w:t>
      </w:r>
      <w:r w:rsidRPr="0009693F">
        <w:rPr>
          <w:rFonts w:ascii="Tahoma" w:hAnsi="Tahoma" w:cs="Tahoma"/>
          <w:b/>
        </w:rPr>
        <w:t>Project planning and estimation, Requirement Analysis, Test Strategizing, Test Tool Analysis, Test Plan preparation, Execution, Results reporting and Analysis, Project Closure</w:t>
      </w:r>
    </w:p>
    <w:p w:rsidR="004605EE" w:rsidRPr="0009693F" w:rsidRDefault="004605EE" w:rsidP="004605EE">
      <w:pPr>
        <w:pStyle w:val="PlainText"/>
        <w:numPr>
          <w:ilvl w:val="0"/>
          <w:numId w:val="1"/>
        </w:numPr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Project Management Experience in implementation of TCoE model, preparing Quarterly &amp; Annual Status reports, Financials and Billing, QA Dashboard management, Milestone Report submissions.</w:t>
      </w:r>
    </w:p>
    <w:p w:rsidR="002F025B" w:rsidRPr="0009693F" w:rsidRDefault="002F025B" w:rsidP="002F025B">
      <w:pPr>
        <w:pStyle w:val="PlainText"/>
        <w:ind w:left="720"/>
        <w:jc w:val="both"/>
        <w:rPr>
          <w:rFonts w:ascii="Tahoma" w:hAnsi="Tahoma" w:cs="Tahoma"/>
          <w:b/>
        </w:rPr>
      </w:pPr>
    </w:p>
    <w:p w:rsidR="002F025B" w:rsidRPr="0009693F" w:rsidRDefault="002F025B" w:rsidP="002F025B">
      <w:pPr>
        <w:pStyle w:val="Style1"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  <w:i/>
        </w:rPr>
      </w:pPr>
      <w:r w:rsidRPr="0009693F">
        <w:rPr>
          <w:rFonts w:ascii="Tahoma" w:hAnsi="Tahoma" w:cs="Tahoma"/>
        </w:rPr>
        <w:t>Academic Profile:</w:t>
      </w:r>
    </w:p>
    <w:tbl>
      <w:tblPr>
        <w:tblW w:w="8743" w:type="dxa"/>
        <w:tblInd w:w="1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589"/>
        <w:gridCol w:w="1788"/>
        <w:gridCol w:w="5366"/>
      </w:tblGrid>
      <w:tr w:rsidR="002F025B" w:rsidRPr="0009693F" w:rsidTr="00FD653E">
        <w:trPr>
          <w:trHeight w:val="329"/>
        </w:trPr>
        <w:tc>
          <w:tcPr>
            <w:tcW w:w="1589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</w:tcPr>
          <w:p w:rsidR="002F025B" w:rsidRPr="0009693F" w:rsidRDefault="002F025B" w:rsidP="00FD653E">
            <w:pPr>
              <w:rPr>
                <w:rFonts w:ascii="Tahoma" w:hAnsi="Tahoma" w:cs="Tahoma"/>
              </w:rPr>
            </w:pPr>
            <w:r w:rsidRPr="0009693F">
              <w:rPr>
                <w:rFonts w:ascii="Tahoma" w:hAnsi="Tahoma" w:cs="Tahoma"/>
              </w:rPr>
              <w:t>2001-2005</w:t>
            </w:r>
          </w:p>
        </w:tc>
        <w:tc>
          <w:tcPr>
            <w:tcW w:w="17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</w:tcPr>
          <w:p w:rsidR="002F025B" w:rsidRPr="0009693F" w:rsidRDefault="002F025B" w:rsidP="00FD653E">
            <w:pPr>
              <w:tabs>
                <w:tab w:val="left" w:pos="4024"/>
              </w:tabs>
              <w:rPr>
                <w:rFonts w:ascii="Tahoma" w:hAnsi="Tahoma" w:cs="Tahoma"/>
              </w:rPr>
            </w:pPr>
            <w:r w:rsidRPr="0009693F">
              <w:rPr>
                <w:rFonts w:ascii="Tahoma" w:hAnsi="Tahoma" w:cs="Tahoma"/>
              </w:rPr>
              <w:t>B.E (Production Engineering)</w:t>
            </w:r>
          </w:p>
        </w:tc>
        <w:tc>
          <w:tcPr>
            <w:tcW w:w="536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2F025B" w:rsidRPr="0009693F" w:rsidRDefault="002F025B" w:rsidP="00FD653E">
            <w:pPr>
              <w:rPr>
                <w:rFonts w:ascii="Tahoma" w:hAnsi="Tahoma" w:cs="Tahoma"/>
              </w:rPr>
            </w:pPr>
            <w:r w:rsidRPr="0009693F">
              <w:rPr>
                <w:rFonts w:ascii="Tahoma" w:hAnsi="Tahoma" w:cs="Tahoma"/>
              </w:rPr>
              <w:t>Govt. College of Technology (Anna University)</w:t>
            </w:r>
          </w:p>
        </w:tc>
      </w:tr>
    </w:tbl>
    <w:p w:rsidR="002F025B" w:rsidRPr="0009693F" w:rsidRDefault="002F025B" w:rsidP="002F025B">
      <w:pPr>
        <w:jc w:val="both"/>
        <w:rPr>
          <w:rFonts w:ascii="Tahoma" w:hAnsi="Tahoma" w:cs="Tahoma"/>
        </w:rPr>
      </w:pPr>
    </w:p>
    <w:p w:rsidR="002F025B" w:rsidRPr="0009693F" w:rsidRDefault="002F025B" w:rsidP="002F025B">
      <w:pPr>
        <w:pStyle w:val="Style1"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  <w:b w:val="0"/>
        </w:rPr>
      </w:pPr>
      <w:r w:rsidRPr="0009693F">
        <w:rPr>
          <w:rFonts w:ascii="Tahoma" w:hAnsi="Tahoma" w:cs="Tahoma"/>
        </w:rPr>
        <w:t>Work Experience</w:t>
      </w:r>
      <w:r w:rsidR="00F704BF" w:rsidRPr="0009693F">
        <w:rPr>
          <w:rFonts w:ascii="Tahoma" w:hAnsi="Tahoma" w:cs="Tahoma"/>
        </w:rPr>
        <w:t>:</w:t>
      </w:r>
    </w:p>
    <w:p w:rsidR="002F025B" w:rsidRPr="0009693F" w:rsidRDefault="002F025B" w:rsidP="002F025B">
      <w:pPr>
        <w:pStyle w:val="PlainText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 xml:space="preserve">Infosys Technologies Ltd, Bangalore (August 2005 – Till Date)   </w:t>
      </w:r>
      <w:r w:rsidRPr="0009693F">
        <w:rPr>
          <w:rFonts w:ascii="Tahoma" w:hAnsi="Tahoma" w:cs="Tahoma"/>
        </w:rPr>
        <w:tab/>
      </w:r>
      <w:r w:rsidRPr="0009693F">
        <w:rPr>
          <w:rFonts w:ascii="Tahoma" w:hAnsi="Tahoma" w:cs="Tahoma"/>
        </w:rPr>
        <w:tab/>
      </w:r>
      <w:r w:rsidRPr="0009693F">
        <w:rPr>
          <w:rFonts w:ascii="Tahoma" w:hAnsi="Tahoma" w:cs="Tahoma"/>
        </w:rPr>
        <w:tab/>
      </w:r>
      <w:r w:rsidRPr="0009693F">
        <w:rPr>
          <w:rFonts w:ascii="Tahoma" w:hAnsi="Tahoma" w:cs="Tahoma"/>
        </w:rPr>
        <w:tab/>
      </w:r>
      <w:r w:rsidRPr="0009693F">
        <w:rPr>
          <w:rFonts w:ascii="Tahoma" w:hAnsi="Tahoma" w:cs="Tahoma"/>
        </w:rPr>
        <w:tab/>
      </w:r>
      <w:r w:rsidRPr="0009693F">
        <w:rPr>
          <w:rFonts w:ascii="Tahoma" w:hAnsi="Tahoma" w:cs="Tahoma"/>
        </w:rPr>
        <w:tab/>
      </w:r>
      <w:r w:rsidRPr="0009693F">
        <w:rPr>
          <w:rFonts w:ascii="Tahoma" w:hAnsi="Tahoma" w:cs="Tahoma"/>
        </w:rPr>
        <w:tab/>
        <w:t xml:space="preserve">                            </w:t>
      </w:r>
      <w:r w:rsidRPr="0009693F">
        <w:rPr>
          <w:rFonts w:ascii="Tahoma" w:hAnsi="Tahoma" w:cs="Tahoma"/>
        </w:rPr>
        <w:tab/>
      </w:r>
      <w:r w:rsidRPr="0009693F">
        <w:rPr>
          <w:rFonts w:ascii="Tahoma" w:hAnsi="Tahoma" w:cs="Tahoma"/>
        </w:rPr>
        <w:tab/>
      </w:r>
      <w:r w:rsidRPr="0009693F">
        <w:rPr>
          <w:rFonts w:ascii="Tahoma" w:hAnsi="Tahoma" w:cs="Tahoma"/>
        </w:rPr>
        <w:tab/>
      </w:r>
      <w:r w:rsidRPr="0009693F">
        <w:rPr>
          <w:rFonts w:ascii="Tahoma" w:hAnsi="Tahoma" w:cs="Tahoma"/>
        </w:rPr>
        <w:tab/>
      </w:r>
      <w:r w:rsidRPr="0009693F">
        <w:rPr>
          <w:rFonts w:ascii="Tahoma" w:hAnsi="Tahoma" w:cs="Tahoma"/>
        </w:rPr>
        <w:tab/>
      </w:r>
    </w:p>
    <w:p w:rsidR="002F025B" w:rsidRPr="0009693F" w:rsidRDefault="002F025B" w:rsidP="002F025B">
      <w:pPr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Current Role: Technical Test Lead (Oct 2010 – Till Date)</w:t>
      </w:r>
    </w:p>
    <w:p w:rsidR="002F025B" w:rsidRPr="0009693F" w:rsidRDefault="002F025B" w:rsidP="002F025B">
      <w:pPr>
        <w:jc w:val="both"/>
        <w:rPr>
          <w:rFonts w:ascii="Tahoma" w:hAnsi="Tahoma" w:cs="Tahoma"/>
        </w:rPr>
      </w:pPr>
    </w:p>
    <w:p w:rsidR="002F025B" w:rsidRPr="0009693F" w:rsidRDefault="002F025B" w:rsidP="002F025B">
      <w:pPr>
        <w:jc w:val="both"/>
        <w:rPr>
          <w:rFonts w:ascii="Tahoma" w:hAnsi="Tahoma" w:cs="Tahoma"/>
        </w:rPr>
      </w:pPr>
    </w:p>
    <w:p w:rsidR="002F025B" w:rsidRPr="0009693F" w:rsidRDefault="002F025B" w:rsidP="002F025B">
      <w:pPr>
        <w:jc w:val="both"/>
        <w:rPr>
          <w:rFonts w:ascii="Tahoma" w:hAnsi="Tahoma" w:cs="Tahoma"/>
        </w:rPr>
      </w:pPr>
    </w:p>
    <w:p w:rsidR="002F025B" w:rsidRPr="0009693F" w:rsidRDefault="002F025B" w:rsidP="002F025B">
      <w:p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</w:p>
    <w:p w:rsidR="005E0220" w:rsidRPr="0009693F" w:rsidRDefault="005E0220" w:rsidP="005E0220">
      <w:pPr>
        <w:pStyle w:val="Style1"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lastRenderedPageBreak/>
        <w:t>Skill Set:</w:t>
      </w:r>
    </w:p>
    <w:p w:rsidR="005E0220" w:rsidRPr="0009693F" w:rsidRDefault="005E0220" w:rsidP="005E0220">
      <w:pPr>
        <w:pStyle w:val="Heading3"/>
        <w:ind w:left="0" w:firstLine="0"/>
        <w:rPr>
          <w:rFonts w:ascii="Tahoma" w:hAnsi="Tahoma" w:cs="Tahoma"/>
          <w:b w:val="0"/>
          <w:spacing w:val="0"/>
          <w:sz w:val="20"/>
          <w:u w:val="none"/>
          <w:lang w:val="fr-FR"/>
        </w:rPr>
      </w:pPr>
      <w:r w:rsidRPr="0009693F">
        <w:rPr>
          <w:rFonts w:ascii="Tahoma" w:hAnsi="Tahoma" w:cs="Tahoma"/>
          <w:spacing w:val="0"/>
          <w:sz w:val="20"/>
          <w:u w:val="none"/>
          <w:lang w:val="fr-FR"/>
        </w:rPr>
        <w:t xml:space="preserve">Prime </w:t>
      </w:r>
      <w:r w:rsidRPr="00795A3C">
        <w:rPr>
          <w:rFonts w:ascii="Tahoma" w:hAnsi="Tahoma" w:cs="Tahoma"/>
          <w:spacing w:val="0"/>
          <w:sz w:val="20"/>
          <w:u w:val="none"/>
          <w:lang w:val="en-US"/>
        </w:rPr>
        <w:t>Skills</w:t>
      </w:r>
      <w:r w:rsidRPr="0009693F">
        <w:rPr>
          <w:rFonts w:ascii="Tahoma" w:hAnsi="Tahoma" w:cs="Tahoma"/>
          <w:spacing w:val="0"/>
          <w:sz w:val="20"/>
          <w:u w:val="none"/>
          <w:lang w:val="fr-FR"/>
        </w:rPr>
        <w:t> </w:t>
      </w:r>
      <w:r w:rsidRPr="0009693F">
        <w:rPr>
          <w:rFonts w:ascii="Tahoma" w:hAnsi="Tahoma" w:cs="Tahoma"/>
          <w:b w:val="0"/>
          <w:spacing w:val="0"/>
          <w:sz w:val="20"/>
          <w:u w:val="none"/>
          <w:lang w:val="fr-FR"/>
        </w:rPr>
        <w:t>:</w:t>
      </w:r>
    </w:p>
    <w:p w:rsidR="005E0220" w:rsidRPr="0009693F" w:rsidRDefault="005E0220" w:rsidP="005E0220">
      <w:pPr>
        <w:pStyle w:val="Heading3"/>
        <w:numPr>
          <w:ilvl w:val="0"/>
          <w:numId w:val="3"/>
        </w:numPr>
        <w:rPr>
          <w:rFonts w:ascii="Tahoma" w:hAnsi="Tahoma" w:cs="Tahoma"/>
          <w:b w:val="0"/>
          <w:spacing w:val="0"/>
          <w:sz w:val="20"/>
          <w:u w:val="none"/>
          <w:lang w:val="fr-FR"/>
        </w:rPr>
      </w:pPr>
      <w:r w:rsidRPr="00D676F4">
        <w:rPr>
          <w:rFonts w:ascii="Tahoma" w:hAnsi="Tahoma" w:cs="Tahoma"/>
          <w:b w:val="0"/>
          <w:spacing w:val="0"/>
          <w:sz w:val="20"/>
          <w:u w:val="none"/>
          <w:lang w:val="en-US"/>
        </w:rPr>
        <w:t>Testing</w:t>
      </w:r>
      <w:r w:rsidRPr="0009693F">
        <w:rPr>
          <w:rFonts w:ascii="Tahoma" w:hAnsi="Tahoma" w:cs="Tahoma"/>
          <w:b w:val="0"/>
          <w:spacing w:val="0"/>
          <w:sz w:val="20"/>
          <w:u w:val="none"/>
          <w:lang w:val="fr-FR"/>
        </w:rPr>
        <w:t xml:space="preserve"> E-Commerce applications on WCS Platform</w:t>
      </w:r>
    </w:p>
    <w:p w:rsidR="005E0220" w:rsidRPr="0009693F" w:rsidRDefault="005E0220" w:rsidP="005E0220">
      <w:pPr>
        <w:numPr>
          <w:ilvl w:val="0"/>
          <w:numId w:val="3"/>
        </w:numPr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lang w:val="fr-FR"/>
        </w:rPr>
        <w:t>Content Management Testing</w:t>
      </w:r>
    </w:p>
    <w:p w:rsidR="005E0220" w:rsidRPr="0009693F" w:rsidRDefault="005E0220" w:rsidP="005E0220">
      <w:pPr>
        <w:numPr>
          <w:ilvl w:val="0"/>
          <w:numId w:val="3"/>
        </w:numPr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lang w:val="fr-FR"/>
        </w:rPr>
        <w:t>Database and Data Migration Testing in Oracle</w:t>
      </w:r>
    </w:p>
    <w:p w:rsidR="005E0220" w:rsidRPr="0009693F" w:rsidRDefault="005E0220" w:rsidP="005E0220">
      <w:pPr>
        <w:numPr>
          <w:ilvl w:val="0"/>
          <w:numId w:val="3"/>
        </w:numPr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lang w:val="fr-FR"/>
        </w:rPr>
        <w:t>Testing of Oracle E-business suite : Order Management, Warehouse Management &amp; Distributor Management Systems</w:t>
      </w:r>
    </w:p>
    <w:p w:rsidR="005E0220" w:rsidRPr="0009693F" w:rsidRDefault="005E0220" w:rsidP="005E0220">
      <w:pPr>
        <w:numPr>
          <w:ilvl w:val="0"/>
          <w:numId w:val="3"/>
        </w:numPr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lang w:val="fr-FR"/>
        </w:rPr>
        <w:t>Data Warehouse Testing</w:t>
      </w:r>
    </w:p>
    <w:p w:rsidR="005E0220" w:rsidRPr="0009693F" w:rsidRDefault="005E0220" w:rsidP="005E0220">
      <w:pPr>
        <w:numPr>
          <w:ilvl w:val="0"/>
          <w:numId w:val="3"/>
        </w:numPr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lang w:val="fr-FR"/>
        </w:rPr>
        <w:t>Automation Testing with QTP</w:t>
      </w:r>
    </w:p>
    <w:p w:rsidR="005E0220" w:rsidRPr="0009693F" w:rsidRDefault="005E0220" w:rsidP="005E0220">
      <w:pPr>
        <w:numPr>
          <w:ilvl w:val="0"/>
          <w:numId w:val="3"/>
        </w:numPr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lang w:val="fr-FR"/>
        </w:rPr>
        <w:t>Web Services or SOA Testing with SOAP UI</w:t>
      </w:r>
    </w:p>
    <w:p w:rsidR="005E0220" w:rsidRPr="0009693F" w:rsidRDefault="005E0220" w:rsidP="004605EE">
      <w:pPr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lang w:val="fr-FR"/>
        </w:rPr>
        <w:t xml:space="preserve"> </w:t>
      </w:r>
      <w:r w:rsidRPr="0009693F">
        <w:rPr>
          <w:rFonts w:ascii="Tahoma" w:hAnsi="Tahoma" w:cs="Tahoma"/>
          <w:b/>
          <w:lang w:val="fr-FR"/>
        </w:rPr>
        <w:t xml:space="preserve">Database  </w:t>
      </w:r>
      <w:r w:rsidRPr="0009693F">
        <w:rPr>
          <w:rFonts w:ascii="Tahoma" w:hAnsi="Tahoma" w:cs="Tahoma"/>
          <w:lang w:val="fr-FR"/>
        </w:rPr>
        <w:t xml:space="preserve">                      : Oracle, IBM DB2, MySQL, UNIX</w:t>
      </w:r>
    </w:p>
    <w:p w:rsidR="005E0220" w:rsidRPr="0009693F" w:rsidRDefault="005E0220" w:rsidP="005E0220">
      <w:p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b/>
          <w:lang w:val="fr-FR"/>
        </w:rPr>
        <w:t xml:space="preserve">Test Management Tools </w:t>
      </w:r>
      <w:r w:rsidRPr="0009693F">
        <w:rPr>
          <w:rFonts w:ascii="Tahoma" w:hAnsi="Tahoma" w:cs="Tahoma"/>
          <w:lang w:val="fr-FR"/>
        </w:rPr>
        <w:t>: HP QC ALM, Clear Quest, JIRA</w:t>
      </w:r>
    </w:p>
    <w:p w:rsidR="005E0220" w:rsidRPr="0009693F" w:rsidRDefault="005E0220" w:rsidP="005E0220">
      <w:p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b/>
          <w:lang w:val="fr-FR"/>
        </w:rPr>
        <w:t>Automation Test Tools</w:t>
      </w:r>
      <w:r w:rsidRPr="0009693F">
        <w:rPr>
          <w:rFonts w:ascii="Tahoma" w:hAnsi="Tahoma" w:cs="Tahoma"/>
          <w:lang w:val="fr-FR"/>
        </w:rPr>
        <w:t xml:space="preserve">   : Mercury Quick Test Professional 9.0 (Certified Specialist), Soap UI, HP ALM 11.0</w:t>
      </w:r>
    </w:p>
    <w:p w:rsidR="005E0220" w:rsidRPr="0009693F" w:rsidRDefault="005E0220" w:rsidP="005E0220">
      <w:p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b/>
          <w:lang w:val="fr-FR"/>
        </w:rPr>
        <w:t>BI Tools</w:t>
      </w:r>
      <w:r w:rsidRPr="0009693F">
        <w:rPr>
          <w:rFonts w:ascii="Tahoma" w:hAnsi="Tahoma" w:cs="Tahoma"/>
          <w:lang w:val="fr-FR"/>
        </w:rPr>
        <w:t>                          : Informatica, Data Stage, Infosys Perfaware</w:t>
      </w:r>
    </w:p>
    <w:p w:rsidR="005E0220" w:rsidRPr="0009693F" w:rsidRDefault="005E0220" w:rsidP="005E0220">
      <w:p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b/>
          <w:lang w:val="fr-FR"/>
        </w:rPr>
        <w:t>Project Management</w:t>
      </w:r>
      <w:r w:rsidRPr="0009693F">
        <w:rPr>
          <w:rFonts w:ascii="Tahoma" w:hAnsi="Tahoma" w:cs="Tahoma"/>
          <w:lang w:val="fr-FR"/>
        </w:rPr>
        <w:t xml:space="preserve"> </w:t>
      </w:r>
      <w:r w:rsidRPr="0009693F">
        <w:rPr>
          <w:rFonts w:ascii="Tahoma" w:hAnsi="Tahoma" w:cs="Tahoma"/>
          <w:b/>
          <w:lang w:val="fr-FR"/>
        </w:rPr>
        <w:t>Tools</w:t>
      </w:r>
      <w:r w:rsidRPr="0009693F">
        <w:rPr>
          <w:rFonts w:ascii="Tahoma" w:hAnsi="Tahoma" w:cs="Tahoma"/>
          <w:lang w:val="fr-FR"/>
        </w:rPr>
        <w:t xml:space="preserve">   : Microsoft VSS, MS Project 2010, SharePoint 2010</w:t>
      </w:r>
    </w:p>
    <w:p w:rsidR="005E0220" w:rsidRPr="0009693F" w:rsidRDefault="005E0220" w:rsidP="005E0220">
      <w:p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  <w:r w:rsidRPr="0009693F">
        <w:rPr>
          <w:rFonts w:ascii="Tahoma" w:hAnsi="Tahoma" w:cs="Tahoma"/>
          <w:b/>
          <w:lang w:val="fr-FR"/>
        </w:rPr>
        <w:t xml:space="preserve">Domains worked            </w:t>
      </w:r>
      <w:r w:rsidRPr="0009693F">
        <w:rPr>
          <w:rFonts w:ascii="Tahoma" w:hAnsi="Tahoma" w:cs="Tahoma"/>
          <w:lang w:val="fr-FR"/>
        </w:rPr>
        <w:t>:</w:t>
      </w:r>
      <w:r w:rsidRPr="0009693F">
        <w:rPr>
          <w:rFonts w:ascii="Tahoma" w:hAnsi="Tahoma" w:cs="Tahoma"/>
          <w:b/>
          <w:lang w:val="fr-FR"/>
        </w:rPr>
        <w:t xml:space="preserve"> </w:t>
      </w:r>
      <w:r w:rsidRPr="0009693F">
        <w:rPr>
          <w:rFonts w:ascii="Tahoma" w:hAnsi="Tahoma" w:cs="Tahoma"/>
          <w:lang w:val="fr-FR"/>
        </w:rPr>
        <w:t>E-Commerce on WCS Platform, Supply Chain, Content Testing, ERP Package</w:t>
      </w:r>
    </w:p>
    <w:p w:rsidR="00003909" w:rsidRPr="0009693F" w:rsidRDefault="00003909" w:rsidP="005E0220">
      <w:p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</w:p>
    <w:p w:rsidR="0034199F" w:rsidRPr="0009693F" w:rsidRDefault="0034199F" w:rsidP="0034199F">
      <w:pPr>
        <w:pStyle w:val="Style1"/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Certifications:</w:t>
      </w:r>
    </w:p>
    <w:p w:rsidR="0034199F" w:rsidRPr="0009693F" w:rsidRDefault="0034199F" w:rsidP="00663D47">
      <w:pPr>
        <w:pStyle w:val="PlainText"/>
        <w:numPr>
          <w:ilvl w:val="0"/>
          <w:numId w:val="8"/>
        </w:numPr>
        <w:rPr>
          <w:rFonts w:ascii="Tahoma" w:hAnsi="Tahoma" w:cs="Tahoma"/>
        </w:rPr>
      </w:pPr>
      <w:r w:rsidRPr="0009693F">
        <w:rPr>
          <w:rFonts w:ascii="Tahoma" w:hAnsi="Tahoma" w:cs="Tahoma"/>
          <w:b/>
        </w:rPr>
        <w:t xml:space="preserve">Certified Software Tester </w:t>
      </w:r>
      <w:r w:rsidRPr="0009693F">
        <w:rPr>
          <w:rFonts w:ascii="Tahoma" w:hAnsi="Tahoma" w:cs="Tahoma"/>
        </w:rPr>
        <w:t>(CSTE) accredited by Quality Assurance Institute (</w:t>
      </w:r>
      <w:r w:rsidRPr="0009693F">
        <w:rPr>
          <w:rFonts w:ascii="Tahoma" w:hAnsi="Tahoma" w:cs="Tahoma"/>
          <w:b/>
        </w:rPr>
        <w:t>QAI</w:t>
      </w:r>
      <w:r w:rsidRPr="0009693F">
        <w:rPr>
          <w:rFonts w:ascii="Tahoma" w:hAnsi="Tahoma" w:cs="Tahoma"/>
        </w:rPr>
        <w:t>), Florida, US</w:t>
      </w:r>
    </w:p>
    <w:p w:rsidR="0034199F" w:rsidRPr="0009693F" w:rsidRDefault="0034199F" w:rsidP="00663D47">
      <w:pPr>
        <w:pStyle w:val="PlainText"/>
        <w:numPr>
          <w:ilvl w:val="0"/>
          <w:numId w:val="8"/>
        </w:numPr>
        <w:rPr>
          <w:rFonts w:ascii="Tahoma" w:hAnsi="Tahoma" w:cs="Tahoma"/>
        </w:rPr>
      </w:pPr>
      <w:r w:rsidRPr="0009693F">
        <w:rPr>
          <w:rFonts w:ascii="Tahoma" w:hAnsi="Tahoma" w:cs="Tahoma"/>
          <w:b/>
        </w:rPr>
        <w:t>Certified Specialist</w:t>
      </w:r>
      <w:r w:rsidRPr="0009693F">
        <w:rPr>
          <w:rFonts w:ascii="Tahoma" w:hAnsi="Tahoma" w:cs="Tahoma"/>
        </w:rPr>
        <w:t xml:space="preserve"> in Mercury Quick Test Professional Tool 9.0</w:t>
      </w:r>
    </w:p>
    <w:p w:rsidR="0034199F" w:rsidRPr="0009693F" w:rsidRDefault="0034199F" w:rsidP="0034199F">
      <w:pPr>
        <w:rPr>
          <w:rFonts w:ascii="Tahoma" w:hAnsi="Tahoma" w:cs="Tahoma"/>
        </w:rPr>
      </w:pPr>
    </w:p>
    <w:p w:rsidR="0034199F" w:rsidRPr="0009693F" w:rsidRDefault="0034199F" w:rsidP="0034199F">
      <w:pPr>
        <w:pStyle w:val="Style1"/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Accolades:</w:t>
      </w:r>
    </w:p>
    <w:p w:rsidR="0034199F" w:rsidRPr="0009693F" w:rsidRDefault="0034199F" w:rsidP="00663D47">
      <w:pPr>
        <w:pStyle w:val="PlainText"/>
        <w:numPr>
          <w:ilvl w:val="0"/>
          <w:numId w:val="10"/>
        </w:numPr>
        <w:rPr>
          <w:rFonts w:ascii="Tahoma" w:hAnsi="Tahoma" w:cs="Tahoma"/>
        </w:rPr>
      </w:pPr>
      <w:r w:rsidRPr="0009693F">
        <w:rPr>
          <w:rFonts w:ascii="Tahoma" w:hAnsi="Tahoma" w:cs="Tahoma"/>
          <w:b/>
        </w:rPr>
        <w:t>Star Awards</w:t>
      </w:r>
      <w:r w:rsidRPr="0009693F">
        <w:rPr>
          <w:rFonts w:ascii="Tahoma" w:hAnsi="Tahoma" w:cs="Tahoma"/>
        </w:rPr>
        <w:t xml:space="preserve"> for best performance in </w:t>
      </w:r>
      <w:r w:rsidRPr="0009693F">
        <w:rPr>
          <w:rFonts w:ascii="Tahoma" w:hAnsi="Tahoma" w:cs="Tahoma"/>
          <w:b/>
        </w:rPr>
        <w:t>2007, 2008</w:t>
      </w:r>
      <w:r w:rsidRPr="0009693F">
        <w:rPr>
          <w:rFonts w:ascii="Tahoma" w:hAnsi="Tahoma" w:cs="Tahoma"/>
        </w:rPr>
        <w:t xml:space="preserve"> at Infosys.</w:t>
      </w:r>
    </w:p>
    <w:p w:rsidR="0034199F" w:rsidRPr="0009693F" w:rsidRDefault="0034199F" w:rsidP="00663D47">
      <w:pPr>
        <w:pStyle w:val="PlainText"/>
        <w:numPr>
          <w:ilvl w:val="0"/>
          <w:numId w:val="10"/>
        </w:numPr>
        <w:rPr>
          <w:rFonts w:ascii="Tahoma" w:hAnsi="Tahoma" w:cs="Tahoma"/>
        </w:rPr>
      </w:pPr>
      <w:r w:rsidRPr="0009693F">
        <w:rPr>
          <w:rFonts w:ascii="Tahoma" w:hAnsi="Tahoma" w:cs="Tahoma"/>
          <w:b/>
        </w:rPr>
        <w:t>Project Excellence award</w:t>
      </w:r>
      <w:r w:rsidRPr="0009693F">
        <w:rPr>
          <w:rFonts w:ascii="Tahoma" w:hAnsi="Tahoma" w:cs="Tahoma"/>
        </w:rPr>
        <w:t xml:space="preserve"> for outstanding performance in </w:t>
      </w:r>
      <w:r w:rsidRPr="0009693F">
        <w:rPr>
          <w:rFonts w:ascii="Tahoma" w:hAnsi="Tahoma" w:cs="Tahoma"/>
          <w:b/>
        </w:rPr>
        <w:t xml:space="preserve">Dec 2012 </w:t>
      </w:r>
      <w:r w:rsidRPr="0009693F">
        <w:rPr>
          <w:rFonts w:ascii="Tahoma" w:hAnsi="Tahoma" w:cs="Tahoma"/>
        </w:rPr>
        <w:t>at Infosys</w:t>
      </w:r>
    </w:p>
    <w:p w:rsidR="0034199F" w:rsidRPr="0009693F" w:rsidRDefault="0034199F" w:rsidP="00663D47">
      <w:pPr>
        <w:pStyle w:val="PlainText"/>
        <w:numPr>
          <w:ilvl w:val="0"/>
          <w:numId w:val="10"/>
        </w:numPr>
        <w:rPr>
          <w:rFonts w:ascii="Tahoma" w:hAnsi="Tahoma" w:cs="Tahoma"/>
        </w:rPr>
      </w:pPr>
      <w:r w:rsidRPr="0009693F">
        <w:rPr>
          <w:rFonts w:ascii="Tahoma" w:hAnsi="Tahoma" w:cs="Tahoma"/>
          <w:b/>
        </w:rPr>
        <w:t xml:space="preserve">Most Valuable Player </w:t>
      </w:r>
      <w:r w:rsidRPr="0009693F">
        <w:rPr>
          <w:rFonts w:ascii="Tahoma" w:hAnsi="Tahoma" w:cs="Tahoma"/>
        </w:rPr>
        <w:t xml:space="preserve">award for outstanding performance for </w:t>
      </w:r>
      <w:r w:rsidRPr="0009693F">
        <w:rPr>
          <w:rFonts w:ascii="Tahoma" w:hAnsi="Tahoma" w:cs="Tahoma"/>
          <w:b/>
        </w:rPr>
        <w:t xml:space="preserve">H1-FY 2013 </w:t>
      </w:r>
      <w:r w:rsidRPr="0009693F">
        <w:rPr>
          <w:rFonts w:ascii="Tahoma" w:hAnsi="Tahoma" w:cs="Tahoma"/>
        </w:rPr>
        <w:t>at Infosys</w:t>
      </w:r>
    </w:p>
    <w:p w:rsidR="0034199F" w:rsidRPr="0009693F" w:rsidRDefault="0034199F" w:rsidP="0034199F">
      <w:pPr>
        <w:pStyle w:val="Style1"/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Strengths:</w:t>
      </w:r>
    </w:p>
    <w:p w:rsidR="0034199F" w:rsidRPr="0009693F" w:rsidRDefault="0034199F" w:rsidP="00663D47">
      <w:pPr>
        <w:pStyle w:val="PlainText"/>
        <w:numPr>
          <w:ilvl w:val="0"/>
          <w:numId w:val="11"/>
        </w:numPr>
        <w:rPr>
          <w:rFonts w:ascii="Tahoma" w:hAnsi="Tahoma" w:cs="Tahoma"/>
        </w:rPr>
      </w:pPr>
      <w:r w:rsidRPr="0009693F">
        <w:rPr>
          <w:rFonts w:ascii="Tahoma" w:hAnsi="Tahoma" w:cs="Tahoma"/>
        </w:rPr>
        <w:t xml:space="preserve">Quick learner with </w:t>
      </w:r>
      <w:r w:rsidRPr="0009693F">
        <w:rPr>
          <w:rFonts w:ascii="Tahoma" w:hAnsi="Tahoma" w:cs="Tahoma"/>
          <w:bCs/>
        </w:rPr>
        <w:t>proven credentials of managing, planning and coordinating skills</w:t>
      </w:r>
      <w:r w:rsidRPr="0009693F">
        <w:rPr>
          <w:rFonts w:ascii="Tahoma" w:hAnsi="Tahoma" w:cs="Tahoma"/>
        </w:rPr>
        <w:t>.</w:t>
      </w:r>
    </w:p>
    <w:p w:rsidR="0034199F" w:rsidRPr="0009693F" w:rsidRDefault="0034199F" w:rsidP="00663D47">
      <w:pPr>
        <w:pStyle w:val="PlainText"/>
        <w:numPr>
          <w:ilvl w:val="0"/>
          <w:numId w:val="11"/>
        </w:numPr>
        <w:rPr>
          <w:rFonts w:ascii="Tahoma" w:hAnsi="Tahoma" w:cs="Tahoma"/>
        </w:rPr>
      </w:pPr>
      <w:r w:rsidRPr="0009693F">
        <w:rPr>
          <w:rFonts w:ascii="Tahoma" w:hAnsi="Tahoma" w:cs="Tahoma"/>
        </w:rPr>
        <w:t xml:space="preserve">Have a </w:t>
      </w:r>
      <w:r w:rsidRPr="0009693F">
        <w:rPr>
          <w:rFonts w:ascii="Tahoma" w:hAnsi="Tahoma" w:cs="Tahoma"/>
          <w:b/>
        </w:rPr>
        <w:t>passion for providing bug-free deliveries</w:t>
      </w:r>
      <w:r w:rsidRPr="0009693F">
        <w:rPr>
          <w:rFonts w:ascii="Tahoma" w:hAnsi="Tahoma" w:cs="Tahoma"/>
        </w:rPr>
        <w:t xml:space="preserve"> and received client appreciations for the same</w:t>
      </w:r>
    </w:p>
    <w:p w:rsidR="0034199F" w:rsidRPr="0009693F" w:rsidRDefault="0034199F" w:rsidP="00663D47">
      <w:pPr>
        <w:pStyle w:val="PlainText"/>
        <w:numPr>
          <w:ilvl w:val="0"/>
          <w:numId w:val="11"/>
        </w:numPr>
        <w:rPr>
          <w:rFonts w:ascii="Tahoma" w:hAnsi="Tahoma" w:cs="Tahoma"/>
        </w:rPr>
      </w:pPr>
      <w:r w:rsidRPr="0009693F">
        <w:rPr>
          <w:rFonts w:ascii="Tahoma" w:hAnsi="Tahoma" w:cs="Tahoma"/>
        </w:rPr>
        <w:t xml:space="preserve">Interested in </w:t>
      </w:r>
      <w:r w:rsidRPr="0009693F">
        <w:rPr>
          <w:rFonts w:ascii="Tahoma" w:hAnsi="Tahoma" w:cs="Tahoma"/>
          <w:b/>
        </w:rPr>
        <w:t>automating redundant processes</w:t>
      </w:r>
      <w:r w:rsidRPr="0009693F">
        <w:rPr>
          <w:rFonts w:ascii="Tahoma" w:hAnsi="Tahoma" w:cs="Tahoma"/>
        </w:rPr>
        <w:t xml:space="preserve"> to reduce manual effort waste</w:t>
      </w:r>
    </w:p>
    <w:p w:rsidR="0034199F" w:rsidRPr="0009693F" w:rsidRDefault="0034199F" w:rsidP="00663D47">
      <w:pPr>
        <w:pStyle w:val="PlainText"/>
        <w:numPr>
          <w:ilvl w:val="0"/>
          <w:numId w:val="11"/>
        </w:numPr>
        <w:rPr>
          <w:rFonts w:ascii="Tahoma" w:hAnsi="Tahoma" w:cs="Tahoma"/>
        </w:rPr>
      </w:pPr>
      <w:r w:rsidRPr="0009693F">
        <w:rPr>
          <w:rFonts w:ascii="Tahoma" w:hAnsi="Tahoma" w:cs="Tahoma"/>
          <w:b/>
        </w:rPr>
        <w:t>Easily approachable, and flexible</w:t>
      </w:r>
      <w:r w:rsidRPr="0009693F">
        <w:rPr>
          <w:rFonts w:ascii="Tahoma" w:hAnsi="Tahoma" w:cs="Tahoma"/>
        </w:rPr>
        <w:t xml:space="preserve"> to work on different technologies with rich and varied experience in different testing techniques</w:t>
      </w:r>
    </w:p>
    <w:p w:rsidR="0034199F" w:rsidRPr="0009693F" w:rsidRDefault="0034199F" w:rsidP="00663D47">
      <w:pPr>
        <w:pStyle w:val="PlainText"/>
        <w:numPr>
          <w:ilvl w:val="0"/>
          <w:numId w:val="11"/>
        </w:numPr>
        <w:rPr>
          <w:rFonts w:ascii="Tahoma" w:hAnsi="Tahoma" w:cs="Tahoma"/>
        </w:rPr>
      </w:pPr>
      <w:r w:rsidRPr="0009693F">
        <w:rPr>
          <w:rFonts w:ascii="Tahoma" w:hAnsi="Tahoma" w:cs="Tahoma"/>
        </w:rPr>
        <w:t>Strong knowledge in testing best practices and implements them successfully in projects.</w:t>
      </w:r>
    </w:p>
    <w:p w:rsidR="00663D47" w:rsidRPr="0009693F" w:rsidRDefault="00663D47" w:rsidP="00663D47">
      <w:pPr>
        <w:pStyle w:val="Style1"/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Ac</w:t>
      </w:r>
      <w:r>
        <w:rPr>
          <w:rFonts w:ascii="Tahoma" w:hAnsi="Tahoma" w:cs="Tahoma"/>
        </w:rPr>
        <w:t>hievements</w:t>
      </w:r>
      <w:r w:rsidRPr="0009693F">
        <w:rPr>
          <w:rFonts w:ascii="Tahoma" w:hAnsi="Tahoma" w:cs="Tahoma"/>
        </w:rPr>
        <w:t>:</w:t>
      </w:r>
    </w:p>
    <w:p w:rsidR="00663D47" w:rsidRPr="00F64C38" w:rsidRDefault="00663D47" w:rsidP="00F64C38">
      <w:pPr>
        <w:pStyle w:val="ListParagraph"/>
        <w:numPr>
          <w:ilvl w:val="0"/>
          <w:numId w:val="12"/>
        </w:num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  <w:r w:rsidRPr="00F64C38">
        <w:rPr>
          <w:rFonts w:ascii="Tahoma" w:hAnsi="Tahoma" w:cs="Tahoma"/>
          <w:lang w:val="fr-FR"/>
        </w:rPr>
        <w:t>Received several appreciations from clie</w:t>
      </w:r>
      <w:r w:rsidR="00D676F4">
        <w:rPr>
          <w:rFonts w:ascii="Tahoma" w:hAnsi="Tahoma" w:cs="Tahoma"/>
          <w:lang w:val="fr-FR"/>
        </w:rPr>
        <w:t>nts for ensuring zero-defect UA</w:t>
      </w:r>
      <w:bookmarkStart w:id="0" w:name="_GoBack"/>
      <w:bookmarkEnd w:id="0"/>
      <w:r w:rsidRPr="00F64C38">
        <w:rPr>
          <w:rFonts w:ascii="Tahoma" w:hAnsi="Tahoma" w:cs="Tahoma"/>
          <w:lang w:val="fr-FR"/>
        </w:rPr>
        <w:t>T experience to end users.</w:t>
      </w:r>
    </w:p>
    <w:p w:rsidR="00F64C38" w:rsidRPr="00F64C38" w:rsidRDefault="00F64C38" w:rsidP="00F64C38">
      <w:pPr>
        <w:pStyle w:val="ListParagraph"/>
        <w:numPr>
          <w:ilvl w:val="0"/>
          <w:numId w:val="12"/>
        </w:num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  <w:r w:rsidRPr="00F64C38">
        <w:rPr>
          <w:rFonts w:ascii="Tahoma" w:hAnsi="Tahoma" w:cs="Tahoma"/>
          <w:lang w:val="fr-FR"/>
        </w:rPr>
        <w:t>Single handedly delivered the first project during onsite stint and earned customer confidence in a very short span of time.</w:t>
      </w:r>
    </w:p>
    <w:p w:rsidR="002908D8" w:rsidRPr="00F64C38" w:rsidRDefault="00F64C38" w:rsidP="005E0220">
      <w:pPr>
        <w:pStyle w:val="ListParagraph"/>
        <w:numPr>
          <w:ilvl w:val="0"/>
          <w:numId w:val="12"/>
        </w:num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  <w:r w:rsidRPr="00F64C38">
        <w:rPr>
          <w:rFonts w:ascii="Tahoma" w:hAnsi="Tahoma" w:cs="Tahoma"/>
          <w:lang w:val="fr-FR"/>
        </w:rPr>
        <w:t>Received appreciation from higher management and client for identifying problem areas in testing and suggesting solutions.</w:t>
      </w:r>
    </w:p>
    <w:p w:rsidR="002908D8" w:rsidRPr="0009693F" w:rsidRDefault="002908D8" w:rsidP="005E0220">
      <w:p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</w:p>
    <w:p w:rsidR="002908D8" w:rsidRPr="0009693F" w:rsidRDefault="002908D8" w:rsidP="002908D8">
      <w:pPr>
        <w:pBdr>
          <w:bottom w:val="single" w:sz="12" w:space="1" w:color="auto"/>
        </w:pBdr>
        <w:tabs>
          <w:tab w:val="left" w:pos="-720"/>
        </w:tabs>
        <w:ind w:right="-720"/>
        <w:rPr>
          <w:rFonts w:ascii="Tahoma" w:hAnsi="Tahoma" w:cs="Tahoma"/>
          <w:lang w:val="fr-FR"/>
        </w:rPr>
      </w:pPr>
    </w:p>
    <w:p w:rsidR="002908D8" w:rsidRPr="0009693F" w:rsidRDefault="002908D8" w:rsidP="002908D8">
      <w:pPr>
        <w:rPr>
          <w:rFonts w:ascii="Tahoma" w:hAnsi="Tahoma" w:cs="Tahoma"/>
        </w:rPr>
      </w:pPr>
    </w:p>
    <w:p w:rsidR="002908D8" w:rsidRPr="0009693F" w:rsidRDefault="002908D8" w:rsidP="002908D8">
      <w:pPr>
        <w:pStyle w:val="Style1"/>
        <w:pBdr>
          <w:top w:val="single" w:sz="6" w:space="1" w:color="auto"/>
          <w:left w:val="single" w:sz="6" w:space="3" w:color="auto"/>
          <w:bottom w:val="single" w:sz="6" w:space="0" w:color="auto"/>
          <w:right w:val="single" w:sz="6" w:space="4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lastRenderedPageBreak/>
        <w:t>Project Experience:</w:t>
      </w: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pStyle w:val="Style1"/>
        <w:pBdr>
          <w:top w:val="single" w:sz="6" w:space="1" w:color="auto"/>
          <w:left w:val="single" w:sz="6" w:space="3" w:color="auto"/>
          <w:bottom w:val="single" w:sz="6" w:space="0" w:color="auto"/>
          <w:right w:val="single" w:sz="6" w:space="4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Ahold – Business Intelligence Testing</w:t>
      </w: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tbl>
      <w:tblPr>
        <w:tblpPr w:leftFromText="180" w:rightFromText="180" w:vertAnchor="page" w:horzAnchor="margin" w:tblpY="3274"/>
        <w:tblW w:w="9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4"/>
        <w:gridCol w:w="258"/>
        <w:gridCol w:w="6534"/>
      </w:tblGrid>
      <w:tr w:rsidR="004605EE" w:rsidRPr="0009693F" w:rsidTr="004605EE">
        <w:trPr>
          <w:trHeight w:val="636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Client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Ahold, Netherlands (Sep 2012 – Till Date)</w:t>
            </w:r>
          </w:p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</w:tc>
      </w:tr>
      <w:tr w:rsidR="004605EE" w:rsidRPr="0009693F" w:rsidTr="004605EE">
        <w:trPr>
          <w:trHeight w:val="636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Role                      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Technical Test Lead </w:t>
            </w:r>
          </w:p>
        </w:tc>
      </w:tr>
      <w:tr w:rsidR="004605EE" w:rsidRPr="0009693F" w:rsidTr="004605EE">
        <w:trPr>
          <w:trHeight w:val="636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Team Size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6</w:t>
            </w:r>
          </w:p>
        </w:tc>
      </w:tr>
      <w:tr w:rsidR="004605EE" w:rsidRPr="0009693F" w:rsidTr="004605EE">
        <w:trPr>
          <w:trHeight w:val="636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Responsibilities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Leading the offshore team for testing the Business Analytics Warehouse for Management and Analytical reporting</w:t>
            </w:r>
          </w:p>
          <w:p w:rsidR="004605EE" w:rsidRPr="0009693F" w:rsidRDefault="004605EE" w:rsidP="004605EE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Preparation of Estimates, Master Test Plan, Test Strategy, Test scripts</w:t>
            </w:r>
          </w:p>
          <w:p w:rsidR="004605EE" w:rsidRPr="0009693F" w:rsidRDefault="004605EE" w:rsidP="004605EE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System testing, Integration testing and UAT Testing</w:t>
            </w:r>
          </w:p>
          <w:p w:rsidR="004605EE" w:rsidRPr="0009693F" w:rsidRDefault="004605EE" w:rsidP="004605EE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Developed in-house solutions for automated warehouse testing </w:t>
            </w:r>
          </w:p>
          <w:p w:rsidR="004605EE" w:rsidRPr="00663D47" w:rsidRDefault="004605EE" w:rsidP="004605EE">
            <w:pPr>
              <w:pStyle w:val="PlainText"/>
              <w:ind w:left="360"/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      with </w:t>
            </w:r>
            <w:r w:rsidRPr="00663D47">
              <w:rPr>
                <w:rFonts w:ascii="Tahoma" w:eastAsia="MS Mincho" w:hAnsi="Tahoma" w:cs="Tahoma"/>
              </w:rPr>
              <w:t>QTP tool</w:t>
            </w:r>
          </w:p>
          <w:p w:rsidR="004605EE" w:rsidRPr="0009693F" w:rsidRDefault="004605EE" w:rsidP="004605EE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Developed </w:t>
            </w:r>
            <w:r w:rsidRPr="00663D47">
              <w:rPr>
                <w:rFonts w:ascii="Tahoma" w:eastAsia="MS Mincho" w:hAnsi="Tahoma" w:cs="Tahoma"/>
              </w:rPr>
              <w:t>estimation models</w:t>
            </w:r>
            <w:r w:rsidRPr="0009693F">
              <w:rPr>
                <w:rFonts w:ascii="Tahoma" w:eastAsia="MS Mincho" w:hAnsi="Tahoma" w:cs="Tahoma"/>
              </w:rPr>
              <w:t xml:space="preserve"> showcasing benefits from current TCOE model</w:t>
            </w:r>
          </w:p>
          <w:p w:rsidR="004605EE" w:rsidRPr="00663D47" w:rsidRDefault="004605EE" w:rsidP="004605EE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663D47">
              <w:rPr>
                <w:rFonts w:ascii="Tahoma" w:eastAsia="MS Mincho" w:hAnsi="Tahoma" w:cs="Tahoma"/>
              </w:rPr>
              <w:t>In-house tools</w:t>
            </w:r>
            <w:r w:rsidRPr="0009693F">
              <w:rPr>
                <w:rFonts w:ascii="Tahoma" w:eastAsia="MS Mincho" w:hAnsi="Tahoma" w:cs="Tahoma"/>
              </w:rPr>
              <w:t xml:space="preserve"> development that served as </w:t>
            </w:r>
            <w:r w:rsidRPr="00663D47">
              <w:rPr>
                <w:rFonts w:ascii="Tahoma" w:eastAsia="MS Mincho" w:hAnsi="Tahoma" w:cs="Tahoma"/>
              </w:rPr>
              <w:t>testing accelerators</w:t>
            </w:r>
          </w:p>
          <w:p w:rsidR="004605EE" w:rsidRPr="0009693F" w:rsidRDefault="004605EE" w:rsidP="004605EE">
            <w:pPr>
              <w:pStyle w:val="PlainText"/>
              <w:ind w:left="720"/>
              <w:jc w:val="both"/>
              <w:rPr>
                <w:rFonts w:ascii="Tahoma" w:eastAsia="MS Mincho" w:hAnsi="Tahoma" w:cs="Tahoma"/>
                <w:b/>
              </w:rPr>
            </w:pPr>
          </w:p>
          <w:p w:rsidR="004605EE" w:rsidRPr="0009693F" w:rsidRDefault="004605EE" w:rsidP="004605EE">
            <w:pPr>
              <w:pStyle w:val="PlainText"/>
              <w:ind w:left="720"/>
              <w:jc w:val="both"/>
              <w:rPr>
                <w:rFonts w:ascii="Tahoma" w:eastAsia="MS Mincho" w:hAnsi="Tahoma" w:cs="Tahoma"/>
              </w:rPr>
            </w:pPr>
          </w:p>
        </w:tc>
      </w:tr>
      <w:tr w:rsidR="004605EE" w:rsidRPr="0009693F" w:rsidTr="004605EE">
        <w:trPr>
          <w:trHeight w:val="636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Duration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24 months</w:t>
            </w:r>
          </w:p>
        </w:tc>
      </w:tr>
      <w:tr w:rsidR="004605EE" w:rsidRPr="0009693F" w:rsidTr="004605EE">
        <w:trPr>
          <w:trHeight w:val="570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Technology &amp; Testing Tool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  <w:b/>
              </w:rPr>
            </w:pPr>
            <w:r w:rsidRPr="0009693F">
              <w:rPr>
                <w:rFonts w:ascii="Tahoma" w:eastAsia="MS Mincho" w:hAnsi="Tahoma" w:cs="Tahoma"/>
              </w:rPr>
              <w:t xml:space="preserve">OBIEE Reports Testing, ETL/Data Warehouse Testing - Informatica, </w:t>
            </w:r>
            <w:r w:rsidRPr="0009693F">
              <w:rPr>
                <w:rFonts w:ascii="Tahoma" w:eastAsia="MS Mincho" w:hAnsi="Tahoma" w:cs="Tahoma"/>
                <w:b/>
              </w:rPr>
              <w:t>QTP UFT 11.5</w:t>
            </w:r>
            <w:r w:rsidRPr="0009693F">
              <w:rPr>
                <w:rFonts w:ascii="Tahoma" w:eastAsia="MS Mincho" w:hAnsi="Tahoma" w:cs="Tahoma"/>
              </w:rPr>
              <w:t xml:space="preserve">, </w:t>
            </w:r>
            <w:r w:rsidRPr="0009693F">
              <w:rPr>
                <w:rFonts w:ascii="Tahoma" w:eastAsia="MS Mincho" w:hAnsi="Tahoma" w:cs="Tahoma"/>
                <w:b/>
              </w:rPr>
              <w:t>HP ALM 11.00</w:t>
            </w:r>
          </w:p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</w:tc>
      </w:tr>
    </w:tbl>
    <w:p w:rsidR="002908D8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Pr="0009693F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pStyle w:val="Style1"/>
        <w:pBdr>
          <w:top w:val="single" w:sz="6" w:space="1" w:color="auto"/>
          <w:left w:val="single" w:sz="6" w:space="3" w:color="auto"/>
          <w:bottom w:val="single" w:sz="6" w:space="0" w:color="auto"/>
          <w:right w:val="single" w:sz="6" w:space="4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eastAsia="MS Mincho" w:hAnsi="Tahoma" w:cs="Tahoma"/>
        </w:rPr>
        <w:lastRenderedPageBreak/>
        <w:t>Wal-Mart Mobility - SOA Testing</w:t>
      </w: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tbl>
      <w:tblPr>
        <w:tblpPr w:leftFromText="180" w:rightFromText="180" w:vertAnchor="page" w:horzAnchor="margin" w:tblpY="2356"/>
        <w:tblW w:w="9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4"/>
        <w:gridCol w:w="258"/>
        <w:gridCol w:w="6534"/>
      </w:tblGrid>
      <w:tr w:rsidR="00877F35" w:rsidRPr="0009693F" w:rsidTr="00877F35">
        <w:trPr>
          <w:trHeight w:val="636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Client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Wal-Mart Mobility - SOA Testing</w:t>
            </w:r>
          </w:p>
        </w:tc>
      </w:tr>
      <w:tr w:rsidR="00877F35" w:rsidRPr="0009693F" w:rsidTr="00877F35">
        <w:trPr>
          <w:trHeight w:val="636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Role                      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Technical Test Lead </w:t>
            </w:r>
          </w:p>
        </w:tc>
      </w:tr>
      <w:tr w:rsidR="00877F35" w:rsidRPr="0009693F" w:rsidTr="00877F35">
        <w:trPr>
          <w:trHeight w:val="636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Team Size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  <w:lang w:val="en-GB"/>
              </w:rPr>
            </w:pPr>
            <w:r w:rsidRPr="0009693F">
              <w:rPr>
                <w:rFonts w:ascii="Tahoma" w:eastAsia="MS Mincho" w:hAnsi="Tahoma" w:cs="Tahoma"/>
                <w:lang w:val="en-GB"/>
              </w:rPr>
              <w:t>2</w:t>
            </w:r>
          </w:p>
        </w:tc>
      </w:tr>
      <w:tr w:rsidR="00877F35" w:rsidRPr="0009693F" w:rsidTr="00877F35">
        <w:trPr>
          <w:trHeight w:val="636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Responsibilities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  <w:lang w:val="en-GB"/>
              </w:rPr>
              <w:t xml:space="preserve">Implemented data driven automation framework for testing of Web services for mobile website using </w:t>
            </w:r>
            <w:r w:rsidRPr="0009693F">
              <w:rPr>
                <w:rFonts w:ascii="Tahoma" w:eastAsia="MS Mincho" w:hAnsi="Tahoma" w:cs="Tahoma"/>
                <w:b/>
                <w:lang w:val="en-GB"/>
              </w:rPr>
              <w:t>SOAP UI tool</w:t>
            </w:r>
            <w:r w:rsidRPr="0009693F">
              <w:rPr>
                <w:rFonts w:ascii="Tahoma" w:eastAsia="MS Mincho" w:hAnsi="Tahoma" w:cs="Tahoma"/>
                <w:lang w:val="en-GB"/>
              </w:rPr>
              <w:t xml:space="preserve"> and integration with </w:t>
            </w:r>
            <w:r w:rsidRPr="0009693F">
              <w:rPr>
                <w:rFonts w:ascii="Tahoma" w:eastAsia="MS Mincho" w:hAnsi="Tahoma" w:cs="Tahoma"/>
                <w:b/>
                <w:lang w:val="en-GB"/>
              </w:rPr>
              <w:t>Jenkins</w:t>
            </w:r>
            <w:r w:rsidRPr="0009693F">
              <w:rPr>
                <w:rFonts w:ascii="Tahoma" w:eastAsia="MS Mincho" w:hAnsi="Tahoma" w:cs="Tahoma"/>
                <w:lang w:val="en-GB"/>
              </w:rPr>
              <w:t xml:space="preserve"> and reduced considerable manual effort.</w:t>
            </w:r>
          </w:p>
          <w:p w:rsidR="00877F35" w:rsidRPr="0009693F" w:rsidRDefault="00877F35" w:rsidP="00877F35">
            <w:pPr>
              <w:pStyle w:val="PlainText"/>
              <w:ind w:left="720"/>
              <w:jc w:val="both"/>
              <w:rPr>
                <w:rFonts w:ascii="Tahoma" w:eastAsia="MS Mincho" w:hAnsi="Tahoma" w:cs="Tahoma"/>
              </w:rPr>
            </w:pPr>
          </w:p>
        </w:tc>
      </w:tr>
      <w:tr w:rsidR="00877F35" w:rsidRPr="0009693F" w:rsidTr="00877F35">
        <w:trPr>
          <w:trHeight w:val="636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Duration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4 months</w:t>
            </w:r>
          </w:p>
        </w:tc>
      </w:tr>
      <w:tr w:rsidR="00877F35" w:rsidRPr="0009693F" w:rsidTr="00877F35">
        <w:trPr>
          <w:trHeight w:val="551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Technology &amp; Testing Tool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SOA/Web Services testing using SOAP UI and Jenkins for continuous integration</w:t>
            </w:r>
          </w:p>
        </w:tc>
      </w:tr>
    </w:tbl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pStyle w:val="Style1"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 xml:space="preserve">Kraft Foods – 2 Step Automated Driver Delivery </w:t>
      </w: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tbl>
      <w:tblPr>
        <w:tblpPr w:leftFromText="180" w:rightFromText="180" w:vertAnchor="page" w:horzAnchor="margin" w:tblpY="8386"/>
        <w:tblW w:w="9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4"/>
        <w:gridCol w:w="258"/>
        <w:gridCol w:w="6534"/>
      </w:tblGrid>
      <w:tr w:rsidR="002908D8" w:rsidRPr="0009693F" w:rsidTr="002908D8">
        <w:trPr>
          <w:trHeight w:val="636"/>
        </w:trPr>
        <w:tc>
          <w:tcPr>
            <w:tcW w:w="3164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Client</w:t>
            </w:r>
          </w:p>
        </w:tc>
        <w:tc>
          <w:tcPr>
            <w:tcW w:w="258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Kraft Foods Inc, USA (June 2010 – Nov 2010)</w:t>
            </w:r>
          </w:p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</w:tc>
      </w:tr>
      <w:tr w:rsidR="002908D8" w:rsidRPr="0009693F" w:rsidTr="002908D8">
        <w:trPr>
          <w:trHeight w:val="636"/>
        </w:trPr>
        <w:tc>
          <w:tcPr>
            <w:tcW w:w="3164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Role                      </w:t>
            </w:r>
          </w:p>
        </w:tc>
        <w:tc>
          <w:tcPr>
            <w:tcW w:w="258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Technical Test Lead </w:t>
            </w:r>
          </w:p>
        </w:tc>
      </w:tr>
      <w:tr w:rsidR="002908D8" w:rsidRPr="0009693F" w:rsidTr="002908D8">
        <w:trPr>
          <w:trHeight w:val="636"/>
        </w:trPr>
        <w:tc>
          <w:tcPr>
            <w:tcW w:w="3164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Team Size</w:t>
            </w:r>
          </w:p>
        </w:tc>
        <w:tc>
          <w:tcPr>
            <w:tcW w:w="258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  <w:lang w:val="en-GB"/>
              </w:rPr>
            </w:pPr>
            <w:r w:rsidRPr="0009693F">
              <w:rPr>
                <w:rFonts w:ascii="Tahoma" w:eastAsia="MS Mincho" w:hAnsi="Tahoma" w:cs="Tahoma"/>
                <w:lang w:val="en-GB"/>
              </w:rPr>
              <w:t>4</w:t>
            </w:r>
          </w:p>
        </w:tc>
      </w:tr>
      <w:tr w:rsidR="002908D8" w:rsidRPr="0009693F" w:rsidTr="002908D8">
        <w:trPr>
          <w:trHeight w:val="636"/>
        </w:trPr>
        <w:tc>
          <w:tcPr>
            <w:tcW w:w="3164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Responsibilities</w:t>
            </w:r>
          </w:p>
        </w:tc>
        <w:tc>
          <w:tcPr>
            <w:tcW w:w="258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2908D8" w:rsidRPr="0009693F" w:rsidRDefault="002908D8" w:rsidP="002908D8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Coordinating testing activities across all phases of STLC (Software Testing Life Cycle) leading the offshore team</w:t>
            </w:r>
          </w:p>
          <w:p w:rsidR="002908D8" w:rsidRPr="0009693F" w:rsidRDefault="002908D8" w:rsidP="002908D8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Preparation of Test Plan, Test Strategy, Test scripts</w:t>
            </w:r>
          </w:p>
          <w:p w:rsidR="002908D8" w:rsidRPr="0009693F" w:rsidRDefault="002908D8" w:rsidP="002908D8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  <w:b/>
              </w:rPr>
            </w:pPr>
            <w:r w:rsidRPr="0009693F">
              <w:rPr>
                <w:rFonts w:ascii="Tahoma" w:eastAsia="MS Mincho" w:hAnsi="Tahoma" w:cs="Tahoma"/>
              </w:rPr>
              <w:t xml:space="preserve">Defect raising and defect tracking in </w:t>
            </w:r>
            <w:r w:rsidRPr="00663D47">
              <w:rPr>
                <w:rFonts w:ascii="Tahoma" w:eastAsia="MS Mincho" w:hAnsi="Tahoma" w:cs="Tahoma"/>
              </w:rPr>
              <w:t>JIRA</w:t>
            </w:r>
          </w:p>
          <w:p w:rsidR="002908D8" w:rsidRPr="0009693F" w:rsidRDefault="002908D8" w:rsidP="002908D8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  <w:lang w:val="en-GB"/>
              </w:rPr>
              <w:t xml:space="preserve">System integration testing of the mobile PDA application using </w:t>
            </w:r>
            <w:r w:rsidRPr="00663D47">
              <w:rPr>
                <w:rFonts w:ascii="Tahoma" w:eastAsia="MS Mincho" w:hAnsi="Tahoma" w:cs="Tahoma"/>
                <w:lang w:val="en-GB"/>
              </w:rPr>
              <w:t>emulator</w:t>
            </w:r>
          </w:p>
          <w:p w:rsidR="002908D8" w:rsidRPr="0009693F" w:rsidRDefault="002908D8" w:rsidP="002908D8">
            <w:pPr>
              <w:pStyle w:val="PlainText"/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  <w:lang w:val="en-GB"/>
              </w:rPr>
              <w:tab/>
            </w:r>
          </w:p>
        </w:tc>
      </w:tr>
      <w:tr w:rsidR="002908D8" w:rsidRPr="0009693F" w:rsidTr="002908D8">
        <w:trPr>
          <w:trHeight w:val="636"/>
        </w:trPr>
        <w:tc>
          <w:tcPr>
            <w:tcW w:w="3164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Duration</w:t>
            </w:r>
          </w:p>
        </w:tc>
        <w:tc>
          <w:tcPr>
            <w:tcW w:w="258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10 months</w:t>
            </w:r>
          </w:p>
        </w:tc>
      </w:tr>
      <w:tr w:rsidR="002908D8" w:rsidRPr="0009693F" w:rsidTr="002908D8">
        <w:trPr>
          <w:trHeight w:val="551"/>
        </w:trPr>
        <w:tc>
          <w:tcPr>
            <w:tcW w:w="3164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Technology &amp; Testing Tool</w:t>
            </w:r>
          </w:p>
        </w:tc>
        <w:tc>
          <w:tcPr>
            <w:tcW w:w="258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Database Testing and mobile PDA testing</w:t>
            </w:r>
          </w:p>
          <w:p w:rsidR="002908D8" w:rsidRPr="0009693F" w:rsidRDefault="002908D8" w:rsidP="002908D8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</w:tc>
      </w:tr>
    </w:tbl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BF4AC6" w:rsidRPr="0009693F" w:rsidRDefault="00BF4AC6" w:rsidP="00BF4AC6">
      <w:pPr>
        <w:pStyle w:val="Style1"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lastRenderedPageBreak/>
        <w:t xml:space="preserve">Sears Holdings Corp – Market Place </w:t>
      </w:r>
    </w:p>
    <w:tbl>
      <w:tblPr>
        <w:tblpPr w:leftFromText="180" w:rightFromText="180" w:vertAnchor="page" w:horzAnchor="margin" w:tblpY="2116"/>
        <w:tblW w:w="9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57"/>
        <w:gridCol w:w="6504"/>
      </w:tblGrid>
      <w:tr w:rsidR="00877F35" w:rsidRPr="0009693F" w:rsidTr="00877F35">
        <w:trPr>
          <w:trHeight w:val="450"/>
        </w:trPr>
        <w:tc>
          <w:tcPr>
            <w:tcW w:w="3150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Client</w:t>
            </w:r>
          </w:p>
        </w:tc>
        <w:tc>
          <w:tcPr>
            <w:tcW w:w="257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0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Sears Holdings Corporation, USA (Jul 2009 – May 2010)</w:t>
            </w:r>
          </w:p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</w:tc>
      </w:tr>
      <w:tr w:rsidR="00877F35" w:rsidRPr="0009693F" w:rsidTr="00877F35">
        <w:trPr>
          <w:trHeight w:val="390"/>
        </w:trPr>
        <w:tc>
          <w:tcPr>
            <w:tcW w:w="3150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Role                      </w:t>
            </w:r>
          </w:p>
        </w:tc>
        <w:tc>
          <w:tcPr>
            <w:tcW w:w="257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0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Test Lead (Onsite Role)</w:t>
            </w:r>
          </w:p>
        </w:tc>
      </w:tr>
      <w:tr w:rsidR="00877F35" w:rsidRPr="0009693F" w:rsidTr="00877F35">
        <w:trPr>
          <w:trHeight w:val="432"/>
        </w:trPr>
        <w:tc>
          <w:tcPr>
            <w:tcW w:w="3150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Team Size</w:t>
            </w:r>
          </w:p>
        </w:tc>
        <w:tc>
          <w:tcPr>
            <w:tcW w:w="257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0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  <w:lang w:val="en-GB"/>
              </w:rPr>
            </w:pPr>
            <w:r w:rsidRPr="0009693F">
              <w:rPr>
                <w:rFonts w:ascii="Tahoma" w:eastAsia="MS Mincho" w:hAnsi="Tahoma" w:cs="Tahoma"/>
                <w:lang w:val="en-GB"/>
              </w:rPr>
              <w:t>8</w:t>
            </w:r>
          </w:p>
        </w:tc>
      </w:tr>
      <w:tr w:rsidR="00877F35" w:rsidRPr="0009693F" w:rsidTr="00877F35">
        <w:trPr>
          <w:trHeight w:val="613"/>
        </w:trPr>
        <w:tc>
          <w:tcPr>
            <w:tcW w:w="3150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Responsibilities</w:t>
            </w:r>
          </w:p>
        </w:tc>
        <w:tc>
          <w:tcPr>
            <w:tcW w:w="257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04" w:type="dxa"/>
          </w:tcPr>
          <w:p w:rsidR="00877F35" w:rsidRPr="0009693F" w:rsidRDefault="00877F35" w:rsidP="00877F35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Preparation of Test Plan, Test Strategy, Test scripts for testing</w:t>
            </w:r>
          </w:p>
          <w:p w:rsidR="00877F35" w:rsidRPr="0009693F" w:rsidRDefault="00877F35" w:rsidP="00877F35">
            <w:pPr>
              <w:pStyle w:val="PlainText"/>
              <w:ind w:left="720"/>
              <w:jc w:val="both"/>
              <w:rPr>
                <w:rFonts w:ascii="Tahoma" w:eastAsia="MS Mincho" w:hAnsi="Tahoma" w:cs="Tahoma"/>
              </w:rPr>
            </w:pPr>
            <w:r w:rsidRPr="00663D47">
              <w:rPr>
                <w:rFonts w:ascii="Tahoma" w:eastAsia="MS Mincho" w:hAnsi="Tahoma" w:cs="Tahoma"/>
              </w:rPr>
              <w:t>Content creation to web commerce</w:t>
            </w:r>
            <w:r w:rsidRPr="0009693F">
              <w:rPr>
                <w:rFonts w:ascii="Tahoma" w:eastAsia="MS Mincho" w:hAnsi="Tahoma" w:cs="Tahoma"/>
              </w:rPr>
              <w:t xml:space="preserve"> for item publication and post order processing on IBM WCS </w:t>
            </w:r>
          </w:p>
          <w:p w:rsidR="00877F35" w:rsidRPr="0009693F" w:rsidRDefault="00877F35" w:rsidP="00877F35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Defect Identification and defect tracking in JIRA</w:t>
            </w:r>
          </w:p>
          <w:p w:rsidR="00877F35" w:rsidRPr="0009693F" w:rsidRDefault="00877F35" w:rsidP="00877F35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System and integration testing, Smoke Testing, Regression Testing, E2E Testing</w:t>
            </w:r>
          </w:p>
          <w:p w:rsidR="00877F35" w:rsidRPr="0009693F" w:rsidRDefault="00877F35" w:rsidP="00877F35">
            <w:pPr>
              <w:pStyle w:val="PlainText"/>
              <w:ind w:left="720"/>
              <w:jc w:val="both"/>
              <w:rPr>
                <w:rFonts w:ascii="Tahoma" w:eastAsia="MS Mincho" w:hAnsi="Tahoma" w:cs="Tahoma"/>
              </w:rPr>
            </w:pPr>
          </w:p>
        </w:tc>
      </w:tr>
      <w:tr w:rsidR="00877F35" w:rsidRPr="0009693F" w:rsidTr="00877F35">
        <w:trPr>
          <w:trHeight w:val="613"/>
        </w:trPr>
        <w:tc>
          <w:tcPr>
            <w:tcW w:w="3150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Duration</w:t>
            </w:r>
          </w:p>
        </w:tc>
        <w:tc>
          <w:tcPr>
            <w:tcW w:w="257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0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11 months</w:t>
            </w:r>
          </w:p>
        </w:tc>
      </w:tr>
      <w:tr w:rsidR="00877F35" w:rsidRPr="0009693F" w:rsidTr="00877F35">
        <w:trPr>
          <w:trHeight w:val="648"/>
        </w:trPr>
        <w:tc>
          <w:tcPr>
            <w:tcW w:w="3150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Technology &amp; Testing Tool</w:t>
            </w:r>
          </w:p>
        </w:tc>
        <w:tc>
          <w:tcPr>
            <w:tcW w:w="257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0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E-commerce, Web Applications, Mainframes, UNIX, Multi-browser based execution, (IBM WCS Platform)</w:t>
            </w:r>
          </w:p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</w:tc>
      </w:tr>
    </w:tbl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tbl>
      <w:tblPr>
        <w:tblpPr w:leftFromText="180" w:rightFromText="180" w:vertAnchor="page" w:horzAnchor="margin" w:tblpY="8326"/>
        <w:tblW w:w="9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4"/>
        <w:gridCol w:w="258"/>
        <w:gridCol w:w="6534"/>
      </w:tblGrid>
      <w:tr w:rsidR="00877F35" w:rsidRPr="0009693F" w:rsidTr="00877F35">
        <w:trPr>
          <w:trHeight w:val="807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Client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Sears Holdings Corporation, USA (Nov 2008 – Jul 2009)</w:t>
            </w:r>
          </w:p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</w:tc>
      </w:tr>
      <w:tr w:rsidR="00877F35" w:rsidRPr="0009693F" w:rsidTr="00877F35">
        <w:trPr>
          <w:trHeight w:val="636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Role                      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Test Analyst (Onsite Role)</w:t>
            </w:r>
          </w:p>
        </w:tc>
      </w:tr>
      <w:tr w:rsidR="00877F35" w:rsidRPr="0009693F" w:rsidTr="00877F35">
        <w:trPr>
          <w:trHeight w:val="636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Team Size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  <w:lang w:val="en-GB"/>
              </w:rPr>
            </w:pPr>
            <w:r w:rsidRPr="0009693F">
              <w:rPr>
                <w:rFonts w:ascii="Tahoma" w:eastAsia="MS Mincho" w:hAnsi="Tahoma" w:cs="Tahoma"/>
                <w:lang w:val="en-GB"/>
              </w:rPr>
              <w:t>8</w:t>
            </w:r>
          </w:p>
        </w:tc>
      </w:tr>
      <w:tr w:rsidR="00877F35" w:rsidRPr="0009693F" w:rsidTr="00877F35">
        <w:trPr>
          <w:trHeight w:val="1428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Responsibilities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Coordinating testing activities from onsite across all phases of STLC (Software Testing Life Cycle).</w:t>
            </w:r>
          </w:p>
          <w:p w:rsidR="00877F35" w:rsidRPr="0009693F" w:rsidRDefault="00877F35" w:rsidP="00877F35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Preparation of Test Strategy, Test scripts, Defect Identification and defect tracking in JIRA</w:t>
            </w:r>
          </w:p>
          <w:p w:rsidR="00877F35" w:rsidRPr="0009693F" w:rsidRDefault="00877F35" w:rsidP="00877F35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System and integration testing, Smoke Testing, Regression Testing</w:t>
            </w:r>
          </w:p>
        </w:tc>
      </w:tr>
      <w:tr w:rsidR="00877F35" w:rsidRPr="0009693F" w:rsidTr="00877F35">
        <w:trPr>
          <w:trHeight w:val="636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Duration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10 months</w:t>
            </w:r>
          </w:p>
        </w:tc>
      </w:tr>
      <w:tr w:rsidR="00877F35" w:rsidRPr="0009693F" w:rsidTr="00877F35">
        <w:trPr>
          <w:trHeight w:val="636"/>
        </w:trPr>
        <w:tc>
          <w:tcPr>
            <w:tcW w:w="316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Technology &amp; Testing Tool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  <w:b/>
              </w:rPr>
            </w:pPr>
            <w:r w:rsidRPr="0009693F">
              <w:rPr>
                <w:rFonts w:ascii="Tahoma" w:eastAsia="MS Mincho" w:hAnsi="Tahoma" w:cs="Tahoma"/>
              </w:rPr>
              <w:t xml:space="preserve">Web Applications, Mainframes, UNIX, Multi-browser based execution, </w:t>
            </w:r>
            <w:r w:rsidRPr="00663D47">
              <w:rPr>
                <w:rFonts w:ascii="Tahoma" w:eastAsia="MS Mincho" w:hAnsi="Tahoma" w:cs="Tahoma"/>
              </w:rPr>
              <w:t>Datastage</w:t>
            </w:r>
          </w:p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</w:tc>
      </w:tr>
    </w:tbl>
    <w:p w:rsidR="00BF4AC6" w:rsidRPr="0009693F" w:rsidRDefault="00BF4AC6" w:rsidP="00BF4AC6">
      <w:pPr>
        <w:pStyle w:val="Style1"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Sears Holdings Corp – The Content Management</w:t>
      </w:r>
    </w:p>
    <w:p w:rsidR="002908D8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877F35" w:rsidRPr="0009693F" w:rsidRDefault="00877F35" w:rsidP="002908D8">
      <w:pPr>
        <w:tabs>
          <w:tab w:val="left" w:pos="-720"/>
        </w:tabs>
        <w:rPr>
          <w:rFonts w:ascii="Tahoma" w:hAnsi="Tahoma" w:cs="Tahoma"/>
        </w:rPr>
      </w:pPr>
    </w:p>
    <w:p w:rsidR="007C07C3" w:rsidRPr="0009693F" w:rsidRDefault="007C07C3" w:rsidP="007C07C3">
      <w:pPr>
        <w:pStyle w:val="Style1"/>
        <w:pBdr>
          <w:top w:val="single" w:sz="6" w:space="1" w:color="auto"/>
          <w:left w:val="single" w:sz="6" w:space="3" w:color="auto"/>
          <w:bottom w:val="single" w:sz="6" w:space="0" w:color="auto"/>
          <w:right w:val="single" w:sz="6" w:space="4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lastRenderedPageBreak/>
        <w:t>Sears Holdings Corp - Marketing Resource Management</w:t>
      </w:r>
    </w:p>
    <w:tbl>
      <w:tblPr>
        <w:tblpPr w:leftFromText="180" w:rightFromText="180" w:vertAnchor="page" w:horzAnchor="margin" w:tblpY="2077"/>
        <w:tblW w:w="9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4"/>
        <w:gridCol w:w="258"/>
        <w:gridCol w:w="6534"/>
      </w:tblGrid>
      <w:tr w:rsidR="004605EE" w:rsidRPr="0009693F" w:rsidTr="004605EE">
        <w:trPr>
          <w:trHeight w:val="387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Client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Sears Holdings Corporation, USA (Jan 2008 – Oct 2008)</w:t>
            </w:r>
          </w:p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</w:tc>
      </w:tr>
      <w:tr w:rsidR="004605EE" w:rsidRPr="0009693F" w:rsidTr="004605EE">
        <w:trPr>
          <w:trHeight w:val="468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Role                      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Test Analyst – ( Onsite Role)</w:t>
            </w:r>
          </w:p>
        </w:tc>
      </w:tr>
      <w:tr w:rsidR="004605EE" w:rsidRPr="0009693F" w:rsidTr="004605EE">
        <w:trPr>
          <w:trHeight w:val="468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Team Size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  <w:lang w:val="en-GB"/>
              </w:rPr>
            </w:pPr>
            <w:r w:rsidRPr="0009693F">
              <w:rPr>
                <w:rFonts w:ascii="Tahoma" w:eastAsia="MS Mincho" w:hAnsi="Tahoma" w:cs="Tahoma"/>
                <w:lang w:val="en-GB"/>
              </w:rPr>
              <w:t>5</w:t>
            </w:r>
          </w:p>
        </w:tc>
      </w:tr>
      <w:tr w:rsidR="004605EE" w:rsidRPr="0009693F" w:rsidTr="004605EE">
        <w:trPr>
          <w:trHeight w:val="636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Responsibilities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Implemented a structured QA process </w:t>
            </w:r>
          </w:p>
          <w:p w:rsidR="004605EE" w:rsidRPr="0009693F" w:rsidRDefault="004605EE" w:rsidP="004605EE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Co-ordinated testing activities from onsite</w:t>
            </w:r>
          </w:p>
          <w:p w:rsidR="004605EE" w:rsidRPr="0009693F" w:rsidRDefault="004605EE" w:rsidP="004605EE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Automated testing of web apps using QTP</w:t>
            </w:r>
          </w:p>
          <w:p w:rsidR="004605EE" w:rsidRPr="0009693F" w:rsidRDefault="004605EE" w:rsidP="004605EE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Preparation of Test Strategy, Test scripts, Defect identification and defect tracking in Clear Quest</w:t>
            </w:r>
          </w:p>
          <w:p w:rsidR="004605EE" w:rsidRPr="0009693F" w:rsidRDefault="004605EE" w:rsidP="004605EE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System and integration testing </w:t>
            </w:r>
          </w:p>
        </w:tc>
      </w:tr>
      <w:tr w:rsidR="004605EE" w:rsidRPr="0009693F" w:rsidTr="004605EE">
        <w:trPr>
          <w:trHeight w:val="450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Duration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10 months</w:t>
            </w:r>
          </w:p>
        </w:tc>
      </w:tr>
      <w:tr w:rsidR="004605EE" w:rsidRPr="0009693F" w:rsidTr="004605EE">
        <w:trPr>
          <w:trHeight w:val="522"/>
        </w:trPr>
        <w:tc>
          <w:tcPr>
            <w:tcW w:w="316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Technology &amp; Testing Tool</w:t>
            </w:r>
          </w:p>
        </w:tc>
        <w:tc>
          <w:tcPr>
            <w:tcW w:w="258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</w:tcPr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Web Applications, QTP, Cross-platform based execution</w:t>
            </w:r>
          </w:p>
          <w:p w:rsidR="004605EE" w:rsidRPr="0009693F" w:rsidRDefault="004605EE" w:rsidP="004605EE">
            <w:pPr>
              <w:suppressAutoHyphens/>
              <w:spacing w:after="60"/>
              <w:rPr>
                <w:rFonts w:ascii="Tahoma" w:eastAsia="MS Mincho" w:hAnsi="Tahoma" w:cs="Tahoma"/>
              </w:rPr>
            </w:pPr>
          </w:p>
        </w:tc>
      </w:tr>
    </w:tbl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7C07C3" w:rsidRPr="0009693F" w:rsidRDefault="007C07C3" w:rsidP="007C07C3">
      <w:pPr>
        <w:pStyle w:val="Style1"/>
        <w:pBdr>
          <w:top w:val="single" w:sz="6" w:space="1" w:color="auto"/>
          <w:left w:val="single" w:sz="6" w:space="3" w:color="auto"/>
          <w:bottom w:val="single" w:sz="6" w:space="0" w:color="auto"/>
          <w:right w:val="single" w:sz="6" w:space="4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t>Herbalife International - Order, Distributor, Warehouse &amp; Events Management</w:t>
      </w:r>
    </w:p>
    <w:tbl>
      <w:tblPr>
        <w:tblpPr w:leftFromText="180" w:rightFromText="180" w:vertAnchor="page" w:horzAnchor="margin" w:tblpY="8101"/>
        <w:tblW w:w="9956" w:type="dxa"/>
        <w:tblLayout w:type="fixed"/>
        <w:tblLook w:val="0000" w:firstRow="0" w:lastRow="0" w:firstColumn="0" w:lastColumn="0" w:noHBand="0" w:noVBand="0"/>
      </w:tblPr>
      <w:tblGrid>
        <w:gridCol w:w="3164"/>
        <w:gridCol w:w="258"/>
        <w:gridCol w:w="6534"/>
      </w:tblGrid>
      <w:tr w:rsidR="00877F35" w:rsidRPr="0009693F" w:rsidTr="00877F35">
        <w:trPr>
          <w:trHeight w:val="303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Client</w:t>
            </w:r>
          </w:p>
        </w:tc>
        <w:tc>
          <w:tcPr>
            <w:tcW w:w="258" w:type="dxa"/>
            <w:tcBorders>
              <w:top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  <w:tcBorders>
              <w:top w:val="single" w:sz="4" w:space="0" w:color="auto"/>
              <w:right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hAnsi="Tahoma" w:cs="Tahoma"/>
              </w:rPr>
              <w:t>Herbalife International</w:t>
            </w:r>
            <w:r w:rsidRPr="0009693F">
              <w:rPr>
                <w:rFonts w:ascii="Tahoma" w:hAnsi="Tahoma" w:cs="Tahoma"/>
                <w:bCs/>
              </w:rPr>
              <w:t>, USA (Feb 2006 – Dec 2007)</w:t>
            </w:r>
          </w:p>
        </w:tc>
      </w:tr>
      <w:tr w:rsidR="00877F35" w:rsidRPr="0009693F" w:rsidTr="00877F35">
        <w:trPr>
          <w:trHeight w:val="303"/>
        </w:trPr>
        <w:tc>
          <w:tcPr>
            <w:tcW w:w="3164" w:type="dxa"/>
            <w:tcBorders>
              <w:left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Role                      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  <w:tcBorders>
              <w:right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Test Engineer</w:t>
            </w:r>
          </w:p>
        </w:tc>
      </w:tr>
      <w:tr w:rsidR="00877F35" w:rsidRPr="0009693F" w:rsidTr="00877F35">
        <w:trPr>
          <w:trHeight w:val="465"/>
        </w:trPr>
        <w:tc>
          <w:tcPr>
            <w:tcW w:w="3164" w:type="dxa"/>
            <w:tcBorders>
              <w:left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Team Size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  <w:tcBorders>
              <w:right w:val="single" w:sz="4" w:space="0" w:color="auto"/>
            </w:tcBorders>
          </w:tcPr>
          <w:p w:rsidR="00877F35" w:rsidRPr="0009693F" w:rsidRDefault="00877F35" w:rsidP="00877F3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Tahoma" w:hAnsi="Tahoma" w:cs="Tahoma"/>
                <w:color w:val="000000"/>
              </w:rPr>
            </w:pPr>
            <w:r w:rsidRPr="0009693F">
              <w:rPr>
                <w:rFonts w:ascii="Tahoma" w:hAnsi="Tahoma" w:cs="Tahoma"/>
                <w:color w:val="000000"/>
              </w:rPr>
              <w:t>40</w:t>
            </w:r>
          </w:p>
        </w:tc>
      </w:tr>
      <w:tr w:rsidR="00877F35" w:rsidRPr="0009693F" w:rsidTr="00877F35">
        <w:trPr>
          <w:trHeight w:val="272"/>
        </w:trPr>
        <w:tc>
          <w:tcPr>
            <w:tcW w:w="3164" w:type="dxa"/>
            <w:tcBorders>
              <w:left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Responsibilities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  <w:tcBorders>
              <w:right w:val="single" w:sz="4" w:space="0" w:color="auto"/>
            </w:tcBorders>
          </w:tcPr>
          <w:p w:rsidR="00877F35" w:rsidRPr="0009693F" w:rsidRDefault="00877F35" w:rsidP="00877F35">
            <w:pPr>
              <w:pStyle w:val="PlainText"/>
              <w:numPr>
                <w:ilvl w:val="0"/>
                <w:numId w:val="4"/>
              </w:numPr>
              <w:jc w:val="both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 xml:space="preserve">Preparation of test scripts and integration of BPT scenarios for  </w:t>
            </w:r>
            <w:r w:rsidRPr="00663D47">
              <w:rPr>
                <w:rFonts w:ascii="Tahoma" w:eastAsia="MS Mincho" w:hAnsi="Tahoma" w:cs="Tahoma"/>
              </w:rPr>
              <w:t>automated testing</w:t>
            </w:r>
          </w:p>
          <w:p w:rsidR="00877F35" w:rsidRPr="0009693F" w:rsidRDefault="00877F35" w:rsidP="00877F35">
            <w:pPr>
              <w:pStyle w:val="PlainText"/>
              <w:numPr>
                <w:ilvl w:val="0"/>
                <w:numId w:val="4"/>
              </w:numPr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Preparation of Requirement Traceability Matrix, Test Case Preparation, Test Execution, Defect identification &amp; tracking</w:t>
            </w:r>
          </w:p>
          <w:p w:rsidR="00877F35" w:rsidRPr="0009693F" w:rsidRDefault="00877F35" w:rsidP="00877F35">
            <w:pPr>
              <w:pStyle w:val="PlainText"/>
              <w:numPr>
                <w:ilvl w:val="0"/>
                <w:numId w:val="4"/>
              </w:numPr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Involved in System Testing and the Integration Testing</w:t>
            </w:r>
          </w:p>
          <w:p w:rsidR="00877F35" w:rsidRPr="0009693F" w:rsidRDefault="00877F35" w:rsidP="00877F35">
            <w:pPr>
              <w:pStyle w:val="PlainText"/>
              <w:ind w:left="72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phases of project</w:t>
            </w:r>
          </w:p>
          <w:p w:rsidR="00877F35" w:rsidRPr="0009693F" w:rsidRDefault="00877F35" w:rsidP="00877F35">
            <w:pPr>
              <w:pStyle w:val="PlainText"/>
              <w:numPr>
                <w:ilvl w:val="0"/>
                <w:numId w:val="4"/>
              </w:numPr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Functional Testing, Automated Testing, BI Testing (including code analysis and stored procedure validation)</w:t>
            </w:r>
          </w:p>
          <w:p w:rsidR="00877F35" w:rsidRPr="0009693F" w:rsidRDefault="00877F35" w:rsidP="00877F35">
            <w:pPr>
              <w:pStyle w:val="PlainText"/>
              <w:ind w:left="720"/>
              <w:rPr>
                <w:rFonts w:ascii="Tahoma" w:eastAsia="MS Mincho" w:hAnsi="Tahoma" w:cs="Tahoma"/>
              </w:rPr>
            </w:pPr>
          </w:p>
        </w:tc>
      </w:tr>
      <w:tr w:rsidR="00877F35" w:rsidRPr="0009693F" w:rsidTr="00877F35">
        <w:trPr>
          <w:trHeight w:val="318"/>
        </w:trPr>
        <w:tc>
          <w:tcPr>
            <w:tcW w:w="3164" w:type="dxa"/>
            <w:tcBorders>
              <w:left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Duration</w:t>
            </w:r>
          </w:p>
        </w:tc>
        <w:tc>
          <w:tcPr>
            <w:tcW w:w="258" w:type="dxa"/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  <w:tcBorders>
              <w:right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22 months (6 months of automation)</w:t>
            </w:r>
          </w:p>
        </w:tc>
      </w:tr>
      <w:tr w:rsidR="00877F35" w:rsidRPr="0009693F" w:rsidTr="00877F35">
        <w:trPr>
          <w:trHeight w:val="636"/>
        </w:trPr>
        <w:tc>
          <w:tcPr>
            <w:tcW w:w="3164" w:type="dxa"/>
            <w:tcBorders>
              <w:left w:val="single" w:sz="4" w:space="0" w:color="auto"/>
              <w:bottom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Technology &amp;  Testing tool</w:t>
            </w:r>
          </w:p>
        </w:tc>
        <w:tc>
          <w:tcPr>
            <w:tcW w:w="258" w:type="dxa"/>
            <w:tcBorders>
              <w:bottom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 w:rsidRPr="0009693F">
              <w:rPr>
                <w:rFonts w:ascii="Tahoma" w:eastAsia="MS Mincho" w:hAnsi="Tahoma" w:cs="Tahoma"/>
              </w:rPr>
              <w:t>:</w:t>
            </w:r>
          </w:p>
        </w:tc>
        <w:tc>
          <w:tcPr>
            <w:tcW w:w="6534" w:type="dxa"/>
            <w:tcBorders>
              <w:bottom w:val="single" w:sz="4" w:space="0" w:color="auto"/>
              <w:right w:val="single" w:sz="4" w:space="0" w:color="auto"/>
            </w:tcBorders>
          </w:tcPr>
          <w:p w:rsidR="00877F35" w:rsidRPr="0009693F" w:rsidRDefault="00877F35" w:rsidP="00877F35">
            <w:pPr>
              <w:suppressAutoHyphens/>
              <w:spacing w:after="60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VB.NET, Oracle EBS</w:t>
            </w:r>
            <w:r w:rsidRPr="0009693F">
              <w:rPr>
                <w:rFonts w:ascii="Tahoma" w:eastAsia="MS Mincho" w:hAnsi="Tahoma" w:cs="Tahoma"/>
              </w:rPr>
              <w:t xml:space="preserve">, </w:t>
            </w:r>
            <w:r w:rsidRPr="0009693F">
              <w:rPr>
                <w:rFonts w:ascii="Tahoma" w:eastAsia="MS Mincho" w:hAnsi="Tahoma" w:cs="Tahoma"/>
                <w:b/>
              </w:rPr>
              <w:t>Quick Test Professional</w:t>
            </w:r>
            <w:r w:rsidRPr="0009693F">
              <w:rPr>
                <w:rFonts w:ascii="Tahoma" w:eastAsia="MS Mincho" w:hAnsi="Tahoma" w:cs="Tahoma"/>
              </w:rPr>
              <w:t xml:space="preserve">  </w:t>
            </w:r>
          </w:p>
        </w:tc>
      </w:tr>
    </w:tbl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Pr="0009693F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2908D8" w:rsidRDefault="002908D8" w:rsidP="002908D8">
      <w:pPr>
        <w:tabs>
          <w:tab w:val="left" w:pos="-720"/>
        </w:tabs>
        <w:rPr>
          <w:rFonts w:ascii="Tahoma" w:hAnsi="Tahoma" w:cs="Tahoma"/>
        </w:rPr>
      </w:pPr>
    </w:p>
    <w:p w:rsidR="004605EE" w:rsidRPr="0009693F" w:rsidRDefault="004605EE" w:rsidP="002908D8">
      <w:pPr>
        <w:tabs>
          <w:tab w:val="left" w:pos="-720"/>
        </w:tabs>
        <w:rPr>
          <w:rFonts w:ascii="Tahoma" w:hAnsi="Tahoma" w:cs="Tahoma"/>
        </w:rPr>
      </w:pPr>
    </w:p>
    <w:p w:rsidR="005A263D" w:rsidRPr="0009693F" w:rsidRDefault="005A263D" w:rsidP="000106C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5A263D" w:rsidRPr="0009693F" w:rsidRDefault="005A263D" w:rsidP="005A263D">
      <w:pPr>
        <w:pStyle w:val="Style1"/>
        <w:pBdr>
          <w:top w:val="single" w:sz="6" w:space="1" w:color="auto"/>
          <w:left w:val="single" w:sz="6" w:space="3" w:color="auto"/>
          <w:bottom w:val="single" w:sz="6" w:space="0" w:color="auto"/>
          <w:right w:val="single" w:sz="6" w:space="4" w:color="auto"/>
        </w:pBdr>
        <w:shd w:val="pct12" w:color="auto" w:fill="auto"/>
        <w:jc w:val="both"/>
        <w:rPr>
          <w:rFonts w:ascii="Tahoma" w:hAnsi="Tahoma" w:cs="Tahoma"/>
        </w:rPr>
      </w:pPr>
      <w:r w:rsidRPr="0009693F">
        <w:rPr>
          <w:rFonts w:ascii="Tahoma" w:hAnsi="Tahoma" w:cs="Tahoma"/>
        </w:rPr>
        <w:lastRenderedPageBreak/>
        <w:t>Personal Information:</w:t>
      </w:r>
    </w:p>
    <w:tbl>
      <w:tblPr>
        <w:tblStyle w:val="TableGrid"/>
        <w:tblW w:w="96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5670"/>
      </w:tblGrid>
      <w:tr w:rsidR="004605EE" w:rsidTr="004605EE">
        <w:trPr>
          <w:trHeight w:val="510"/>
        </w:trPr>
        <w:tc>
          <w:tcPr>
            <w:tcW w:w="3970" w:type="dxa"/>
          </w:tcPr>
          <w:p w:rsidR="004605EE" w:rsidRPr="004605EE" w:rsidRDefault="004605EE" w:rsidP="004605EE">
            <w:pPr>
              <w:tabs>
                <w:tab w:val="left" w:pos="-720"/>
              </w:tabs>
              <w:ind w:right="-720"/>
              <w:rPr>
                <w:rFonts w:ascii="Tahoma" w:hAnsi="Tahoma" w:cs="Tahoma"/>
              </w:rPr>
            </w:pPr>
            <w:r w:rsidRPr="004605EE">
              <w:rPr>
                <w:rFonts w:ascii="Tahoma" w:hAnsi="Tahoma" w:cs="Tahoma"/>
              </w:rPr>
              <w:t>Name                             :</w:t>
            </w:r>
          </w:p>
        </w:tc>
        <w:tc>
          <w:tcPr>
            <w:tcW w:w="5670" w:type="dxa"/>
          </w:tcPr>
          <w:p w:rsidR="004605EE" w:rsidRPr="004605EE" w:rsidRDefault="004605EE" w:rsidP="005A263D">
            <w:pPr>
              <w:tabs>
                <w:tab w:val="left" w:pos="-720"/>
              </w:tabs>
              <w:ind w:right="-720"/>
              <w:rPr>
                <w:rFonts w:ascii="Tahoma" w:hAnsi="Tahoma" w:cs="Tahoma"/>
              </w:rPr>
            </w:pPr>
            <w:r w:rsidRPr="004605EE">
              <w:rPr>
                <w:rFonts w:ascii="Tahoma" w:hAnsi="Tahoma" w:cs="Tahoma"/>
              </w:rPr>
              <w:t>Sangeetha Sivan</w:t>
            </w:r>
          </w:p>
        </w:tc>
      </w:tr>
      <w:tr w:rsidR="004605EE" w:rsidTr="004605EE">
        <w:trPr>
          <w:trHeight w:val="510"/>
        </w:trPr>
        <w:tc>
          <w:tcPr>
            <w:tcW w:w="3970" w:type="dxa"/>
          </w:tcPr>
          <w:p w:rsidR="004605EE" w:rsidRPr="004605EE" w:rsidRDefault="004605EE" w:rsidP="004605EE">
            <w:pPr>
              <w:tabs>
                <w:tab w:val="left" w:pos="-720"/>
              </w:tabs>
              <w:ind w:right="-720"/>
              <w:rPr>
                <w:rFonts w:ascii="Tahoma" w:hAnsi="Tahoma" w:cs="Tahoma"/>
              </w:rPr>
            </w:pPr>
            <w:r w:rsidRPr="004605EE">
              <w:rPr>
                <w:rFonts w:ascii="Tahoma" w:hAnsi="Tahoma" w:cs="Tahoma"/>
              </w:rPr>
              <w:t>Marital Status                 :</w:t>
            </w:r>
          </w:p>
        </w:tc>
        <w:tc>
          <w:tcPr>
            <w:tcW w:w="5670" w:type="dxa"/>
          </w:tcPr>
          <w:p w:rsidR="004605EE" w:rsidRPr="004605EE" w:rsidRDefault="004605EE" w:rsidP="005A263D">
            <w:pPr>
              <w:tabs>
                <w:tab w:val="left" w:pos="-720"/>
              </w:tabs>
              <w:ind w:right="-720"/>
              <w:rPr>
                <w:rFonts w:ascii="Tahoma" w:hAnsi="Tahoma" w:cs="Tahoma"/>
              </w:rPr>
            </w:pPr>
            <w:r w:rsidRPr="004605EE">
              <w:rPr>
                <w:rFonts w:ascii="Tahoma" w:hAnsi="Tahoma" w:cs="Tahoma"/>
              </w:rPr>
              <w:t>Married</w:t>
            </w:r>
          </w:p>
        </w:tc>
      </w:tr>
      <w:tr w:rsidR="004605EE" w:rsidTr="004605EE">
        <w:trPr>
          <w:trHeight w:val="470"/>
        </w:trPr>
        <w:tc>
          <w:tcPr>
            <w:tcW w:w="3970" w:type="dxa"/>
          </w:tcPr>
          <w:p w:rsidR="004605EE" w:rsidRPr="004605EE" w:rsidRDefault="004605EE" w:rsidP="004605EE">
            <w:pPr>
              <w:tabs>
                <w:tab w:val="left" w:pos="-720"/>
              </w:tabs>
              <w:ind w:right="-720"/>
              <w:rPr>
                <w:rFonts w:ascii="Tahoma" w:hAnsi="Tahoma" w:cs="Tahoma"/>
              </w:rPr>
            </w:pPr>
            <w:r w:rsidRPr="004605EE">
              <w:rPr>
                <w:rFonts w:ascii="Tahoma" w:hAnsi="Tahoma" w:cs="Tahoma"/>
              </w:rPr>
              <w:t>Nationality                      :</w:t>
            </w:r>
          </w:p>
        </w:tc>
        <w:tc>
          <w:tcPr>
            <w:tcW w:w="5670" w:type="dxa"/>
          </w:tcPr>
          <w:p w:rsidR="004605EE" w:rsidRPr="004605EE" w:rsidRDefault="004605EE" w:rsidP="005A263D">
            <w:pPr>
              <w:tabs>
                <w:tab w:val="left" w:pos="-720"/>
              </w:tabs>
              <w:ind w:right="-720"/>
              <w:rPr>
                <w:rFonts w:ascii="Tahoma" w:hAnsi="Tahoma" w:cs="Tahoma"/>
              </w:rPr>
            </w:pPr>
            <w:r w:rsidRPr="004605EE">
              <w:rPr>
                <w:rFonts w:ascii="Tahoma" w:hAnsi="Tahoma" w:cs="Tahoma"/>
              </w:rPr>
              <w:t>Indian</w:t>
            </w:r>
          </w:p>
        </w:tc>
      </w:tr>
      <w:tr w:rsidR="004605EE" w:rsidTr="004605EE">
        <w:trPr>
          <w:trHeight w:val="1020"/>
        </w:trPr>
        <w:tc>
          <w:tcPr>
            <w:tcW w:w="3970" w:type="dxa"/>
          </w:tcPr>
          <w:p w:rsidR="004605EE" w:rsidRPr="004605EE" w:rsidRDefault="004605EE" w:rsidP="004605EE">
            <w:pPr>
              <w:tabs>
                <w:tab w:val="left" w:pos="-720"/>
              </w:tabs>
              <w:ind w:right="-720"/>
              <w:rPr>
                <w:rFonts w:ascii="Tahoma" w:hAnsi="Tahoma" w:cs="Tahoma"/>
              </w:rPr>
            </w:pPr>
            <w:r w:rsidRPr="004605EE">
              <w:rPr>
                <w:rFonts w:ascii="Tahoma" w:hAnsi="Tahoma" w:cs="Tahoma"/>
              </w:rPr>
              <w:t>Languages Known           :</w:t>
            </w:r>
          </w:p>
        </w:tc>
        <w:tc>
          <w:tcPr>
            <w:tcW w:w="5670" w:type="dxa"/>
          </w:tcPr>
          <w:p w:rsidR="004605EE" w:rsidRPr="004605EE" w:rsidRDefault="004605EE" w:rsidP="004605EE">
            <w:pPr>
              <w:tabs>
                <w:tab w:val="left" w:pos="-720"/>
              </w:tabs>
              <w:ind w:right="-720"/>
              <w:rPr>
                <w:rFonts w:ascii="Tahoma" w:hAnsi="Tahoma" w:cs="Tahoma"/>
              </w:rPr>
            </w:pPr>
            <w:r w:rsidRPr="004605EE">
              <w:rPr>
                <w:rFonts w:ascii="Tahoma" w:hAnsi="Tahoma" w:cs="Tahoma"/>
              </w:rPr>
              <w:t>English, Tamil, Malayalam (Fluent)</w:t>
            </w:r>
          </w:p>
          <w:p w:rsidR="004605EE" w:rsidRPr="004605EE" w:rsidRDefault="004605EE" w:rsidP="004605EE">
            <w:pPr>
              <w:tabs>
                <w:tab w:val="left" w:pos="-720"/>
              </w:tabs>
              <w:ind w:right="-720"/>
              <w:rPr>
                <w:rFonts w:ascii="Tahoma" w:hAnsi="Tahoma" w:cs="Tahoma"/>
              </w:rPr>
            </w:pPr>
            <w:r w:rsidRPr="004605EE">
              <w:rPr>
                <w:rFonts w:ascii="Tahoma" w:hAnsi="Tahoma" w:cs="Tahoma"/>
              </w:rPr>
              <w:t xml:space="preserve"> Kannada, Telugu, Hindi (Moderate)</w:t>
            </w:r>
          </w:p>
        </w:tc>
      </w:tr>
    </w:tbl>
    <w:p w:rsidR="005A263D" w:rsidRPr="0009693F" w:rsidRDefault="005A263D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Default="004605EE" w:rsidP="005A263D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</w:p>
    <w:p w:rsidR="004605EE" w:rsidRPr="0009693F" w:rsidRDefault="004605EE" w:rsidP="004605EE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lang w:val="pt-BR"/>
        </w:rPr>
      </w:pPr>
      <w:r w:rsidRPr="0009693F">
        <w:rPr>
          <w:rFonts w:ascii="Tahoma" w:hAnsi="Tahoma" w:cs="Tahoma"/>
          <w:lang w:val="pt-BR"/>
        </w:rPr>
        <w:t>I declare and confirm that the above particulars furnished by me are true to the best of my</w:t>
      </w:r>
    </w:p>
    <w:p w:rsidR="004605EE" w:rsidRPr="0009693F" w:rsidRDefault="004605EE" w:rsidP="004605EE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lang w:val="pt-BR"/>
        </w:rPr>
      </w:pPr>
      <w:r w:rsidRPr="0009693F">
        <w:rPr>
          <w:rFonts w:ascii="Tahoma" w:hAnsi="Tahoma" w:cs="Tahoma"/>
          <w:lang w:val="pt-BR"/>
        </w:rPr>
        <w:t>Knowledge.</w:t>
      </w:r>
    </w:p>
    <w:p w:rsidR="004605EE" w:rsidRPr="0009693F" w:rsidRDefault="004605EE" w:rsidP="004605EE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lang w:val="pt-BR"/>
        </w:rPr>
      </w:pPr>
    </w:p>
    <w:p w:rsidR="004605EE" w:rsidRPr="0009693F" w:rsidRDefault="004605EE" w:rsidP="004605EE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lang w:val="pt-BR"/>
        </w:rPr>
      </w:pPr>
    </w:p>
    <w:p w:rsidR="004605EE" w:rsidRPr="0009693F" w:rsidRDefault="004605EE" w:rsidP="004605EE">
      <w:pPr>
        <w:pBdr>
          <w:bottom w:val="single" w:sz="12" w:space="0" w:color="auto"/>
        </w:pBdr>
        <w:tabs>
          <w:tab w:val="left" w:pos="-720"/>
        </w:tabs>
        <w:ind w:right="-720"/>
        <w:rPr>
          <w:rFonts w:ascii="Tahoma" w:hAnsi="Tahoma" w:cs="Tahoma"/>
          <w:b/>
        </w:rPr>
      </w:pPr>
      <w:r w:rsidRPr="0009693F">
        <w:rPr>
          <w:rFonts w:ascii="Tahoma" w:hAnsi="Tahoma" w:cs="Tahoma"/>
          <w:lang w:val="pt-BR"/>
        </w:rPr>
        <w:tab/>
      </w:r>
      <w:r w:rsidRPr="0009693F">
        <w:rPr>
          <w:rFonts w:ascii="Tahoma" w:hAnsi="Tahoma" w:cs="Tahoma"/>
          <w:lang w:val="pt-BR"/>
        </w:rPr>
        <w:tab/>
      </w:r>
      <w:r w:rsidRPr="0009693F">
        <w:rPr>
          <w:rFonts w:ascii="Tahoma" w:hAnsi="Tahoma" w:cs="Tahoma"/>
          <w:lang w:val="pt-BR"/>
        </w:rPr>
        <w:tab/>
      </w:r>
      <w:r w:rsidRPr="0009693F">
        <w:rPr>
          <w:rFonts w:ascii="Tahoma" w:hAnsi="Tahoma" w:cs="Tahoma"/>
          <w:lang w:val="pt-BR"/>
        </w:rPr>
        <w:tab/>
      </w:r>
      <w:r w:rsidRPr="0009693F">
        <w:rPr>
          <w:rFonts w:ascii="Tahoma" w:hAnsi="Tahoma" w:cs="Tahoma"/>
          <w:lang w:val="pt-BR"/>
        </w:rPr>
        <w:tab/>
      </w:r>
      <w:r w:rsidRPr="0009693F">
        <w:rPr>
          <w:rFonts w:ascii="Tahoma" w:hAnsi="Tahoma" w:cs="Tahoma"/>
          <w:lang w:val="pt-BR"/>
        </w:rPr>
        <w:tab/>
      </w:r>
      <w:r w:rsidRPr="0009693F">
        <w:rPr>
          <w:rFonts w:ascii="Tahoma" w:hAnsi="Tahoma" w:cs="Tahoma"/>
          <w:lang w:val="pt-BR"/>
        </w:rPr>
        <w:tab/>
      </w:r>
      <w:r w:rsidRPr="0009693F">
        <w:rPr>
          <w:rFonts w:ascii="Tahoma" w:hAnsi="Tahoma" w:cs="Tahoma"/>
          <w:lang w:val="pt-BR"/>
        </w:rPr>
        <w:tab/>
      </w:r>
      <w:r w:rsidRPr="0009693F">
        <w:rPr>
          <w:rFonts w:ascii="Tahoma" w:hAnsi="Tahoma" w:cs="Tahoma"/>
          <w:lang w:val="pt-BR"/>
        </w:rPr>
        <w:tab/>
      </w:r>
      <w:r w:rsidRPr="0009693F">
        <w:rPr>
          <w:rFonts w:ascii="Tahoma" w:hAnsi="Tahoma" w:cs="Tahoma"/>
          <w:lang w:val="pt-BR"/>
        </w:rPr>
        <w:tab/>
      </w:r>
      <w:r w:rsidRPr="0009693F">
        <w:rPr>
          <w:rFonts w:ascii="Tahoma" w:hAnsi="Tahoma" w:cs="Tahoma"/>
          <w:b/>
          <w:lang w:val="pt-BR"/>
        </w:rPr>
        <w:t xml:space="preserve">              SANGEETHA SIVAN</w:t>
      </w:r>
      <w:r w:rsidRPr="0009693F">
        <w:rPr>
          <w:rFonts w:ascii="Tahoma" w:hAnsi="Tahoma" w:cs="Tahoma"/>
          <w:b/>
        </w:rPr>
        <w:tab/>
      </w:r>
    </w:p>
    <w:sectPr w:rsidR="004605EE" w:rsidRPr="0009693F" w:rsidSect="0070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34CB"/>
    <w:multiLevelType w:val="hybridMultilevel"/>
    <w:tmpl w:val="379E0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792C4D"/>
    <w:multiLevelType w:val="hybridMultilevel"/>
    <w:tmpl w:val="775C7A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613D1F"/>
    <w:multiLevelType w:val="hybridMultilevel"/>
    <w:tmpl w:val="40E4F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992D70"/>
    <w:multiLevelType w:val="hybridMultilevel"/>
    <w:tmpl w:val="A7B68FA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33C558DF"/>
    <w:multiLevelType w:val="hybridMultilevel"/>
    <w:tmpl w:val="6520F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CB071F"/>
    <w:multiLevelType w:val="hybridMultilevel"/>
    <w:tmpl w:val="D9201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01019F"/>
    <w:multiLevelType w:val="hybridMultilevel"/>
    <w:tmpl w:val="BB320E6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>
    <w:nsid w:val="3D314D43"/>
    <w:multiLevelType w:val="hybridMultilevel"/>
    <w:tmpl w:val="9F32EC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172D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55F54E9D"/>
    <w:multiLevelType w:val="hybridMultilevel"/>
    <w:tmpl w:val="4C8E7A8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>
    <w:nsid w:val="6B2A72F0"/>
    <w:multiLevelType w:val="hybridMultilevel"/>
    <w:tmpl w:val="4B72EB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A06F85"/>
    <w:multiLevelType w:val="hybridMultilevel"/>
    <w:tmpl w:val="2F54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5B"/>
    <w:rsid w:val="00003909"/>
    <w:rsid w:val="000106CD"/>
    <w:rsid w:val="00034D29"/>
    <w:rsid w:val="0009693F"/>
    <w:rsid w:val="000A3CEA"/>
    <w:rsid w:val="00112BED"/>
    <w:rsid w:val="00145B67"/>
    <w:rsid w:val="001968C6"/>
    <w:rsid w:val="001F6A22"/>
    <w:rsid w:val="002403B1"/>
    <w:rsid w:val="002908D8"/>
    <w:rsid w:val="002B567A"/>
    <w:rsid w:val="002F025B"/>
    <w:rsid w:val="0030171C"/>
    <w:rsid w:val="0034199F"/>
    <w:rsid w:val="003632F2"/>
    <w:rsid w:val="003A0775"/>
    <w:rsid w:val="003A46F0"/>
    <w:rsid w:val="004605EE"/>
    <w:rsid w:val="004C07E5"/>
    <w:rsid w:val="00594A40"/>
    <w:rsid w:val="005A263D"/>
    <w:rsid w:val="005E0220"/>
    <w:rsid w:val="005E0631"/>
    <w:rsid w:val="00614335"/>
    <w:rsid w:val="00620A11"/>
    <w:rsid w:val="00663D47"/>
    <w:rsid w:val="00680523"/>
    <w:rsid w:val="006E0E43"/>
    <w:rsid w:val="006F0969"/>
    <w:rsid w:val="00703972"/>
    <w:rsid w:val="00707417"/>
    <w:rsid w:val="00720520"/>
    <w:rsid w:val="00740FDB"/>
    <w:rsid w:val="00795A3C"/>
    <w:rsid w:val="007C07C3"/>
    <w:rsid w:val="007D135D"/>
    <w:rsid w:val="007F2C0F"/>
    <w:rsid w:val="00877F35"/>
    <w:rsid w:val="008F7066"/>
    <w:rsid w:val="00942CDC"/>
    <w:rsid w:val="00A408C9"/>
    <w:rsid w:val="00BF325A"/>
    <w:rsid w:val="00BF4AC6"/>
    <w:rsid w:val="00D000AA"/>
    <w:rsid w:val="00D676F4"/>
    <w:rsid w:val="00D93AF4"/>
    <w:rsid w:val="00D97802"/>
    <w:rsid w:val="00EC7C16"/>
    <w:rsid w:val="00F157EB"/>
    <w:rsid w:val="00F56BE6"/>
    <w:rsid w:val="00F622FB"/>
    <w:rsid w:val="00F64C38"/>
    <w:rsid w:val="00F7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20CCD-AA7E-4262-9A87-7C4E7DFC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2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2F025B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uppressAutoHyphens/>
      <w:ind w:left="6480" w:right="290" w:hanging="6480"/>
      <w:outlineLvl w:val="2"/>
    </w:pPr>
    <w:rPr>
      <w:b/>
      <w:spacing w:val="-3"/>
      <w:sz w:val="24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F025B"/>
    <w:rPr>
      <w:rFonts w:ascii="Times New Roman" w:eastAsia="Times New Roman" w:hAnsi="Times New Roman" w:cs="Times New Roman"/>
      <w:b/>
      <w:spacing w:val="-3"/>
      <w:sz w:val="24"/>
      <w:szCs w:val="20"/>
      <w:u w:val="single"/>
      <w:lang w:val="en-GB"/>
    </w:rPr>
  </w:style>
  <w:style w:type="character" w:styleId="Hyperlink">
    <w:name w:val="Hyperlink"/>
    <w:rsid w:val="002F025B"/>
    <w:rPr>
      <w:color w:val="0000FF"/>
      <w:u w:val="single"/>
    </w:rPr>
  </w:style>
  <w:style w:type="paragraph" w:customStyle="1" w:styleId="Style1">
    <w:name w:val="Style1"/>
    <w:basedOn w:val="Normal"/>
    <w:rsid w:val="002F025B"/>
    <w:pPr>
      <w:spacing w:before="216" w:after="216"/>
    </w:pPr>
    <w:rPr>
      <w:rFonts w:ascii="Arial" w:hAnsi="Arial"/>
      <w:b/>
    </w:rPr>
  </w:style>
  <w:style w:type="paragraph" w:styleId="PlainText">
    <w:name w:val="Plain Text"/>
    <w:basedOn w:val="Normal"/>
    <w:link w:val="PlainTextChar"/>
    <w:rsid w:val="002F025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F025B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3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2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F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60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gi.siv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gi.siv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750E7C-ACD9-43C6-A6F7-785FFEED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 Sivan</dc:creator>
  <cp:lastModifiedBy>Sangeetha Sivan</cp:lastModifiedBy>
  <cp:revision>5</cp:revision>
  <dcterms:created xsi:type="dcterms:W3CDTF">2014-10-14T09:46:00Z</dcterms:created>
  <dcterms:modified xsi:type="dcterms:W3CDTF">2014-10-14T09:52:00Z</dcterms:modified>
</cp:coreProperties>
</file>