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Trading Platform - Phase 5 Summary</w:t>
      </w:r>
    </w:p>
    <w:p>
      <w:pPr>
        <w:pStyle w:val="Heading1"/>
      </w:pPr>
      <w:r>
        <w:t>Overview</w:t>
      </w:r>
    </w:p>
    <w:p>
      <w:r>
        <w:t>Phase 5 introduced advanced AI capabilities and strategic tooling to the trading platform. This included the integration of a Deep Q-Network (DQN) reinforcement learning agent, a complete backtesting system, REST API endpoints, and UI components for strategy configuration and evaluation. The goal was to empower users to leverage AI-driven trading strategies and validate them on historical market data.</w:t>
      </w:r>
    </w:p>
    <w:p>
      <w:pPr>
        <w:pStyle w:val="Heading1"/>
      </w:pPr>
      <w:r>
        <w:t>Completed Deliverables</w:t>
      </w:r>
    </w:p>
    <w:p>
      <w:pPr>
        <w:pStyle w:val="ListBullet"/>
      </w:pPr>
      <w:r>
        <w:t>✅ DQN RL Agent: Implemented using PyTorch with replay buffer and target network synchronization.</w:t>
      </w:r>
    </w:p>
    <w:p>
      <w:pPr>
        <w:pStyle w:val="ListBullet"/>
      </w:pPr>
      <w:r>
        <w:t>✅ Strategy Simulation Integration: DQNAgent integrated with historical and live trading environments.</w:t>
      </w:r>
    </w:p>
    <w:p>
      <w:pPr>
        <w:pStyle w:val="ListBullet"/>
      </w:pPr>
      <w:r>
        <w:t>✅ Backtesting Service: Generates equity curve, Sharpe ratio, drawdowns, and trade logs; supports CSV export.</w:t>
      </w:r>
    </w:p>
    <w:p>
      <w:pPr>
        <w:pStyle w:val="ListBullet"/>
      </w:pPr>
      <w:r>
        <w:t>✅ API Endpoints: `/api/rl_models` for training/evaluation, `/api/backtest` for strategy validation.</w:t>
      </w:r>
    </w:p>
    <w:p>
      <w:pPr>
        <w:pStyle w:val="ListBullet"/>
      </w:pPr>
      <w:r>
        <w:t>✅ UI Components: `RLConfigPanel.jsx`, `BacktestPanel.jsx`, `RLDashboardPage.jsx` with real-time feedback.</w:t>
      </w:r>
    </w:p>
    <w:p>
      <w:pPr>
        <w:pStyle w:val="ListBullet"/>
      </w:pPr>
      <w:r>
        <w:t>✅ Testing Suite: Manual and automated validation of model and UI logic.</w:t>
      </w:r>
    </w:p>
    <w:p>
      <w:pPr>
        <w:pStyle w:val="ListBullet"/>
      </w:pPr>
      <w:r>
        <w:t>✅ Documentation: Phase 5 implementation, usage guide, and future expansion roadmap.</w:t>
      </w:r>
    </w:p>
    <w:p>
      <w:pPr>
        <w:pStyle w:val="Heading1"/>
      </w:pPr>
      <w:r>
        <w:t>Summary</w:t>
      </w:r>
    </w:p>
    <w:p>
      <w:r>
        <w:t>Phase 5 marked a major leap forward in platform intelligence and user engagement. With reinforcement learning capabilities and a robust backtesting engine, users can now craft and validate adaptive strategies. This phase establishes the foundation for future enhancements including advanced RL algorithms, investor dashboards, and beta deployment in Phase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