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63" w:rsidRDefault="006016D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宝物，军师技：</w:t>
      </w:r>
      <w:hyperlink r:id="rId5" w:history="1">
        <w:r w:rsidRPr="00310F33">
          <w:rPr>
            <w:rStyle w:val="a3"/>
          </w:rPr>
          <w:t>https://www.sanguogame.com.cn/sgqyz2/gl/1927.html</w:t>
        </w:r>
      </w:hyperlink>
    </w:p>
    <w:p w:rsidR="006016DC" w:rsidRDefault="006016DC">
      <w:pPr>
        <w:rPr>
          <w:rFonts w:hint="eastAsia"/>
        </w:rPr>
      </w:pPr>
    </w:p>
    <w:p w:rsidR="006016DC" w:rsidRDefault="006016DC"/>
    <w:p w:rsidR="006A35D1" w:rsidRPr="006A35D1" w:rsidRDefault="006A35D1" w:rsidP="006A35D1">
      <w:pPr>
        <w:widowControl/>
        <w:jc w:val="center"/>
        <w:outlineLvl w:val="0"/>
        <w:rPr>
          <w:rFonts w:ascii="&amp;quot" w:eastAsia="宋体" w:hAnsi="&amp;quot" w:cs="宋体" w:hint="eastAsia"/>
          <w:color w:val="222222"/>
          <w:kern w:val="36"/>
          <w:sz w:val="27"/>
          <w:szCs w:val="27"/>
        </w:rPr>
      </w:pPr>
      <w:r w:rsidRPr="006A35D1">
        <w:rPr>
          <w:rFonts w:ascii="&amp;quot" w:eastAsia="宋体" w:hAnsi="&amp;quot" w:cs="宋体"/>
          <w:color w:val="222222"/>
          <w:kern w:val="36"/>
          <w:sz w:val="27"/>
          <w:szCs w:val="27"/>
        </w:rPr>
        <w:t>三国群英传</w:t>
      </w:r>
      <w:r w:rsidRPr="006A35D1">
        <w:rPr>
          <w:rFonts w:ascii="&amp;quot" w:eastAsia="宋体" w:hAnsi="&amp;quot" w:cs="宋体"/>
          <w:color w:val="222222"/>
          <w:kern w:val="36"/>
          <w:sz w:val="27"/>
          <w:szCs w:val="27"/>
        </w:rPr>
        <w:t>2</w:t>
      </w:r>
      <w:r w:rsidRPr="006A35D1">
        <w:rPr>
          <w:rFonts w:ascii="&amp;quot" w:eastAsia="宋体" w:hAnsi="&amp;quot" w:cs="宋体"/>
          <w:color w:val="222222"/>
          <w:kern w:val="36"/>
          <w:sz w:val="27"/>
          <w:szCs w:val="27"/>
        </w:rPr>
        <w:t>宝物兵符军师技武将计数据参数编号资料</w:t>
      </w:r>
    </w:p>
    <w:p w:rsidR="006A35D1" w:rsidRPr="006A35D1" w:rsidRDefault="006A35D1" w:rsidP="006A35D1">
      <w:pPr>
        <w:widowControl/>
        <w:spacing w:line="360" w:lineRule="atLeast"/>
        <w:jc w:val="center"/>
        <w:rPr>
          <w:rFonts w:ascii="&amp;quot" w:eastAsia="宋体" w:hAnsi="&amp;quot" w:cs="宋体" w:hint="eastAsia"/>
          <w:color w:val="888888"/>
          <w:kern w:val="0"/>
          <w:sz w:val="18"/>
          <w:szCs w:val="18"/>
        </w:rPr>
      </w:pP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时间：</w:t>
      </w: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2015-03-13 23:12:46</w:t>
      </w: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来源：</w:t>
      </w:r>
      <w:hyperlink r:id="rId6" w:tgtFrame="_blank" w:history="1">
        <w:r w:rsidRPr="006A35D1">
          <w:rPr>
            <w:rFonts w:ascii="&amp;quot" w:eastAsia="宋体" w:hAnsi="&amp;quot" w:cs="宋体"/>
            <w:color w:val="004499"/>
            <w:kern w:val="0"/>
            <w:sz w:val="18"/>
            <w:szCs w:val="18"/>
            <w:u w:val="single"/>
          </w:rPr>
          <w:t>三国</w:t>
        </w:r>
        <w:proofErr w:type="gramStart"/>
        <w:r w:rsidRPr="006A35D1">
          <w:rPr>
            <w:rFonts w:ascii="&amp;quot" w:eastAsia="宋体" w:hAnsi="&amp;quot" w:cs="宋体"/>
            <w:color w:val="004499"/>
            <w:kern w:val="0"/>
            <w:sz w:val="18"/>
            <w:szCs w:val="18"/>
            <w:u w:val="single"/>
          </w:rPr>
          <w:t>游戏网</w:t>
        </w:r>
        <w:proofErr w:type="gramEnd"/>
      </w:hyperlink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作者</w:t>
      </w: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/</w:t>
      </w: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>编辑：白面张飞</w:t>
      </w:r>
      <w:r w:rsidRPr="006A35D1">
        <w:rPr>
          <w:rFonts w:ascii="&amp;quot" w:eastAsia="宋体" w:hAnsi="&amp;quot" w:cs="宋体"/>
          <w:color w:val="888888"/>
          <w:kern w:val="0"/>
          <w:sz w:val="18"/>
          <w:szCs w:val="18"/>
        </w:rPr>
        <w:t xml:space="preserve"> 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想要制作三国群英传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2MOD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，或者进行一些简单的修改，都需要知道各种物品和技能的参数，下面三国题材游戏大全整理了一个较为全面的这方面的数据资料，供有需要的朋友参考。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1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、三国群英传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宝物参数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三国群英传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件宝物，地址（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01FABC5C ------- 01FABCF6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每两个字节为一件宝物。例如改为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99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63 00 63 00 ------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但别多改（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件）否则会跳出游戏，切记！从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分别为：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兵符：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朴刀，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长枪，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大刀，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弓箭，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链锤，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飞刀，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武斗，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蛮族，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铁槌，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藤甲，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黄巾，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弩兵，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女兵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兵器：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14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直剑，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15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短锥枪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铜枪，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17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眉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尖刀，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吴钩，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19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钩镰枪，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蛇矛，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凤嘴刀，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马叉，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青铜剑，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大斧，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铜长刀，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流星锤，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无名，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铁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钺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戟，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狼牙棒，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30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弧月刀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月牙戟，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32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三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尖刀，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33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两刃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斧，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铁蒺藜骨朵，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双股剑，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龙渊剑，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双铁戟，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38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青杠剑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39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古锭刀，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紫龙戟，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41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铁脊蛇矛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七星剑，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青龙刀，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倚天剑，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方天画戟，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丈八蛇矛，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青龙偃月刀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兵书：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48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孙子兵法，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49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兵书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篇，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孟得新书，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史记，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春秋左传，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盾甲天书，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青囊书，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55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太平要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术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马类：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56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黄鬃马，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褐鬃马，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黑鬃马，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59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大宛马，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铁骑马，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的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卢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62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爪黄飞电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赤兔马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阵法：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64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方形，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圆形，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锥形，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雁形，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68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玄襄，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69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鱼丽，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70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钩形，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71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冲锋，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箭矢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珠宝：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73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珠宝，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74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黄金，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75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美女，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76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玉器，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77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布匹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、三国群英传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军师参数一览表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恢复技力（中）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鼓舞士气（初）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保护主将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增加体力（高）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降敌士气（初）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劝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降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混乱敌军（高）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后选出阵（初）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金蝉脱壳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强化士兵（高）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扰乱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乱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将（初）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间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计（中）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增强攻击（高）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lastRenderedPageBreak/>
        <w:t xml:space="preserve">05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减少疲劳（初）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减缓集气（中）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增加经验（高）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间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计（初）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保留集气（中）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喝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敌军（高）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减缓集气（初）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快速集气（中）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强化武将（高）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保留气力（初）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鼓舞士气（高）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减少疲劳（高）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快速集气（初）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降敌士气（高）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扰乱敌将（高）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败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恢复体力（中）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快速集气（高）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恢复体力（初）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扰乱敌将（中）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减缓集气（高）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恢复技力（初）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增加技力（中）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十面埋伏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增加技力（初）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增加体力（中）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间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计（高）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增加体力（初）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混乱敌军（中）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保留集气（高）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混乱敌军（初）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强化士兵（中）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恢复体力（高）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强化士兵（初）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增强攻击（中）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恢复技力（高）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增强攻击（初）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增加经验（中）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封武将技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鼓舞士气（中）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喝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敌军（中）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增加技力（高）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降敌士气（中）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强化武将（中）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喝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敌军（初）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包围敌军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增加经验（初）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减少疲劳（中）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强化武将（初）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逼近敌军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太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公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化解计策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偷袭敌军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3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、三国群英传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武将技参数一览表</w:t>
      </w:r>
      <w:r w:rsidRPr="006A35D1">
        <w:rPr>
          <w:rFonts w:ascii="&amp;quot" w:eastAsia="宋体" w:hAnsi="&amp;quot" w:cs="宋体"/>
          <w:b/>
          <w:bCs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命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疗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术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落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弓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泉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箭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伏兵组阵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轮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虎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咆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雷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雷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炎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龙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伏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0C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巨陆马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0D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御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雷光波动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0F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箭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虎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咆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震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伏兵排阵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地泉裂劲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13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后伏连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木轮强袭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15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炎龙无双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16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雷光振杀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虎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咆阳炎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雷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爆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泉鲸浪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绝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命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雷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闪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1D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炎龙杀阵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1E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火箭天袭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后伏兵阵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20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火雷星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21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炎龙怒涛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赤焰洪流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23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木轮涛击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24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赤焰火海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25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后伏军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大地狂啸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27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雷光焦狱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十面埋伏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29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炎龙电杀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五雷轰顶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2B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狂雷天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牢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天地无用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矢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2E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2F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落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剑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32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半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月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旋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龙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落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日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弓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lastRenderedPageBreak/>
        <w:t xml:space="preserve">35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面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旋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灯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剑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38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太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门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39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伏兵班阵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八门金锁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3B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鬼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戟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术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3D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刺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3E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连弩激射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3F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刺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40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突剑四方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41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冲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车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剑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八面火转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44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突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袭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龙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炮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阵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47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生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死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矢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49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地茅乱刺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4A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龙炮激射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4B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旋龙合壁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冰柱群锋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4D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烈火旋火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4E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太极华阵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4F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滚石逐压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50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八卦奇阵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51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伏兵连阵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52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冲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车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三日月斩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54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剑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闪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连弩狂涛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乱刀狂舞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飞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矢烈震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三圣华斩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59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神火旋张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5A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龙炮灭杀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5B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炬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石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火车群舞冲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5D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茅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刺遍地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5E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滚石怒冲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5F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剑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轮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60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分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61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冰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岚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刀舞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62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神剑闪华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63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炎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墙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64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旋龙天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65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地狱之门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66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集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67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神火怒张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68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神鬼乱舞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69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炬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石炼狱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6A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炎墙烈烧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6B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日月轮斩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6C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火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牛烈崩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6D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五岳华斩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 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6E 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鬼哭神号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 xml:space="preserve"> 19 </w:t>
      </w:r>
      <w:proofErr w:type="gramStart"/>
      <w:r w:rsidRPr="006A35D1">
        <w:rPr>
          <w:rFonts w:ascii="&amp;quot" w:eastAsia="宋体" w:hAnsi="&amp;quot" w:cs="宋体"/>
          <w:color w:val="444444"/>
          <w:kern w:val="0"/>
          <w:szCs w:val="21"/>
        </w:rPr>
        <w:t>黄龙天</w:t>
      </w:r>
      <w:proofErr w:type="gramEnd"/>
      <w:r w:rsidRPr="006A35D1">
        <w:rPr>
          <w:rFonts w:ascii="&amp;quot" w:eastAsia="宋体" w:hAnsi="&amp;quot" w:cs="宋体"/>
          <w:color w:val="444444"/>
          <w:kern w:val="0"/>
          <w:szCs w:val="21"/>
        </w:rPr>
        <w:t>翔</w:t>
      </w:r>
    </w:p>
    <w:p w:rsidR="006A35D1" w:rsidRPr="006A35D1" w:rsidRDefault="006A35D1" w:rsidP="006A35D1">
      <w:pPr>
        <w:widowControl/>
        <w:spacing w:line="360" w:lineRule="atLeast"/>
        <w:ind w:firstLine="420"/>
        <w:jc w:val="left"/>
        <w:rPr>
          <w:rFonts w:ascii="&amp;quot" w:eastAsia="宋体" w:hAnsi="&amp;quot" w:cs="宋体" w:hint="eastAsia"/>
          <w:color w:val="444444"/>
          <w:kern w:val="0"/>
          <w:szCs w:val="21"/>
        </w:rPr>
      </w:pPr>
      <w:r w:rsidRPr="006A35D1">
        <w:rPr>
          <w:rFonts w:ascii="&amp;quot" w:eastAsia="宋体" w:hAnsi="&amp;quot" w:cs="宋体"/>
          <w:color w:val="444444"/>
          <w:kern w:val="0"/>
          <w:szCs w:val="21"/>
        </w:rPr>
        <w:t>以上基本上包括了所有的三国群英传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2</w:t>
      </w:r>
      <w:r w:rsidRPr="006A35D1">
        <w:rPr>
          <w:rFonts w:ascii="&amp;quot" w:eastAsia="宋体" w:hAnsi="&amp;quot" w:cs="宋体"/>
          <w:color w:val="444444"/>
          <w:kern w:val="0"/>
          <w:szCs w:val="21"/>
        </w:rPr>
        <w:t>的物品技能编号，欢迎补充！</w:t>
      </w:r>
    </w:p>
    <w:p w:rsidR="006A35D1" w:rsidRDefault="006A35D1"/>
    <w:sectPr w:rsidR="006A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9C"/>
    <w:rsid w:val="00420D9C"/>
    <w:rsid w:val="006016DC"/>
    <w:rsid w:val="00684539"/>
    <w:rsid w:val="006A35D1"/>
    <w:rsid w:val="00761A22"/>
    <w:rsid w:val="007C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35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35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A35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3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35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35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35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A35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A3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A3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anguogame.com.cn/" TargetMode="External"/><Relationship Id="rId5" Type="http://schemas.openxmlformats.org/officeDocument/2006/relationships/hyperlink" Target="https://www.sanguogame.com.cn/sgqyz2/gl/19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qch7081</dc:creator>
  <cp:keywords/>
  <dc:description/>
  <cp:lastModifiedBy>qch7081</cp:lastModifiedBy>
  <cp:revision>8</cp:revision>
  <dcterms:created xsi:type="dcterms:W3CDTF">2020-04-06T13:21:00Z</dcterms:created>
  <dcterms:modified xsi:type="dcterms:W3CDTF">2020-04-20T10:47:00Z</dcterms:modified>
</cp:coreProperties>
</file>