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C8C" w:rsidRDefault="00E2691A" w:rsidP="006A702E">
      <w:pPr>
        <w:pStyle w:val="Title"/>
        <w:jc w:val="center"/>
      </w:pPr>
      <w:r>
        <w:t>Tutorial 14 – GitHub Desktop</w:t>
      </w:r>
    </w:p>
    <w:p w:rsidR="00044C8C" w:rsidRDefault="00044C8C" w:rsidP="001C1F13">
      <w:pPr>
        <w:jc w:val="center"/>
      </w:pPr>
    </w:p>
    <w:sdt>
      <w:sdtPr>
        <w:rPr>
          <w:rFonts w:asciiTheme="minorHAnsi" w:hAnsiTheme="minorHAnsi"/>
          <w:sz w:val="22"/>
        </w:rPr>
        <w:id w:val="1544939610"/>
        <w:docPartObj>
          <w:docPartGallery w:val="Table of Contents"/>
          <w:docPartUnique/>
        </w:docPartObj>
      </w:sdtPr>
      <w:sdtEndPr>
        <w:rPr>
          <w:b/>
          <w:bCs/>
          <w:noProof/>
        </w:rPr>
      </w:sdtEndPr>
      <w:sdtContent>
        <w:p w:rsidR="00044C8C" w:rsidRDefault="00044C8C" w:rsidP="000E1749">
          <w:pPr>
            <w:pStyle w:val="TOCHeading"/>
            <w:ind w:left="450"/>
          </w:pPr>
          <w:r>
            <w:t>Contents</w:t>
          </w:r>
        </w:p>
        <w:p w:rsidR="00E8083B"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73628429" w:history="1">
            <w:r w:rsidR="00E8083B" w:rsidRPr="00E06AFF">
              <w:rPr>
                <w:rStyle w:val="Hyperlink"/>
                <w:noProof/>
              </w:rPr>
              <w:t>1</w:t>
            </w:r>
            <w:r w:rsidR="00E8083B">
              <w:rPr>
                <w:rFonts w:eastAsiaTheme="minorEastAsia"/>
                <w:noProof/>
              </w:rPr>
              <w:tab/>
            </w:r>
            <w:r w:rsidR="00E8083B" w:rsidRPr="00E06AFF">
              <w:rPr>
                <w:rStyle w:val="Hyperlink"/>
                <w:noProof/>
              </w:rPr>
              <w:t>Setup</w:t>
            </w:r>
            <w:r w:rsidR="00E8083B">
              <w:rPr>
                <w:noProof/>
                <w:webHidden/>
              </w:rPr>
              <w:tab/>
            </w:r>
            <w:r w:rsidR="00E8083B">
              <w:rPr>
                <w:noProof/>
                <w:webHidden/>
              </w:rPr>
              <w:fldChar w:fldCharType="begin"/>
            </w:r>
            <w:r w:rsidR="00E8083B">
              <w:rPr>
                <w:noProof/>
                <w:webHidden/>
              </w:rPr>
              <w:instrText xml:space="preserve"> PAGEREF _Toc73628429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2"/>
            <w:tabs>
              <w:tab w:val="left" w:pos="880"/>
              <w:tab w:val="right" w:leader="dot" w:pos="10790"/>
            </w:tabs>
            <w:rPr>
              <w:rFonts w:eastAsiaTheme="minorEastAsia"/>
              <w:noProof/>
            </w:rPr>
          </w:pPr>
          <w:hyperlink w:anchor="_Toc73628430" w:history="1">
            <w:r w:rsidR="00E8083B" w:rsidRPr="00E06AFF">
              <w:rPr>
                <w:rStyle w:val="Hyperlink"/>
                <w:noProof/>
              </w:rPr>
              <w:t>1.1</w:t>
            </w:r>
            <w:r w:rsidR="00E8083B">
              <w:rPr>
                <w:rFonts w:eastAsiaTheme="minorEastAsia"/>
                <w:noProof/>
              </w:rPr>
              <w:tab/>
            </w:r>
            <w:r w:rsidR="00E8083B" w:rsidRPr="00E06AFF">
              <w:rPr>
                <w:rStyle w:val="Hyperlink"/>
                <w:noProof/>
              </w:rPr>
              <w:t>Google Account</w:t>
            </w:r>
            <w:r w:rsidR="00E8083B">
              <w:rPr>
                <w:noProof/>
                <w:webHidden/>
              </w:rPr>
              <w:tab/>
            </w:r>
            <w:r w:rsidR="00E8083B">
              <w:rPr>
                <w:noProof/>
                <w:webHidden/>
              </w:rPr>
              <w:fldChar w:fldCharType="begin"/>
            </w:r>
            <w:r w:rsidR="00E8083B">
              <w:rPr>
                <w:noProof/>
                <w:webHidden/>
              </w:rPr>
              <w:instrText xml:space="preserve"> PAGEREF _Toc73628430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2"/>
            <w:tabs>
              <w:tab w:val="left" w:pos="880"/>
              <w:tab w:val="right" w:leader="dot" w:pos="10790"/>
            </w:tabs>
            <w:rPr>
              <w:rFonts w:eastAsiaTheme="minorEastAsia"/>
              <w:noProof/>
            </w:rPr>
          </w:pPr>
          <w:hyperlink w:anchor="_Toc73628431" w:history="1">
            <w:r w:rsidR="00E8083B" w:rsidRPr="00E06AFF">
              <w:rPr>
                <w:rStyle w:val="Hyperlink"/>
                <w:noProof/>
              </w:rPr>
              <w:t>1.2</w:t>
            </w:r>
            <w:r w:rsidR="00E8083B">
              <w:rPr>
                <w:rFonts w:eastAsiaTheme="minorEastAsia"/>
                <w:noProof/>
              </w:rPr>
              <w:tab/>
            </w:r>
            <w:r w:rsidR="00E8083B" w:rsidRPr="00E06AFF">
              <w:rPr>
                <w:rStyle w:val="Hyperlink"/>
                <w:noProof/>
              </w:rPr>
              <w:t>Download and install Git</w:t>
            </w:r>
            <w:r w:rsidR="00E8083B">
              <w:rPr>
                <w:noProof/>
                <w:webHidden/>
              </w:rPr>
              <w:tab/>
            </w:r>
            <w:r w:rsidR="00E8083B">
              <w:rPr>
                <w:noProof/>
                <w:webHidden/>
              </w:rPr>
              <w:fldChar w:fldCharType="begin"/>
            </w:r>
            <w:r w:rsidR="00E8083B">
              <w:rPr>
                <w:noProof/>
                <w:webHidden/>
              </w:rPr>
              <w:instrText xml:space="preserve"> PAGEREF _Toc73628431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2"/>
            <w:tabs>
              <w:tab w:val="left" w:pos="880"/>
              <w:tab w:val="right" w:leader="dot" w:pos="10790"/>
            </w:tabs>
            <w:rPr>
              <w:rFonts w:eastAsiaTheme="minorEastAsia"/>
              <w:noProof/>
            </w:rPr>
          </w:pPr>
          <w:hyperlink w:anchor="_Toc73628432" w:history="1">
            <w:r w:rsidR="00E8083B" w:rsidRPr="00E06AFF">
              <w:rPr>
                <w:rStyle w:val="Hyperlink"/>
                <w:noProof/>
              </w:rPr>
              <w:t>1.3</w:t>
            </w:r>
            <w:r w:rsidR="00E8083B">
              <w:rPr>
                <w:rFonts w:eastAsiaTheme="minorEastAsia"/>
                <w:noProof/>
              </w:rPr>
              <w:tab/>
            </w:r>
            <w:r w:rsidR="00E8083B" w:rsidRPr="00E06AFF">
              <w:rPr>
                <w:rStyle w:val="Hyperlink"/>
                <w:noProof/>
              </w:rPr>
              <w:t>Signup for a GitHub account</w:t>
            </w:r>
            <w:r w:rsidR="00E8083B">
              <w:rPr>
                <w:noProof/>
                <w:webHidden/>
              </w:rPr>
              <w:tab/>
            </w:r>
            <w:r w:rsidR="00E8083B">
              <w:rPr>
                <w:noProof/>
                <w:webHidden/>
              </w:rPr>
              <w:fldChar w:fldCharType="begin"/>
            </w:r>
            <w:r w:rsidR="00E8083B">
              <w:rPr>
                <w:noProof/>
                <w:webHidden/>
              </w:rPr>
              <w:instrText xml:space="preserve"> PAGEREF _Toc73628432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2"/>
            <w:tabs>
              <w:tab w:val="left" w:pos="880"/>
              <w:tab w:val="right" w:leader="dot" w:pos="10790"/>
            </w:tabs>
            <w:rPr>
              <w:rFonts w:eastAsiaTheme="minorEastAsia"/>
              <w:noProof/>
            </w:rPr>
          </w:pPr>
          <w:hyperlink w:anchor="_Toc73628433" w:history="1">
            <w:r w:rsidR="00E8083B" w:rsidRPr="00E06AFF">
              <w:rPr>
                <w:rStyle w:val="Hyperlink"/>
                <w:noProof/>
              </w:rPr>
              <w:t>1.4</w:t>
            </w:r>
            <w:r w:rsidR="00E8083B">
              <w:rPr>
                <w:rFonts w:eastAsiaTheme="minorEastAsia"/>
                <w:noProof/>
              </w:rPr>
              <w:tab/>
            </w:r>
            <w:r w:rsidR="00E8083B" w:rsidRPr="00E06AFF">
              <w:rPr>
                <w:rStyle w:val="Hyperlink"/>
                <w:noProof/>
              </w:rPr>
              <w:t>Install GitHub Desktop</w:t>
            </w:r>
            <w:r w:rsidR="00E8083B">
              <w:rPr>
                <w:noProof/>
                <w:webHidden/>
              </w:rPr>
              <w:tab/>
            </w:r>
            <w:r w:rsidR="00E8083B">
              <w:rPr>
                <w:noProof/>
                <w:webHidden/>
              </w:rPr>
              <w:fldChar w:fldCharType="begin"/>
            </w:r>
            <w:r w:rsidR="00E8083B">
              <w:rPr>
                <w:noProof/>
                <w:webHidden/>
              </w:rPr>
              <w:instrText xml:space="preserve"> PAGEREF _Toc73628433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1"/>
            <w:tabs>
              <w:tab w:val="left" w:pos="440"/>
              <w:tab w:val="right" w:leader="dot" w:pos="10790"/>
            </w:tabs>
            <w:rPr>
              <w:rFonts w:eastAsiaTheme="minorEastAsia"/>
              <w:noProof/>
            </w:rPr>
          </w:pPr>
          <w:hyperlink w:anchor="_Toc73628434" w:history="1">
            <w:r w:rsidR="00E8083B" w:rsidRPr="00E06AFF">
              <w:rPr>
                <w:rStyle w:val="Hyperlink"/>
                <w:noProof/>
              </w:rPr>
              <w:t>2</w:t>
            </w:r>
            <w:r w:rsidR="00E8083B">
              <w:rPr>
                <w:rFonts w:eastAsiaTheme="minorEastAsia"/>
                <w:noProof/>
              </w:rPr>
              <w:tab/>
            </w:r>
            <w:r w:rsidR="00E8083B" w:rsidRPr="00E06AFF">
              <w:rPr>
                <w:rStyle w:val="Hyperlink"/>
                <w:noProof/>
              </w:rPr>
              <w:t>Using GitHub Desktop</w:t>
            </w:r>
            <w:r w:rsidR="00E8083B">
              <w:rPr>
                <w:noProof/>
                <w:webHidden/>
              </w:rPr>
              <w:tab/>
            </w:r>
            <w:r w:rsidR="00E8083B">
              <w:rPr>
                <w:noProof/>
                <w:webHidden/>
              </w:rPr>
              <w:fldChar w:fldCharType="begin"/>
            </w:r>
            <w:r w:rsidR="00E8083B">
              <w:rPr>
                <w:noProof/>
                <w:webHidden/>
              </w:rPr>
              <w:instrText xml:space="preserve"> PAGEREF _Toc73628434 \h </w:instrText>
            </w:r>
            <w:r w:rsidR="00E8083B">
              <w:rPr>
                <w:noProof/>
                <w:webHidden/>
              </w:rPr>
            </w:r>
            <w:r w:rsidR="00E8083B">
              <w:rPr>
                <w:noProof/>
                <w:webHidden/>
              </w:rPr>
              <w:fldChar w:fldCharType="separate"/>
            </w:r>
            <w:r w:rsidR="00E8083B">
              <w:rPr>
                <w:noProof/>
                <w:webHidden/>
              </w:rPr>
              <w:t>1</w:t>
            </w:r>
            <w:r w:rsidR="00E8083B">
              <w:rPr>
                <w:noProof/>
                <w:webHidden/>
              </w:rPr>
              <w:fldChar w:fldCharType="end"/>
            </w:r>
          </w:hyperlink>
        </w:p>
        <w:p w:rsidR="00E8083B" w:rsidRDefault="00FB246E">
          <w:pPr>
            <w:pStyle w:val="TOC2"/>
            <w:tabs>
              <w:tab w:val="left" w:pos="880"/>
              <w:tab w:val="right" w:leader="dot" w:pos="10790"/>
            </w:tabs>
            <w:rPr>
              <w:rFonts w:eastAsiaTheme="minorEastAsia"/>
              <w:noProof/>
            </w:rPr>
          </w:pPr>
          <w:hyperlink w:anchor="_Toc73628435" w:history="1">
            <w:r w:rsidR="00E8083B" w:rsidRPr="00E06AFF">
              <w:rPr>
                <w:rStyle w:val="Hyperlink"/>
                <w:noProof/>
              </w:rPr>
              <w:t>2.1</w:t>
            </w:r>
            <w:r w:rsidR="00E8083B">
              <w:rPr>
                <w:rFonts w:eastAsiaTheme="minorEastAsia"/>
                <w:noProof/>
              </w:rPr>
              <w:tab/>
            </w:r>
            <w:r w:rsidR="00E8083B" w:rsidRPr="00E06AFF">
              <w:rPr>
                <w:rStyle w:val="Hyperlink"/>
                <w:noProof/>
              </w:rPr>
              <w:t>Example</w:t>
            </w:r>
            <w:r w:rsidR="00E8083B">
              <w:rPr>
                <w:noProof/>
                <w:webHidden/>
              </w:rPr>
              <w:tab/>
            </w:r>
            <w:r w:rsidR="00E8083B">
              <w:rPr>
                <w:noProof/>
                <w:webHidden/>
              </w:rPr>
              <w:fldChar w:fldCharType="begin"/>
            </w:r>
            <w:r w:rsidR="00E8083B">
              <w:rPr>
                <w:noProof/>
                <w:webHidden/>
              </w:rPr>
              <w:instrText xml:space="preserve"> PAGEREF _Toc73628435 \h </w:instrText>
            </w:r>
            <w:r w:rsidR="00E8083B">
              <w:rPr>
                <w:noProof/>
                <w:webHidden/>
              </w:rPr>
            </w:r>
            <w:r w:rsidR="00E8083B">
              <w:rPr>
                <w:noProof/>
                <w:webHidden/>
              </w:rPr>
              <w:fldChar w:fldCharType="separate"/>
            </w:r>
            <w:r w:rsidR="00E8083B">
              <w:rPr>
                <w:noProof/>
                <w:webHidden/>
              </w:rPr>
              <w:t>2</w:t>
            </w:r>
            <w:r w:rsidR="00E8083B">
              <w:rPr>
                <w:noProof/>
                <w:webHidden/>
              </w:rPr>
              <w:fldChar w:fldCharType="end"/>
            </w:r>
          </w:hyperlink>
        </w:p>
        <w:p w:rsidR="00044C8C" w:rsidRDefault="00044C8C" w:rsidP="006A702E">
          <w:pPr>
            <w:rPr>
              <w:b/>
              <w:bCs/>
              <w:noProof/>
            </w:rPr>
          </w:pPr>
          <w:r>
            <w:rPr>
              <w:b/>
              <w:bCs/>
              <w:noProof/>
            </w:rPr>
            <w:fldChar w:fldCharType="end"/>
          </w:r>
        </w:p>
      </w:sdtContent>
    </w:sdt>
    <w:p w:rsidR="00D45C7B" w:rsidRDefault="00F33495">
      <w:r>
        <w:t>This tutorial was prepared after previous ones and several steps are marked that you have already completed them. This is another way to manage integrating your local work with GitHub. It uses GitHub Desktop. I have investigated this a number of years ago, and it wasn’t so friendly. Now, it is fine. I present this tutorial so that you have yet another option for managing your work flow.</w:t>
      </w:r>
    </w:p>
    <w:p w:rsidR="00A069F4" w:rsidRDefault="005E6B0E" w:rsidP="0090535A">
      <w:pPr>
        <w:pStyle w:val="Heading1"/>
      </w:pPr>
      <w:bookmarkStart w:id="0" w:name="_Toc73628429"/>
      <w:r>
        <w:t>Setup</w:t>
      </w:r>
      <w:bookmarkEnd w:id="0"/>
    </w:p>
    <w:p w:rsidR="00D1000F" w:rsidRDefault="00D1000F" w:rsidP="001C1F13"/>
    <w:p w:rsidR="005E6B0E" w:rsidRDefault="005E6B0E" w:rsidP="005E6B0E">
      <w:pPr>
        <w:pStyle w:val="Heading2"/>
      </w:pPr>
      <w:bookmarkStart w:id="1" w:name="_Toc73628430"/>
      <w:r>
        <w:t>Google Account</w:t>
      </w:r>
      <w:bookmarkEnd w:id="1"/>
    </w:p>
    <w:p w:rsidR="005E6B0E" w:rsidRDefault="00CC014B" w:rsidP="005E6B0E">
      <w:pPr>
        <w:spacing w:after="0"/>
      </w:pPr>
      <w:r w:rsidRPr="00CC014B">
        <w:rPr>
          <w:b/>
        </w:rPr>
        <w:t xml:space="preserve">[Omit, unless you haven’t done this] </w:t>
      </w:r>
      <w:r w:rsidR="005E6B0E">
        <w:t>Obtain a Google account if needed and make note of the email address.</w:t>
      </w:r>
    </w:p>
    <w:p w:rsidR="000D09DA" w:rsidRDefault="005E6B0E" w:rsidP="000D09DA">
      <w:pPr>
        <w:pStyle w:val="Heading2"/>
      </w:pPr>
      <w:bookmarkStart w:id="2" w:name="_Toc73628431"/>
      <w:r w:rsidRPr="005E6B0E">
        <w:t>Download and install Git</w:t>
      </w:r>
      <w:bookmarkEnd w:id="2"/>
      <w:r w:rsidR="000D09DA">
        <w:t xml:space="preserve"> </w:t>
      </w:r>
    </w:p>
    <w:p w:rsidR="000D09DA" w:rsidRDefault="00CC014B" w:rsidP="000D09DA">
      <w:r w:rsidRPr="00CC014B">
        <w:rPr>
          <w:b/>
        </w:rPr>
        <w:t xml:space="preserve">[Omit, unless you haven’t done this] </w:t>
      </w:r>
      <w:r w:rsidR="000D09DA">
        <w:t>Download and install Git.</w:t>
      </w:r>
      <w:r w:rsidR="005E6B0E" w:rsidRPr="005E6B0E">
        <w:t xml:space="preserve"> </w:t>
      </w:r>
      <w:r w:rsidR="005E6B0E">
        <w:t>I opted in for “Windows Explorer Integration,” though I don’t think we will use this. I accepted all other defaults.</w:t>
      </w:r>
    </w:p>
    <w:p w:rsidR="000D09DA" w:rsidRDefault="00FB246E" w:rsidP="000D09DA">
      <w:hyperlink r:id="rId8" w:history="1">
        <w:r w:rsidR="000D09DA" w:rsidRPr="005963F4">
          <w:rPr>
            <w:rStyle w:val="Hyperlink"/>
          </w:rPr>
          <w:t>https://git-scm.com/downloads</w:t>
        </w:r>
      </w:hyperlink>
    </w:p>
    <w:p w:rsidR="00D1000F" w:rsidRDefault="000071CC" w:rsidP="00D1000F">
      <w:pPr>
        <w:pStyle w:val="Heading2"/>
      </w:pPr>
      <w:bookmarkStart w:id="3" w:name="_Toc73628432"/>
      <w:r>
        <w:t>Signup for a GitHub account</w:t>
      </w:r>
      <w:bookmarkEnd w:id="3"/>
    </w:p>
    <w:p w:rsidR="000071CC" w:rsidRDefault="00CC014B" w:rsidP="00D1000F">
      <w:r w:rsidRPr="00CC014B">
        <w:rPr>
          <w:b/>
        </w:rPr>
        <w:t xml:space="preserve">[Omit, unless you haven’t done this] </w:t>
      </w:r>
      <w:r w:rsidR="00D1000F">
        <w:t xml:space="preserve">Go to pricing page, choose the Free account. Use your </w:t>
      </w:r>
      <w:proofErr w:type="spellStart"/>
      <w:r w:rsidR="00D1000F">
        <w:t>gmail</w:t>
      </w:r>
      <w:proofErr w:type="spellEnd"/>
      <w:r w:rsidR="00D1000F">
        <w:t xml:space="preserve"> account.</w:t>
      </w:r>
    </w:p>
    <w:p w:rsidR="000071CC" w:rsidRDefault="00FB246E" w:rsidP="001C1F13">
      <w:hyperlink r:id="rId9" w:history="1">
        <w:r w:rsidR="00D1000F" w:rsidRPr="005963F4">
          <w:rPr>
            <w:rStyle w:val="Hyperlink"/>
          </w:rPr>
          <w:t>https://docs.github.com/en/github/getting-started-with-github/signing-up-for-github/signing-up-for-a-new-github-account</w:t>
        </w:r>
      </w:hyperlink>
    </w:p>
    <w:p w:rsidR="00D1000F" w:rsidRDefault="00D1000F" w:rsidP="00D1000F">
      <w:pPr>
        <w:pStyle w:val="Heading2"/>
      </w:pPr>
      <w:bookmarkStart w:id="4" w:name="_Toc73628433"/>
      <w:r w:rsidRPr="00D1000F">
        <w:t>Insta</w:t>
      </w:r>
      <w:r w:rsidR="000D09DA">
        <w:t>l</w:t>
      </w:r>
      <w:r w:rsidRPr="00D1000F">
        <w:t>l GitHub Desktop</w:t>
      </w:r>
      <w:bookmarkEnd w:id="4"/>
    </w:p>
    <w:p w:rsidR="00C370DA" w:rsidRDefault="00C370DA" w:rsidP="001C1F13">
      <w:r>
        <w:t xml:space="preserve">Use the link below to download and install GitHub Desktop. </w:t>
      </w:r>
    </w:p>
    <w:p w:rsidR="00C370DA" w:rsidRDefault="00C370DA" w:rsidP="001C1F13">
      <w:hyperlink r:id="rId10" w:history="1">
        <w:r w:rsidRPr="004E24C1">
          <w:rPr>
            <w:rStyle w:val="Hyperlink"/>
          </w:rPr>
          <w:t>https://desktop.github.com/</w:t>
        </w:r>
      </w:hyperlink>
    </w:p>
    <w:p w:rsidR="00C370DA" w:rsidRPr="00D1000F" w:rsidRDefault="00C370DA" w:rsidP="00C370DA">
      <w:r>
        <w:t xml:space="preserve">At the conclusion of installation, it should </w:t>
      </w:r>
      <w:r>
        <w:t>launch</w:t>
      </w:r>
      <w:r>
        <w:t>. U</w:t>
      </w:r>
      <w:r>
        <w:t xml:space="preserve">se your GitHub username to connect </w:t>
      </w:r>
      <w:proofErr w:type="spellStart"/>
      <w:r>
        <w:t>GetHub</w:t>
      </w:r>
      <w:proofErr w:type="spellEnd"/>
      <w:r>
        <w:t xml:space="preserve"> Desktop (GHD) to your GH account. Also, specify your </w:t>
      </w:r>
      <w:proofErr w:type="spellStart"/>
      <w:r>
        <w:t>gmail</w:t>
      </w:r>
      <w:proofErr w:type="spellEnd"/>
      <w:r>
        <w:t xml:space="preserve"> address (it defaults to a </w:t>
      </w:r>
      <w:proofErr w:type="spellStart"/>
      <w:r>
        <w:rPr>
          <w:i/>
        </w:rPr>
        <w:t>noreply</w:t>
      </w:r>
      <w:proofErr w:type="spellEnd"/>
      <w:r>
        <w:rPr>
          <w:i/>
        </w:rPr>
        <w:t xml:space="preserve"> </w:t>
      </w:r>
      <w:r>
        <w:t xml:space="preserve">address). When complete, you’ll see a </w:t>
      </w:r>
      <w:r>
        <w:rPr>
          <w:i/>
        </w:rPr>
        <w:t>Let’s get Started</w:t>
      </w:r>
      <w:r>
        <w:t xml:space="preserve"> dialogs.</w:t>
      </w:r>
    </w:p>
    <w:p w:rsidR="00C370DA" w:rsidRDefault="00C370DA" w:rsidP="001C1F13"/>
    <w:p w:rsidR="00C370DA" w:rsidRDefault="00C370DA" w:rsidP="001C1F13"/>
    <w:p w:rsidR="00D1000F" w:rsidRPr="00D1000F" w:rsidRDefault="00C370DA" w:rsidP="001C1F13">
      <w:r>
        <w:lastRenderedPageBreak/>
        <w:t>If you have problems, you can reference:</w:t>
      </w:r>
    </w:p>
    <w:p w:rsidR="00D1000F" w:rsidRDefault="00FB246E" w:rsidP="001C1F13">
      <w:pPr>
        <w:rPr>
          <w:rStyle w:val="Hyperlink"/>
        </w:rPr>
      </w:pPr>
      <w:hyperlink r:id="rId11" w:history="1">
        <w:r w:rsidR="00D1000F" w:rsidRPr="005963F4">
          <w:rPr>
            <w:rStyle w:val="Hyperlink"/>
          </w:rPr>
          <w:t>https://docs.github.com/en/deskt</w:t>
        </w:r>
        <w:r w:rsidR="00D1000F" w:rsidRPr="005963F4">
          <w:rPr>
            <w:rStyle w:val="Hyperlink"/>
          </w:rPr>
          <w:t>o</w:t>
        </w:r>
        <w:r w:rsidR="00D1000F" w:rsidRPr="005963F4">
          <w:rPr>
            <w:rStyle w:val="Hyperlink"/>
          </w:rPr>
          <w:t>p/installing-and-configuring-github-desktop/installing-and-authenticating-to-github-desktop/installing-github-desktop</w:t>
        </w:r>
      </w:hyperlink>
    </w:p>
    <w:p w:rsidR="005E6B0E" w:rsidRDefault="006500A6" w:rsidP="005E6B0E">
      <w:pPr>
        <w:pStyle w:val="Heading1"/>
      </w:pPr>
      <w:bookmarkStart w:id="5" w:name="_Toc73628434"/>
      <w:bookmarkStart w:id="6" w:name="_GoBack"/>
      <w:bookmarkEnd w:id="6"/>
      <w:r>
        <w:t>Using GitHub Desktop</w:t>
      </w:r>
      <w:bookmarkEnd w:id="5"/>
    </w:p>
    <w:p w:rsidR="005E6B0E" w:rsidRDefault="005E6B0E" w:rsidP="005E6B0E"/>
    <w:p w:rsidR="005E6B0E" w:rsidRDefault="006500A6" w:rsidP="005E6B0E">
      <w:pPr>
        <w:pStyle w:val="Heading2"/>
      </w:pPr>
      <w:bookmarkStart w:id="7" w:name="_Toc73628435"/>
      <w:r>
        <w:t>Example</w:t>
      </w:r>
      <w:bookmarkEnd w:id="7"/>
    </w:p>
    <w:p w:rsidR="00E12573" w:rsidRPr="00E12573" w:rsidRDefault="00E12573" w:rsidP="00E12573">
      <w:pPr>
        <w:pStyle w:val="ListParagraph"/>
        <w:numPr>
          <w:ilvl w:val="0"/>
          <w:numId w:val="6"/>
        </w:numPr>
      </w:pPr>
      <w:r>
        <w:t xml:space="preserve">Download and unzip the code from the Schedule, </w:t>
      </w:r>
      <w:r w:rsidRPr="00E12573">
        <w:rPr>
          <w:i/>
        </w:rPr>
        <w:t xml:space="preserve">bball.zip. </w:t>
      </w:r>
      <w:r>
        <w:t xml:space="preserve">Remember the path to the </w:t>
      </w:r>
      <w:r w:rsidRPr="00E12573">
        <w:rPr>
          <w:i/>
        </w:rPr>
        <w:t xml:space="preserve">prob1 </w:t>
      </w:r>
      <w:r>
        <w:t>folder; you will need it shortly.</w:t>
      </w:r>
    </w:p>
    <w:p w:rsidR="005E6B0E" w:rsidRDefault="00E12573" w:rsidP="00E12573">
      <w:pPr>
        <w:pStyle w:val="ListParagraph"/>
        <w:numPr>
          <w:ilvl w:val="0"/>
          <w:numId w:val="6"/>
        </w:numPr>
      </w:pPr>
      <w:r>
        <w:t>Follow these steps:</w:t>
      </w:r>
    </w:p>
    <w:p w:rsidR="005E6B0E" w:rsidRDefault="00FB246E" w:rsidP="00F32493">
      <w:pPr>
        <w:pStyle w:val="ListParagraph"/>
        <w:spacing w:line="259" w:lineRule="auto"/>
        <w:ind w:left="360"/>
        <w:jc w:val="left"/>
      </w:pPr>
      <w:hyperlink r:id="rId12" w:history="1">
        <w:r w:rsidR="00F32493" w:rsidRPr="00D50514">
          <w:rPr>
            <w:rStyle w:val="Hyperlink"/>
          </w:rPr>
          <w:t>https://docs.github.com/en/github/creating-cloning-and-archiving-repositories/creating-a-repository-on-github/creating-a-new-repository</w:t>
        </w:r>
      </w:hyperlink>
    </w:p>
    <w:p w:rsidR="00E12573" w:rsidRDefault="00E12573" w:rsidP="00E12573">
      <w:pPr>
        <w:pStyle w:val="ListParagraph"/>
        <w:numPr>
          <w:ilvl w:val="0"/>
          <w:numId w:val="6"/>
        </w:numPr>
        <w:spacing w:line="259" w:lineRule="auto"/>
        <w:jc w:val="left"/>
      </w:pPr>
      <w:r>
        <w:t xml:space="preserve">At the end, step 10, </w:t>
      </w:r>
      <w:r w:rsidR="00F32493">
        <w:t>in GitHub, t</w:t>
      </w:r>
      <w:r>
        <w:t>oward</w:t>
      </w:r>
      <w:r w:rsidR="00F32493">
        <w:t>s</w:t>
      </w:r>
      <w:r>
        <w:t xml:space="preserve"> the top, in the blue highlighted Quick Setup section choose: </w:t>
      </w:r>
      <w:r w:rsidRPr="00F32493">
        <w:rPr>
          <w:i/>
        </w:rPr>
        <w:t xml:space="preserve">Set up in Desktop. </w:t>
      </w:r>
      <w:r>
        <w:t>This should open GHD.</w:t>
      </w:r>
    </w:p>
    <w:p w:rsidR="00F32493" w:rsidRDefault="00E12573" w:rsidP="00E12573">
      <w:pPr>
        <w:pStyle w:val="ListParagraph"/>
        <w:numPr>
          <w:ilvl w:val="0"/>
          <w:numId w:val="6"/>
        </w:numPr>
        <w:spacing w:line="259" w:lineRule="auto"/>
        <w:jc w:val="left"/>
      </w:pPr>
      <w:r>
        <w:t>Accept the defaults and choose: Clone</w:t>
      </w:r>
    </w:p>
    <w:p w:rsidR="00F32493" w:rsidRDefault="00F32493" w:rsidP="00E12573">
      <w:pPr>
        <w:pStyle w:val="ListParagraph"/>
        <w:numPr>
          <w:ilvl w:val="0"/>
          <w:numId w:val="6"/>
        </w:numPr>
        <w:spacing w:line="259" w:lineRule="auto"/>
        <w:jc w:val="left"/>
      </w:pPr>
      <w:r>
        <w:t xml:space="preserve">Choose: Show in Folder. This is your GitHub repository which has been </w:t>
      </w:r>
      <w:r>
        <w:rPr>
          <w:i/>
        </w:rPr>
        <w:t xml:space="preserve">cloned </w:t>
      </w:r>
      <w:r>
        <w:t xml:space="preserve">onto your </w:t>
      </w:r>
      <w:proofErr w:type="spellStart"/>
      <w:r>
        <w:t>harddrive</w:t>
      </w:r>
      <w:proofErr w:type="spellEnd"/>
      <w:r>
        <w:t xml:space="preserve">. There is nothing in it (except </w:t>
      </w:r>
      <w:proofErr w:type="gramStart"/>
      <w:r>
        <w:t xml:space="preserve">a </w:t>
      </w:r>
      <w:r>
        <w:rPr>
          <w:i/>
        </w:rPr>
        <w:t>.git</w:t>
      </w:r>
      <w:proofErr w:type="gramEnd"/>
      <w:r>
        <w:t xml:space="preserve"> folder).</w:t>
      </w:r>
    </w:p>
    <w:p w:rsidR="00F32493" w:rsidRDefault="00F32493" w:rsidP="00E12573">
      <w:pPr>
        <w:pStyle w:val="ListParagraph"/>
        <w:numPr>
          <w:ilvl w:val="0"/>
          <w:numId w:val="6"/>
        </w:numPr>
        <w:spacing w:line="259" w:lineRule="auto"/>
        <w:jc w:val="left"/>
      </w:pPr>
      <w:r>
        <w:t xml:space="preserve">Copy the </w:t>
      </w:r>
      <w:r>
        <w:rPr>
          <w:i/>
        </w:rPr>
        <w:t xml:space="preserve">prob1 </w:t>
      </w:r>
      <w:r>
        <w:t>folder from above into the folder from the previous step (</w:t>
      </w:r>
      <w:r>
        <w:rPr>
          <w:i/>
        </w:rPr>
        <w:t xml:space="preserve">i.e. </w:t>
      </w:r>
      <w:r>
        <w:t xml:space="preserve">copy </w:t>
      </w:r>
      <w:r>
        <w:rPr>
          <w:i/>
        </w:rPr>
        <w:t xml:space="preserve">prob1 </w:t>
      </w:r>
      <w:r>
        <w:t>into your repository)</w:t>
      </w:r>
    </w:p>
    <w:p w:rsidR="00F32493" w:rsidRDefault="00F32493" w:rsidP="00E12573">
      <w:pPr>
        <w:pStyle w:val="ListParagraph"/>
        <w:numPr>
          <w:ilvl w:val="0"/>
          <w:numId w:val="6"/>
        </w:numPr>
        <w:spacing w:line="259" w:lineRule="auto"/>
        <w:jc w:val="left"/>
      </w:pPr>
      <w:r>
        <w:t>Return to GHD. The window will look like this:</w:t>
      </w:r>
    </w:p>
    <w:p w:rsidR="00F32493" w:rsidRDefault="00F32493" w:rsidP="00F32493">
      <w:pPr>
        <w:pStyle w:val="ListParagraph"/>
        <w:spacing w:line="259" w:lineRule="auto"/>
        <w:ind w:left="360"/>
        <w:jc w:val="left"/>
      </w:pPr>
    </w:p>
    <w:p w:rsidR="00F32493" w:rsidRDefault="00F32493" w:rsidP="00F32493">
      <w:pPr>
        <w:pStyle w:val="ListParagraph"/>
        <w:spacing w:line="259" w:lineRule="auto"/>
        <w:ind w:left="360"/>
        <w:jc w:val="left"/>
      </w:pPr>
      <w:r>
        <w:rPr>
          <w:noProof/>
        </w:rPr>
        <w:drawing>
          <wp:inline distT="0" distB="0" distL="0" distR="0" wp14:anchorId="1E2F238B" wp14:editId="7FB538DB">
            <wp:extent cx="68580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714875"/>
                    </a:xfrm>
                    <a:prstGeom prst="rect">
                      <a:avLst/>
                    </a:prstGeom>
                  </pic:spPr>
                </pic:pic>
              </a:graphicData>
            </a:graphic>
          </wp:inline>
        </w:drawing>
      </w:r>
    </w:p>
    <w:p w:rsidR="00F32493" w:rsidRDefault="00F32493" w:rsidP="00E12573">
      <w:pPr>
        <w:pStyle w:val="ListParagraph"/>
        <w:numPr>
          <w:ilvl w:val="0"/>
          <w:numId w:val="6"/>
        </w:numPr>
        <w:spacing w:line="259" w:lineRule="auto"/>
        <w:jc w:val="left"/>
      </w:pPr>
      <w:r>
        <w:t>Type a Summary:</w:t>
      </w:r>
    </w:p>
    <w:p w:rsidR="00F32493" w:rsidRDefault="00F32493" w:rsidP="00F32493">
      <w:pPr>
        <w:pStyle w:val="ListParagraph"/>
        <w:spacing w:line="259" w:lineRule="auto"/>
        <w:ind w:left="360"/>
        <w:jc w:val="left"/>
      </w:pPr>
    </w:p>
    <w:p w:rsidR="00F32493" w:rsidRDefault="00F32493" w:rsidP="00F32493">
      <w:pPr>
        <w:pStyle w:val="ListParagraph"/>
        <w:spacing w:line="259" w:lineRule="auto"/>
        <w:ind w:left="360"/>
        <w:jc w:val="left"/>
      </w:pPr>
      <w:r>
        <w:t>Initial submission of basketball code</w:t>
      </w:r>
    </w:p>
    <w:p w:rsidR="00F32493" w:rsidRDefault="00F32493" w:rsidP="00F32493">
      <w:pPr>
        <w:pStyle w:val="ListParagraph"/>
        <w:spacing w:line="259" w:lineRule="auto"/>
        <w:ind w:left="360"/>
        <w:jc w:val="left"/>
      </w:pPr>
    </w:p>
    <w:p w:rsidR="00F32493" w:rsidRDefault="00F32493" w:rsidP="00E12573">
      <w:pPr>
        <w:pStyle w:val="ListParagraph"/>
        <w:numPr>
          <w:ilvl w:val="0"/>
          <w:numId w:val="6"/>
        </w:numPr>
        <w:spacing w:line="259" w:lineRule="auto"/>
        <w:jc w:val="left"/>
      </w:pPr>
      <w:r>
        <w:t>Choose: Commit to main</w:t>
      </w:r>
    </w:p>
    <w:p w:rsidR="00F32493" w:rsidRDefault="00F32493" w:rsidP="00E12573">
      <w:pPr>
        <w:pStyle w:val="ListParagraph"/>
        <w:numPr>
          <w:ilvl w:val="0"/>
          <w:numId w:val="6"/>
        </w:numPr>
        <w:spacing w:line="259" w:lineRule="auto"/>
        <w:jc w:val="left"/>
      </w:pPr>
      <w:r>
        <w:t>Choose: Publish Branch</w:t>
      </w:r>
    </w:p>
    <w:p w:rsidR="00F32493" w:rsidRDefault="00F32493" w:rsidP="00E12573">
      <w:pPr>
        <w:pStyle w:val="ListParagraph"/>
        <w:numPr>
          <w:ilvl w:val="0"/>
          <w:numId w:val="6"/>
        </w:numPr>
        <w:spacing w:line="259" w:lineRule="auto"/>
        <w:jc w:val="left"/>
      </w:pPr>
      <w:r>
        <w:t xml:space="preserve">Go to your GH page (in the web browser) and you will see the </w:t>
      </w:r>
      <w:r>
        <w:rPr>
          <w:i/>
        </w:rPr>
        <w:t xml:space="preserve">prob1 </w:t>
      </w:r>
      <w:r>
        <w:t>folder</w:t>
      </w:r>
    </w:p>
    <w:p w:rsidR="00F32493" w:rsidRDefault="00F32493" w:rsidP="00F32493">
      <w:pPr>
        <w:pStyle w:val="ListParagraph"/>
        <w:spacing w:line="259" w:lineRule="auto"/>
        <w:ind w:left="360"/>
        <w:jc w:val="left"/>
      </w:pPr>
    </w:p>
    <w:p w:rsidR="00F32493" w:rsidRDefault="00F32493" w:rsidP="00F32493">
      <w:pPr>
        <w:pStyle w:val="ListParagraph"/>
        <w:spacing w:line="259" w:lineRule="auto"/>
        <w:ind w:left="360"/>
        <w:jc w:val="left"/>
      </w:pPr>
      <w:r>
        <w:rPr>
          <w:noProof/>
        </w:rPr>
        <w:drawing>
          <wp:inline distT="0" distB="0" distL="0" distR="0" wp14:anchorId="163C2294" wp14:editId="2EB0DEA4">
            <wp:extent cx="6858000" cy="442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428490"/>
                    </a:xfrm>
                    <a:prstGeom prst="rect">
                      <a:avLst/>
                    </a:prstGeom>
                  </pic:spPr>
                </pic:pic>
              </a:graphicData>
            </a:graphic>
          </wp:inline>
        </w:drawing>
      </w:r>
    </w:p>
    <w:p w:rsidR="00F32493" w:rsidRDefault="00F32493" w:rsidP="00F32493">
      <w:pPr>
        <w:pStyle w:val="ListParagraph"/>
        <w:spacing w:line="259" w:lineRule="auto"/>
        <w:ind w:left="360"/>
        <w:jc w:val="left"/>
      </w:pPr>
    </w:p>
    <w:p w:rsidR="00F32493" w:rsidRDefault="00F32493" w:rsidP="00E12573">
      <w:pPr>
        <w:pStyle w:val="ListParagraph"/>
        <w:numPr>
          <w:ilvl w:val="0"/>
          <w:numId w:val="6"/>
        </w:numPr>
        <w:spacing w:line="259" w:lineRule="auto"/>
        <w:jc w:val="left"/>
      </w:pPr>
      <w:r>
        <w:t xml:space="preserve">Drill down into </w:t>
      </w:r>
      <w:r w:rsidR="005E6A15">
        <w:rPr>
          <w:i/>
        </w:rPr>
        <w:t xml:space="preserve">prob1 </w:t>
      </w:r>
      <w:r w:rsidR="005E6A15">
        <w:t xml:space="preserve">and you will see the two files. Open one by clicking. </w:t>
      </w:r>
    </w:p>
    <w:p w:rsidR="005E6A15" w:rsidRDefault="005E6A15" w:rsidP="00E12573">
      <w:pPr>
        <w:pStyle w:val="ListParagraph"/>
        <w:numPr>
          <w:ilvl w:val="0"/>
          <w:numId w:val="6"/>
        </w:numPr>
        <w:spacing w:line="259" w:lineRule="auto"/>
        <w:jc w:val="left"/>
      </w:pPr>
      <w:r>
        <w:t>Edit the file by choose the Pencil icon.</w:t>
      </w:r>
    </w:p>
    <w:p w:rsidR="005E6A15" w:rsidRDefault="005E6A15" w:rsidP="00E12573">
      <w:pPr>
        <w:pStyle w:val="ListParagraph"/>
        <w:numPr>
          <w:ilvl w:val="0"/>
          <w:numId w:val="6"/>
        </w:numPr>
        <w:spacing w:line="259" w:lineRule="auto"/>
        <w:jc w:val="left"/>
      </w:pPr>
      <w:r>
        <w:t>Make a small change to the first line of documentation by adding “ZZZ” to the end (so we can identify the change later)</w:t>
      </w:r>
    </w:p>
    <w:p w:rsidR="005E6A15" w:rsidRDefault="005E6A15" w:rsidP="005E6A15">
      <w:pPr>
        <w:pStyle w:val="ListParagraph"/>
        <w:spacing w:line="259" w:lineRule="auto"/>
        <w:ind w:left="360"/>
        <w:jc w:val="left"/>
      </w:pPr>
    </w:p>
    <w:p w:rsidR="005E6A15" w:rsidRDefault="005E6A15" w:rsidP="005E6A15">
      <w:pPr>
        <w:pStyle w:val="ListParagraph"/>
        <w:spacing w:line="259" w:lineRule="auto"/>
        <w:ind w:left="360"/>
        <w:jc w:val="left"/>
      </w:pPr>
      <w:r>
        <w:t>package prob1;</w:t>
      </w:r>
    </w:p>
    <w:p w:rsidR="005E6A15" w:rsidRDefault="005E6A15" w:rsidP="005E6A15">
      <w:pPr>
        <w:pStyle w:val="ListParagraph"/>
        <w:spacing w:line="259" w:lineRule="auto"/>
        <w:ind w:left="360"/>
        <w:jc w:val="left"/>
      </w:pPr>
    </w:p>
    <w:p w:rsidR="005E6A15" w:rsidRDefault="005E6A15" w:rsidP="005E6A15">
      <w:pPr>
        <w:pStyle w:val="ListParagraph"/>
        <w:spacing w:line="259" w:lineRule="auto"/>
        <w:ind w:left="360"/>
        <w:jc w:val="left"/>
      </w:pPr>
      <w:r>
        <w:t>/**</w:t>
      </w:r>
    </w:p>
    <w:p w:rsidR="005E6A15" w:rsidRDefault="005E6A15" w:rsidP="005E6A15">
      <w:pPr>
        <w:pStyle w:val="ListParagraph"/>
        <w:spacing w:line="259" w:lineRule="auto"/>
        <w:ind w:left="360"/>
        <w:jc w:val="left"/>
      </w:pPr>
      <w:r>
        <w:t xml:space="preserve"> * Represents a </w:t>
      </w:r>
      <w:proofErr w:type="spellStart"/>
      <w:r>
        <w:t>baskeball</w:t>
      </w:r>
      <w:proofErr w:type="spellEnd"/>
      <w:r>
        <w:t xml:space="preserve"> </w:t>
      </w:r>
      <w:proofErr w:type="spellStart"/>
      <w:r>
        <w:t>playerZZZ</w:t>
      </w:r>
      <w:proofErr w:type="spellEnd"/>
    </w:p>
    <w:p w:rsidR="005E6A15" w:rsidRDefault="005E6A15" w:rsidP="005E6A15">
      <w:pPr>
        <w:pStyle w:val="ListParagraph"/>
        <w:spacing w:line="259" w:lineRule="auto"/>
        <w:ind w:left="360"/>
        <w:jc w:val="left"/>
      </w:pPr>
      <w:r>
        <w:t xml:space="preserve"> *</w:t>
      </w:r>
    </w:p>
    <w:p w:rsidR="005E6A15" w:rsidRDefault="005E6A15" w:rsidP="005E6A15">
      <w:pPr>
        <w:pStyle w:val="ListParagraph"/>
        <w:spacing w:line="259" w:lineRule="auto"/>
        <w:ind w:left="360"/>
        <w:jc w:val="left"/>
      </w:pPr>
      <w:r>
        <w:t xml:space="preserve"> */</w:t>
      </w:r>
    </w:p>
    <w:p w:rsidR="005E6A15" w:rsidRDefault="005E6A15" w:rsidP="005E6A15">
      <w:pPr>
        <w:pStyle w:val="ListParagraph"/>
        <w:spacing w:line="259" w:lineRule="auto"/>
        <w:ind w:left="360"/>
        <w:jc w:val="left"/>
      </w:pPr>
      <w:r>
        <w:t xml:space="preserve">public class </w:t>
      </w:r>
      <w:proofErr w:type="spellStart"/>
      <w:r>
        <w:t>BasketballPlayer</w:t>
      </w:r>
      <w:proofErr w:type="spellEnd"/>
      <w:r>
        <w:t xml:space="preserve"> {</w:t>
      </w:r>
    </w:p>
    <w:p w:rsidR="005E6A15" w:rsidRDefault="005E6A15" w:rsidP="005E6A15">
      <w:pPr>
        <w:pStyle w:val="ListParagraph"/>
        <w:spacing w:line="259" w:lineRule="auto"/>
        <w:ind w:left="360"/>
        <w:jc w:val="left"/>
      </w:pPr>
    </w:p>
    <w:p w:rsidR="005E6A15" w:rsidRDefault="005E6A15" w:rsidP="00E12573">
      <w:pPr>
        <w:pStyle w:val="ListParagraph"/>
        <w:numPr>
          <w:ilvl w:val="0"/>
          <w:numId w:val="6"/>
        </w:numPr>
        <w:spacing w:line="259" w:lineRule="auto"/>
        <w:jc w:val="left"/>
      </w:pPr>
      <w:r>
        <w:t>Scroll to the bottom. You can type a commit message, but one is already supplied (which is an unacceptable one, but we will use it as default for now). Choose: Commit changes.</w:t>
      </w:r>
    </w:p>
    <w:p w:rsidR="005E6A15" w:rsidRDefault="005E6A15" w:rsidP="00E12573">
      <w:pPr>
        <w:pStyle w:val="ListParagraph"/>
        <w:numPr>
          <w:ilvl w:val="0"/>
          <w:numId w:val="6"/>
        </w:numPr>
        <w:spacing w:line="259" w:lineRule="auto"/>
        <w:jc w:val="left"/>
      </w:pPr>
      <w:r>
        <w:lastRenderedPageBreak/>
        <w:t>Return to GHD. Choose, from the top: Fetch origin. The window will look like this:</w:t>
      </w:r>
    </w:p>
    <w:p w:rsidR="005E6A15" w:rsidRDefault="005E6A15" w:rsidP="005E6A15">
      <w:pPr>
        <w:pStyle w:val="ListParagraph"/>
        <w:spacing w:line="259" w:lineRule="auto"/>
        <w:ind w:left="360"/>
        <w:jc w:val="left"/>
      </w:pPr>
    </w:p>
    <w:p w:rsidR="00F33495" w:rsidRDefault="00F33495" w:rsidP="005E6A15">
      <w:pPr>
        <w:pStyle w:val="ListParagraph"/>
        <w:spacing w:line="259" w:lineRule="auto"/>
        <w:ind w:left="360"/>
        <w:jc w:val="left"/>
      </w:pPr>
    </w:p>
    <w:p w:rsidR="005E6A15" w:rsidRDefault="005E6A15" w:rsidP="005E6A15">
      <w:pPr>
        <w:pStyle w:val="ListParagraph"/>
        <w:spacing w:line="259" w:lineRule="auto"/>
        <w:ind w:left="360"/>
        <w:jc w:val="left"/>
      </w:pPr>
      <w:r>
        <w:rPr>
          <w:noProof/>
        </w:rPr>
        <w:drawing>
          <wp:inline distT="0" distB="0" distL="0" distR="0" wp14:anchorId="1885F6C9" wp14:editId="7AD555EE">
            <wp:extent cx="685800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714875"/>
                    </a:xfrm>
                    <a:prstGeom prst="rect">
                      <a:avLst/>
                    </a:prstGeom>
                  </pic:spPr>
                </pic:pic>
              </a:graphicData>
            </a:graphic>
          </wp:inline>
        </w:drawing>
      </w:r>
    </w:p>
    <w:p w:rsidR="005E6A15" w:rsidRDefault="005E6A15" w:rsidP="00E12573">
      <w:pPr>
        <w:pStyle w:val="ListParagraph"/>
        <w:numPr>
          <w:ilvl w:val="0"/>
          <w:numId w:val="6"/>
        </w:numPr>
        <w:spacing w:line="259" w:lineRule="auto"/>
        <w:jc w:val="left"/>
      </w:pPr>
      <w:r>
        <w:t>Choose: Pull origin. This will pull the changes to your local repository.</w:t>
      </w:r>
    </w:p>
    <w:p w:rsidR="005E6A15" w:rsidRDefault="005E6A15" w:rsidP="00E12573">
      <w:pPr>
        <w:pStyle w:val="ListParagraph"/>
        <w:numPr>
          <w:ilvl w:val="0"/>
          <w:numId w:val="6"/>
        </w:numPr>
        <w:spacing w:line="259" w:lineRule="auto"/>
        <w:jc w:val="left"/>
      </w:pPr>
      <w:r>
        <w:t>In GHD, choose: Repository, Show in Explorer.</w:t>
      </w:r>
    </w:p>
    <w:p w:rsidR="005E6A15" w:rsidRDefault="005E6A15" w:rsidP="00E12573">
      <w:pPr>
        <w:pStyle w:val="ListParagraph"/>
        <w:numPr>
          <w:ilvl w:val="0"/>
          <w:numId w:val="6"/>
        </w:numPr>
        <w:spacing w:line="259" w:lineRule="auto"/>
        <w:jc w:val="left"/>
      </w:pPr>
      <w:r>
        <w:t>Drill down to the file you change on GitHub and verify that it is changed in your computer.</w:t>
      </w:r>
    </w:p>
    <w:p w:rsidR="00F33495" w:rsidRDefault="00F33495" w:rsidP="00F33495">
      <w:pPr>
        <w:spacing w:line="259" w:lineRule="auto"/>
        <w:jc w:val="left"/>
      </w:pPr>
    </w:p>
    <w:p w:rsidR="00F33495" w:rsidRPr="00DD30A1" w:rsidRDefault="00F33495" w:rsidP="00F33495">
      <w:pPr>
        <w:pStyle w:val="ListParagraph"/>
        <w:numPr>
          <w:ilvl w:val="0"/>
          <w:numId w:val="6"/>
        </w:numPr>
        <w:spacing w:after="0"/>
        <w:rPr>
          <w:b/>
        </w:rPr>
      </w:pPr>
      <w:r w:rsidRPr="00DD30A1">
        <w:rPr>
          <w:b/>
        </w:rPr>
        <w:t>Do the following:</w:t>
      </w:r>
    </w:p>
    <w:p w:rsidR="00F33495" w:rsidRDefault="00F33495" w:rsidP="00F33495">
      <w:pPr>
        <w:pStyle w:val="ListParagraph"/>
        <w:ind w:left="360"/>
      </w:pPr>
    </w:p>
    <w:p w:rsidR="00F33495" w:rsidRDefault="00F33495" w:rsidP="00F33495">
      <w:pPr>
        <w:pStyle w:val="ListParagraph"/>
        <w:numPr>
          <w:ilvl w:val="0"/>
          <w:numId w:val="7"/>
        </w:numPr>
        <w:spacing w:after="0"/>
      </w:pPr>
      <w:r>
        <w:t>As in Step 19 above, display your file that was just changed.</w:t>
      </w:r>
    </w:p>
    <w:p w:rsidR="00F33495" w:rsidRDefault="00F33495" w:rsidP="00F33495">
      <w:pPr>
        <w:pStyle w:val="ListParagraph"/>
        <w:numPr>
          <w:ilvl w:val="0"/>
          <w:numId w:val="7"/>
        </w:numPr>
        <w:spacing w:after="0"/>
      </w:pPr>
      <w:r>
        <w:t>Make a screen shot similar to the one show below making sure it shows your username and the change.</w:t>
      </w:r>
    </w:p>
    <w:p w:rsidR="00F33495" w:rsidRDefault="00F33495" w:rsidP="00F33495">
      <w:pPr>
        <w:pStyle w:val="ListParagraph"/>
        <w:numPr>
          <w:ilvl w:val="0"/>
          <w:numId w:val="7"/>
        </w:numPr>
        <w:spacing w:after="0"/>
      </w:pPr>
      <w:r>
        <w:t xml:space="preserve">Place the image in the </w:t>
      </w:r>
      <w:r>
        <w:rPr>
          <w:i/>
        </w:rPr>
        <w:t xml:space="preserve">HW VCS </w:t>
      </w:r>
      <w:r>
        <w:t>document in the appropriate place.</w:t>
      </w:r>
    </w:p>
    <w:p w:rsidR="00F33495" w:rsidRDefault="00F33495" w:rsidP="00F33495">
      <w:pPr>
        <w:pStyle w:val="ListParagraph"/>
        <w:numPr>
          <w:ilvl w:val="0"/>
          <w:numId w:val="7"/>
        </w:numPr>
        <w:spacing w:after="0"/>
      </w:pPr>
      <w:r>
        <w:t>The image should easily readable without zooming in or out.</w:t>
      </w:r>
    </w:p>
    <w:p w:rsidR="00F33495" w:rsidRDefault="00F33495" w:rsidP="00F33495">
      <w:pPr>
        <w:spacing w:after="0"/>
      </w:pPr>
    </w:p>
    <w:p w:rsidR="00F33495" w:rsidRDefault="00F33495" w:rsidP="00F33495">
      <w:pPr>
        <w:spacing w:after="0"/>
      </w:pPr>
      <w:r>
        <w:rPr>
          <w:noProof/>
        </w:rPr>
        <w:lastRenderedPageBreak/>
        <w:drawing>
          <wp:inline distT="0" distB="0" distL="0" distR="0" wp14:anchorId="7DA740AE" wp14:editId="0132FE78">
            <wp:extent cx="5020056" cy="41605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056" cy="4160520"/>
                    </a:xfrm>
                    <a:prstGeom prst="rect">
                      <a:avLst/>
                    </a:prstGeom>
                  </pic:spPr>
                </pic:pic>
              </a:graphicData>
            </a:graphic>
          </wp:inline>
        </w:drawing>
      </w:r>
    </w:p>
    <w:p w:rsidR="00F33495" w:rsidRDefault="00F33495" w:rsidP="00F33495">
      <w:pPr>
        <w:pStyle w:val="ListParagraph"/>
      </w:pPr>
    </w:p>
    <w:p w:rsidR="00F33495" w:rsidRDefault="00F33495" w:rsidP="00F33495">
      <w:pPr>
        <w:spacing w:line="259" w:lineRule="auto"/>
        <w:jc w:val="left"/>
      </w:pPr>
    </w:p>
    <w:p w:rsidR="005E6B0E" w:rsidRDefault="005E6B0E" w:rsidP="00E2691A">
      <w:pPr>
        <w:spacing w:line="259" w:lineRule="auto"/>
        <w:jc w:val="left"/>
      </w:pPr>
    </w:p>
    <w:sectPr w:rsidR="005E6B0E" w:rsidSect="001C1F13">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46E" w:rsidRDefault="00FB246E" w:rsidP="00A069F4">
      <w:pPr>
        <w:spacing w:after="0"/>
      </w:pPr>
      <w:r>
        <w:separator/>
      </w:r>
    </w:p>
  </w:endnote>
  <w:endnote w:type="continuationSeparator" w:id="0">
    <w:p w:rsidR="00FB246E" w:rsidRDefault="00FB246E"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429208"/>
      <w:docPartObj>
        <w:docPartGallery w:val="Page Numbers (Bottom of Page)"/>
        <w:docPartUnique/>
      </w:docPartObj>
    </w:sdtPr>
    <w:sdtEndPr>
      <w:rPr>
        <w:noProof/>
      </w:rPr>
    </w:sdtEndPr>
    <w:sdtContent>
      <w:p w:rsidR="00FD269B" w:rsidRPr="00FD269B" w:rsidRDefault="00FD269B">
        <w:pPr>
          <w:pStyle w:val="Footer"/>
          <w:jc w:val="center"/>
        </w:pPr>
        <w:r w:rsidRPr="00FD269B">
          <w:fldChar w:fldCharType="begin"/>
        </w:r>
        <w:r w:rsidRPr="00FD269B">
          <w:instrText xml:space="preserve"> PAGE   \* MERGEFORMAT </w:instrText>
        </w:r>
        <w:r w:rsidRPr="00FD269B">
          <w:fldChar w:fldCharType="separate"/>
        </w:r>
        <w:r w:rsidRPr="00FD269B">
          <w:rPr>
            <w:noProof/>
          </w:rPr>
          <w:t>2</w:t>
        </w:r>
        <w:r w:rsidRPr="00FD269B">
          <w:rPr>
            <w:noProof/>
          </w:rPr>
          <w:fldChar w:fldCharType="end"/>
        </w:r>
      </w:p>
    </w:sdtContent>
  </w:sdt>
  <w:p w:rsidR="00FD269B" w:rsidRDefault="00FD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46E" w:rsidRDefault="00FB246E" w:rsidP="00A069F4">
      <w:pPr>
        <w:spacing w:after="0"/>
      </w:pPr>
      <w:r>
        <w:separator/>
      </w:r>
    </w:p>
  </w:footnote>
  <w:footnote w:type="continuationSeparator" w:id="0">
    <w:p w:rsidR="00FB246E" w:rsidRDefault="00FB246E"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E564D"/>
    <w:multiLevelType w:val="hybridMultilevel"/>
    <w:tmpl w:val="142AF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D3302"/>
    <w:multiLevelType w:val="hybridMultilevel"/>
    <w:tmpl w:val="27CAD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E5952"/>
    <w:multiLevelType w:val="hybridMultilevel"/>
    <w:tmpl w:val="95A0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CC"/>
    <w:rsid w:val="000071CC"/>
    <w:rsid w:val="0001584D"/>
    <w:rsid w:val="000369E8"/>
    <w:rsid w:val="00044C8C"/>
    <w:rsid w:val="000D09DA"/>
    <w:rsid w:val="000D7C71"/>
    <w:rsid w:val="000E1749"/>
    <w:rsid w:val="00101F9F"/>
    <w:rsid w:val="00175202"/>
    <w:rsid w:val="001C1F13"/>
    <w:rsid w:val="00210B7A"/>
    <w:rsid w:val="00275F6E"/>
    <w:rsid w:val="00331BD8"/>
    <w:rsid w:val="003460D9"/>
    <w:rsid w:val="003C3F35"/>
    <w:rsid w:val="003D3B78"/>
    <w:rsid w:val="00450FF1"/>
    <w:rsid w:val="00454559"/>
    <w:rsid w:val="00462EE1"/>
    <w:rsid w:val="0047489C"/>
    <w:rsid w:val="00480783"/>
    <w:rsid w:val="004C51FE"/>
    <w:rsid w:val="00524A57"/>
    <w:rsid w:val="005E6A15"/>
    <w:rsid w:val="005E6B0E"/>
    <w:rsid w:val="006500A6"/>
    <w:rsid w:val="00696BEF"/>
    <w:rsid w:val="006A702E"/>
    <w:rsid w:val="006B1995"/>
    <w:rsid w:val="006C12D4"/>
    <w:rsid w:val="00737FFD"/>
    <w:rsid w:val="007A185C"/>
    <w:rsid w:val="007B2359"/>
    <w:rsid w:val="00836E21"/>
    <w:rsid w:val="008929F9"/>
    <w:rsid w:val="0089540C"/>
    <w:rsid w:val="008B20DB"/>
    <w:rsid w:val="0090535A"/>
    <w:rsid w:val="00905509"/>
    <w:rsid w:val="00970DF4"/>
    <w:rsid w:val="00990754"/>
    <w:rsid w:val="00A02A83"/>
    <w:rsid w:val="00A069F4"/>
    <w:rsid w:val="00A5639E"/>
    <w:rsid w:val="00A73D4F"/>
    <w:rsid w:val="00AB2AF6"/>
    <w:rsid w:val="00AD3127"/>
    <w:rsid w:val="00B33827"/>
    <w:rsid w:val="00BB5ACA"/>
    <w:rsid w:val="00BF0C49"/>
    <w:rsid w:val="00C370DA"/>
    <w:rsid w:val="00C80172"/>
    <w:rsid w:val="00CC014B"/>
    <w:rsid w:val="00CF2855"/>
    <w:rsid w:val="00D1000F"/>
    <w:rsid w:val="00D45C7B"/>
    <w:rsid w:val="00D7548A"/>
    <w:rsid w:val="00D87F33"/>
    <w:rsid w:val="00DD7145"/>
    <w:rsid w:val="00DE7621"/>
    <w:rsid w:val="00E0041C"/>
    <w:rsid w:val="00E12573"/>
    <w:rsid w:val="00E2691A"/>
    <w:rsid w:val="00E42F82"/>
    <w:rsid w:val="00E500FE"/>
    <w:rsid w:val="00E8083B"/>
    <w:rsid w:val="00E93E07"/>
    <w:rsid w:val="00E961EA"/>
    <w:rsid w:val="00F32493"/>
    <w:rsid w:val="00F33495"/>
    <w:rsid w:val="00F62122"/>
    <w:rsid w:val="00FB246E"/>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C6229"/>
  <w15:chartTrackingRefBased/>
  <w15:docId w15:val="{364E3CA1-9ACD-4614-845A-58D8F07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8929F9"/>
    <w:pPr>
      <w:keepNext/>
      <w:keepLines/>
      <w:numPr>
        <w:numId w:val="1"/>
      </w:numPr>
      <w:shd w:val="clear" w:color="auto" w:fill="C5E0B3" w:themeFill="accent6" w:themeFillTint="66"/>
      <w:spacing w:before="12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29F9"/>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spacing w:before="160"/>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UnresolvedMention">
    <w:name w:val="Unresolved Mention"/>
    <w:basedOn w:val="DefaultParagraphFont"/>
    <w:uiPriority w:val="99"/>
    <w:semiHidden/>
    <w:unhideWhenUsed/>
    <w:rsid w:val="000071CC"/>
    <w:rPr>
      <w:color w:val="605E5C"/>
      <w:shd w:val="clear" w:color="auto" w:fill="E1DFDD"/>
    </w:rPr>
  </w:style>
  <w:style w:type="character" w:styleId="FollowedHyperlink">
    <w:name w:val="FollowedHyperlink"/>
    <w:basedOn w:val="DefaultParagraphFont"/>
    <w:uiPriority w:val="99"/>
    <w:semiHidden/>
    <w:unhideWhenUsed/>
    <w:rsid w:val="00F33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github/creating-cloning-and-archiving-repositories/creating-a-repository-on-github/creating-a-new-reposi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desktop/installing-and-configuring-github-desktop/installing-and-authenticating-to-github-desktop/installing-github-deskto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ithub.com/en/github/getting-started-with-github/signing-up-for-github/signing-up-for-a-new-github-account"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344B-ADB1-423D-8D7B-7C62218C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217</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9</cp:revision>
  <dcterms:created xsi:type="dcterms:W3CDTF">2021-06-03T14:48:00Z</dcterms:created>
  <dcterms:modified xsi:type="dcterms:W3CDTF">2021-07-26T17:17:00Z</dcterms:modified>
</cp:coreProperties>
</file>