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E3D75DC" w14:textId="77777777" w:rsidR="0027054B" w:rsidRDefault="0027054B">
      <w:pPr>
        <w:spacing w:line="200" w:lineRule="exact"/>
        <w:rPr>
          <w:rFonts w:ascii="Times New Roman" w:eastAsia="Times New Roman" w:hAnsi="Times New Roman"/>
          <w:sz w:val="24"/>
        </w:rPr>
      </w:pPr>
      <w:bookmarkStart w:id="0" w:name="page1"/>
      <w:bookmarkEnd w:id="0"/>
    </w:p>
    <w:p w14:paraId="06DF4820" w14:textId="77777777" w:rsidR="0027054B" w:rsidRDefault="0027054B">
      <w:pPr>
        <w:spacing w:line="200" w:lineRule="exact"/>
        <w:rPr>
          <w:rFonts w:ascii="Times New Roman" w:eastAsia="Times New Roman" w:hAnsi="Times New Roman"/>
          <w:sz w:val="24"/>
        </w:rPr>
      </w:pPr>
    </w:p>
    <w:p w14:paraId="3EDEA6E0" w14:textId="77777777" w:rsidR="0027054B" w:rsidRDefault="0027054B">
      <w:pPr>
        <w:spacing w:line="200" w:lineRule="exact"/>
        <w:rPr>
          <w:rFonts w:ascii="Times New Roman" w:eastAsia="Times New Roman" w:hAnsi="Times New Roman"/>
          <w:sz w:val="24"/>
        </w:rPr>
      </w:pPr>
    </w:p>
    <w:p w14:paraId="7EB4C280" w14:textId="77777777" w:rsidR="0027054B" w:rsidRDefault="0027054B">
      <w:pPr>
        <w:spacing w:line="200" w:lineRule="exact"/>
        <w:rPr>
          <w:rFonts w:ascii="Times New Roman" w:eastAsia="Times New Roman" w:hAnsi="Times New Roman"/>
          <w:sz w:val="24"/>
        </w:rPr>
      </w:pPr>
    </w:p>
    <w:p w14:paraId="7796B49D" w14:textId="77777777" w:rsidR="0027054B" w:rsidRDefault="0027054B">
      <w:pPr>
        <w:spacing w:line="200" w:lineRule="exact"/>
        <w:rPr>
          <w:rFonts w:ascii="Times New Roman" w:eastAsia="Times New Roman" w:hAnsi="Times New Roman"/>
          <w:sz w:val="24"/>
        </w:rPr>
      </w:pPr>
    </w:p>
    <w:p w14:paraId="6B9BDEA6" w14:textId="77777777" w:rsidR="0027054B" w:rsidRDefault="0027054B">
      <w:pPr>
        <w:spacing w:line="257" w:lineRule="exact"/>
        <w:rPr>
          <w:rFonts w:ascii="Times New Roman" w:eastAsia="Times New Roman" w:hAnsi="Times New Roman"/>
          <w:sz w:val="24"/>
        </w:rPr>
      </w:pPr>
    </w:p>
    <w:p w14:paraId="05E5985B" w14:textId="77777777" w:rsidR="00DF146C" w:rsidRPr="00DF146C" w:rsidRDefault="00DF146C" w:rsidP="00DF146C">
      <w:pPr>
        <w:jc w:val="center"/>
        <w:rPr>
          <w:rFonts w:ascii="Book Antiqua"/>
          <w:b/>
          <w:color w:val="00000A"/>
          <w:sz w:val="28"/>
        </w:rPr>
      </w:pPr>
      <w:r w:rsidRPr="00DF146C">
        <w:rPr>
          <w:rFonts w:ascii="Book Antiqua"/>
          <w:b/>
          <w:color w:val="00000A"/>
          <w:sz w:val="28"/>
        </w:rPr>
        <w:t>SENG 438 - Software Testing, Reliability, and Quality</w:t>
      </w:r>
    </w:p>
    <w:p w14:paraId="64694CAB" w14:textId="77777777" w:rsidR="00DF146C" w:rsidRDefault="00DF146C" w:rsidP="00CB3BFE">
      <w:pPr>
        <w:ind w:left="786" w:right="138"/>
        <w:jc w:val="center"/>
        <w:rPr>
          <w:rFonts w:ascii="Book Antiqua"/>
          <w:b/>
          <w:color w:val="00000A"/>
          <w:sz w:val="31"/>
        </w:rPr>
      </w:pPr>
    </w:p>
    <w:p w14:paraId="453CAB15" w14:textId="36AF2027" w:rsidR="00CB3BFE" w:rsidRDefault="00CB3BFE" w:rsidP="00CB3BFE">
      <w:pPr>
        <w:ind w:left="786" w:right="138"/>
        <w:jc w:val="center"/>
        <w:rPr>
          <w:rFonts w:ascii="Book Antiqua" w:eastAsia="Book Antiqua" w:hAnsi="Book Antiqua" w:cs="Book Antiqua"/>
          <w:sz w:val="31"/>
          <w:szCs w:val="31"/>
        </w:rPr>
      </w:pPr>
      <w:r>
        <w:rPr>
          <w:rFonts w:ascii="Book Antiqua"/>
          <w:b/>
          <w:color w:val="00000A"/>
          <w:sz w:val="31"/>
        </w:rPr>
        <w:t>Assignment</w:t>
      </w:r>
      <w:r>
        <w:rPr>
          <w:rFonts w:ascii="Book Antiqua"/>
          <w:b/>
          <w:color w:val="00000A"/>
          <w:spacing w:val="50"/>
          <w:sz w:val="31"/>
        </w:rPr>
        <w:t xml:space="preserve"> </w:t>
      </w:r>
      <w:r w:rsidR="00DF146C">
        <w:rPr>
          <w:rFonts w:ascii="Book Antiqua"/>
          <w:b/>
          <w:color w:val="00000A"/>
          <w:spacing w:val="50"/>
          <w:sz w:val="31"/>
        </w:rPr>
        <w:t>#</w:t>
      </w:r>
      <w:r>
        <w:rPr>
          <w:rFonts w:ascii="Book Antiqua"/>
          <w:b/>
          <w:color w:val="00000A"/>
          <w:sz w:val="31"/>
        </w:rPr>
        <w:t>3</w:t>
      </w:r>
    </w:p>
    <w:p w14:paraId="437C237D" w14:textId="77777777" w:rsidR="00CB3BFE" w:rsidRDefault="00CB3BFE">
      <w:pPr>
        <w:spacing w:line="0" w:lineRule="atLeast"/>
        <w:ind w:left="3220"/>
        <w:rPr>
          <w:b/>
          <w:sz w:val="43"/>
        </w:rPr>
      </w:pPr>
    </w:p>
    <w:p w14:paraId="0C6A4A9B" w14:textId="77777777" w:rsidR="0027054B" w:rsidRDefault="0027054B" w:rsidP="00CB3BFE">
      <w:pPr>
        <w:spacing w:line="0" w:lineRule="atLeast"/>
        <w:jc w:val="center"/>
        <w:rPr>
          <w:b/>
          <w:sz w:val="43"/>
        </w:rPr>
      </w:pPr>
      <w:r>
        <w:rPr>
          <w:b/>
          <w:sz w:val="43"/>
        </w:rPr>
        <w:t>Code Coverage</w:t>
      </w:r>
      <w:r w:rsidR="00CB3BFE">
        <w:rPr>
          <w:b/>
          <w:sz w:val="43"/>
        </w:rPr>
        <w:t xml:space="preserve"> </w:t>
      </w:r>
      <w:r>
        <w:rPr>
          <w:b/>
          <w:sz w:val="43"/>
        </w:rPr>
        <w:t>Measurement</w:t>
      </w:r>
    </w:p>
    <w:p w14:paraId="64BCC7C4" w14:textId="77777777" w:rsidR="0027054B" w:rsidRDefault="0027054B" w:rsidP="00CB3BFE">
      <w:pPr>
        <w:spacing w:line="56" w:lineRule="exact"/>
        <w:jc w:val="center"/>
        <w:rPr>
          <w:rFonts w:ascii="Times New Roman" w:eastAsia="Times New Roman" w:hAnsi="Times New Roman"/>
          <w:sz w:val="24"/>
        </w:rPr>
      </w:pPr>
    </w:p>
    <w:p w14:paraId="39489188" w14:textId="77777777" w:rsidR="0027054B" w:rsidRDefault="0027054B" w:rsidP="00CB3BFE">
      <w:pPr>
        <w:spacing w:line="0" w:lineRule="atLeast"/>
        <w:ind w:right="-100"/>
        <w:jc w:val="center"/>
        <w:rPr>
          <w:b/>
          <w:sz w:val="43"/>
        </w:rPr>
      </w:pPr>
      <w:r>
        <w:rPr>
          <w:b/>
          <w:sz w:val="43"/>
        </w:rPr>
        <w:t>&amp;</w:t>
      </w:r>
    </w:p>
    <w:p w14:paraId="3003D464" w14:textId="77777777" w:rsidR="0027054B" w:rsidRDefault="0027054B" w:rsidP="00CB3BFE">
      <w:pPr>
        <w:spacing w:line="56" w:lineRule="exact"/>
        <w:jc w:val="center"/>
        <w:rPr>
          <w:rFonts w:ascii="Times New Roman" w:eastAsia="Times New Roman" w:hAnsi="Times New Roman"/>
          <w:sz w:val="24"/>
        </w:rPr>
      </w:pPr>
    </w:p>
    <w:p w14:paraId="1DF7CCD5" w14:textId="77777777" w:rsidR="0027054B" w:rsidRDefault="0027054B" w:rsidP="00CB3BFE">
      <w:pPr>
        <w:spacing w:line="0" w:lineRule="atLeast"/>
        <w:ind w:right="-100"/>
        <w:jc w:val="center"/>
        <w:rPr>
          <w:b/>
          <w:sz w:val="43"/>
        </w:rPr>
      </w:pPr>
      <w:r>
        <w:rPr>
          <w:b/>
          <w:sz w:val="43"/>
        </w:rPr>
        <w:t>Test Adequacy Assessment</w:t>
      </w:r>
    </w:p>
    <w:p w14:paraId="4679CC50" w14:textId="77777777" w:rsidR="0027054B" w:rsidRDefault="0027054B">
      <w:pPr>
        <w:spacing w:line="200" w:lineRule="exact"/>
        <w:rPr>
          <w:rFonts w:ascii="Times New Roman" w:eastAsia="Times New Roman" w:hAnsi="Times New Roman"/>
          <w:sz w:val="24"/>
        </w:rPr>
      </w:pPr>
    </w:p>
    <w:p w14:paraId="499FF719" w14:textId="77777777" w:rsidR="0027054B" w:rsidRDefault="0027054B">
      <w:pPr>
        <w:spacing w:line="200" w:lineRule="exact"/>
        <w:rPr>
          <w:rFonts w:ascii="Times New Roman" w:eastAsia="Times New Roman" w:hAnsi="Times New Roman"/>
          <w:sz w:val="24"/>
        </w:rPr>
      </w:pPr>
    </w:p>
    <w:p w14:paraId="18D7525A" w14:textId="77777777" w:rsidR="0027054B" w:rsidRDefault="0027054B">
      <w:pPr>
        <w:spacing w:line="200" w:lineRule="exact"/>
        <w:rPr>
          <w:rFonts w:ascii="Times New Roman" w:eastAsia="Times New Roman" w:hAnsi="Times New Roman"/>
          <w:sz w:val="24"/>
        </w:rPr>
      </w:pPr>
    </w:p>
    <w:p w14:paraId="177EF920" w14:textId="77777777" w:rsidR="0027054B" w:rsidRDefault="0027054B">
      <w:pPr>
        <w:spacing w:line="200" w:lineRule="exact"/>
        <w:rPr>
          <w:rFonts w:ascii="Times New Roman" w:eastAsia="Times New Roman" w:hAnsi="Times New Roman"/>
          <w:sz w:val="24"/>
        </w:rPr>
      </w:pPr>
    </w:p>
    <w:p w14:paraId="7D27FD77" w14:textId="77777777" w:rsidR="00B0692F" w:rsidRDefault="00B0692F" w:rsidP="00B0692F">
      <w:pPr>
        <w:ind w:left="786" w:right="138"/>
        <w:jc w:val="center"/>
        <w:rPr>
          <w:rFonts w:ascii="Book Antiqua" w:eastAsia="Book Antiqua" w:hAnsi="Book Antiqua" w:cs="Book Antiqua"/>
          <w:sz w:val="18"/>
          <w:szCs w:val="18"/>
        </w:rPr>
      </w:pPr>
      <w:r>
        <w:rPr>
          <w:rFonts w:ascii="Book Antiqua"/>
          <w:color w:val="00000A"/>
          <w:sz w:val="21"/>
        </w:rPr>
        <w:t>Instructor:</w:t>
      </w:r>
      <w:r>
        <w:rPr>
          <w:rFonts w:ascii="Book Antiqua"/>
          <w:color w:val="00000A"/>
          <w:spacing w:val="42"/>
          <w:sz w:val="21"/>
        </w:rPr>
        <w:t xml:space="preserve"> </w:t>
      </w:r>
      <w:r>
        <w:rPr>
          <w:rFonts w:ascii="Book Antiqua"/>
          <w:color w:val="00000A"/>
          <w:sz w:val="21"/>
        </w:rPr>
        <w:t>Dr.</w:t>
      </w:r>
      <w:r>
        <w:rPr>
          <w:rFonts w:ascii="Book Antiqua"/>
          <w:color w:val="00000A"/>
          <w:spacing w:val="43"/>
          <w:sz w:val="21"/>
        </w:rPr>
        <w:t xml:space="preserve"> </w:t>
      </w:r>
      <w:r>
        <w:rPr>
          <w:rFonts w:ascii="Book Antiqua"/>
          <w:color w:val="00000A"/>
          <w:spacing w:val="1"/>
          <w:sz w:val="21"/>
        </w:rPr>
        <w:t xml:space="preserve">Behrouz Far </w:t>
      </w:r>
      <w:r>
        <w:rPr>
          <w:rFonts w:ascii="Book Antiqua"/>
          <w:color w:val="00000A"/>
          <w:sz w:val="21"/>
        </w:rPr>
        <w:t>(</w:t>
      </w:r>
      <w:r>
        <w:rPr>
          <w:rFonts w:ascii="Book Antiqua"/>
          <w:color w:val="0563C1"/>
          <w:sz w:val="21"/>
          <w:u w:val="single" w:color="0563C1"/>
        </w:rPr>
        <w:t>far@ucalgary.ca)</w:t>
      </w:r>
    </w:p>
    <w:p w14:paraId="0233AAF5" w14:textId="77777777" w:rsidR="00B0692F" w:rsidRDefault="00B0692F" w:rsidP="00B0692F">
      <w:pPr>
        <w:spacing w:before="9"/>
        <w:rPr>
          <w:rFonts w:ascii="Book Antiqua" w:eastAsia="Book Antiqua" w:hAnsi="Book Antiqua" w:cs="Book Antiqua"/>
          <w:sz w:val="16"/>
          <w:szCs w:val="16"/>
        </w:rPr>
      </w:pPr>
    </w:p>
    <w:p w14:paraId="13321BB3" w14:textId="77777777" w:rsidR="003C43DD" w:rsidRDefault="003C43DD" w:rsidP="003C43DD">
      <w:pPr>
        <w:pStyle w:val="BodyText"/>
        <w:spacing w:before="70"/>
        <w:ind w:left="789" w:right="75"/>
        <w:jc w:val="center"/>
      </w:pPr>
      <w:r w:rsidRPr="003C43DD">
        <w:rPr>
          <w:rFonts w:eastAsia="Calibri" w:hAnsi="Calibri"/>
          <w:color w:val="00000A"/>
          <w:sz w:val="21"/>
          <w:szCs w:val="22"/>
        </w:rPr>
        <w:t>Teaching Assistants</w:t>
      </w:r>
      <w:r>
        <w:t xml:space="preserve">: </w:t>
      </w:r>
    </w:p>
    <w:p w14:paraId="4E9AA3DD" w14:textId="77777777" w:rsidR="00DF146C" w:rsidRPr="00DF146C" w:rsidRDefault="00DF146C" w:rsidP="00DF146C">
      <w:pPr>
        <w:pStyle w:val="BodyText"/>
        <w:spacing w:before="70"/>
        <w:ind w:left="789" w:right="75"/>
        <w:jc w:val="center"/>
        <w:rPr>
          <w:rFonts w:eastAsia="Calibri" w:hAnsi="Calibri"/>
          <w:color w:val="00000A"/>
          <w:sz w:val="21"/>
          <w:szCs w:val="20"/>
          <w:lang w:val="en-CA" w:eastAsia="en-CA"/>
        </w:rPr>
      </w:pPr>
      <w:r w:rsidRPr="00DF146C">
        <w:rPr>
          <w:rFonts w:eastAsia="Calibri" w:hAnsi="Calibri"/>
          <w:color w:val="00000A"/>
          <w:sz w:val="21"/>
          <w:szCs w:val="20"/>
          <w:lang w:val="en-CA" w:eastAsia="en-CA"/>
        </w:rPr>
        <w:t>Yousef Mehrdad Bibalan (yousef.mehrdadbibala@ucalgary.ca)</w:t>
      </w:r>
    </w:p>
    <w:p w14:paraId="1D8D2F6D" w14:textId="77777777" w:rsidR="00DF146C" w:rsidRPr="00DF146C" w:rsidRDefault="00DF146C" w:rsidP="00DF146C">
      <w:pPr>
        <w:pStyle w:val="BodyText"/>
        <w:spacing w:before="70"/>
        <w:ind w:left="789" w:right="75"/>
        <w:jc w:val="center"/>
        <w:rPr>
          <w:rFonts w:eastAsia="Calibri" w:hAnsi="Calibri"/>
          <w:color w:val="00000A"/>
          <w:sz w:val="21"/>
          <w:szCs w:val="20"/>
          <w:lang w:val="en-CA" w:eastAsia="en-CA"/>
        </w:rPr>
      </w:pPr>
      <w:r w:rsidRPr="00DF146C">
        <w:rPr>
          <w:rFonts w:eastAsia="Calibri" w:hAnsi="Calibri"/>
          <w:color w:val="00000A"/>
          <w:sz w:val="21"/>
          <w:szCs w:val="20"/>
          <w:lang w:val="en-CA" w:eastAsia="en-CA"/>
        </w:rPr>
        <w:t>Masoud Karimi Fatemi (masoud.karimifatemi@ucalgary.ca)</w:t>
      </w:r>
    </w:p>
    <w:p w14:paraId="0C38B7F2" w14:textId="4C612FC7" w:rsidR="003C43DD" w:rsidRDefault="00DF146C" w:rsidP="00DF146C">
      <w:pPr>
        <w:pStyle w:val="BodyText"/>
        <w:spacing w:before="70"/>
        <w:ind w:left="789" w:right="75"/>
        <w:jc w:val="center"/>
        <w:rPr>
          <w:spacing w:val="1"/>
          <w:w w:val="105"/>
          <w:lang w:val="en-CA"/>
        </w:rPr>
      </w:pPr>
      <w:r w:rsidRPr="00DF146C">
        <w:rPr>
          <w:rFonts w:eastAsia="Calibri" w:hAnsi="Calibri"/>
          <w:color w:val="00000A"/>
          <w:sz w:val="21"/>
          <w:szCs w:val="20"/>
          <w:lang w:val="en-CA" w:eastAsia="en-CA"/>
        </w:rPr>
        <w:t>Anja Slama (anja.slama@ucalgary.ca)</w:t>
      </w:r>
    </w:p>
    <w:p w14:paraId="76F57CE0" w14:textId="77777777" w:rsidR="003C43DD" w:rsidRDefault="003C43DD" w:rsidP="00273EBF">
      <w:pPr>
        <w:pStyle w:val="BodyText"/>
        <w:spacing w:before="70"/>
        <w:ind w:left="789" w:right="75"/>
        <w:jc w:val="center"/>
        <w:rPr>
          <w:spacing w:val="1"/>
          <w:w w:val="105"/>
          <w:lang w:val="en-CA"/>
        </w:rPr>
      </w:pPr>
    </w:p>
    <w:p w14:paraId="42C4A5E5" w14:textId="77777777" w:rsidR="00B0692F" w:rsidRPr="00B0692F" w:rsidRDefault="00B0692F" w:rsidP="00273EBF">
      <w:pPr>
        <w:pStyle w:val="BodyText"/>
        <w:spacing w:before="70"/>
        <w:ind w:left="789" w:right="75"/>
        <w:jc w:val="center"/>
      </w:pPr>
      <w:r>
        <w:rPr>
          <w:spacing w:val="1"/>
          <w:w w:val="105"/>
        </w:rPr>
        <w:t>Department</w:t>
      </w:r>
      <w:r>
        <w:rPr>
          <w:spacing w:val="-10"/>
          <w:w w:val="105"/>
        </w:rPr>
        <w:t xml:space="preserve"> </w:t>
      </w:r>
      <w:r>
        <w:rPr>
          <w:w w:val="105"/>
        </w:rPr>
        <w:t>of</w:t>
      </w:r>
      <w:r>
        <w:rPr>
          <w:spacing w:val="-10"/>
          <w:w w:val="105"/>
        </w:rPr>
        <w:t xml:space="preserve"> </w:t>
      </w:r>
      <w:r>
        <w:rPr>
          <w:w w:val="105"/>
        </w:rPr>
        <w:t>Electrical</w:t>
      </w:r>
      <w:r>
        <w:rPr>
          <w:spacing w:val="-10"/>
          <w:w w:val="105"/>
        </w:rPr>
        <w:t xml:space="preserve"> </w:t>
      </w:r>
      <w:r>
        <w:rPr>
          <w:w w:val="105"/>
        </w:rPr>
        <w:t>and</w:t>
      </w:r>
      <w:r>
        <w:rPr>
          <w:spacing w:val="-10"/>
          <w:w w:val="105"/>
        </w:rPr>
        <w:t xml:space="preserve"> </w:t>
      </w:r>
      <w:r>
        <w:rPr>
          <w:spacing w:val="1"/>
          <w:w w:val="105"/>
        </w:rPr>
        <w:t>Computer</w:t>
      </w:r>
      <w:r>
        <w:rPr>
          <w:spacing w:val="-10"/>
          <w:w w:val="105"/>
        </w:rPr>
        <w:t xml:space="preserve"> </w:t>
      </w:r>
      <w:r>
        <w:rPr>
          <w:w w:val="105"/>
        </w:rPr>
        <w:t>Engineering</w:t>
      </w:r>
    </w:p>
    <w:p w14:paraId="0D1D1A3C" w14:textId="77777777" w:rsidR="00B0692F" w:rsidRDefault="00B0692F" w:rsidP="00B0692F">
      <w:pPr>
        <w:spacing w:before="9"/>
        <w:rPr>
          <w:rFonts w:ascii="Book Antiqua" w:eastAsia="Book Antiqua" w:hAnsi="Book Antiqua" w:cs="Book Antiqua"/>
          <w:sz w:val="18"/>
          <w:szCs w:val="18"/>
        </w:rPr>
      </w:pPr>
    </w:p>
    <w:p w14:paraId="308433AF" w14:textId="77777777" w:rsidR="00B0692F" w:rsidRDefault="00B0692F" w:rsidP="00B0692F">
      <w:pPr>
        <w:ind w:left="789" w:right="76"/>
        <w:jc w:val="center"/>
        <w:rPr>
          <w:rFonts w:ascii="Book Antiqua" w:eastAsia="Book Antiqua" w:hAnsi="Book Antiqua" w:cs="Book Antiqua"/>
          <w:sz w:val="21"/>
          <w:szCs w:val="21"/>
        </w:rPr>
      </w:pPr>
      <w:r>
        <w:rPr>
          <w:rFonts w:ascii="Book Antiqua"/>
          <w:color w:val="00000A"/>
          <w:sz w:val="21"/>
        </w:rPr>
        <w:t>University</w:t>
      </w:r>
      <w:r>
        <w:rPr>
          <w:rFonts w:ascii="Book Antiqua"/>
          <w:color w:val="00000A"/>
          <w:spacing w:val="32"/>
          <w:sz w:val="21"/>
        </w:rPr>
        <w:t xml:space="preserve"> </w:t>
      </w:r>
      <w:r>
        <w:rPr>
          <w:rFonts w:ascii="Book Antiqua"/>
          <w:color w:val="00000A"/>
          <w:sz w:val="21"/>
        </w:rPr>
        <w:t>of</w:t>
      </w:r>
      <w:r>
        <w:rPr>
          <w:rFonts w:ascii="Book Antiqua"/>
          <w:color w:val="00000A"/>
          <w:spacing w:val="32"/>
          <w:sz w:val="21"/>
        </w:rPr>
        <w:t xml:space="preserve"> </w:t>
      </w:r>
      <w:r>
        <w:rPr>
          <w:rFonts w:ascii="Book Antiqua"/>
          <w:color w:val="00000A"/>
          <w:sz w:val="21"/>
        </w:rPr>
        <w:t>Calgary</w:t>
      </w:r>
    </w:p>
    <w:p w14:paraId="5ABF89C7" w14:textId="77777777" w:rsidR="00B62F66" w:rsidRDefault="00B62F66" w:rsidP="00273EBF">
      <w:pPr>
        <w:spacing w:line="0" w:lineRule="atLeast"/>
        <w:ind w:right="-100"/>
        <w:jc w:val="center"/>
        <w:rPr>
          <w:b/>
          <w:color w:val="C00000"/>
          <w:sz w:val="28"/>
        </w:rPr>
      </w:pPr>
    </w:p>
    <w:p w14:paraId="011582E5" w14:textId="77777777" w:rsidR="0027054B" w:rsidRDefault="0027054B" w:rsidP="00273EBF">
      <w:pPr>
        <w:spacing w:line="0" w:lineRule="atLeast"/>
        <w:ind w:right="-100"/>
        <w:jc w:val="center"/>
        <w:rPr>
          <w:b/>
          <w:color w:val="C00000"/>
          <w:sz w:val="28"/>
        </w:rPr>
      </w:pPr>
      <w:r>
        <w:rPr>
          <w:b/>
          <w:color w:val="C00000"/>
          <w:sz w:val="28"/>
        </w:rPr>
        <w:t xml:space="preserve">Due Date: </w:t>
      </w:r>
      <w:r w:rsidR="00D9344E">
        <w:rPr>
          <w:b/>
          <w:color w:val="C00000"/>
          <w:sz w:val="28"/>
        </w:rPr>
        <w:pict w14:anchorId="2B861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57.15pt;width:468.05pt;height:251.3pt;z-index:-15;mso-position-horizontal-relative:text;mso-position-vertical-relative:text">
            <v:imagedata r:id="rId7" o:title=""/>
          </v:shape>
        </w:pict>
      </w:r>
      <w:r w:rsidR="00B62F66">
        <w:rPr>
          <w:b/>
          <w:color w:val="C00000"/>
          <w:sz w:val="28"/>
        </w:rPr>
        <w:t>TBD</w:t>
      </w:r>
    </w:p>
    <w:p w14:paraId="314B3860" w14:textId="77777777" w:rsidR="0027054B" w:rsidRDefault="0027054B">
      <w:pPr>
        <w:spacing w:line="200" w:lineRule="exact"/>
        <w:rPr>
          <w:rFonts w:ascii="Times New Roman" w:eastAsia="Times New Roman" w:hAnsi="Times New Roman"/>
          <w:sz w:val="24"/>
        </w:rPr>
      </w:pPr>
    </w:p>
    <w:p w14:paraId="2DBE82A9" w14:textId="77777777" w:rsidR="0027054B" w:rsidRDefault="0027054B">
      <w:pPr>
        <w:spacing w:line="200" w:lineRule="exact"/>
        <w:rPr>
          <w:rFonts w:ascii="Times New Roman" w:eastAsia="Times New Roman" w:hAnsi="Times New Roman"/>
          <w:sz w:val="24"/>
        </w:rPr>
      </w:pPr>
    </w:p>
    <w:p w14:paraId="00A74CD3" w14:textId="77777777" w:rsidR="0027054B" w:rsidRDefault="0027054B">
      <w:pPr>
        <w:spacing w:line="325" w:lineRule="exact"/>
        <w:rPr>
          <w:rFonts w:ascii="Times New Roman" w:eastAsia="Times New Roman" w:hAnsi="Times New Roman"/>
          <w:sz w:val="24"/>
        </w:rPr>
      </w:pPr>
    </w:p>
    <w:p w14:paraId="2D3AF80F" w14:textId="77777777" w:rsidR="0027054B" w:rsidRDefault="0027054B">
      <w:pPr>
        <w:spacing w:line="0" w:lineRule="atLeast"/>
        <w:ind w:left="60"/>
        <w:rPr>
          <w:rFonts w:ascii="Book Antiqua" w:eastAsia="Book Antiqua" w:hAnsi="Book Antiqua"/>
          <w:b/>
          <w:sz w:val="24"/>
        </w:rPr>
      </w:pPr>
      <w:r>
        <w:rPr>
          <w:rFonts w:ascii="Book Antiqua" w:eastAsia="Book Antiqua" w:hAnsi="Book Antiqua"/>
          <w:b/>
          <w:sz w:val="24"/>
        </w:rPr>
        <w:t>Summary:</w:t>
      </w:r>
    </w:p>
    <w:p w14:paraId="4A4B1886" w14:textId="77777777" w:rsidR="0027054B" w:rsidRDefault="0027054B">
      <w:pPr>
        <w:spacing w:line="200" w:lineRule="exact"/>
        <w:rPr>
          <w:rFonts w:ascii="Times New Roman" w:eastAsia="Times New Roman" w:hAnsi="Times New Roman"/>
          <w:sz w:val="24"/>
        </w:rPr>
      </w:pPr>
    </w:p>
    <w:p w14:paraId="3DF8BBCC" w14:textId="77777777" w:rsidR="0027054B" w:rsidRDefault="0027054B">
      <w:pPr>
        <w:spacing w:line="200" w:lineRule="exact"/>
        <w:rPr>
          <w:rFonts w:ascii="Times New Roman" w:eastAsia="Times New Roman" w:hAnsi="Times New Roman"/>
          <w:sz w:val="24"/>
        </w:rPr>
      </w:pPr>
    </w:p>
    <w:p w14:paraId="0A496943" w14:textId="77777777" w:rsidR="0027054B" w:rsidRDefault="0027054B">
      <w:pPr>
        <w:spacing w:line="200" w:lineRule="exact"/>
        <w:rPr>
          <w:rFonts w:ascii="Times New Roman" w:eastAsia="Times New Roman" w:hAnsi="Times New Roman"/>
          <w:sz w:val="24"/>
        </w:rPr>
      </w:pPr>
    </w:p>
    <w:p w14:paraId="3D57F540" w14:textId="77777777" w:rsidR="0027054B" w:rsidRDefault="0027054B">
      <w:pPr>
        <w:spacing w:line="200" w:lineRule="exact"/>
        <w:rPr>
          <w:rFonts w:ascii="Times New Roman" w:eastAsia="Times New Roman" w:hAnsi="Times New Roman"/>
          <w:sz w:val="24"/>
        </w:rPr>
      </w:pPr>
    </w:p>
    <w:p w14:paraId="72685DC8" w14:textId="77777777" w:rsidR="0027054B" w:rsidRDefault="0027054B">
      <w:pPr>
        <w:spacing w:line="200" w:lineRule="exact"/>
        <w:rPr>
          <w:rFonts w:ascii="Times New Roman" w:eastAsia="Times New Roman" w:hAnsi="Times New Roman"/>
          <w:sz w:val="24"/>
        </w:rPr>
      </w:pPr>
    </w:p>
    <w:p w14:paraId="28E2B114" w14:textId="77777777" w:rsidR="0027054B" w:rsidRDefault="0027054B">
      <w:pPr>
        <w:spacing w:line="200" w:lineRule="exact"/>
        <w:rPr>
          <w:rFonts w:ascii="Times New Roman" w:eastAsia="Times New Roman" w:hAnsi="Times New Roman"/>
          <w:sz w:val="24"/>
        </w:rPr>
      </w:pPr>
    </w:p>
    <w:p w14:paraId="1BB003A4" w14:textId="77777777" w:rsidR="0027054B" w:rsidRDefault="0027054B">
      <w:pPr>
        <w:spacing w:line="200" w:lineRule="exact"/>
        <w:rPr>
          <w:rFonts w:ascii="Times New Roman" w:eastAsia="Times New Roman" w:hAnsi="Times New Roman"/>
          <w:sz w:val="24"/>
        </w:rPr>
      </w:pPr>
    </w:p>
    <w:p w14:paraId="4A8866F8" w14:textId="77777777" w:rsidR="0027054B" w:rsidRDefault="0027054B">
      <w:pPr>
        <w:spacing w:line="200" w:lineRule="exact"/>
        <w:rPr>
          <w:rFonts w:ascii="Times New Roman" w:eastAsia="Times New Roman" w:hAnsi="Times New Roman"/>
          <w:sz w:val="24"/>
        </w:rPr>
      </w:pPr>
    </w:p>
    <w:p w14:paraId="6DE3215E" w14:textId="77777777" w:rsidR="0027054B" w:rsidRDefault="0027054B">
      <w:pPr>
        <w:spacing w:line="200" w:lineRule="exact"/>
        <w:rPr>
          <w:rFonts w:ascii="Times New Roman" w:eastAsia="Times New Roman" w:hAnsi="Times New Roman"/>
          <w:sz w:val="24"/>
        </w:rPr>
      </w:pPr>
    </w:p>
    <w:p w14:paraId="3D83F4DB" w14:textId="77777777" w:rsidR="0027054B" w:rsidRDefault="00E85E61" w:rsidP="00E85E61">
      <w:pPr>
        <w:tabs>
          <w:tab w:val="left" w:pos="2872"/>
        </w:tabs>
        <w:spacing w:line="200" w:lineRule="exact"/>
        <w:rPr>
          <w:rFonts w:ascii="Times New Roman" w:eastAsia="Times New Roman" w:hAnsi="Times New Roman"/>
          <w:sz w:val="24"/>
        </w:rPr>
      </w:pPr>
      <w:r>
        <w:rPr>
          <w:rFonts w:ascii="Times New Roman" w:eastAsia="Times New Roman" w:hAnsi="Times New Roman"/>
          <w:sz w:val="24"/>
        </w:rPr>
        <w:tab/>
      </w:r>
    </w:p>
    <w:p w14:paraId="0A554A02" w14:textId="77777777" w:rsidR="0027054B" w:rsidRDefault="0027054B">
      <w:pPr>
        <w:spacing w:line="200" w:lineRule="exact"/>
        <w:rPr>
          <w:rFonts w:ascii="Times New Roman" w:eastAsia="Times New Roman" w:hAnsi="Times New Roman"/>
          <w:sz w:val="24"/>
        </w:rPr>
      </w:pPr>
    </w:p>
    <w:p w14:paraId="0504D70B" w14:textId="77777777" w:rsidR="0027054B" w:rsidRDefault="0027054B">
      <w:pPr>
        <w:spacing w:line="200" w:lineRule="exact"/>
        <w:rPr>
          <w:rFonts w:ascii="Times New Roman" w:eastAsia="Times New Roman" w:hAnsi="Times New Roman"/>
          <w:sz w:val="24"/>
        </w:rPr>
      </w:pPr>
    </w:p>
    <w:p w14:paraId="25BA69D5" w14:textId="77777777" w:rsidR="0027054B" w:rsidRDefault="0027054B">
      <w:pPr>
        <w:spacing w:line="200" w:lineRule="exact"/>
        <w:rPr>
          <w:rFonts w:ascii="Times New Roman" w:eastAsia="Times New Roman" w:hAnsi="Times New Roman"/>
          <w:sz w:val="24"/>
        </w:rPr>
      </w:pPr>
    </w:p>
    <w:p w14:paraId="7B7AE9FD" w14:textId="77777777" w:rsidR="0027054B" w:rsidRDefault="0027054B">
      <w:pPr>
        <w:spacing w:line="200" w:lineRule="exact"/>
        <w:rPr>
          <w:rFonts w:ascii="Times New Roman" w:eastAsia="Times New Roman" w:hAnsi="Times New Roman"/>
          <w:sz w:val="24"/>
        </w:rPr>
      </w:pPr>
    </w:p>
    <w:p w14:paraId="356F9868" w14:textId="77777777" w:rsidR="0027054B" w:rsidRDefault="0027054B">
      <w:pPr>
        <w:spacing w:line="200" w:lineRule="exact"/>
        <w:rPr>
          <w:rFonts w:ascii="Times New Roman" w:eastAsia="Times New Roman" w:hAnsi="Times New Roman"/>
          <w:sz w:val="24"/>
        </w:rPr>
      </w:pPr>
    </w:p>
    <w:p w14:paraId="15368D40" w14:textId="77777777" w:rsidR="0027054B" w:rsidRDefault="0027054B">
      <w:pPr>
        <w:spacing w:line="200" w:lineRule="exact"/>
        <w:rPr>
          <w:rFonts w:ascii="Times New Roman" w:eastAsia="Times New Roman" w:hAnsi="Times New Roman"/>
          <w:sz w:val="24"/>
        </w:rPr>
      </w:pPr>
    </w:p>
    <w:p w14:paraId="68D57DF4" w14:textId="77777777" w:rsidR="0027054B" w:rsidRDefault="0027054B">
      <w:pPr>
        <w:spacing w:line="227" w:lineRule="exact"/>
        <w:rPr>
          <w:rFonts w:ascii="Times New Roman" w:eastAsia="Times New Roman" w:hAnsi="Times New Roman"/>
          <w:sz w:val="24"/>
        </w:rPr>
      </w:pPr>
    </w:p>
    <w:p w14:paraId="614DF233" w14:textId="77777777" w:rsidR="0027054B" w:rsidRDefault="0027054B">
      <w:pPr>
        <w:spacing w:line="0" w:lineRule="atLeast"/>
        <w:ind w:left="780"/>
        <w:rPr>
          <w:rFonts w:ascii="Arial" w:eastAsia="Arial" w:hAnsi="Arial"/>
          <w:color w:val="0070C0"/>
          <w:sz w:val="21"/>
          <w:u w:val="single"/>
        </w:rPr>
      </w:pPr>
      <w:r>
        <w:rPr>
          <w:rFonts w:ascii="Arial" w:eastAsia="Arial" w:hAnsi="Arial"/>
          <w:color w:val="0070C0"/>
          <w:sz w:val="21"/>
          <w:u w:val="single"/>
        </w:rPr>
        <w:t>Evaluation Criteria</w:t>
      </w:r>
    </w:p>
    <w:p w14:paraId="06517256" w14:textId="77777777" w:rsidR="0027054B" w:rsidRDefault="0027054B">
      <w:pPr>
        <w:spacing w:line="0" w:lineRule="atLeast"/>
        <w:ind w:left="780"/>
        <w:rPr>
          <w:rFonts w:ascii="Arial" w:eastAsia="Arial" w:hAnsi="Arial"/>
          <w:color w:val="0070C0"/>
          <w:sz w:val="21"/>
          <w:u w:val="single"/>
        </w:rPr>
        <w:sectPr w:rsidR="0027054B">
          <w:headerReference w:type="default" r:id="rId8"/>
          <w:pgSz w:w="11900" w:h="16841"/>
          <w:pgMar w:top="1440" w:right="1440" w:bottom="1440" w:left="1440" w:header="0" w:footer="0" w:gutter="0"/>
          <w:cols w:space="0" w:equalWidth="0">
            <w:col w:w="9019"/>
          </w:cols>
          <w:docGrid w:linePitch="360"/>
        </w:sectPr>
      </w:pPr>
    </w:p>
    <w:p w14:paraId="7D9BFE9E" w14:textId="77777777" w:rsidR="0027054B" w:rsidRDefault="0027054B">
      <w:pPr>
        <w:numPr>
          <w:ilvl w:val="0"/>
          <w:numId w:val="1"/>
        </w:numPr>
        <w:tabs>
          <w:tab w:val="left" w:pos="180"/>
        </w:tabs>
        <w:spacing w:line="0" w:lineRule="atLeast"/>
        <w:ind w:left="180" w:hanging="174"/>
        <w:rPr>
          <w:rFonts w:ascii="Arial" w:eastAsia="Arial" w:hAnsi="Arial"/>
          <w:b/>
        </w:rPr>
      </w:pPr>
      <w:bookmarkStart w:id="1" w:name="page2"/>
      <w:bookmarkEnd w:id="1"/>
      <w:r>
        <w:rPr>
          <w:rFonts w:ascii="Arial" w:eastAsia="Arial" w:hAnsi="Arial"/>
          <w:b/>
        </w:rPr>
        <w:lastRenderedPageBreak/>
        <w:t>I</w:t>
      </w:r>
      <w:r>
        <w:rPr>
          <w:rFonts w:ascii="Arial" w:eastAsia="Arial" w:hAnsi="Arial"/>
          <w:b/>
          <w:sz w:val="17"/>
        </w:rPr>
        <w:t>NTRODUCTION</w:t>
      </w:r>
    </w:p>
    <w:p w14:paraId="6483E823" w14:textId="77777777" w:rsidR="0027054B" w:rsidRDefault="0027054B">
      <w:pPr>
        <w:spacing w:line="127" w:lineRule="exact"/>
        <w:rPr>
          <w:rFonts w:ascii="Times New Roman" w:eastAsia="Times New Roman" w:hAnsi="Times New Roman"/>
        </w:rPr>
      </w:pPr>
    </w:p>
    <w:p w14:paraId="336D608E" w14:textId="77777777" w:rsidR="0027054B" w:rsidRDefault="0027054B">
      <w:pPr>
        <w:spacing w:line="250" w:lineRule="auto"/>
        <w:ind w:left="40" w:right="160" w:hanging="9"/>
        <w:jc w:val="both"/>
        <w:rPr>
          <w:rFonts w:ascii="Book Antiqua" w:eastAsia="Book Antiqua" w:hAnsi="Book Antiqua"/>
          <w:sz w:val="18"/>
        </w:rPr>
      </w:pPr>
      <w:r>
        <w:rPr>
          <w:rFonts w:ascii="Book Antiqua" w:eastAsia="Book Antiqua" w:hAnsi="Book Antiqua"/>
          <w:sz w:val="18"/>
        </w:rPr>
        <w:t>This assignment has a similar focus to the previous assignment, as it is once again unit testing. Unit testing will be performed using JUnit [3] in Eclipse [1]. As with the previous assignment, students will start by familiarizing themselves with the usage of the testing tools followed by implementation (enhancement) of the test suite. The major difference between the testing being performed in this assignment and the previous assignment (#2) is that this assignment shows the students a different technique (white-box coverage criteria) in deciding what test cases to develop.</w:t>
      </w:r>
    </w:p>
    <w:p w14:paraId="061DF943" w14:textId="77777777" w:rsidR="0027054B" w:rsidRDefault="0027054B">
      <w:pPr>
        <w:spacing w:line="268" w:lineRule="exact"/>
        <w:rPr>
          <w:rFonts w:ascii="Times New Roman" w:eastAsia="Times New Roman" w:hAnsi="Times New Roman"/>
        </w:rPr>
      </w:pPr>
    </w:p>
    <w:p w14:paraId="46F0325E" w14:textId="77777777" w:rsidR="0027054B" w:rsidRDefault="0027054B">
      <w:pPr>
        <w:spacing w:line="0" w:lineRule="atLeast"/>
        <w:rPr>
          <w:rFonts w:ascii="Arial" w:eastAsia="Arial" w:hAnsi="Arial"/>
          <w:b/>
          <w:sz w:val="17"/>
        </w:rPr>
      </w:pPr>
      <w:r>
        <w:rPr>
          <w:rFonts w:ascii="Arial" w:eastAsia="Arial" w:hAnsi="Arial"/>
          <w:b/>
        </w:rPr>
        <w:t>1.1 O</w:t>
      </w:r>
      <w:r>
        <w:rPr>
          <w:rFonts w:ascii="Arial" w:eastAsia="Arial" w:hAnsi="Arial"/>
          <w:b/>
          <w:sz w:val="17"/>
        </w:rPr>
        <w:t>BJECTIVES</w:t>
      </w:r>
    </w:p>
    <w:p w14:paraId="07C90E61" w14:textId="77777777" w:rsidR="0027054B" w:rsidRDefault="0027054B">
      <w:pPr>
        <w:spacing w:line="127" w:lineRule="exact"/>
        <w:rPr>
          <w:rFonts w:ascii="Times New Roman" w:eastAsia="Times New Roman" w:hAnsi="Times New Roman"/>
        </w:rPr>
      </w:pPr>
    </w:p>
    <w:p w14:paraId="473944A1" w14:textId="77777777" w:rsidR="0027054B" w:rsidRDefault="0027054B">
      <w:pPr>
        <w:spacing w:line="251" w:lineRule="auto"/>
        <w:ind w:left="40" w:right="160" w:hanging="9"/>
        <w:jc w:val="both"/>
        <w:rPr>
          <w:rFonts w:ascii="Book Antiqua" w:eastAsia="Book Antiqua" w:hAnsi="Book Antiqua"/>
          <w:sz w:val="18"/>
        </w:rPr>
      </w:pPr>
      <w:r>
        <w:rPr>
          <w:rFonts w:ascii="Book Antiqua" w:eastAsia="Book Antiqua" w:hAnsi="Book Antiqua"/>
          <w:sz w:val="18"/>
        </w:rPr>
        <w:t>The objectives of this assignment are to introduce students to the concepts of determining the adequacy of a white-box test suite based on its coverage of the code. In white-box testing, it is important to measure the adequacy of a test suite based on completeness defined by the portion of the code which is exercised. This definition can take several forms, including control-flow coverage criteria: e.g., statement (or node) coverage, decision (or edge) coverage, condition coverage, path coverage or data-flow coverage criteria: e.g., DU pairs coverage.</w:t>
      </w:r>
    </w:p>
    <w:p w14:paraId="7B0AA076" w14:textId="77777777" w:rsidR="0027054B" w:rsidRDefault="0027054B">
      <w:pPr>
        <w:spacing w:line="100" w:lineRule="exact"/>
        <w:rPr>
          <w:rFonts w:ascii="Times New Roman" w:eastAsia="Times New Roman" w:hAnsi="Times New Roman"/>
        </w:rPr>
      </w:pPr>
    </w:p>
    <w:p w14:paraId="61BAD61C" w14:textId="77777777" w:rsidR="0027054B" w:rsidRDefault="0027054B">
      <w:pPr>
        <w:spacing w:line="0" w:lineRule="atLeast"/>
        <w:ind w:left="20"/>
        <w:rPr>
          <w:rFonts w:ascii="Book Antiqua" w:eastAsia="Book Antiqua" w:hAnsi="Book Antiqua"/>
          <w:sz w:val="18"/>
        </w:rPr>
      </w:pPr>
      <w:r>
        <w:rPr>
          <w:rFonts w:ascii="Book Antiqua" w:eastAsia="Book Antiqua" w:hAnsi="Book Antiqua"/>
          <w:sz w:val="18"/>
        </w:rPr>
        <w:t>After completing the assignment, students will be able:</w:t>
      </w:r>
    </w:p>
    <w:p w14:paraId="57B4EB21" w14:textId="77777777" w:rsidR="0027054B" w:rsidRDefault="0027054B">
      <w:pPr>
        <w:spacing w:line="168" w:lineRule="exact"/>
        <w:rPr>
          <w:rFonts w:ascii="Times New Roman" w:eastAsia="Times New Roman" w:hAnsi="Times New Roman"/>
        </w:rPr>
      </w:pPr>
    </w:p>
    <w:p w14:paraId="52AD2D99" w14:textId="77777777" w:rsidR="0027054B" w:rsidRDefault="0027054B">
      <w:pPr>
        <w:numPr>
          <w:ilvl w:val="0"/>
          <w:numId w:val="2"/>
        </w:numPr>
        <w:tabs>
          <w:tab w:val="left" w:pos="700"/>
        </w:tabs>
        <w:spacing w:line="249" w:lineRule="auto"/>
        <w:ind w:left="700" w:right="1740" w:hanging="343"/>
        <w:rPr>
          <w:rFonts w:ascii="Arial" w:eastAsia="Arial" w:hAnsi="Arial"/>
          <w:sz w:val="18"/>
        </w:rPr>
      </w:pPr>
      <w:r>
        <w:rPr>
          <w:rFonts w:ascii="Book Antiqua" w:eastAsia="Book Antiqua" w:hAnsi="Book Antiqua"/>
          <w:sz w:val="18"/>
        </w:rPr>
        <w:t>To use code coverage tools to measure test adequacy and become aware of similar tools for other programming environments</w:t>
      </w:r>
    </w:p>
    <w:p w14:paraId="58BB33E7" w14:textId="77777777" w:rsidR="0027054B" w:rsidRDefault="0027054B">
      <w:pPr>
        <w:spacing w:line="41" w:lineRule="exact"/>
        <w:rPr>
          <w:rFonts w:ascii="Arial" w:eastAsia="Arial" w:hAnsi="Arial"/>
          <w:sz w:val="18"/>
        </w:rPr>
      </w:pPr>
    </w:p>
    <w:p w14:paraId="20C2FF49" w14:textId="77777777" w:rsidR="0027054B" w:rsidRDefault="0027054B">
      <w:pPr>
        <w:numPr>
          <w:ilvl w:val="0"/>
          <w:numId w:val="2"/>
        </w:numPr>
        <w:tabs>
          <w:tab w:val="left" w:pos="700"/>
        </w:tabs>
        <w:spacing w:line="0" w:lineRule="atLeast"/>
        <w:ind w:left="700" w:hanging="343"/>
        <w:rPr>
          <w:rFonts w:ascii="Arial" w:eastAsia="Arial" w:hAnsi="Arial"/>
          <w:sz w:val="18"/>
        </w:rPr>
      </w:pPr>
      <w:r>
        <w:rPr>
          <w:rFonts w:ascii="Book Antiqua" w:eastAsia="Book Antiqua" w:hAnsi="Book Antiqua"/>
          <w:sz w:val="18"/>
        </w:rPr>
        <w:t>To design test cases to improve code coverage</w:t>
      </w:r>
    </w:p>
    <w:p w14:paraId="73C8493E" w14:textId="77777777" w:rsidR="0027054B" w:rsidRDefault="0027054B">
      <w:pPr>
        <w:spacing w:line="49" w:lineRule="exact"/>
        <w:rPr>
          <w:rFonts w:ascii="Arial" w:eastAsia="Arial" w:hAnsi="Arial"/>
          <w:sz w:val="18"/>
        </w:rPr>
      </w:pPr>
    </w:p>
    <w:p w14:paraId="65AEB26D" w14:textId="77777777" w:rsidR="0027054B" w:rsidRDefault="0027054B">
      <w:pPr>
        <w:numPr>
          <w:ilvl w:val="0"/>
          <w:numId w:val="2"/>
        </w:numPr>
        <w:tabs>
          <w:tab w:val="left" w:pos="700"/>
        </w:tabs>
        <w:spacing w:line="0" w:lineRule="atLeast"/>
        <w:ind w:left="700" w:hanging="343"/>
        <w:rPr>
          <w:rFonts w:ascii="Arial" w:eastAsia="Arial" w:hAnsi="Arial"/>
          <w:sz w:val="18"/>
        </w:rPr>
      </w:pPr>
      <w:r>
        <w:rPr>
          <w:rFonts w:ascii="Book Antiqua" w:eastAsia="Book Antiqua" w:hAnsi="Book Antiqua"/>
          <w:sz w:val="18"/>
        </w:rPr>
        <w:t>To understand some of the benefits and drawbacks of measuring test adequacy with code coverage tools</w:t>
      </w:r>
    </w:p>
    <w:p w14:paraId="79FFF6CE" w14:textId="77777777" w:rsidR="0027054B" w:rsidRDefault="0027054B">
      <w:pPr>
        <w:spacing w:line="49" w:lineRule="exact"/>
        <w:rPr>
          <w:rFonts w:ascii="Arial" w:eastAsia="Arial" w:hAnsi="Arial"/>
          <w:sz w:val="18"/>
        </w:rPr>
      </w:pPr>
    </w:p>
    <w:p w14:paraId="6BAC3CA9" w14:textId="77777777" w:rsidR="0027054B" w:rsidRDefault="0027054B">
      <w:pPr>
        <w:numPr>
          <w:ilvl w:val="0"/>
          <w:numId w:val="2"/>
        </w:numPr>
        <w:tabs>
          <w:tab w:val="left" w:pos="700"/>
        </w:tabs>
        <w:spacing w:line="0" w:lineRule="atLeast"/>
        <w:ind w:left="700" w:hanging="343"/>
        <w:rPr>
          <w:rFonts w:ascii="Arial" w:eastAsia="Arial" w:hAnsi="Arial"/>
          <w:sz w:val="18"/>
        </w:rPr>
      </w:pPr>
      <w:r>
        <w:rPr>
          <w:rFonts w:ascii="Book Antiqua" w:eastAsia="Book Antiqua" w:hAnsi="Book Antiqua"/>
          <w:sz w:val="18"/>
        </w:rPr>
        <w:t>To gain an understanding of how data-flow coverage works and be able to calculate it by hand</w:t>
      </w:r>
    </w:p>
    <w:p w14:paraId="49A01B1A" w14:textId="77777777" w:rsidR="0027054B" w:rsidRDefault="0027054B">
      <w:pPr>
        <w:spacing w:line="319" w:lineRule="exact"/>
        <w:rPr>
          <w:rFonts w:ascii="Times New Roman" w:eastAsia="Times New Roman" w:hAnsi="Times New Roman"/>
        </w:rPr>
      </w:pPr>
    </w:p>
    <w:p w14:paraId="1E3C8A17" w14:textId="77777777" w:rsidR="0027054B" w:rsidRDefault="0027054B">
      <w:pPr>
        <w:spacing w:line="0" w:lineRule="atLeast"/>
        <w:rPr>
          <w:rFonts w:ascii="Arial" w:eastAsia="Arial" w:hAnsi="Arial"/>
          <w:b/>
          <w:sz w:val="17"/>
        </w:rPr>
      </w:pPr>
      <w:r>
        <w:rPr>
          <w:rFonts w:ascii="Arial" w:eastAsia="Arial" w:hAnsi="Arial"/>
          <w:b/>
        </w:rPr>
        <w:t>1.2 T</w:t>
      </w:r>
      <w:r>
        <w:rPr>
          <w:rFonts w:ascii="Arial" w:eastAsia="Arial" w:hAnsi="Arial"/>
          <w:b/>
          <w:sz w:val="17"/>
        </w:rPr>
        <w:t>HIS ASSIGNMENT IS A</w:t>
      </w:r>
      <w:r>
        <w:rPr>
          <w:rFonts w:ascii="Arial" w:eastAsia="Arial" w:hAnsi="Arial"/>
          <w:b/>
        </w:rPr>
        <w:t xml:space="preserve"> G</w:t>
      </w:r>
      <w:r>
        <w:rPr>
          <w:rFonts w:ascii="Arial" w:eastAsia="Arial" w:hAnsi="Arial"/>
          <w:b/>
          <w:sz w:val="17"/>
        </w:rPr>
        <w:t>ROUP WORK</w:t>
      </w:r>
    </w:p>
    <w:p w14:paraId="138A5F70" w14:textId="77777777" w:rsidR="0027054B" w:rsidRDefault="0027054B">
      <w:pPr>
        <w:spacing w:line="125" w:lineRule="exact"/>
        <w:rPr>
          <w:rFonts w:ascii="Times New Roman" w:eastAsia="Times New Roman" w:hAnsi="Times New Roman"/>
        </w:rPr>
      </w:pPr>
    </w:p>
    <w:p w14:paraId="3E7BFF50" w14:textId="77777777" w:rsidR="0027054B" w:rsidRDefault="0027054B">
      <w:pPr>
        <w:spacing w:line="244" w:lineRule="auto"/>
        <w:ind w:left="40" w:right="180" w:hanging="9"/>
        <w:rPr>
          <w:rFonts w:ascii="Book Antiqua" w:eastAsia="Book Antiqua" w:hAnsi="Book Antiqua"/>
          <w:sz w:val="18"/>
        </w:rPr>
      </w:pPr>
      <w:r>
        <w:rPr>
          <w:rFonts w:ascii="Book Antiqua" w:eastAsia="Book Antiqua" w:hAnsi="Book Antiqua"/>
          <w:sz w:val="18"/>
        </w:rPr>
        <w:t xml:space="preserve">All the tasks of this assignment should be completed </w:t>
      </w:r>
      <w:r>
        <w:rPr>
          <w:rFonts w:ascii="Book Antiqua" w:eastAsia="Book Antiqua" w:hAnsi="Book Antiqua"/>
          <w:sz w:val="18"/>
          <w:u w:val="single"/>
        </w:rPr>
        <w:t>in group (as you formed in assignment 1).</w:t>
      </w:r>
      <w:r>
        <w:rPr>
          <w:rFonts w:ascii="Book Antiqua" w:eastAsia="Book Antiqua" w:hAnsi="Book Antiqua"/>
          <w:sz w:val="18"/>
        </w:rPr>
        <w:t xml:space="preserve"> The report should also be completed as a group.</w:t>
      </w:r>
    </w:p>
    <w:p w14:paraId="35FE7FAC" w14:textId="77777777" w:rsidR="0027054B" w:rsidRDefault="0027054B">
      <w:pPr>
        <w:spacing w:line="275" w:lineRule="exact"/>
        <w:rPr>
          <w:rFonts w:ascii="Times New Roman" w:eastAsia="Times New Roman" w:hAnsi="Times New Roman"/>
        </w:rPr>
      </w:pPr>
    </w:p>
    <w:p w14:paraId="7F74BAA1" w14:textId="77777777" w:rsidR="0027054B" w:rsidRDefault="0027054B">
      <w:pPr>
        <w:spacing w:line="0" w:lineRule="atLeast"/>
        <w:rPr>
          <w:rFonts w:ascii="Arial" w:eastAsia="Arial" w:hAnsi="Arial"/>
          <w:b/>
          <w:sz w:val="17"/>
        </w:rPr>
      </w:pPr>
      <w:r>
        <w:rPr>
          <w:rFonts w:ascii="Arial" w:eastAsia="Arial" w:hAnsi="Arial"/>
          <w:b/>
        </w:rPr>
        <w:t>1.3 T</w:t>
      </w:r>
      <w:r>
        <w:rPr>
          <w:rFonts w:ascii="Arial" w:eastAsia="Arial" w:hAnsi="Arial"/>
          <w:b/>
          <w:sz w:val="17"/>
        </w:rPr>
        <w:t>ESTING</w:t>
      </w:r>
      <w:r>
        <w:rPr>
          <w:rFonts w:ascii="Arial" w:eastAsia="Arial" w:hAnsi="Arial"/>
          <w:b/>
        </w:rPr>
        <w:t xml:space="preserve"> T</w:t>
      </w:r>
      <w:r>
        <w:rPr>
          <w:rFonts w:ascii="Arial" w:eastAsia="Arial" w:hAnsi="Arial"/>
          <w:b/>
          <w:sz w:val="17"/>
        </w:rPr>
        <w:t>OOLS</w:t>
      </w:r>
    </w:p>
    <w:p w14:paraId="3C28A7D4" w14:textId="77777777" w:rsidR="0027054B" w:rsidRDefault="0027054B">
      <w:pPr>
        <w:spacing w:line="120" w:lineRule="exact"/>
        <w:rPr>
          <w:rFonts w:ascii="Times New Roman" w:eastAsia="Times New Roman" w:hAnsi="Times New Roman"/>
        </w:rPr>
      </w:pPr>
    </w:p>
    <w:p w14:paraId="7EBB34DF" w14:textId="77777777" w:rsidR="0027054B" w:rsidRDefault="0027054B">
      <w:pPr>
        <w:spacing w:line="249" w:lineRule="auto"/>
        <w:ind w:left="20"/>
        <w:rPr>
          <w:rFonts w:ascii="Book Antiqua" w:eastAsia="Book Antiqua" w:hAnsi="Book Antiqua"/>
          <w:sz w:val="18"/>
        </w:rPr>
      </w:pPr>
      <w:r>
        <w:rPr>
          <w:rFonts w:ascii="Book Antiqua" w:eastAsia="Book Antiqua" w:hAnsi="Book Antiqua"/>
          <w:sz w:val="18"/>
        </w:rPr>
        <w:t>In addition to JUnit (used and described in Assignment 2), in this assignment you will use one or several Java-based code coverage tool(s).</w:t>
      </w:r>
    </w:p>
    <w:p w14:paraId="6EE84C70" w14:textId="77777777" w:rsidR="0027054B" w:rsidRDefault="0027054B">
      <w:pPr>
        <w:spacing w:line="21" w:lineRule="exact"/>
        <w:rPr>
          <w:rFonts w:ascii="Times New Roman" w:eastAsia="Times New Roman" w:hAnsi="Times New Roman"/>
        </w:rPr>
      </w:pPr>
    </w:p>
    <w:p w14:paraId="60C96796" w14:textId="77777777" w:rsidR="0027054B" w:rsidRDefault="0027054B">
      <w:pPr>
        <w:spacing w:line="249" w:lineRule="auto"/>
        <w:ind w:left="40" w:right="140" w:hanging="9"/>
        <w:jc w:val="both"/>
        <w:rPr>
          <w:rFonts w:ascii="Book Antiqua" w:eastAsia="Book Antiqua" w:hAnsi="Book Antiqua"/>
          <w:sz w:val="18"/>
        </w:rPr>
      </w:pPr>
      <w:r>
        <w:rPr>
          <w:rFonts w:ascii="Book Antiqua" w:eastAsia="Book Antiqua" w:hAnsi="Book Antiqua"/>
          <w:sz w:val="18"/>
        </w:rPr>
        <w:t>Some coverage tools are listed below. You are free to choose your tool from that list or outside. Note that not all</w:t>
      </w:r>
      <w:r>
        <w:rPr>
          <w:rFonts w:ascii="Times New Roman" w:eastAsia="Times New Roman" w:hAnsi="Times New Roman"/>
        </w:rPr>
        <w:t xml:space="preserve"> </w:t>
      </w:r>
      <w:r>
        <w:rPr>
          <w:rFonts w:ascii="Book Antiqua" w:eastAsia="Book Antiqua" w:hAnsi="Book Antiqua"/>
          <w:sz w:val="18"/>
        </w:rPr>
        <w:t>of tools work with your specific setup and configurations. It is your responsibility to find a tool that does the job for you or use other versions of IDEs.</w:t>
      </w:r>
    </w:p>
    <w:p w14:paraId="2997CBEC" w14:textId="77777777" w:rsidR="0027054B" w:rsidRDefault="0027054B">
      <w:pPr>
        <w:spacing w:line="373" w:lineRule="exact"/>
        <w:rPr>
          <w:rFonts w:ascii="Times New Roman" w:eastAsia="Times New Roman" w:hAnsi="Times New Roman"/>
        </w:rPr>
      </w:pPr>
    </w:p>
    <w:p w14:paraId="3F76DBD3" w14:textId="77777777" w:rsidR="0027054B" w:rsidRDefault="0027054B">
      <w:pPr>
        <w:spacing w:line="0" w:lineRule="atLeast"/>
        <w:ind w:left="20"/>
        <w:rPr>
          <w:rFonts w:ascii="Book Antiqua" w:eastAsia="Book Antiqua" w:hAnsi="Book Antiqua"/>
          <w:b/>
          <w:sz w:val="18"/>
        </w:rPr>
      </w:pPr>
      <w:r>
        <w:rPr>
          <w:rFonts w:ascii="Book Antiqua" w:eastAsia="Book Antiqua" w:hAnsi="Book Antiqua"/>
          <w:b/>
          <w:sz w:val="18"/>
        </w:rPr>
        <w:t>List of code coverage tools:</w:t>
      </w:r>
    </w:p>
    <w:p w14:paraId="4DDC053E" w14:textId="77777777" w:rsidR="0027054B" w:rsidRDefault="0027054B">
      <w:pPr>
        <w:spacing w:line="181" w:lineRule="exact"/>
        <w:rPr>
          <w:rFonts w:ascii="Times New Roman" w:eastAsia="Times New Roman" w:hAnsi="Times New Roman"/>
        </w:rPr>
      </w:pPr>
    </w:p>
    <w:p w14:paraId="0CC20254"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proofErr w:type="spellStart"/>
      <w:r>
        <w:rPr>
          <w:rFonts w:ascii="Book Antiqua" w:eastAsia="Book Antiqua" w:hAnsi="Book Antiqua"/>
          <w:b/>
          <w:sz w:val="18"/>
        </w:rPr>
        <w:t>CodeCover</w:t>
      </w:r>
      <w:proofErr w:type="spellEnd"/>
      <w:r>
        <w:rPr>
          <w:rFonts w:ascii="Book Antiqua" w:eastAsia="Book Antiqua" w:hAnsi="Book Antiqua"/>
          <w:b/>
          <w:sz w:val="18"/>
        </w:rPr>
        <w:t xml:space="preserve">  </w:t>
      </w:r>
      <w:hyperlink r:id="rId9" w:history="1">
        <w:r>
          <w:rPr>
            <w:rFonts w:ascii="Book Antiqua" w:eastAsia="Book Antiqua" w:hAnsi="Book Antiqua"/>
            <w:b/>
            <w:sz w:val="18"/>
          </w:rPr>
          <w:t>(</w:t>
        </w:r>
        <w:r>
          <w:rPr>
            <w:rFonts w:ascii="Book Antiqua" w:eastAsia="Book Antiqua" w:hAnsi="Book Antiqua"/>
            <w:b/>
            <w:color w:val="0000FF"/>
            <w:sz w:val="18"/>
          </w:rPr>
          <w:t>http://codecover.org/</w:t>
        </w:r>
        <w:r>
          <w:rPr>
            <w:rFonts w:ascii="Book Antiqua" w:eastAsia="Book Antiqua" w:hAnsi="Book Antiqua"/>
            <w:b/>
            <w:sz w:val="18"/>
          </w:rPr>
          <w:t xml:space="preserve"> </w:t>
        </w:r>
      </w:hyperlink>
      <w:r>
        <w:rPr>
          <w:rFonts w:ascii="Book Antiqua" w:eastAsia="Book Antiqua" w:hAnsi="Book Antiqua"/>
          <w:b/>
          <w:color w:val="0563C1"/>
          <w:sz w:val="18"/>
        </w:rPr>
        <w:t>)</w:t>
      </w:r>
    </w:p>
    <w:p w14:paraId="09E00C16" w14:textId="77777777" w:rsidR="0027054B" w:rsidRDefault="0027054B">
      <w:pPr>
        <w:spacing w:line="37" w:lineRule="exact"/>
        <w:rPr>
          <w:rFonts w:ascii="Book Antiqua" w:eastAsia="Book Antiqua" w:hAnsi="Book Antiqua"/>
          <w:b/>
          <w:sz w:val="18"/>
        </w:rPr>
      </w:pPr>
    </w:p>
    <w:p w14:paraId="733C6AFA"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r>
        <w:rPr>
          <w:rFonts w:ascii="Book Antiqua" w:eastAsia="Book Antiqua" w:hAnsi="Book Antiqua"/>
          <w:b/>
          <w:sz w:val="18"/>
        </w:rPr>
        <w:t>Clover (</w:t>
      </w:r>
      <w:r>
        <w:rPr>
          <w:rFonts w:ascii="Book Antiqua" w:eastAsia="Book Antiqua" w:hAnsi="Book Antiqua"/>
          <w:b/>
          <w:color w:val="0563C1"/>
          <w:sz w:val="18"/>
          <w:u w:val="single"/>
        </w:rPr>
        <w:t>https://</w:t>
      </w:r>
      <w:hyperlink r:id="rId10" w:history="1">
        <w:r>
          <w:rPr>
            <w:rFonts w:ascii="Book Antiqua" w:eastAsia="Book Antiqua" w:hAnsi="Book Antiqua"/>
            <w:b/>
            <w:color w:val="0000FF"/>
            <w:sz w:val="18"/>
            <w:u w:val="single"/>
          </w:rPr>
          <w:t>http://www.atlassian.com/software/clover</w:t>
        </w:r>
        <w:r>
          <w:rPr>
            <w:rFonts w:ascii="Book Antiqua" w:eastAsia="Book Antiqua" w:hAnsi="Book Antiqua"/>
            <w:b/>
            <w:sz w:val="18"/>
            <w:u w:val="single"/>
          </w:rPr>
          <w:t xml:space="preserve"> </w:t>
        </w:r>
      </w:hyperlink>
      <w:r>
        <w:rPr>
          <w:rFonts w:ascii="Book Antiqua" w:eastAsia="Book Antiqua" w:hAnsi="Book Antiqua"/>
          <w:b/>
          <w:color w:val="0563C1"/>
          <w:sz w:val="18"/>
          <w:u w:val="single"/>
        </w:rPr>
        <w:t>)</w:t>
      </w:r>
    </w:p>
    <w:p w14:paraId="6FE0E17E" w14:textId="77777777" w:rsidR="0027054B" w:rsidRDefault="0027054B">
      <w:pPr>
        <w:spacing w:line="32" w:lineRule="exact"/>
        <w:rPr>
          <w:rFonts w:ascii="Book Antiqua" w:eastAsia="Book Antiqua" w:hAnsi="Book Antiqua"/>
          <w:b/>
          <w:sz w:val="18"/>
        </w:rPr>
      </w:pPr>
    </w:p>
    <w:p w14:paraId="21379589"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proofErr w:type="spellStart"/>
      <w:r>
        <w:rPr>
          <w:rFonts w:ascii="Book Antiqua" w:eastAsia="Book Antiqua" w:hAnsi="Book Antiqua"/>
          <w:b/>
          <w:sz w:val="18"/>
        </w:rPr>
        <w:t>JaCoCo</w:t>
      </w:r>
      <w:proofErr w:type="spellEnd"/>
      <w:r>
        <w:rPr>
          <w:rFonts w:ascii="Book Antiqua" w:eastAsia="Book Antiqua" w:hAnsi="Book Antiqua"/>
          <w:b/>
          <w:sz w:val="18"/>
        </w:rPr>
        <w:t xml:space="preserve">  </w:t>
      </w:r>
      <w:hyperlink r:id="rId11" w:history="1">
        <w:r>
          <w:rPr>
            <w:rFonts w:ascii="Book Antiqua" w:eastAsia="Book Antiqua" w:hAnsi="Book Antiqua"/>
            <w:b/>
            <w:sz w:val="18"/>
          </w:rPr>
          <w:t>(</w:t>
        </w:r>
        <w:r>
          <w:rPr>
            <w:rFonts w:ascii="Book Antiqua" w:eastAsia="Book Antiqua" w:hAnsi="Book Antiqua"/>
            <w:b/>
            <w:color w:val="0563C1"/>
            <w:sz w:val="18"/>
            <w:u w:val="single"/>
          </w:rPr>
          <w:t xml:space="preserve">http://www.eclemma.org/jacoco/ </w:t>
        </w:r>
      </w:hyperlink>
      <w:r>
        <w:rPr>
          <w:rFonts w:ascii="Book Antiqua" w:eastAsia="Book Antiqua" w:hAnsi="Book Antiqua"/>
          <w:b/>
          <w:sz w:val="18"/>
        </w:rPr>
        <w:t>)</w:t>
      </w:r>
    </w:p>
    <w:p w14:paraId="6C707EDC" w14:textId="77777777" w:rsidR="0027054B" w:rsidRDefault="0027054B">
      <w:pPr>
        <w:spacing w:line="37" w:lineRule="exact"/>
        <w:rPr>
          <w:rFonts w:ascii="Book Antiqua" w:eastAsia="Book Antiqua" w:hAnsi="Book Antiqua"/>
          <w:b/>
          <w:sz w:val="18"/>
        </w:rPr>
      </w:pPr>
    </w:p>
    <w:p w14:paraId="32BFB2D0"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proofErr w:type="spellStart"/>
      <w:r>
        <w:rPr>
          <w:rFonts w:ascii="Book Antiqua" w:eastAsia="Book Antiqua" w:hAnsi="Book Antiqua"/>
          <w:b/>
          <w:sz w:val="18"/>
        </w:rPr>
        <w:t>EclEmma</w:t>
      </w:r>
      <w:proofErr w:type="spellEnd"/>
      <w:r>
        <w:rPr>
          <w:rFonts w:ascii="Book Antiqua" w:eastAsia="Book Antiqua" w:hAnsi="Book Antiqua"/>
          <w:b/>
          <w:sz w:val="18"/>
        </w:rPr>
        <w:t xml:space="preserve">  </w:t>
      </w:r>
      <w:hyperlink r:id="rId12" w:history="1">
        <w:r>
          <w:rPr>
            <w:rFonts w:ascii="Book Antiqua" w:eastAsia="Book Antiqua" w:hAnsi="Book Antiqua"/>
            <w:b/>
            <w:sz w:val="18"/>
          </w:rPr>
          <w:t>(</w:t>
        </w:r>
        <w:r>
          <w:rPr>
            <w:rFonts w:ascii="Book Antiqua" w:eastAsia="Book Antiqua" w:hAnsi="Book Antiqua"/>
            <w:b/>
            <w:color w:val="0563C1"/>
            <w:sz w:val="18"/>
            <w:u w:val="single"/>
          </w:rPr>
          <w:t xml:space="preserve">http://www.eclemma.org/ </w:t>
        </w:r>
      </w:hyperlink>
      <w:r>
        <w:rPr>
          <w:rFonts w:ascii="Book Antiqua" w:eastAsia="Book Antiqua" w:hAnsi="Book Antiqua"/>
          <w:b/>
          <w:sz w:val="18"/>
        </w:rPr>
        <w:t>)</w:t>
      </w:r>
    </w:p>
    <w:p w14:paraId="7F3B96D2" w14:textId="77777777" w:rsidR="0027054B" w:rsidRDefault="0027054B">
      <w:pPr>
        <w:spacing w:line="34" w:lineRule="exact"/>
        <w:rPr>
          <w:rFonts w:ascii="Book Antiqua" w:eastAsia="Book Antiqua" w:hAnsi="Book Antiqua"/>
          <w:b/>
          <w:sz w:val="18"/>
        </w:rPr>
      </w:pPr>
    </w:p>
    <w:p w14:paraId="2C15FE83"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proofErr w:type="spellStart"/>
      <w:r>
        <w:rPr>
          <w:rFonts w:ascii="Book Antiqua" w:eastAsia="Book Antiqua" w:hAnsi="Book Antiqua"/>
          <w:b/>
          <w:sz w:val="18"/>
        </w:rPr>
        <w:t>Coverlipse</w:t>
      </w:r>
      <w:proofErr w:type="spellEnd"/>
      <w:r>
        <w:rPr>
          <w:rFonts w:ascii="Book Antiqua" w:eastAsia="Book Antiqua" w:hAnsi="Book Antiqua"/>
          <w:b/>
          <w:sz w:val="18"/>
        </w:rPr>
        <w:t xml:space="preserve">  </w:t>
      </w:r>
      <w:hyperlink r:id="rId13" w:history="1">
        <w:r>
          <w:rPr>
            <w:rFonts w:ascii="Book Antiqua" w:eastAsia="Book Antiqua" w:hAnsi="Book Antiqua"/>
            <w:b/>
            <w:sz w:val="18"/>
          </w:rPr>
          <w:t>(</w:t>
        </w:r>
        <w:r>
          <w:rPr>
            <w:rFonts w:ascii="Book Antiqua" w:eastAsia="Book Antiqua" w:hAnsi="Book Antiqua"/>
            <w:b/>
            <w:color w:val="0563C1"/>
            <w:sz w:val="18"/>
            <w:u w:val="single"/>
          </w:rPr>
          <w:t xml:space="preserve">http://coverlipse.sourceforge.net/ </w:t>
        </w:r>
      </w:hyperlink>
      <w:r>
        <w:rPr>
          <w:rFonts w:ascii="Book Antiqua" w:eastAsia="Book Antiqua" w:hAnsi="Book Antiqua"/>
          <w:b/>
          <w:sz w:val="18"/>
        </w:rPr>
        <w:t>)</w:t>
      </w:r>
    </w:p>
    <w:p w14:paraId="62D1A3C1" w14:textId="77777777" w:rsidR="0027054B" w:rsidRDefault="0027054B">
      <w:pPr>
        <w:spacing w:line="33" w:lineRule="exact"/>
        <w:rPr>
          <w:rFonts w:ascii="Book Antiqua" w:eastAsia="Book Antiqua" w:hAnsi="Book Antiqua"/>
          <w:b/>
          <w:sz w:val="18"/>
        </w:rPr>
      </w:pPr>
    </w:p>
    <w:p w14:paraId="1F841DD9"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proofErr w:type="spellStart"/>
      <w:r>
        <w:rPr>
          <w:rFonts w:ascii="Book Antiqua" w:eastAsia="Book Antiqua" w:hAnsi="Book Antiqua"/>
          <w:b/>
          <w:sz w:val="18"/>
        </w:rPr>
        <w:t>Cobertura</w:t>
      </w:r>
      <w:proofErr w:type="spellEnd"/>
      <w:r>
        <w:rPr>
          <w:rFonts w:ascii="Book Antiqua" w:eastAsia="Book Antiqua" w:hAnsi="Book Antiqua"/>
          <w:b/>
          <w:sz w:val="18"/>
        </w:rPr>
        <w:t xml:space="preserve">   </w:t>
      </w:r>
      <w:hyperlink r:id="rId14" w:history="1">
        <w:r>
          <w:rPr>
            <w:rFonts w:ascii="Book Antiqua" w:eastAsia="Book Antiqua" w:hAnsi="Book Antiqua"/>
            <w:b/>
            <w:sz w:val="18"/>
          </w:rPr>
          <w:t>(</w:t>
        </w:r>
        <w:r>
          <w:rPr>
            <w:rFonts w:ascii="Book Antiqua" w:eastAsia="Book Antiqua" w:hAnsi="Book Antiqua"/>
            <w:b/>
            <w:color w:val="0563C1"/>
            <w:sz w:val="18"/>
            <w:u w:val="single"/>
          </w:rPr>
          <w:t xml:space="preserve">http://cobertura.github.io/cobertura/ </w:t>
        </w:r>
      </w:hyperlink>
      <w:r>
        <w:rPr>
          <w:rFonts w:ascii="Book Antiqua" w:eastAsia="Book Antiqua" w:hAnsi="Book Antiqua"/>
          <w:b/>
          <w:sz w:val="18"/>
        </w:rPr>
        <w:t>)</w:t>
      </w:r>
    </w:p>
    <w:p w14:paraId="2A79D58A" w14:textId="77777777" w:rsidR="0027054B" w:rsidRDefault="0027054B">
      <w:pPr>
        <w:spacing w:line="200" w:lineRule="exact"/>
        <w:rPr>
          <w:rFonts w:ascii="Book Antiqua" w:eastAsia="Book Antiqua" w:hAnsi="Book Antiqua"/>
          <w:b/>
          <w:sz w:val="18"/>
        </w:rPr>
      </w:pPr>
    </w:p>
    <w:p w14:paraId="1F01E275" w14:textId="77777777" w:rsidR="0027054B" w:rsidRDefault="0027054B">
      <w:pPr>
        <w:spacing w:line="348" w:lineRule="exact"/>
        <w:rPr>
          <w:rFonts w:ascii="Book Antiqua" w:eastAsia="Book Antiqua" w:hAnsi="Book Antiqua"/>
          <w:b/>
          <w:sz w:val="18"/>
        </w:rPr>
      </w:pPr>
    </w:p>
    <w:p w14:paraId="26595562" w14:textId="77777777" w:rsidR="0027054B" w:rsidRDefault="0027054B">
      <w:pPr>
        <w:numPr>
          <w:ilvl w:val="0"/>
          <w:numId w:val="3"/>
        </w:numPr>
        <w:tabs>
          <w:tab w:val="left" w:pos="145"/>
        </w:tabs>
        <w:spacing w:line="259" w:lineRule="auto"/>
        <w:ind w:left="20" w:right="340" w:firstLine="1"/>
        <w:rPr>
          <w:rFonts w:ascii="Book Antiqua" w:eastAsia="Book Antiqua" w:hAnsi="Book Antiqua"/>
          <w:b/>
          <w:sz w:val="18"/>
        </w:rPr>
      </w:pPr>
      <w:r>
        <w:rPr>
          <w:rFonts w:ascii="Book Antiqua" w:eastAsia="Book Antiqua" w:hAnsi="Book Antiqua"/>
          <w:b/>
          <w:sz w:val="18"/>
        </w:rPr>
        <w:t xml:space="preserve">NOTE: </w:t>
      </w:r>
      <w:r>
        <w:rPr>
          <w:rFonts w:ascii="Book Antiqua" w:eastAsia="Book Antiqua" w:hAnsi="Book Antiqua"/>
          <w:sz w:val="18"/>
        </w:rPr>
        <w:t>most coverage tools have issues with mocking plug-ins. If you face problems that could not be solved. Replace your</w:t>
      </w:r>
      <w:r>
        <w:rPr>
          <w:rFonts w:ascii="Book Antiqua" w:eastAsia="Book Antiqua" w:hAnsi="Book Antiqua"/>
          <w:b/>
          <w:sz w:val="18"/>
        </w:rPr>
        <w:t xml:space="preserve"> </w:t>
      </w:r>
      <w:r>
        <w:rPr>
          <w:rFonts w:ascii="Book Antiqua" w:eastAsia="Book Antiqua" w:hAnsi="Book Antiqua"/>
          <w:sz w:val="18"/>
        </w:rPr>
        <w:t>test that uses a mock with a test case that uses the actual dependent on components (only for the sake of simplicity).</w:t>
      </w:r>
    </w:p>
    <w:p w14:paraId="4C2D50E4" w14:textId="77777777" w:rsidR="0027054B" w:rsidRDefault="00D9344E">
      <w:pPr>
        <w:spacing w:line="20" w:lineRule="exact"/>
        <w:rPr>
          <w:rFonts w:ascii="Arial" w:eastAsia="Arial" w:hAnsi="Arial"/>
          <w:sz w:val="18"/>
        </w:rPr>
      </w:pPr>
      <w:r>
        <w:rPr>
          <w:rFonts w:ascii="Book Antiqua" w:eastAsia="Book Antiqua" w:hAnsi="Book Antiqua"/>
          <w:b/>
          <w:sz w:val="18"/>
        </w:rPr>
        <w:pict w14:anchorId="51ED74EF">
          <v:line id="_x0000_s1028" style="position:absolute;z-index:-14" from="93.9pt,-115.45pt" to="183.1pt,-115.45pt" o:userdrawn="t" strokecolor="#0563c1" strokeweight=".16931mm"/>
        </w:pict>
      </w:r>
    </w:p>
    <w:p w14:paraId="01850ED4" w14:textId="77777777" w:rsidR="0027054B" w:rsidRDefault="0027054B">
      <w:pPr>
        <w:spacing w:line="390" w:lineRule="exact"/>
        <w:rPr>
          <w:rFonts w:ascii="Arial" w:eastAsia="Arial" w:hAnsi="Arial"/>
          <w:sz w:val="18"/>
        </w:rPr>
      </w:pPr>
    </w:p>
    <w:p w14:paraId="68967FE1" w14:textId="77777777" w:rsidR="0027054B" w:rsidRDefault="0027054B">
      <w:pPr>
        <w:spacing w:line="0" w:lineRule="atLeast"/>
        <w:rPr>
          <w:rFonts w:ascii="Arial" w:eastAsia="Arial" w:hAnsi="Arial"/>
          <w:b/>
          <w:sz w:val="17"/>
        </w:rPr>
      </w:pPr>
      <w:r>
        <w:rPr>
          <w:rFonts w:ascii="Arial" w:eastAsia="Arial" w:hAnsi="Arial"/>
          <w:b/>
        </w:rPr>
        <w:t>1.4 S</w:t>
      </w:r>
      <w:r>
        <w:rPr>
          <w:rFonts w:ascii="Arial" w:eastAsia="Arial" w:hAnsi="Arial"/>
          <w:b/>
          <w:sz w:val="17"/>
        </w:rPr>
        <w:t>YSTEM</w:t>
      </w:r>
      <w:r>
        <w:rPr>
          <w:rFonts w:ascii="Arial" w:eastAsia="Arial" w:hAnsi="Arial"/>
          <w:b/>
        </w:rPr>
        <w:t xml:space="preserve"> U</w:t>
      </w:r>
      <w:r>
        <w:rPr>
          <w:rFonts w:ascii="Arial" w:eastAsia="Arial" w:hAnsi="Arial"/>
          <w:b/>
          <w:sz w:val="17"/>
        </w:rPr>
        <w:t>NDER</w:t>
      </w:r>
      <w:r>
        <w:rPr>
          <w:rFonts w:ascii="Arial" w:eastAsia="Arial" w:hAnsi="Arial"/>
          <w:b/>
        </w:rPr>
        <w:t xml:space="preserve"> T</w:t>
      </w:r>
      <w:r>
        <w:rPr>
          <w:rFonts w:ascii="Arial" w:eastAsia="Arial" w:hAnsi="Arial"/>
          <w:b/>
          <w:sz w:val="17"/>
        </w:rPr>
        <w:t>EST</w:t>
      </w:r>
    </w:p>
    <w:p w14:paraId="70B4C2AA" w14:textId="77777777" w:rsidR="0027054B" w:rsidRDefault="0027054B">
      <w:pPr>
        <w:spacing w:line="125" w:lineRule="exact"/>
        <w:rPr>
          <w:rFonts w:ascii="Arial" w:eastAsia="Arial" w:hAnsi="Arial"/>
          <w:sz w:val="18"/>
        </w:rPr>
      </w:pPr>
    </w:p>
    <w:p w14:paraId="619CD696" w14:textId="77777777" w:rsidR="0027054B" w:rsidRDefault="0027054B" w:rsidP="00C34354">
      <w:pPr>
        <w:spacing w:line="249" w:lineRule="auto"/>
        <w:ind w:left="40" w:right="320" w:hanging="9"/>
        <w:jc w:val="both"/>
        <w:rPr>
          <w:rFonts w:ascii="Book Antiqua" w:eastAsia="Book Antiqua" w:hAnsi="Book Antiqua"/>
          <w:sz w:val="18"/>
        </w:rPr>
      </w:pPr>
      <w:r>
        <w:rPr>
          <w:rFonts w:ascii="Book Antiqua" w:eastAsia="Book Antiqua" w:hAnsi="Book Antiqua"/>
          <w:sz w:val="18"/>
        </w:rPr>
        <w:t xml:space="preserve">The system to be tested for this assignment is </w:t>
      </w:r>
      <w:proofErr w:type="spellStart"/>
      <w:r>
        <w:rPr>
          <w:rFonts w:ascii="Book Antiqua" w:eastAsia="Book Antiqua" w:hAnsi="Book Antiqua"/>
          <w:sz w:val="18"/>
        </w:rPr>
        <w:t>JFreeChart</w:t>
      </w:r>
      <w:proofErr w:type="spellEnd"/>
      <w:r>
        <w:rPr>
          <w:rFonts w:ascii="Book Antiqua" w:eastAsia="Book Antiqua" w:hAnsi="Book Antiqua"/>
          <w:sz w:val="18"/>
        </w:rPr>
        <w:t xml:space="preserve"> [2], the same SUT used in Assignment #2. </w:t>
      </w:r>
      <w:proofErr w:type="spellStart"/>
      <w:r>
        <w:rPr>
          <w:rFonts w:ascii="Book Antiqua" w:eastAsia="Book Antiqua" w:hAnsi="Book Antiqua"/>
          <w:sz w:val="18"/>
        </w:rPr>
        <w:t>JFreeChart</w:t>
      </w:r>
      <w:proofErr w:type="spellEnd"/>
      <w:r>
        <w:rPr>
          <w:rFonts w:ascii="Book Antiqua" w:eastAsia="Book Antiqua" w:hAnsi="Book Antiqua"/>
          <w:sz w:val="18"/>
        </w:rPr>
        <w:t xml:space="preserve"> is an open source Java framework for chart calculation, creation and display. This framework supports many different (graphical) chart</w:t>
      </w:r>
      <w:bookmarkStart w:id="2" w:name="page3"/>
      <w:bookmarkEnd w:id="2"/>
      <w:r w:rsidR="00C34354">
        <w:rPr>
          <w:rFonts w:ascii="Book Antiqua" w:eastAsia="Book Antiqua" w:hAnsi="Book Antiqua"/>
          <w:sz w:val="18"/>
        </w:rPr>
        <w:t xml:space="preserve"> </w:t>
      </w:r>
      <w:r>
        <w:rPr>
          <w:rFonts w:ascii="Book Antiqua" w:eastAsia="Book Antiqua" w:hAnsi="Book Antiqua"/>
          <w:sz w:val="18"/>
        </w:rPr>
        <w:t xml:space="preserve">types, including pie charts, bar charts, line charts, histograms, and several other chart types. To get started with the </w:t>
      </w:r>
      <w:proofErr w:type="spellStart"/>
      <w:r>
        <w:rPr>
          <w:rFonts w:ascii="Book Antiqua" w:eastAsia="Book Antiqua" w:hAnsi="Book Antiqua"/>
          <w:sz w:val="18"/>
        </w:rPr>
        <w:t>JFreeChart</w:t>
      </w:r>
      <w:proofErr w:type="spellEnd"/>
      <w:r>
        <w:rPr>
          <w:rFonts w:ascii="Book Antiqua" w:eastAsia="Book Antiqua" w:hAnsi="Book Antiqua"/>
          <w:sz w:val="18"/>
        </w:rPr>
        <w:t xml:space="preserve"> system, download the “</w:t>
      </w:r>
      <w:proofErr w:type="spellStart"/>
      <w:r>
        <w:rPr>
          <w:rFonts w:ascii="Book Antiqua" w:eastAsia="Book Antiqua" w:hAnsi="Book Antiqua"/>
          <w:sz w:val="18"/>
        </w:rPr>
        <w:t>JFreeChart</w:t>
      </w:r>
      <w:proofErr w:type="spellEnd"/>
      <w:r>
        <w:rPr>
          <w:rFonts w:ascii="Book Antiqua" w:eastAsia="Book Antiqua" w:hAnsi="Book Antiqua"/>
          <w:sz w:val="18"/>
        </w:rPr>
        <w:t xml:space="preserve"> v2.0.zip” file and extract the entire archive to a known location. More information on how to get started with these files will be provided in the familiarization stage. Note that the versions of </w:t>
      </w:r>
      <w:proofErr w:type="spellStart"/>
      <w:r>
        <w:rPr>
          <w:rFonts w:ascii="Book Antiqua" w:eastAsia="Book Antiqua" w:hAnsi="Book Antiqua"/>
          <w:sz w:val="18"/>
        </w:rPr>
        <w:t>JFreeChart</w:t>
      </w:r>
      <w:proofErr w:type="spellEnd"/>
      <w:r>
        <w:rPr>
          <w:rFonts w:ascii="Book Antiqua" w:eastAsia="Book Antiqua" w:hAnsi="Book Antiqua"/>
          <w:sz w:val="18"/>
        </w:rPr>
        <w:t xml:space="preserve"> distributed for this assignment do not correspond with actual releases of </w:t>
      </w:r>
      <w:proofErr w:type="spellStart"/>
      <w:r>
        <w:rPr>
          <w:rFonts w:ascii="Book Antiqua" w:eastAsia="Book Antiqua" w:hAnsi="Book Antiqua"/>
          <w:sz w:val="18"/>
        </w:rPr>
        <w:t>JFreeChart</w:t>
      </w:r>
      <w:proofErr w:type="spellEnd"/>
      <w:r>
        <w:rPr>
          <w:rFonts w:ascii="Book Antiqua" w:eastAsia="Book Antiqua" w:hAnsi="Book Antiqua"/>
          <w:sz w:val="18"/>
        </w:rPr>
        <w:t>, rather versions modified for the purposes of this assignment.</w:t>
      </w:r>
    </w:p>
    <w:p w14:paraId="58E128CF" w14:textId="77777777" w:rsidR="0027054B" w:rsidRDefault="0027054B">
      <w:pPr>
        <w:spacing w:line="386" w:lineRule="exact"/>
        <w:rPr>
          <w:rFonts w:ascii="Times New Roman" w:eastAsia="Times New Roman" w:hAnsi="Times New Roman"/>
        </w:rPr>
      </w:pPr>
    </w:p>
    <w:p w14:paraId="50E771C1" w14:textId="77777777" w:rsidR="0027054B" w:rsidRDefault="0027054B">
      <w:pPr>
        <w:spacing w:line="0" w:lineRule="atLeast"/>
        <w:rPr>
          <w:rFonts w:ascii="Book Antiqua" w:eastAsia="Book Antiqua" w:hAnsi="Book Antiqua"/>
          <w:b/>
          <w:sz w:val="18"/>
        </w:rPr>
      </w:pPr>
      <w:r>
        <w:rPr>
          <w:rFonts w:ascii="Book Antiqua" w:eastAsia="Book Antiqua" w:hAnsi="Book Antiqua"/>
          <w:b/>
          <w:sz w:val="18"/>
        </w:rPr>
        <w:t>1.4.1 Purpose of the System</w:t>
      </w:r>
    </w:p>
    <w:p w14:paraId="5A03C9CF" w14:textId="77777777" w:rsidR="0027054B" w:rsidRDefault="0027054B">
      <w:pPr>
        <w:spacing w:line="244" w:lineRule="auto"/>
        <w:ind w:left="40" w:hanging="9"/>
        <w:jc w:val="both"/>
        <w:rPr>
          <w:rFonts w:ascii="Book Antiqua" w:eastAsia="Book Antiqua" w:hAnsi="Book Antiqua"/>
          <w:sz w:val="18"/>
        </w:rPr>
      </w:pPr>
      <w:r>
        <w:rPr>
          <w:rFonts w:ascii="Book Antiqua" w:eastAsia="Book Antiqua" w:hAnsi="Book Antiqua"/>
          <w:sz w:val="18"/>
        </w:rPr>
        <w:lastRenderedPageBreak/>
        <w:t xml:space="preserve">The </w:t>
      </w:r>
      <w:proofErr w:type="spellStart"/>
      <w:r>
        <w:rPr>
          <w:rFonts w:ascii="Book Antiqua" w:eastAsia="Book Antiqua" w:hAnsi="Book Antiqua"/>
          <w:sz w:val="18"/>
        </w:rPr>
        <w:t>JFreeChart</w:t>
      </w:r>
      <w:proofErr w:type="spellEnd"/>
      <w:r>
        <w:rPr>
          <w:rFonts w:ascii="Book Antiqua" w:eastAsia="Book Antiqua" w:hAnsi="Book Antiqua"/>
          <w:sz w:val="18"/>
        </w:rPr>
        <w:t xml:space="preserve"> framework is intended to be integrated into other systems as a quick and simple way to add charting functionality to other Java applications. With this in mind, the API for </w:t>
      </w:r>
      <w:proofErr w:type="spellStart"/>
      <w:r>
        <w:rPr>
          <w:rFonts w:ascii="Book Antiqua" w:eastAsia="Book Antiqua" w:hAnsi="Book Antiqua"/>
          <w:sz w:val="18"/>
        </w:rPr>
        <w:t>JFreeChart</w:t>
      </w:r>
      <w:proofErr w:type="spellEnd"/>
      <w:r>
        <w:rPr>
          <w:rFonts w:ascii="Book Antiqua" w:eastAsia="Book Antiqua" w:hAnsi="Book Antiqua"/>
          <w:sz w:val="18"/>
        </w:rPr>
        <w:t xml:space="preserve"> is required to be relatively simple to understand, as it is intended to be used by developers as an open source off-the-shelf framework.</w:t>
      </w:r>
    </w:p>
    <w:p w14:paraId="5E61FC17" w14:textId="77777777" w:rsidR="0027054B" w:rsidRDefault="0027054B">
      <w:pPr>
        <w:spacing w:line="158" w:lineRule="exact"/>
        <w:rPr>
          <w:rFonts w:ascii="Times New Roman" w:eastAsia="Times New Roman" w:hAnsi="Times New Roman"/>
        </w:rPr>
      </w:pPr>
    </w:p>
    <w:p w14:paraId="7010DBCA" w14:textId="77777777" w:rsidR="0027054B" w:rsidRDefault="0027054B">
      <w:pPr>
        <w:spacing w:line="0" w:lineRule="atLeast"/>
        <w:rPr>
          <w:rFonts w:ascii="Book Antiqua" w:eastAsia="Book Antiqua" w:hAnsi="Book Antiqua"/>
          <w:b/>
          <w:sz w:val="18"/>
        </w:rPr>
      </w:pPr>
      <w:r>
        <w:rPr>
          <w:rFonts w:ascii="Book Antiqua" w:eastAsia="Book Antiqua" w:hAnsi="Book Antiqua"/>
          <w:b/>
          <w:sz w:val="18"/>
        </w:rPr>
        <w:t>1.4.2 Usage of the System</w:t>
      </w:r>
    </w:p>
    <w:p w14:paraId="51CCC1A1" w14:textId="77777777" w:rsidR="0027054B" w:rsidRDefault="0027054B">
      <w:pPr>
        <w:spacing w:line="129" w:lineRule="exact"/>
        <w:rPr>
          <w:rFonts w:ascii="Times New Roman" w:eastAsia="Times New Roman" w:hAnsi="Times New Roman"/>
        </w:rPr>
      </w:pPr>
    </w:p>
    <w:p w14:paraId="372D1109" w14:textId="77777777" w:rsidR="0027054B" w:rsidRDefault="0027054B">
      <w:pPr>
        <w:spacing w:line="250" w:lineRule="auto"/>
        <w:ind w:left="40" w:hanging="9"/>
        <w:jc w:val="both"/>
        <w:rPr>
          <w:rFonts w:ascii="Book Antiqua" w:eastAsia="Book Antiqua" w:hAnsi="Book Antiqua"/>
          <w:sz w:val="18"/>
        </w:rPr>
      </w:pPr>
      <w:r>
        <w:rPr>
          <w:rFonts w:ascii="Book Antiqua" w:eastAsia="Book Antiqua" w:hAnsi="Book Antiqua"/>
          <w:sz w:val="18"/>
        </w:rPr>
        <w:t xml:space="preserve">While the </w:t>
      </w:r>
      <w:proofErr w:type="spellStart"/>
      <w:r>
        <w:rPr>
          <w:rFonts w:ascii="Book Antiqua" w:eastAsia="Book Antiqua" w:hAnsi="Book Antiqua"/>
          <w:sz w:val="18"/>
        </w:rPr>
        <w:t>JFreeChart</w:t>
      </w:r>
      <w:proofErr w:type="spellEnd"/>
      <w:r>
        <w:rPr>
          <w:rFonts w:ascii="Book Antiqua" w:eastAsia="Book Antiqua" w:hAnsi="Book Antiqua"/>
          <w:sz w:val="18"/>
        </w:rPr>
        <w:t xml:space="preserve"> system is not technically a stand-alone application, the developers of </w:t>
      </w:r>
      <w:proofErr w:type="spellStart"/>
      <w:r>
        <w:rPr>
          <w:rFonts w:ascii="Book Antiqua" w:eastAsia="Book Antiqua" w:hAnsi="Book Antiqua"/>
          <w:sz w:val="18"/>
        </w:rPr>
        <w:t>JFreeChart</w:t>
      </w:r>
      <w:proofErr w:type="spellEnd"/>
      <w:r>
        <w:rPr>
          <w:rFonts w:ascii="Book Antiqua" w:eastAsia="Book Antiqua" w:hAnsi="Book Antiqua"/>
          <w:sz w:val="18"/>
        </w:rPr>
        <w:t xml:space="preserve"> have created several demo classes which can be executed to show some of the capabilities of the system. These demo classes have </w:t>
      </w:r>
      <w:r>
        <w:rPr>
          <w:rFonts w:ascii="Courier New" w:eastAsia="Courier New" w:hAnsi="Courier New"/>
          <w:sz w:val="18"/>
        </w:rPr>
        <w:t>Demo</w:t>
      </w:r>
      <w:r>
        <w:rPr>
          <w:rFonts w:ascii="Book Antiqua" w:eastAsia="Book Antiqua" w:hAnsi="Book Antiqua"/>
          <w:sz w:val="18"/>
        </w:rPr>
        <w:t xml:space="preserve"> appended to the class name. For the purpose of this assignment, full knowledge of the usage of the </w:t>
      </w:r>
      <w:proofErr w:type="spellStart"/>
      <w:r>
        <w:rPr>
          <w:rFonts w:ascii="Book Antiqua" w:eastAsia="Book Antiqua" w:hAnsi="Book Antiqua"/>
          <w:sz w:val="18"/>
        </w:rPr>
        <w:t>JFreeChart</w:t>
      </w:r>
      <w:proofErr w:type="spellEnd"/>
      <w:r>
        <w:rPr>
          <w:rFonts w:ascii="Book Antiqua" w:eastAsia="Book Antiqua" w:hAnsi="Book Antiqua"/>
          <w:sz w:val="18"/>
        </w:rPr>
        <w:t xml:space="preserve"> API is not particularly necessary. The framework is grouped into two main packages, (1) </w:t>
      </w:r>
      <w:proofErr w:type="spellStart"/>
      <w:r>
        <w:rPr>
          <w:rFonts w:ascii="Courier New" w:eastAsia="Courier New" w:hAnsi="Courier New"/>
          <w:sz w:val="18"/>
        </w:rPr>
        <w:t>org.jfree.chart</w:t>
      </w:r>
      <w:proofErr w:type="spellEnd"/>
      <w:r>
        <w:rPr>
          <w:rFonts w:ascii="Book Antiqua" w:eastAsia="Book Antiqua" w:hAnsi="Book Antiqua"/>
          <w:sz w:val="18"/>
        </w:rPr>
        <w:t xml:space="preserve"> and (2) </w:t>
      </w:r>
      <w:proofErr w:type="spellStart"/>
      <w:r>
        <w:rPr>
          <w:rFonts w:ascii="Courier New" w:eastAsia="Courier New" w:hAnsi="Courier New"/>
          <w:sz w:val="18"/>
        </w:rPr>
        <w:t>org.jfree.data</w:t>
      </w:r>
      <w:proofErr w:type="spellEnd"/>
      <w:r>
        <w:rPr>
          <w:rFonts w:ascii="Book Antiqua" w:eastAsia="Book Antiqua" w:hAnsi="Book Antiqua"/>
          <w:sz w:val="18"/>
        </w:rPr>
        <w:t xml:space="preserve">. Each of these two packages is also divided into several other smaller packages. For the purpose of testing in this assignment, we will be focusing on the </w:t>
      </w:r>
      <w:proofErr w:type="spellStart"/>
      <w:r>
        <w:rPr>
          <w:rFonts w:ascii="Courier New" w:eastAsia="Courier New" w:hAnsi="Courier New"/>
          <w:sz w:val="18"/>
        </w:rPr>
        <w:t>org.jfree.data</w:t>
      </w:r>
      <w:proofErr w:type="spellEnd"/>
      <w:r>
        <w:rPr>
          <w:rFonts w:ascii="Book Antiqua" w:eastAsia="Book Antiqua" w:hAnsi="Book Antiqua"/>
          <w:sz w:val="18"/>
        </w:rPr>
        <w:t xml:space="preserve"> package.</w:t>
      </w:r>
    </w:p>
    <w:p w14:paraId="56F34E0D" w14:textId="77777777" w:rsidR="0027054B" w:rsidRDefault="0027054B">
      <w:pPr>
        <w:spacing w:line="274" w:lineRule="exact"/>
        <w:rPr>
          <w:rFonts w:ascii="Times New Roman" w:eastAsia="Times New Roman" w:hAnsi="Times New Roman"/>
        </w:rPr>
      </w:pPr>
    </w:p>
    <w:p w14:paraId="4F062303" w14:textId="77777777" w:rsidR="0027054B" w:rsidRDefault="0027054B">
      <w:pPr>
        <w:numPr>
          <w:ilvl w:val="0"/>
          <w:numId w:val="4"/>
        </w:numPr>
        <w:tabs>
          <w:tab w:val="left" w:pos="180"/>
        </w:tabs>
        <w:spacing w:line="0" w:lineRule="atLeast"/>
        <w:ind w:left="180" w:hanging="174"/>
        <w:rPr>
          <w:rFonts w:ascii="Arial" w:eastAsia="Arial" w:hAnsi="Arial"/>
          <w:b/>
        </w:rPr>
      </w:pPr>
      <w:r>
        <w:rPr>
          <w:rFonts w:ascii="Arial" w:eastAsia="Arial" w:hAnsi="Arial"/>
          <w:b/>
        </w:rPr>
        <w:t>F</w:t>
      </w:r>
      <w:r>
        <w:rPr>
          <w:rFonts w:ascii="Arial" w:eastAsia="Arial" w:hAnsi="Arial"/>
          <w:b/>
          <w:sz w:val="17"/>
        </w:rPr>
        <w:t>AMILIARIZATION</w:t>
      </w:r>
    </w:p>
    <w:p w14:paraId="3979FF36" w14:textId="77777777" w:rsidR="0027054B" w:rsidRDefault="0027054B">
      <w:pPr>
        <w:spacing w:line="125" w:lineRule="exact"/>
        <w:rPr>
          <w:rFonts w:ascii="Times New Roman" w:eastAsia="Times New Roman" w:hAnsi="Times New Roman"/>
        </w:rPr>
      </w:pPr>
    </w:p>
    <w:p w14:paraId="18407B48" w14:textId="77777777" w:rsidR="0027054B" w:rsidRDefault="0027054B">
      <w:pPr>
        <w:spacing w:line="248" w:lineRule="auto"/>
        <w:ind w:left="40" w:hanging="9"/>
        <w:jc w:val="both"/>
        <w:rPr>
          <w:rFonts w:ascii="Book Antiqua" w:eastAsia="Book Antiqua" w:hAnsi="Book Antiqua"/>
          <w:sz w:val="18"/>
        </w:rPr>
      </w:pPr>
      <w:r>
        <w:rPr>
          <w:rFonts w:ascii="Book Antiqua" w:eastAsia="Book Antiqua" w:hAnsi="Book Antiqua"/>
          <w:sz w:val="18"/>
        </w:rPr>
        <w:t xml:space="preserve">ALL students should ensure that they understand the concepts in this section before moving on to the rest of the assignment. </w:t>
      </w:r>
    </w:p>
    <w:p w14:paraId="7CC649A0" w14:textId="77777777" w:rsidR="0027054B" w:rsidRDefault="0027054B">
      <w:pPr>
        <w:spacing w:line="153" w:lineRule="exact"/>
        <w:rPr>
          <w:rFonts w:ascii="Times New Roman" w:eastAsia="Times New Roman" w:hAnsi="Times New Roman"/>
        </w:rPr>
      </w:pPr>
    </w:p>
    <w:p w14:paraId="5E038279" w14:textId="77777777" w:rsidR="0027054B" w:rsidRDefault="0027054B">
      <w:pPr>
        <w:numPr>
          <w:ilvl w:val="0"/>
          <w:numId w:val="5"/>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If you haven’t done so already, download the </w:t>
      </w:r>
      <w:proofErr w:type="spellStart"/>
      <w:r>
        <w:rPr>
          <w:rFonts w:ascii="Book Antiqua" w:eastAsia="Book Antiqua" w:hAnsi="Book Antiqua"/>
          <w:sz w:val="18"/>
        </w:rPr>
        <w:t>JFreeChart</w:t>
      </w:r>
      <w:proofErr w:type="spellEnd"/>
      <w:r>
        <w:rPr>
          <w:rFonts w:ascii="Book Antiqua" w:eastAsia="Book Antiqua" w:hAnsi="Book Antiqua"/>
          <w:sz w:val="18"/>
        </w:rPr>
        <w:t xml:space="preserve"> v2.0.zip file from D2L (under the assignment 3 folder).</w:t>
      </w:r>
    </w:p>
    <w:p w14:paraId="47B145D5" w14:textId="77777777" w:rsidR="0027054B" w:rsidRDefault="0027054B">
      <w:pPr>
        <w:spacing w:line="35" w:lineRule="exact"/>
        <w:rPr>
          <w:rFonts w:ascii="Book Antiqua" w:eastAsia="Book Antiqua" w:hAnsi="Book Antiqua"/>
          <w:sz w:val="18"/>
        </w:rPr>
      </w:pPr>
    </w:p>
    <w:p w14:paraId="76D0C91A" w14:textId="77777777" w:rsidR="0027054B" w:rsidRDefault="0027054B">
      <w:pPr>
        <w:numPr>
          <w:ilvl w:val="0"/>
          <w:numId w:val="5"/>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Extract the contents of the .zip file into a known location.</w:t>
      </w:r>
    </w:p>
    <w:p w14:paraId="42BFEAA6" w14:textId="77777777" w:rsidR="0027054B" w:rsidRDefault="0027054B">
      <w:pPr>
        <w:spacing w:line="137" w:lineRule="exact"/>
        <w:rPr>
          <w:rFonts w:ascii="Times New Roman" w:eastAsia="Times New Roman" w:hAnsi="Times New Roman"/>
        </w:rPr>
      </w:pPr>
    </w:p>
    <w:p w14:paraId="5799B40D" w14:textId="77777777" w:rsidR="0027054B" w:rsidRDefault="0027054B">
      <w:pPr>
        <w:spacing w:line="0" w:lineRule="atLeast"/>
        <w:rPr>
          <w:rFonts w:ascii="Arial" w:eastAsia="Arial" w:hAnsi="Arial"/>
          <w:b/>
          <w:sz w:val="17"/>
        </w:rPr>
      </w:pPr>
      <w:r>
        <w:rPr>
          <w:rFonts w:ascii="Arial" w:eastAsia="Arial" w:hAnsi="Arial"/>
          <w:b/>
        </w:rPr>
        <w:t>2.1 C</w:t>
      </w:r>
      <w:r>
        <w:rPr>
          <w:rFonts w:ascii="Arial" w:eastAsia="Arial" w:hAnsi="Arial"/>
          <w:b/>
          <w:sz w:val="17"/>
        </w:rPr>
        <w:t>REATE AN</w:t>
      </w:r>
      <w:r>
        <w:rPr>
          <w:rFonts w:ascii="Arial" w:eastAsia="Arial" w:hAnsi="Arial"/>
          <w:b/>
        </w:rPr>
        <w:t xml:space="preserve"> E</w:t>
      </w:r>
      <w:r>
        <w:rPr>
          <w:rFonts w:ascii="Arial" w:eastAsia="Arial" w:hAnsi="Arial"/>
          <w:b/>
          <w:sz w:val="17"/>
        </w:rPr>
        <w:t>CLIPSE</w:t>
      </w:r>
      <w:r>
        <w:rPr>
          <w:rFonts w:ascii="Arial" w:eastAsia="Arial" w:hAnsi="Arial"/>
          <w:b/>
        </w:rPr>
        <w:t xml:space="preserve"> P</w:t>
      </w:r>
      <w:r>
        <w:rPr>
          <w:rFonts w:ascii="Arial" w:eastAsia="Arial" w:hAnsi="Arial"/>
          <w:b/>
          <w:sz w:val="17"/>
        </w:rPr>
        <w:t>ROJECT</w:t>
      </w:r>
    </w:p>
    <w:p w14:paraId="3E9D3715" w14:textId="77777777" w:rsidR="0027054B" w:rsidRDefault="0027054B">
      <w:pPr>
        <w:spacing w:line="144" w:lineRule="exact"/>
        <w:rPr>
          <w:rFonts w:ascii="Times New Roman" w:eastAsia="Times New Roman" w:hAnsi="Times New Roman"/>
        </w:rPr>
      </w:pPr>
    </w:p>
    <w:p w14:paraId="3056EABC"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Open Eclipse.</w:t>
      </w:r>
    </w:p>
    <w:p w14:paraId="1177FA6D" w14:textId="77777777" w:rsidR="0027054B" w:rsidRDefault="0027054B">
      <w:pPr>
        <w:spacing w:line="155" w:lineRule="exact"/>
        <w:rPr>
          <w:rFonts w:ascii="Book Antiqua" w:eastAsia="Book Antiqua" w:hAnsi="Book Antiqua"/>
          <w:sz w:val="18"/>
        </w:rPr>
      </w:pPr>
    </w:p>
    <w:p w14:paraId="42CEF00E"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Open the </w:t>
      </w:r>
      <w:r>
        <w:rPr>
          <w:rFonts w:ascii="Book Antiqua" w:eastAsia="Book Antiqua" w:hAnsi="Book Antiqua"/>
          <w:i/>
          <w:sz w:val="18"/>
        </w:rPr>
        <w:t>New Project</w:t>
      </w:r>
      <w:r>
        <w:rPr>
          <w:rFonts w:ascii="Book Antiqua" w:eastAsia="Book Antiqua" w:hAnsi="Book Antiqua"/>
          <w:sz w:val="18"/>
        </w:rPr>
        <w:t xml:space="preserve"> dialog by selecting the </w:t>
      </w:r>
      <w:r>
        <w:rPr>
          <w:rFonts w:ascii="Book Antiqua" w:eastAsia="Book Antiqua" w:hAnsi="Book Antiqua"/>
          <w:i/>
          <w:sz w:val="18"/>
        </w:rPr>
        <w:t>File -&gt; New -&gt; Project</w:t>
      </w:r>
      <w:r>
        <w:rPr>
          <w:rFonts w:ascii="Book Antiqua" w:eastAsia="Book Antiqua" w:hAnsi="Book Antiqua"/>
          <w:sz w:val="18"/>
        </w:rPr>
        <w:t>…</w:t>
      </w:r>
    </w:p>
    <w:p w14:paraId="17DC155E" w14:textId="77777777" w:rsidR="0027054B" w:rsidRDefault="0027054B">
      <w:pPr>
        <w:spacing w:line="153" w:lineRule="exact"/>
        <w:rPr>
          <w:rFonts w:ascii="Book Antiqua" w:eastAsia="Book Antiqua" w:hAnsi="Book Antiqua"/>
          <w:sz w:val="18"/>
        </w:rPr>
      </w:pPr>
    </w:p>
    <w:p w14:paraId="712C672D"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Ensure that </w:t>
      </w:r>
      <w:r>
        <w:rPr>
          <w:rFonts w:ascii="Book Antiqua" w:eastAsia="Book Antiqua" w:hAnsi="Book Antiqua"/>
          <w:i/>
          <w:sz w:val="18"/>
        </w:rPr>
        <w:t>Java Project</w:t>
      </w:r>
      <w:r>
        <w:rPr>
          <w:rFonts w:ascii="Book Antiqua" w:eastAsia="Book Antiqua" w:hAnsi="Book Antiqua"/>
          <w:sz w:val="18"/>
        </w:rPr>
        <w:t xml:space="preserve"> is selected and click </w:t>
      </w:r>
      <w:r>
        <w:rPr>
          <w:rFonts w:ascii="Book Antiqua" w:eastAsia="Book Antiqua" w:hAnsi="Book Antiqua"/>
          <w:i/>
          <w:sz w:val="18"/>
        </w:rPr>
        <w:t>Next</w:t>
      </w:r>
      <w:r>
        <w:rPr>
          <w:rFonts w:ascii="Book Antiqua" w:eastAsia="Book Antiqua" w:hAnsi="Book Antiqua"/>
          <w:sz w:val="18"/>
        </w:rPr>
        <w:t>.</w:t>
      </w:r>
    </w:p>
    <w:p w14:paraId="4F7F13BF" w14:textId="77777777" w:rsidR="0027054B" w:rsidRDefault="0027054B">
      <w:pPr>
        <w:spacing w:line="155" w:lineRule="exact"/>
        <w:rPr>
          <w:rFonts w:ascii="Book Antiqua" w:eastAsia="Book Antiqua" w:hAnsi="Book Antiqua"/>
          <w:sz w:val="18"/>
        </w:rPr>
      </w:pPr>
    </w:p>
    <w:p w14:paraId="59255D87"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The dialog should now be prompting for the project name. Enter </w:t>
      </w:r>
      <w:r>
        <w:rPr>
          <w:rFonts w:ascii="Book Antiqua" w:eastAsia="Book Antiqua" w:hAnsi="Book Antiqua"/>
          <w:i/>
          <w:sz w:val="18"/>
        </w:rPr>
        <w:t>JFreeChart_Lab3</w:t>
      </w:r>
      <w:r>
        <w:rPr>
          <w:rFonts w:ascii="Book Antiqua" w:eastAsia="Book Antiqua" w:hAnsi="Book Antiqua"/>
          <w:sz w:val="18"/>
        </w:rPr>
        <w:t xml:space="preserve"> in the </w:t>
      </w:r>
      <w:r>
        <w:rPr>
          <w:rFonts w:ascii="Book Antiqua" w:eastAsia="Book Antiqua" w:hAnsi="Book Antiqua"/>
          <w:i/>
          <w:sz w:val="18"/>
        </w:rPr>
        <w:t>Project Name</w:t>
      </w:r>
      <w:r>
        <w:rPr>
          <w:rFonts w:ascii="Book Antiqua" w:eastAsia="Book Antiqua" w:hAnsi="Book Antiqua"/>
          <w:sz w:val="18"/>
        </w:rPr>
        <w:t xml:space="preserve"> field.</w:t>
      </w:r>
    </w:p>
    <w:p w14:paraId="0981E767" w14:textId="77777777" w:rsidR="0027054B" w:rsidRDefault="0027054B">
      <w:pPr>
        <w:spacing w:line="167" w:lineRule="exact"/>
        <w:rPr>
          <w:rFonts w:ascii="Book Antiqua" w:eastAsia="Book Antiqua" w:hAnsi="Book Antiqua"/>
          <w:sz w:val="18"/>
        </w:rPr>
      </w:pPr>
    </w:p>
    <w:p w14:paraId="57970859" w14:textId="77777777" w:rsidR="0027054B" w:rsidRDefault="0027054B">
      <w:pPr>
        <w:numPr>
          <w:ilvl w:val="0"/>
          <w:numId w:val="6"/>
        </w:numPr>
        <w:tabs>
          <w:tab w:val="left" w:pos="700"/>
        </w:tabs>
        <w:spacing w:line="239" w:lineRule="auto"/>
        <w:ind w:left="700" w:right="140" w:hanging="343"/>
        <w:rPr>
          <w:rFonts w:ascii="Book Antiqua" w:eastAsia="Book Antiqua" w:hAnsi="Book Antiqua"/>
          <w:sz w:val="18"/>
        </w:rPr>
      </w:pPr>
      <w:r>
        <w:rPr>
          <w:rFonts w:ascii="Book Antiqua" w:eastAsia="Book Antiqua" w:hAnsi="Book Antiqua"/>
          <w:sz w:val="18"/>
        </w:rPr>
        <w:t xml:space="preserve">Create a new project in your workspace, and then extract the source files from the given </w:t>
      </w:r>
      <w:proofErr w:type="spellStart"/>
      <w:r>
        <w:rPr>
          <w:rFonts w:ascii="Book Antiqua" w:eastAsia="Book Antiqua" w:hAnsi="Book Antiqua"/>
          <w:sz w:val="18"/>
        </w:rPr>
        <w:t>JFreeChart</w:t>
      </w:r>
      <w:proofErr w:type="spellEnd"/>
      <w:r>
        <w:rPr>
          <w:rFonts w:ascii="Book Antiqua" w:eastAsia="Book Antiqua" w:hAnsi="Book Antiqua"/>
          <w:sz w:val="18"/>
        </w:rPr>
        <w:t xml:space="preserve"> folder (in D2L) and add the source files into the source folder of your project.</w:t>
      </w:r>
    </w:p>
    <w:p w14:paraId="5828256F" w14:textId="77777777" w:rsidR="00E97955" w:rsidRDefault="00E97955" w:rsidP="00E97955">
      <w:pPr>
        <w:tabs>
          <w:tab w:val="left" w:pos="700"/>
        </w:tabs>
        <w:spacing w:line="239" w:lineRule="auto"/>
        <w:ind w:left="700" w:right="140"/>
        <w:rPr>
          <w:rFonts w:ascii="Book Antiqua" w:eastAsia="Book Antiqua" w:hAnsi="Book Antiqua"/>
          <w:sz w:val="18"/>
        </w:rPr>
      </w:pPr>
    </w:p>
    <w:p w14:paraId="1730EAC5" w14:textId="77777777" w:rsidR="00D84BD3" w:rsidRPr="00D84BD3" w:rsidRDefault="00D9344E" w:rsidP="0027054B">
      <w:pPr>
        <w:numPr>
          <w:ilvl w:val="1"/>
          <w:numId w:val="6"/>
        </w:numPr>
        <w:tabs>
          <w:tab w:val="left" w:pos="1120"/>
        </w:tabs>
        <w:spacing w:line="0" w:lineRule="atLeast"/>
        <w:ind w:left="1120" w:right="-159" w:hanging="369"/>
        <w:rPr>
          <w:rFonts w:ascii="Book Antiqua" w:eastAsia="Book Antiqua" w:hAnsi="Book Antiqua"/>
          <w:b/>
          <w:sz w:val="18"/>
        </w:rPr>
      </w:pPr>
      <w:r>
        <w:rPr>
          <w:rFonts w:ascii="MS PGothic" w:eastAsia="MS PGothic" w:hAnsi="MS PGothic"/>
          <w:sz w:val="36"/>
          <w:vertAlign w:val="superscript"/>
        </w:rPr>
        <w:pict w14:anchorId="1DABD5DC">
          <v:shape id="_x0000_s1030" type="#_x0000_t75" style="position:absolute;left:0;text-align:left;margin-left:216.85pt;margin-top:17.35pt;width:228.85pt;height:275.4pt;z-index:1;mso-position-horizontal-relative:page">
            <v:imagedata r:id="rId15" o:title="" croptop="4744f" cropleft="20293f" cropright="19080f" chromakey="white"/>
            <w10:wrap anchorx="page"/>
          </v:shape>
        </w:pict>
      </w:r>
      <w:r w:rsidR="0027054B" w:rsidRPr="00D84BD3">
        <w:rPr>
          <w:rFonts w:ascii="Book Antiqua" w:eastAsia="Book Antiqua" w:hAnsi="Book Antiqua"/>
          <w:b/>
          <w:sz w:val="18"/>
        </w:rPr>
        <w:t xml:space="preserve">NOTE: </w:t>
      </w:r>
      <w:r w:rsidR="0027054B" w:rsidRPr="00D84BD3">
        <w:rPr>
          <w:rFonts w:ascii="Book Antiqua" w:eastAsia="Book Antiqua" w:hAnsi="Book Antiqua"/>
          <w:sz w:val="18"/>
        </w:rPr>
        <w:t>You might need to follow the steps in assignment 2 for</w:t>
      </w:r>
      <w:r w:rsidR="0027054B" w:rsidRPr="00D84BD3">
        <w:rPr>
          <w:rFonts w:ascii="Book Antiqua" w:eastAsia="Book Antiqua" w:hAnsi="Book Antiqua"/>
          <w:b/>
          <w:sz w:val="18"/>
        </w:rPr>
        <w:t xml:space="preserve"> </w:t>
      </w:r>
      <w:r w:rsidR="0027054B" w:rsidRPr="00D84BD3">
        <w:rPr>
          <w:rFonts w:ascii="Book Antiqua" w:eastAsia="Book Antiqua" w:hAnsi="Book Antiqua"/>
          <w:i/>
          <w:sz w:val="18"/>
        </w:rPr>
        <w:t>Adding External Libraries</w:t>
      </w:r>
      <w:r w:rsidR="0027054B" w:rsidRPr="00D84BD3">
        <w:rPr>
          <w:rFonts w:ascii="Book Antiqua" w:eastAsia="Book Antiqua" w:hAnsi="Book Antiqua"/>
          <w:b/>
          <w:sz w:val="18"/>
        </w:rPr>
        <w:t xml:space="preserve"> </w:t>
      </w:r>
      <w:r w:rsidR="0027054B" w:rsidRPr="00D84BD3">
        <w:rPr>
          <w:rFonts w:ascii="Book Antiqua" w:eastAsia="Book Antiqua" w:hAnsi="Book Antiqua"/>
          <w:sz w:val="18"/>
        </w:rPr>
        <w:t>so then you have the</w:t>
      </w:r>
      <w:r w:rsidR="0027054B" w:rsidRPr="00D84BD3">
        <w:rPr>
          <w:rFonts w:ascii="Book Antiqua" w:eastAsia="Book Antiqua" w:hAnsi="Book Antiqua"/>
          <w:b/>
          <w:sz w:val="18"/>
        </w:rPr>
        <w:t xml:space="preserve"> </w:t>
      </w:r>
      <w:r w:rsidR="0027054B" w:rsidRPr="00D84BD3">
        <w:rPr>
          <w:rFonts w:ascii="Book Antiqua" w:eastAsia="Book Antiqua" w:hAnsi="Book Antiqua"/>
          <w:i/>
          <w:sz w:val="18"/>
        </w:rPr>
        <w:t xml:space="preserve">External Libraries </w:t>
      </w:r>
      <w:r w:rsidR="0027054B" w:rsidRPr="00D84BD3">
        <w:rPr>
          <w:rFonts w:ascii="Book Antiqua" w:eastAsia="Book Antiqua" w:hAnsi="Book Antiqua"/>
          <w:sz w:val="18"/>
        </w:rPr>
        <w:t>as well.</w:t>
      </w:r>
      <w:bookmarkStart w:id="3" w:name="page4"/>
      <w:bookmarkEnd w:id="3"/>
    </w:p>
    <w:p w14:paraId="4AAB3A11"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25DF885A"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0B7EA6EF"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14D6E82F"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1395FFE2"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7C864C67"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472DFA50"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49E8A24F"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7CA782F8"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1584EDE"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73D66E57"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0453FBB1"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24EB60FC"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74F47969"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61E2B77D"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51A62A79"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6EB84BA8"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2F3B54DB"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123333E5"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515AA5F7"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1D9DE367"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D29A4C2"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51A2851C"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62D96CD2"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A309279"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4701229" w14:textId="77777777" w:rsidR="0027054B" w:rsidRPr="00D84BD3" w:rsidRDefault="0027054B" w:rsidP="00D84BD3">
      <w:pPr>
        <w:tabs>
          <w:tab w:val="left" w:pos="1120"/>
        </w:tabs>
        <w:spacing w:line="0" w:lineRule="atLeast"/>
        <w:ind w:left="1120" w:right="-159"/>
        <w:jc w:val="center"/>
        <w:rPr>
          <w:rFonts w:ascii="Book Antiqua" w:eastAsia="Book Antiqua" w:hAnsi="Book Antiqua"/>
          <w:b/>
          <w:sz w:val="18"/>
        </w:rPr>
      </w:pPr>
      <w:r w:rsidRPr="00D84BD3">
        <w:rPr>
          <w:rFonts w:ascii="Book Antiqua" w:eastAsia="Book Antiqua" w:hAnsi="Book Antiqua"/>
          <w:b/>
          <w:sz w:val="18"/>
        </w:rPr>
        <w:t>Figure 1 - New Java Project dialog with name and source path filled in</w:t>
      </w:r>
    </w:p>
    <w:p w14:paraId="1A757F72" w14:textId="77777777" w:rsidR="0027054B" w:rsidRDefault="0027054B">
      <w:pPr>
        <w:spacing w:line="162" w:lineRule="exact"/>
        <w:rPr>
          <w:rFonts w:ascii="Times New Roman" w:eastAsia="Times New Roman" w:hAnsi="Times New Roman"/>
        </w:rPr>
      </w:pPr>
    </w:p>
    <w:p w14:paraId="28A6F602" w14:textId="77777777" w:rsidR="0027054B" w:rsidRDefault="0027054B">
      <w:pPr>
        <w:numPr>
          <w:ilvl w:val="0"/>
          <w:numId w:val="7"/>
        </w:numPr>
        <w:tabs>
          <w:tab w:val="left" w:pos="549"/>
        </w:tabs>
        <w:spacing w:line="239" w:lineRule="auto"/>
        <w:ind w:left="700" w:hanging="343"/>
        <w:rPr>
          <w:rFonts w:ascii="Book Antiqua" w:eastAsia="Book Antiqua" w:hAnsi="Book Antiqua"/>
          <w:sz w:val="18"/>
        </w:rPr>
      </w:pPr>
      <w:r>
        <w:rPr>
          <w:rFonts w:ascii="Book Antiqua" w:eastAsia="Book Antiqua" w:hAnsi="Book Antiqua"/>
          <w:sz w:val="18"/>
        </w:rPr>
        <w:t>The project (SUT) is now set up and ready for testing. Verify that all the sources and reference libraries are shown as in Figure 2 below.</w:t>
      </w:r>
    </w:p>
    <w:p w14:paraId="28386A0B" w14:textId="77777777" w:rsidR="0027054B" w:rsidRDefault="0027054B">
      <w:pPr>
        <w:spacing w:line="20" w:lineRule="exact"/>
        <w:rPr>
          <w:rFonts w:ascii="Times New Roman" w:eastAsia="Times New Roman" w:hAnsi="Times New Roman"/>
        </w:rPr>
      </w:pPr>
    </w:p>
    <w:p w14:paraId="1748EE22" w14:textId="77777777" w:rsidR="0027054B" w:rsidRDefault="0027054B">
      <w:pPr>
        <w:spacing w:line="200" w:lineRule="exact"/>
        <w:rPr>
          <w:rFonts w:ascii="Times New Roman" w:eastAsia="Times New Roman" w:hAnsi="Times New Roman"/>
        </w:rPr>
      </w:pPr>
    </w:p>
    <w:p w14:paraId="63E4426D" w14:textId="77777777" w:rsidR="0027054B" w:rsidRDefault="0027054B">
      <w:pPr>
        <w:spacing w:line="200" w:lineRule="exact"/>
        <w:rPr>
          <w:rFonts w:ascii="Times New Roman" w:eastAsia="Times New Roman" w:hAnsi="Times New Roman"/>
        </w:rPr>
      </w:pPr>
    </w:p>
    <w:p w14:paraId="46D532A7" w14:textId="77777777" w:rsidR="0027054B" w:rsidRDefault="00D9344E">
      <w:pPr>
        <w:spacing w:line="200" w:lineRule="exact"/>
        <w:rPr>
          <w:rFonts w:ascii="Times New Roman" w:eastAsia="Times New Roman" w:hAnsi="Times New Roman"/>
        </w:rPr>
      </w:pPr>
      <w:r>
        <w:rPr>
          <w:rFonts w:ascii="Book Antiqua" w:eastAsia="Book Antiqua" w:hAnsi="Book Antiqua"/>
          <w:sz w:val="18"/>
        </w:rPr>
        <w:lastRenderedPageBreak/>
        <w:pict w14:anchorId="64381503">
          <v:shape id="_x0000_s1031" type="#_x0000_t75" style="position:absolute;margin-left:136.5pt;margin-top:-16.85pt;width:261.35pt;height:223.9pt;z-index:-13">
            <v:imagedata r:id="rId16" o:title=""/>
          </v:shape>
        </w:pict>
      </w:r>
    </w:p>
    <w:p w14:paraId="7C050F73" w14:textId="77777777" w:rsidR="0027054B" w:rsidRDefault="0027054B">
      <w:pPr>
        <w:spacing w:line="200" w:lineRule="exact"/>
        <w:rPr>
          <w:rFonts w:ascii="Times New Roman" w:eastAsia="Times New Roman" w:hAnsi="Times New Roman"/>
        </w:rPr>
      </w:pPr>
    </w:p>
    <w:p w14:paraId="692EA65C" w14:textId="77777777" w:rsidR="0027054B" w:rsidRDefault="0027054B">
      <w:pPr>
        <w:spacing w:line="200" w:lineRule="exact"/>
        <w:rPr>
          <w:rFonts w:ascii="Times New Roman" w:eastAsia="Times New Roman" w:hAnsi="Times New Roman"/>
        </w:rPr>
      </w:pPr>
    </w:p>
    <w:p w14:paraId="3DB113BA" w14:textId="77777777" w:rsidR="0027054B" w:rsidRDefault="0027054B">
      <w:pPr>
        <w:spacing w:line="200" w:lineRule="exact"/>
        <w:rPr>
          <w:rFonts w:ascii="Times New Roman" w:eastAsia="Times New Roman" w:hAnsi="Times New Roman"/>
        </w:rPr>
      </w:pPr>
    </w:p>
    <w:p w14:paraId="4D4EAD85" w14:textId="77777777" w:rsidR="0027054B" w:rsidRDefault="0027054B">
      <w:pPr>
        <w:spacing w:line="200" w:lineRule="exact"/>
        <w:rPr>
          <w:rFonts w:ascii="Times New Roman" w:eastAsia="Times New Roman" w:hAnsi="Times New Roman"/>
        </w:rPr>
      </w:pPr>
    </w:p>
    <w:p w14:paraId="5E63B72F" w14:textId="77777777" w:rsidR="0027054B" w:rsidRDefault="0027054B">
      <w:pPr>
        <w:spacing w:line="200" w:lineRule="exact"/>
        <w:rPr>
          <w:rFonts w:ascii="Times New Roman" w:eastAsia="Times New Roman" w:hAnsi="Times New Roman"/>
        </w:rPr>
      </w:pPr>
    </w:p>
    <w:p w14:paraId="3277672F" w14:textId="77777777" w:rsidR="0027054B" w:rsidRDefault="0027054B">
      <w:pPr>
        <w:spacing w:line="200" w:lineRule="exact"/>
        <w:rPr>
          <w:rFonts w:ascii="Times New Roman" w:eastAsia="Times New Roman" w:hAnsi="Times New Roman"/>
        </w:rPr>
      </w:pPr>
    </w:p>
    <w:p w14:paraId="29BE3923" w14:textId="77777777" w:rsidR="0027054B" w:rsidRDefault="0027054B">
      <w:pPr>
        <w:spacing w:line="200" w:lineRule="exact"/>
        <w:rPr>
          <w:rFonts w:ascii="Times New Roman" w:eastAsia="Times New Roman" w:hAnsi="Times New Roman"/>
        </w:rPr>
      </w:pPr>
    </w:p>
    <w:p w14:paraId="01A2BD00" w14:textId="77777777" w:rsidR="0027054B" w:rsidRDefault="0027054B">
      <w:pPr>
        <w:spacing w:line="200" w:lineRule="exact"/>
        <w:rPr>
          <w:rFonts w:ascii="Times New Roman" w:eastAsia="Times New Roman" w:hAnsi="Times New Roman"/>
        </w:rPr>
      </w:pPr>
    </w:p>
    <w:p w14:paraId="5B394ED6" w14:textId="77777777" w:rsidR="0027054B" w:rsidRDefault="0027054B">
      <w:pPr>
        <w:spacing w:line="200" w:lineRule="exact"/>
        <w:rPr>
          <w:rFonts w:ascii="Times New Roman" w:eastAsia="Times New Roman" w:hAnsi="Times New Roman"/>
        </w:rPr>
      </w:pPr>
    </w:p>
    <w:p w14:paraId="40925D88" w14:textId="77777777" w:rsidR="0027054B" w:rsidRDefault="0027054B">
      <w:pPr>
        <w:spacing w:line="200" w:lineRule="exact"/>
        <w:rPr>
          <w:rFonts w:ascii="Times New Roman" w:eastAsia="Times New Roman" w:hAnsi="Times New Roman"/>
        </w:rPr>
      </w:pPr>
    </w:p>
    <w:p w14:paraId="4A1AFE07" w14:textId="77777777" w:rsidR="0027054B" w:rsidRDefault="0027054B">
      <w:pPr>
        <w:spacing w:line="200" w:lineRule="exact"/>
        <w:rPr>
          <w:rFonts w:ascii="Times New Roman" w:eastAsia="Times New Roman" w:hAnsi="Times New Roman"/>
        </w:rPr>
      </w:pPr>
    </w:p>
    <w:p w14:paraId="0890214C" w14:textId="77777777" w:rsidR="0027054B" w:rsidRDefault="0027054B">
      <w:pPr>
        <w:spacing w:line="200" w:lineRule="exact"/>
        <w:rPr>
          <w:rFonts w:ascii="Times New Roman" w:eastAsia="Times New Roman" w:hAnsi="Times New Roman"/>
        </w:rPr>
      </w:pPr>
    </w:p>
    <w:p w14:paraId="1C5A106B" w14:textId="77777777" w:rsidR="0027054B" w:rsidRDefault="0027054B">
      <w:pPr>
        <w:spacing w:line="200" w:lineRule="exact"/>
        <w:rPr>
          <w:rFonts w:ascii="Times New Roman" w:eastAsia="Times New Roman" w:hAnsi="Times New Roman"/>
        </w:rPr>
      </w:pPr>
    </w:p>
    <w:p w14:paraId="46348800" w14:textId="77777777" w:rsidR="0027054B" w:rsidRDefault="0027054B">
      <w:pPr>
        <w:spacing w:line="200" w:lineRule="exact"/>
        <w:rPr>
          <w:rFonts w:ascii="Times New Roman" w:eastAsia="Times New Roman" w:hAnsi="Times New Roman"/>
        </w:rPr>
      </w:pPr>
    </w:p>
    <w:p w14:paraId="68524B81" w14:textId="77777777" w:rsidR="0027054B" w:rsidRDefault="0027054B">
      <w:pPr>
        <w:spacing w:line="200" w:lineRule="exact"/>
        <w:rPr>
          <w:rFonts w:ascii="Times New Roman" w:eastAsia="Times New Roman" w:hAnsi="Times New Roman"/>
        </w:rPr>
      </w:pPr>
    </w:p>
    <w:p w14:paraId="38277618" w14:textId="77777777" w:rsidR="0027054B" w:rsidRDefault="0027054B">
      <w:pPr>
        <w:spacing w:line="200" w:lineRule="exact"/>
        <w:rPr>
          <w:rFonts w:ascii="Times New Roman" w:eastAsia="Times New Roman" w:hAnsi="Times New Roman"/>
        </w:rPr>
      </w:pPr>
    </w:p>
    <w:p w14:paraId="5CEA5594" w14:textId="77777777" w:rsidR="0027054B" w:rsidRDefault="0027054B">
      <w:pPr>
        <w:spacing w:line="200" w:lineRule="exact"/>
        <w:rPr>
          <w:rFonts w:ascii="Times New Roman" w:eastAsia="Times New Roman" w:hAnsi="Times New Roman"/>
        </w:rPr>
      </w:pPr>
    </w:p>
    <w:p w14:paraId="24E1E6F5" w14:textId="77777777" w:rsidR="0027054B" w:rsidRDefault="0027054B">
      <w:pPr>
        <w:spacing w:line="200" w:lineRule="exact"/>
        <w:rPr>
          <w:rFonts w:ascii="Times New Roman" w:eastAsia="Times New Roman" w:hAnsi="Times New Roman"/>
        </w:rPr>
      </w:pPr>
    </w:p>
    <w:p w14:paraId="096616D4" w14:textId="77777777" w:rsidR="0027054B" w:rsidRDefault="0027054B">
      <w:pPr>
        <w:spacing w:line="200" w:lineRule="exact"/>
        <w:rPr>
          <w:rFonts w:ascii="Times New Roman" w:eastAsia="Times New Roman" w:hAnsi="Times New Roman"/>
        </w:rPr>
      </w:pPr>
    </w:p>
    <w:p w14:paraId="2C8683FB" w14:textId="77777777" w:rsidR="0027054B" w:rsidRDefault="0027054B">
      <w:pPr>
        <w:spacing w:line="389" w:lineRule="exact"/>
        <w:rPr>
          <w:rFonts w:ascii="Times New Roman" w:eastAsia="Times New Roman" w:hAnsi="Times New Roman"/>
        </w:rPr>
      </w:pPr>
    </w:p>
    <w:p w14:paraId="3F81FA2B" w14:textId="77777777" w:rsidR="0027054B" w:rsidRDefault="0027054B">
      <w:pPr>
        <w:spacing w:line="0" w:lineRule="atLeast"/>
        <w:ind w:right="-179"/>
        <w:jc w:val="center"/>
        <w:rPr>
          <w:rFonts w:ascii="Book Antiqua" w:eastAsia="Book Antiqua" w:hAnsi="Book Antiqua"/>
          <w:b/>
          <w:sz w:val="18"/>
        </w:rPr>
      </w:pPr>
      <w:r>
        <w:rPr>
          <w:rFonts w:ascii="Book Antiqua" w:eastAsia="Book Antiqua" w:hAnsi="Book Antiqua"/>
          <w:b/>
          <w:sz w:val="18"/>
        </w:rPr>
        <w:t>Figure 2 - Packages and archives that should be included in the newly-created project</w:t>
      </w:r>
    </w:p>
    <w:p w14:paraId="7867101F" w14:textId="77777777" w:rsidR="0027054B" w:rsidRDefault="0027054B">
      <w:pPr>
        <w:spacing w:line="285" w:lineRule="exact"/>
        <w:rPr>
          <w:rFonts w:ascii="Times New Roman" w:eastAsia="Times New Roman" w:hAnsi="Times New Roman"/>
        </w:rPr>
      </w:pPr>
    </w:p>
    <w:p w14:paraId="24E26090" w14:textId="77777777" w:rsidR="0027054B" w:rsidRDefault="0027054B">
      <w:pPr>
        <w:spacing w:line="0" w:lineRule="atLeast"/>
        <w:rPr>
          <w:rFonts w:ascii="Arial" w:eastAsia="Arial" w:hAnsi="Arial"/>
          <w:b/>
          <w:sz w:val="17"/>
        </w:rPr>
      </w:pPr>
      <w:r>
        <w:rPr>
          <w:rFonts w:ascii="Arial" w:eastAsia="Arial" w:hAnsi="Arial"/>
          <w:b/>
        </w:rPr>
        <w:t>2.2 I</w:t>
      </w:r>
      <w:r>
        <w:rPr>
          <w:rFonts w:ascii="Arial" w:eastAsia="Arial" w:hAnsi="Arial"/>
          <w:b/>
          <w:sz w:val="17"/>
        </w:rPr>
        <w:t>MPORT A</w:t>
      </w:r>
      <w:r>
        <w:rPr>
          <w:rFonts w:ascii="Arial" w:eastAsia="Arial" w:hAnsi="Arial"/>
          <w:b/>
        </w:rPr>
        <w:t xml:space="preserve"> T</w:t>
      </w:r>
      <w:r>
        <w:rPr>
          <w:rFonts w:ascii="Arial" w:eastAsia="Arial" w:hAnsi="Arial"/>
          <w:b/>
          <w:sz w:val="17"/>
        </w:rPr>
        <w:t>EST</w:t>
      </w:r>
      <w:r>
        <w:rPr>
          <w:rFonts w:ascii="Arial" w:eastAsia="Arial" w:hAnsi="Arial"/>
          <w:b/>
        </w:rPr>
        <w:t xml:space="preserve"> S</w:t>
      </w:r>
      <w:r>
        <w:rPr>
          <w:rFonts w:ascii="Arial" w:eastAsia="Arial" w:hAnsi="Arial"/>
          <w:b/>
          <w:sz w:val="17"/>
        </w:rPr>
        <w:t>UITE</w:t>
      </w:r>
    </w:p>
    <w:p w14:paraId="1B9F2BFD" w14:textId="77777777" w:rsidR="0027054B" w:rsidRDefault="0027054B">
      <w:pPr>
        <w:spacing w:line="55" w:lineRule="exact"/>
        <w:rPr>
          <w:rFonts w:ascii="Times New Roman" w:eastAsia="Times New Roman" w:hAnsi="Times New Roman"/>
        </w:rPr>
      </w:pPr>
    </w:p>
    <w:p w14:paraId="44673AD0" w14:textId="77777777" w:rsidR="0027054B" w:rsidRDefault="0027054B">
      <w:pPr>
        <w:spacing w:line="0" w:lineRule="atLeast"/>
        <w:ind w:left="20"/>
        <w:rPr>
          <w:rFonts w:ascii="Book Antiqua" w:eastAsia="Book Antiqua" w:hAnsi="Book Antiqua"/>
          <w:sz w:val="18"/>
        </w:rPr>
      </w:pPr>
      <w:r>
        <w:rPr>
          <w:rFonts w:ascii="Book Antiqua" w:eastAsia="Book Antiqua" w:hAnsi="Book Antiqua"/>
          <w:sz w:val="18"/>
        </w:rPr>
        <w:t>For the purpose of demonstrating the abilities of coverage tools, the test suite developed in Assignment 2 will be used.</w:t>
      </w:r>
    </w:p>
    <w:p w14:paraId="4748165A" w14:textId="77777777" w:rsidR="00E97955" w:rsidRDefault="0027054B">
      <w:pPr>
        <w:numPr>
          <w:ilvl w:val="0"/>
          <w:numId w:val="8"/>
        </w:numPr>
        <w:tabs>
          <w:tab w:val="left" w:pos="706"/>
        </w:tabs>
        <w:spacing w:line="509" w:lineRule="auto"/>
        <w:ind w:left="1100" w:right="560" w:hanging="743"/>
        <w:rPr>
          <w:rFonts w:ascii="Book Antiqua" w:eastAsia="Book Antiqua" w:hAnsi="Book Antiqua"/>
          <w:sz w:val="18"/>
        </w:rPr>
      </w:pPr>
      <w:bookmarkStart w:id="4" w:name="page5"/>
      <w:bookmarkEnd w:id="4"/>
      <w:r>
        <w:rPr>
          <w:rFonts w:ascii="Book Antiqua" w:eastAsia="Book Antiqua" w:hAnsi="Book Antiqua"/>
          <w:sz w:val="18"/>
        </w:rPr>
        <w:t>Copy and paste your test codes into test folder of your new project or follow the following steps to import them.</w:t>
      </w:r>
    </w:p>
    <w:p w14:paraId="338E5DE7" w14:textId="77777777" w:rsidR="0027054B" w:rsidRDefault="0027054B" w:rsidP="00E97955">
      <w:pPr>
        <w:tabs>
          <w:tab w:val="left" w:pos="706"/>
        </w:tabs>
        <w:spacing w:line="509" w:lineRule="auto"/>
        <w:ind w:left="1100" w:right="560"/>
        <w:rPr>
          <w:rFonts w:ascii="Book Antiqua" w:eastAsia="Book Antiqua" w:hAnsi="Book Antiqua"/>
          <w:sz w:val="18"/>
        </w:rPr>
      </w:pPr>
      <w:r>
        <w:rPr>
          <w:rFonts w:ascii="Book Antiqua" w:eastAsia="Book Antiqua" w:hAnsi="Book Antiqua"/>
          <w:sz w:val="18"/>
        </w:rPr>
        <w:t>a</w:t>
      </w:r>
      <w:r w:rsidR="00E97955">
        <w:rPr>
          <w:rFonts w:ascii="Book Antiqua" w:eastAsia="Book Antiqua" w:hAnsi="Book Antiqua"/>
          <w:sz w:val="18"/>
        </w:rPr>
        <w:t xml:space="preserve">     </w:t>
      </w:r>
      <w:r>
        <w:rPr>
          <w:rFonts w:ascii="Book Antiqua" w:eastAsia="Book Antiqua" w:hAnsi="Book Antiqua"/>
          <w:sz w:val="18"/>
        </w:rPr>
        <w:t xml:space="preserve">Right click on the </w:t>
      </w:r>
      <w:proofErr w:type="spellStart"/>
      <w:r>
        <w:rPr>
          <w:rFonts w:ascii="Courier New" w:eastAsia="Courier New" w:hAnsi="Courier New"/>
          <w:sz w:val="18"/>
        </w:rPr>
        <w:t>org.jfree.data</w:t>
      </w:r>
      <w:proofErr w:type="spellEnd"/>
      <w:r>
        <w:rPr>
          <w:rFonts w:ascii="Book Antiqua" w:eastAsia="Book Antiqua" w:hAnsi="Book Antiqua"/>
          <w:sz w:val="18"/>
        </w:rPr>
        <w:t xml:space="preserve"> package in the </w:t>
      </w:r>
      <w:r>
        <w:rPr>
          <w:rFonts w:ascii="Book Antiqua" w:eastAsia="Book Antiqua" w:hAnsi="Book Antiqua"/>
          <w:i/>
          <w:sz w:val="18"/>
        </w:rPr>
        <w:t>Package Explorer</w:t>
      </w:r>
      <w:r>
        <w:rPr>
          <w:rFonts w:ascii="Book Antiqua" w:eastAsia="Book Antiqua" w:hAnsi="Book Antiqua"/>
          <w:sz w:val="18"/>
        </w:rPr>
        <w:t xml:space="preserve">. Select </w:t>
      </w:r>
      <w:r>
        <w:rPr>
          <w:rFonts w:ascii="Book Antiqua" w:eastAsia="Book Antiqua" w:hAnsi="Book Antiqua"/>
          <w:i/>
          <w:sz w:val="18"/>
        </w:rPr>
        <w:t>Import…</w:t>
      </w:r>
      <w:r>
        <w:rPr>
          <w:rFonts w:ascii="Book Antiqua" w:eastAsia="Book Antiqua" w:hAnsi="Book Antiqua"/>
          <w:sz w:val="18"/>
        </w:rPr>
        <w:t>.</w:t>
      </w:r>
    </w:p>
    <w:p w14:paraId="77B52D46" w14:textId="77777777" w:rsidR="0027054B" w:rsidRDefault="0027054B">
      <w:pPr>
        <w:spacing w:line="26" w:lineRule="exact"/>
        <w:rPr>
          <w:rFonts w:ascii="Times New Roman" w:eastAsia="Times New Roman" w:hAnsi="Times New Roman"/>
        </w:rPr>
      </w:pPr>
    </w:p>
    <w:p w14:paraId="7C96C5C5" w14:textId="77777777" w:rsidR="0027054B" w:rsidRDefault="0027054B">
      <w:pPr>
        <w:numPr>
          <w:ilvl w:val="0"/>
          <w:numId w:val="9"/>
        </w:numPr>
        <w:tabs>
          <w:tab w:val="left" w:pos="1440"/>
        </w:tabs>
        <w:spacing w:line="0" w:lineRule="atLeast"/>
        <w:ind w:left="1440" w:hanging="339"/>
        <w:rPr>
          <w:rFonts w:ascii="Book Antiqua" w:eastAsia="Book Antiqua" w:hAnsi="Book Antiqua"/>
          <w:sz w:val="18"/>
        </w:rPr>
      </w:pPr>
      <w:r>
        <w:rPr>
          <w:rFonts w:ascii="Book Antiqua" w:eastAsia="Book Antiqua" w:hAnsi="Book Antiqua"/>
          <w:sz w:val="18"/>
        </w:rPr>
        <w:t xml:space="preserve">In the </w:t>
      </w:r>
      <w:r>
        <w:rPr>
          <w:rFonts w:ascii="Book Antiqua" w:eastAsia="Book Antiqua" w:hAnsi="Book Antiqua"/>
          <w:i/>
          <w:sz w:val="18"/>
        </w:rPr>
        <w:t>Import</w:t>
      </w:r>
      <w:r>
        <w:rPr>
          <w:rFonts w:ascii="Book Antiqua" w:eastAsia="Book Antiqua" w:hAnsi="Book Antiqua"/>
          <w:sz w:val="18"/>
        </w:rPr>
        <w:t xml:space="preserve"> dialog, select the </w:t>
      </w:r>
      <w:r>
        <w:rPr>
          <w:rFonts w:ascii="Book Antiqua" w:eastAsia="Book Antiqua" w:hAnsi="Book Antiqua"/>
          <w:i/>
          <w:sz w:val="18"/>
        </w:rPr>
        <w:t>File System</w:t>
      </w:r>
      <w:r>
        <w:rPr>
          <w:rFonts w:ascii="Book Antiqua" w:eastAsia="Book Antiqua" w:hAnsi="Book Antiqua"/>
          <w:sz w:val="18"/>
        </w:rPr>
        <w:t xml:space="preserve"> option (in the </w:t>
      </w:r>
      <w:r>
        <w:rPr>
          <w:rFonts w:ascii="Book Antiqua" w:eastAsia="Book Antiqua" w:hAnsi="Book Antiqua"/>
          <w:i/>
          <w:sz w:val="18"/>
        </w:rPr>
        <w:t>General</w:t>
      </w:r>
      <w:r>
        <w:rPr>
          <w:rFonts w:ascii="Book Antiqua" w:eastAsia="Book Antiqua" w:hAnsi="Book Antiqua"/>
          <w:sz w:val="18"/>
        </w:rPr>
        <w:t xml:space="preserve"> category) and click </w:t>
      </w:r>
      <w:r>
        <w:rPr>
          <w:rFonts w:ascii="Book Antiqua" w:eastAsia="Book Antiqua" w:hAnsi="Book Antiqua"/>
          <w:i/>
          <w:sz w:val="18"/>
        </w:rPr>
        <w:t>Next</w:t>
      </w:r>
      <w:r>
        <w:rPr>
          <w:rFonts w:ascii="Book Antiqua" w:eastAsia="Book Antiqua" w:hAnsi="Book Antiqua"/>
          <w:sz w:val="18"/>
        </w:rPr>
        <w:t>.</w:t>
      </w:r>
    </w:p>
    <w:p w14:paraId="3F2E13C6" w14:textId="77777777" w:rsidR="0027054B" w:rsidRDefault="0027054B">
      <w:pPr>
        <w:spacing w:line="273" w:lineRule="exact"/>
        <w:rPr>
          <w:rFonts w:ascii="Book Antiqua" w:eastAsia="Book Antiqua" w:hAnsi="Book Antiqua"/>
          <w:sz w:val="18"/>
        </w:rPr>
      </w:pPr>
    </w:p>
    <w:p w14:paraId="65B95A7C" w14:textId="77777777" w:rsidR="0027054B" w:rsidRDefault="0027054B">
      <w:pPr>
        <w:numPr>
          <w:ilvl w:val="0"/>
          <w:numId w:val="9"/>
        </w:numPr>
        <w:tabs>
          <w:tab w:val="left" w:pos="1440"/>
        </w:tabs>
        <w:spacing w:line="248" w:lineRule="auto"/>
        <w:ind w:left="1440" w:hanging="339"/>
        <w:jc w:val="both"/>
        <w:rPr>
          <w:rFonts w:ascii="Book Antiqua" w:eastAsia="Book Antiqua" w:hAnsi="Book Antiqua"/>
          <w:sz w:val="18"/>
        </w:rPr>
      </w:pPr>
      <w:r>
        <w:rPr>
          <w:rFonts w:ascii="Book Antiqua" w:eastAsia="Book Antiqua" w:hAnsi="Book Antiqua"/>
          <w:sz w:val="18"/>
        </w:rPr>
        <w:t xml:space="preserve">In the new panel on the </w:t>
      </w:r>
      <w:r>
        <w:rPr>
          <w:rFonts w:ascii="Book Antiqua" w:eastAsia="Book Antiqua" w:hAnsi="Book Antiqua"/>
          <w:i/>
          <w:sz w:val="18"/>
        </w:rPr>
        <w:t>Import</w:t>
      </w:r>
      <w:r>
        <w:rPr>
          <w:rFonts w:ascii="Book Antiqua" w:eastAsia="Book Antiqua" w:hAnsi="Book Antiqua"/>
          <w:sz w:val="18"/>
        </w:rPr>
        <w:t xml:space="preserve"> dialog, click on the </w:t>
      </w:r>
      <w:r>
        <w:rPr>
          <w:rFonts w:ascii="Book Antiqua" w:eastAsia="Book Antiqua" w:hAnsi="Book Antiqua"/>
          <w:i/>
          <w:sz w:val="18"/>
        </w:rPr>
        <w:t>Browse…</w:t>
      </w:r>
      <w:r>
        <w:rPr>
          <w:rFonts w:ascii="Book Antiqua" w:eastAsia="Book Antiqua" w:hAnsi="Book Antiqua"/>
          <w:sz w:val="18"/>
        </w:rPr>
        <w:t xml:space="preserve"> button to choose the directory you import your files from, then navigate to the directory from your previous assignment containing your test files for </w:t>
      </w:r>
      <w:r>
        <w:rPr>
          <w:rFonts w:ascii="Courier New" w:eastAsia="Courier New" w:hAnsi="Courier New"/>
          <w:sz w:val="18"/>
        </w:rPr>
        <w:t>Range</w:t>
      </w:r>
      <w:r>
        <w:rPr>
          <w:rFonts w:ascii="Book Antiqua" w:eastAsia="Book Antiqua" w:hAnsi="Book Antiqua"/>
          <w:sz w:val="18"/>
        </w:rPr>
        <w:t xml:space="preserve"> and </w:t>
      </w:r>
      <w:proofErr w:type="spellStart"/>
      <w:r>
        <w:rPr>
          <w:rFonts w:ascii="Courier New" w:eastAsia="Courier New" w:hAnsi="Courier New"/>
          <w:sz w:val="18"/>
        </w:rPr>
        <w:t>Data</w:t>
      </w:r>
      <w:r w:rsidR="0096241B">
        <w:rPr>
          <w:rFonts w:ascii="Courier New" w:eastAsia="Courier New" w:hAnsi="Courier New"/>
          <w:sz w:val="18"/>
        </w:rPr>
        <w:t>U</w:t>
      </w:r>
      <w:r>
        <w:rPr>
          <w:rFonts w:ascii="Courier New" w:eastAsia="Courier New" w:hAnsi="Courier New"/>
          <w:sz w:val="18"/>
        </w:rPr>
        <w:t>tilites</w:t>
      </w:r>
      <w:proofErr w:type="spellEnd"/>
      <w:r>
        <w:rPr>
          <w:rFonts w:ascii="Book Antiqua" w:eastAsia="Book Antiqua" w:hAnsi="Book Antiqua"/>
          <w:sz w:val="18"/>
        </w:rPr>
        <w:t xml:space="preserve">. Click </w:t>
      </w:r>
      <w:r>
        <w:rPr>
          <w:rFonts w:ascii="Book Antiqua" w:eastAsia="Book Antiqua" w:hAnsi="Book Antiqua"/>
          <w:i/>
          <w:sz w:val="18"/>
        </w:rPr>
        <w:t>OK</w:t>
      </w:r>
      <w:r>
        <w:rPr>
          <w:rFonts w:ascii="Book Antiqua" w:eastAsia="Book Antiqua" w:hAnsi="Book Antiqua"/>
          <w:sz w:val="18"/>
        </w:rPr>
        <w:t>.</w:t>
      </w:r>
    </w:p>
    <w:p w14:paraId="12D132CC" w14:textId="77777777" w:rsidR="0027054B" w:rsidRDefault="0027054B">
      <w:pPr>
        <w:spacing w:line="271" w:lineRule="exact"/>
        <w:rPr>
          <w:rFonts w:ascii="Book Antiqua" w:eastAsia="Book Antiqua" w:hAnsi="Book Antiqua"/>
          <w:sz w:val="18"/>
        </w:rPr>
      </w:pPr>
    </w:p>
    <w:p w14:paraId="7E967739" w14:textId="77777777" w:rsidR="0027054B" w:rsidRDefault="00D9344E">
      <w:pPr>
        <w:numPr>
          <w:ilvl w:val="0"/>
          <w:numId w:val="9"/>
        </w:numPr>
        <w:tabs>
          <w:tab w:val="left" w:pos="1440"/>
        </w:tabs>
        <w:spacing w:line="0" w:lineRule="atLeast"/>
        <w:ind w:left="1440" w:right="140" w:hanging="339"/>
        <w:rPr>
          <w:rFonts w:ascii="Book Antiqua" w:eastAsia="Book Antiqua" w:hAnsi="Book Antiqua"/>
          <w:sz w:val="18"/>
        </w:rPr>
      </w:pPr>
      <w:r>
        <w:rPr>
          <w:noProof/>
        </w:rPr>
        <w:pict w14:anchorId="568B07DA">
          <v:shape id="Picture 2" o:spid="_x0000_s1049" type="#_x0000_t75" style="position:absolute;left:0;text-align:left;margin-left:148pt;margin-top:16.1pt;width:297.25pt;height:298pt;z-index:2;visibility:visible">
            <v:imagedata r:id="rId17" o:title=""/>
          </v:shape>
        </w:pict>
      </w:r>
      <w:r w:rsidR="0027054B">
        <w:rPr>
          <w:rFonts w:ascii="Book Antiqua" w:eastAsia="Book Antiqua" w:hAnsi="Book Antiqua"/>
          <w:sz w:val="18"/>
        </w:rPr>
        <w:t xml:space="preserve">Check your </w:t>
      </w:r>
      <w:proofErr w:type="spellStart"/>
      <w:r w:rsidR="0027054B">
        <w:rPr>
          <w:rFonts w:ascii="Courier New" w:eastAsia="Courier New" w:hAnsi="Courier New"/>
          <w:sz w:val="18"/>
        </w:rPr>
        <w:t>DataUtilities</w:t>
      </w:r>
      <w:proofErr w:type="spellEnd"/>
      <w:r w:rsidR="0027054B">
        <w:rPr>
          <w:rFonts w:ascii="Book Antiqua" w:eastAsia="Book Antiqua" w:hAnsi="Book Antiqua"/>
          <w:sz w:val="18"/>
        </w:rPr>
        <w:t xml:space="preserve"> and </w:t>
      </w:r>
      <w:r w:rsidR="0027054B">
        <w:rPr>
          <w:rFonts w:ascii="Courier New" w:eastAsia="Courier New" w:hAnsi="Courier New"/>
          <w:sz w:val="18"/>
        </w:rPr>
        <w:t>Range</w:t>
      </w:r>
      <w:r w:rsidR="0027054B">
        <w:rPr>
          <w:rFonts w:ascii="Book Antiqua" w:eastAsia="Book Antiqua" w:hAnsi="Book Antiqua"/>
          <w:sz w:val="18"/>
        </w:rPr>
        <w:t xml:space="preserve"> test classes (something similar to what is shown in Figure 3 below). Then click </w:t>
      </w:r>
      <w:r w:rsidR="0027054B">
        <w:rPr>
          <w:rFonts w:ascii="Book Antiqua" w:eastAsia="Book Antiqua" w:hAnsi="Book Antiqua"/>
          <w:i/>
          <w:sz w:val="18"/>
        </w:rPr>
        <w:t>Finish</w:t>
      </w:r>
      <w:r w:rsidR="0027054B">
        <w:rPr>
          <w:rFonts w:ascii="Book Antiqua" w:eastAsia="Book Antiqua" w:hAnsi="Book Antiqua"/>
          <w:sz w:val="18"/>
        </w:rPr>
        <w:t>.</w:t>
      </w:r>
    </w:p>
    <w:p w14:paraId="6D68D1F8" w14:textId="77777777" w:rsidR="009E0356" w:rsidRDefault="009E0356" w:rsidP="009E0356">
      <w:pPr>
        <w:pStyle w:val="ListParagraph"/>
        <w:rPr>
          <w:rFonts w:ascii="Book Antiqua" w:eastAsia="Book Antiqua" w:hAnsi="Book Antiqua"/>
          <w:sz w:val="18"/>
        </w:rPr>
      </w:pPr>
    </w:p>
    <w:p w14:paraId="694C187E" w14:textId="77777777" w:rsidR="009E0356" w:rsidRDefault="009E0356" w:rsidP="009E0356">
      <w:pPr>
        <w:tabs>
          <w:tab w:val="left" w:pos="1440"/>
        </w:tabs>
        <w:spacing w:line="0" w:lineRule="atLeast"/>
        <w:ind w:left="1440" w:right="140"/>
        <w:rPr>
          <w:rFonts w:ascii="Book Antiqua" w:eastAsia="Book Antiqua" w:hAnsi="Book Antiqua"/>
          <w:sz w:val="18"/>
        </w:rPr>
      </w:pPr>
    </w:p>
    <w:p w14:paraId="27548E4A" w14:textId="77777777" w:rsidR="0027054B" w:rsidRDefault="0027054B">
      <w:pPr>
        <w:spacing w:line="20" w:lineRule="exact"/>
        <w:rPr>
          <w:rFonts w:ascii="Times New Roman" w:eastAsia="Times New Roman" w:hAnsi="Times New Roman"/>
        </w:rPr>
      </w:pPr>
    </w:p>
    <w:p w14:paraId="71E371AA" w14:textId="77777777" w:rsidR="009E0356" w:rsidRDefault="009E0356">
      <w:pPr>
        <w:spacing w:line="200" w:lineRule="exact"/>
        <w:rPr>
          <w:rFonts w:ascii="Times New Roman" w:eastAsia="Times New Roman" w:hAnsi="Times New Roman" w:cs="Times New Roman"/>
          <w:noProof/>
        </w:rPr>
      </w:pPr>
    </w:p>
    <w:p w14:paraId="3D8C7D38" w14:textId="77777777" w:rsidR="009E0356" w:rsidRDefault="009E0356">
      <w:pPr>
        <w:spacing w:line="200" w:lineRule="exact"/>
        <w:rPr>
          <w:rFonts w:ascii="Times New Roman" w:eastAsia="Times New Roman" w:hAnsi="Times New Roman" w:cs="Times New Roman"/>
          <w:noProof/>
        </w:rPr>
      </w:pPr>
    </w:p>
    <w:p w14:paraId="51ACADED" w14:textId="77777777" w:rsidR="009E0356" w:rsidRDefault="009E0356">
      <w:pPr>
        <w:spacing w:line="200" w:lineRule="exact"/>
        <w:rPr>
          <w:rFonts w:ascii="Times New Roman" w:eastAsia="Times New Roman" w:hAnsi="Times New Roman" w:cs="Times New Roman"/>
          <w:noProof/>
        </w:rPr>
      </w:pPr>
    </w:p>
    <w:p w14:paraId="68993C1B" w14:textId="77777777" w:rsidR="009E0356" w:rsidRDefault="009E0356">
      <w:pPr>
        <w:spacing w:line="200" w:lineRule="exact"/>
        <w:rPr>
          <w:rFonts w:ascii="Times New Roman" w:eastAsia="Times New Roman" w:hAnsi="Times New Roman" w:cs="Times New Roman"/>
          <w:noProof/>
        </w:rPr>
      </w:pPr>
    </w:p>
    <w:p w14:paraId="59A3BDEF" w14:textId="77777777" w:rsidR="009E0356" w:rsidRDefault="009E0356">
      <w:pPr>
        <w:spacing w:line="200" w:lineRule="exact"/>
        <w:rPr>
          <w:rFonts w:ascii="Times New Roman" w:eastAsia="Times New Roman" w:hAnsi="Times New Roman" w:cs="Times New Roman"/>
          <w:noProof/>
        </w:rPr>
      </w:pPr>
    </w:p>
    <w:p w14:paraId="79BA69C4" w14:textId="77777777" w:rsidR="009E0356" w:rsidRDefault="009E0356">
      <w:pPr>
        <w:spacing w:line="200" w:lineRule="exact"/>
        <w:rPr>
          <w:rFonts w:ascii="Times New Roman" w:eastAsia="Times New Roman" w:hAnsi="Times New Roman" w:cs="Times New Roman"/>
          <w:noProof/>
        </w:rPr>
      </w:pPr>
    </w:p>
    <w:p w14:paraId="7F786C46" w14:textId="77777777" w:rsidR="009E0356" w:rsidRDefault="009E0356">
      <w:pPr>
        <w:spacing w:line="200" w:lineRule="exact"/>
        <w:rPr>
          <w:rFonts w:ascii="Times New Roman" w:eastAsia="Times New Roman" w:hAnsi="Times New Roman" w:cs="Times New Roman"/>
          <w:noProof/>
        </w:rPr>
      </w:pPr>
    </w:p>
    <w:p w14:paraId="49DEC52C" w14:textId="77777777" w:rsidR="009E0356" w:rsidRDefault="009E0356">
      <w:pPr>
        <w:spacing w:line="200" w:lineRule="exact"/>
        <w:rPr>
          <w:rFonts w:ascii="Times New Roman" w:eastAsia="Times New Roman" w:hAnsi="Times New Roman" w:cs="Times New Roman"/>
          <w:noProof/>
        </w:rPr>
      </w:pPr>
    </w:p>
    <w:p w14:paraId="023EF9B0" w14:textId="77777777" w:rsidR="009E0356" w:rsidRDefault="009E0356">
      <w:pPr>
        <w:spacing w:line="200" w:lineRule="exact"/>
        <w:rPr>
          <w:rFonts w:ascii="Times New Roman" w:eastAsia="Times New Roman" w:hAnsi="Times New Roman" w:cs="Times New Roman"/>
          <w:noProof/>
        </w:rPr>
      </w:pPr>
    </w:p>
    <w:p w14:paraId="44FD7A1A" w14:textId="77777777" w:rsidR="009E0356" w:rsidRDefault="009E0356">
      <w:pPr>
        <w:spacing w:line="200" w:lineRule="exact"/>
        <w:rPr>
          <w:rFonts w:ascii="Times New Roman" w:eastAsia="Times New Roman" w:hAnsi="Times New Roman" w:cs="Times New Roman"/>
          <w:noProof/>
        </w:rPr>
      </w:pPr>
    </w:p>
    <w:p w14:paraId="4B4214E2" w14:textId="77777777" w:rsidR="009E0356" w:rsidRDefault="009E0356">
      <w:pPr>
        <w:spacing w:line="200" w:lineRule="exact"/>
        <w:rPr>
          <w:rFonts w:ascii="Times New Roman" w:eastAsia="Times New Roman" w:hAnsi="Times New Roman" w:cs="Times New Roman"/>
          <w:noProof/>
        </w:rPr>
      </w:pPr>
    </w:p>
    <w:p w14:paraId="4127FFFD" w14:textId="77777777" w:rsidR="009E0356" w:rsidRDefault="009E0356">
      <w:pPr>
        <w:spacing w:line="200" w:lineRule="exact"/>
        <w:rPr>
          <w:rFonts w:ascii="Times New Roman" w:eastAsia="Times New Roman" w:hAnsi="Times New Roman" w:cs="Times New Roman"/>
          <w:noProof/>
        </w:rPr>
      </w:pPr>
    </w:p>
    <w:p w14:paraId="3694573D" w14:textId="77777777" w:rsidR="009E0356" w:rsidRDefault="009E0356">
      <w:pPr>
        <w:spacing w:line="200" w:lineRule="exact"/>
        <w:rPr>
          <w:rFonts w:ascii="Times New Roman" w:eastAsia="Times New Roman" w:hAnsi="Times New Roman" w:cs="Times New Roman"/>
          <w:noProof/>
        </w:rPr>
      </w:pPr>
    </w:p>
    <w:p w14:paraId="73E3A030" w14:textId="77777777" w:rsidR="009E0356" w:rsidRDefault="009E0356">
      <w:pPr>
        <w:spacing w:line="200" w:lineRule="exact"/>
        <w:rPr>
          <w:rFonts w:ascii="Times New Roman" w:eastAsia="Times New Roman" w:hAnsi="Times New Roman" w:cs="Times New Roman"/>
          <w:noProof/>
        </w:rPr>
      </w:pPr>
    </w:p>
    <w:p w14:paraId="7E855A41" w14:textId="77777777" w:rsidR="009E0356" w:rsidRDefault="009E0356">
      <w:pPr>
        <w:spacing w:line="200" w:lineRule="exact"/>
        <w:rPr>
          <w:rFonts w:ascii="Times New Roman" w:eastAsia="Times New Roman" w:hAnsi="Times New Roman" w:cs="Times New Roman"/>
          <w:noProof/>
        </w:rPr>
      </w:pPr>
    </w:p>
    <w:p w14:paraId="5CE46387" w14:textId="77777777" w:rsidR="009E0356" w:rsidRDefault="009E0356">
      <w:pPr>
        <w:spacing w:line="200" w:lineRule="exact"/>
        <w:rPr>
          <w:rFonts w:ascii="Times New Roman" w:eastAsia="Times New Roman" w:hAnsi="Times New Roman" w:cs="Times New Roman"/>
          <w:noProof/>
        </w:rPr>
      </w:pPr>
    </w:p>
    <w:p w14:paraId="40CB0BE2" w14:textId="77777777" w:rsidR="009E0356" w:rsidRDefault="009E0356">
      <w:pPr>
        <w:spacing w:line="200" w:lineRule="exact"/>
        <w:rPr>
          <w:rFonts w:ascii="Times New Roman" w:eastAsia="Times New Roman" w:hAnsi="Times New Roman" w:cs="Times New Roman"/>
          <w:noProof/>
        </w:rPr>
      </w:pPr>
    </w:p>
    <w:p w14:paraId="4893AEC6" w14:textId="77777777" w:rsidR="009E0356" w:rsidRDefault="009E0356">
      <w:pPr>
        <w:spacing w:line="200" w:lineRule="exact"/>
        <w:rPr>
          <w:rFonts w:ascii="Times New Roman" w:eastAsia="Times New Roman" w:hAnsi="Times New Roman" w:cs="Times New Roman"/>
          <w:noProof/>
        </w:rPr>
      </w:pPr>
    </w:p>
    <w:p w14:paraId="64A4BB51" w14:textId="77777777" w:rsidR="009E0356" w:rsidRDefault="009E0356">
      <w:pPr>
        <w:spacing w:line="200" w:lineRule="exact"/>
        <w:rPr>
          <w:rFonts w:ascii="Times New Roman" w:eastAsia="Times New Roman" w:hAnsi="Times New Roman" w:cs="Times New Roman"/>
          <w:noProof/>
        </w:rPr>
      </w:pPr>
    </w:p>
    <w:p w14:paraId="1EB30704" w14:textId="77777777" w:rsidR="009E0356" w:rsidRDefault="009E0356">
      <w:pPr>
        <w:spacing w:line="200" w:lineRule="exact"/>
        <w:rPr>
          <w:rFonts w:ascii="Times New Roman" w:eastAsia="Times New Roman" w:hAnsi="Times New Roman" w:cs="Times New Roman"/>
          <w:noProof/>
        </w:rPr>
      </w:pPr>
    </w:p>
    <w:p w14:paraId="5520F034" w14:textId="77777777" w:rsidR="009E0356" w:rsidRDefault="009E0356">
      <w:pPr>
        <w:spacing w:line="200" w:lineRule="exact"/>
        <w:rPr>
          <w:rFonts w:ascii="Times New Roman" w:eastAsia="Times New Roman" w:hAnsi="Times New Roman" w:cs="Times New Roman"/>
          <w:noProof/>
        </w:rPr>
      </w:pPr>
    </w:p>
    <w:p w14:paraId="6BABED3B" w14:textId="77777777" w:rsidR="009E0356" w:rsidRDefault="009E0356">
      <w:pPr>
        <w:spacing w:line="200" w:lineRule="exact"/>
        <w:rPr>
          <w:rFonts w:ascii="Times New Roman" w:eastAsia="Times New Roman" w:hAnsi="Times New Roman" w:cs="Times New Roman"/>
          <w:noProof/>
        </w:rPr>
      </w:pPr>
    </w:p>
    <w:p w14:paraId="3DB8D151" w14:textId="77777777" w:rsidR="00E97955" w:rsidRDefault="00E97955">
      <w:pPr>
        <w:spacing w:line="0" w:lineRule="atLeast"/>
        <w:ind w:right="80"/>
        <w:jc w:val="center"/>
        <w:rPr>
          <w:rFonts w:ascii="Book Antiqua" w:eastAsia="Book Antiqua" w:hAnsi="Book Antiqua"/>
          <w:b/>
          <w:sz w:val="18"/>
        </w:rPr>
      </w:pPr>
    </w:p>
    <w:p w14:paraId="7642E504" w14:textId="77777777" w:rsidR="0027054B" w:rsidRDefault="00D9344E">
      <w:pPr>
        <w:spacing w:line="160" w:lineRule="exact"/>
        <w:rPr>
          <w:rFonts w:ascii="Times New Roman" w:eastAsia="Times New Roman" w:hAnsi="Times New Roman"/>
        </w:rPr>
      </w:pPr>
      <w:r>
        <w:rPr>
          <w:noProof/>
        </w:rPr>
        <w:pict w14:anchorId="2EB92863">
          <v:shapetype id="_x0000_t202" coordsize="21600,21600" o:spt="202" path="m,l,21600r21600,l21600,xe">
            <v:stroke joinstyle="miter"/>
            <v:path gradientshapeok="t" o:connecttype="rect"/>
          </v:shapetype>
          <v:shape id="_x0000_s1050" type="#_x0000_t202" style="position:absolute;margin-left:155.55pt;margin-top:39.75pt;width:277.85pt;height:18.05pt;z-index:3;mso-wrap-style:none" stroked="f">
            <v:textbox style="mso-fit-shape-to-text:t">
              <w:txbxContent>
                <w:p w14:paraId="0A7C0D85" w14:textId="77777777" w:rsidR="00E97955" w:rsidRPr="000108EF" w:rsidRDefault="00E97955" w:rsidP="0027054B">
                  <w:pPr>
                    <w:spacing w:line="0" w:lineRule="atLeast"/>
                    <w:ind w:right="80"/>
                    <w:jc w:val="center"/>
                    <w:rPr>
                      <w:rFonts w:ascii="Book Antiqua" w:eastAsia="Book Antiqua" w:hAnsi="Book Antiqua"/>
                      <w:b/>
                      <w:sz w:val="18"/>
                    </w:rPr>
                  </w:pPr>
                  <w:r>
                    <w:rPr>
                      <w:rFonts w:ascii="Book Antiqua" w:eastAsia="Book Antiqua" w:hAnsi="Book Antiqua"/>
                      <w:b/>
                      <w:sz w:val="18"/>
                    </w:rPr>
                    <w:t>Figure 3 - Import dialog with Assignment 2 test classes selected</w:t>
                  </w:r>
                </w:p>
              </w:txbxContent>
            </v:textbox>
            <w10:wrap type="square"/>
          </v:shape>
        </w:pict>
      </w:r>
    </w:p>
    <w:p w14:paraId="7F58CD6D" w14:textId="77777777" w:rsidR="0027054B" w:rsidRDefault="0027054B">
      <w:pPr>
        <w:spacing w:line="239" w:lineRule="auto"/>
        <w:ind w:left="40" w:right="160" w:hanging="9"/>
        <w:rPr>
          <w:rFonts w:ascii="Book Antiqua" w:eastAsia="Book Antiqua" w:hAnsi="Book Antiqua"/>
          <w:sz w:val="18"/>
        </w:rPr>
      </w:pPr>
      <w:r>
        <w:rPr>
          <w:rFonts w:ascii="Book Antiqua" w:eastAsia="Book Antiqua" w:hAnsi="Book Antiqua"/>
          <w:sz w:val="18"/>
        </w:rPr>
        <w:lastRenderedPageBreak/>
        <w:t xml:space="preserve">The test classes selected are now included in the </w:t>
      </w:r>
      <w:proofErr w:type="spellStart"/>
      <w:r>
        <w:rPr>
          <w:rFonts w:ascii="Courier New" w:eastAsia="Courier New" w:hAnsi="Courier New"/>
          <w:sz w:val="18"/>
        </w:rPr>
        <w:t>org.jfree.data</w:t>
      </w:r>
      <w:proofErr w:type="spellEnd"/>
      <w:r>
        <w:rPr>
          <w:rFonts w:ascii="Book Antiqua" w:eastAsia="Book Antiqua" w:hAnsi="Book Antiqua"/>
          <w:sz w:val="18"/>
        </w:rPr>
        <w:t xml:space="preserve"> package in the new project. BUT: please make sure this is the case and that the package name in your test class is defined as </w:t>
      </w:r>
      <w:proofErr w:type="spellStart"/>
      <w:r>
        <w:rPr>
          <w:rFonts w:ascii="Courier New" w:eastAsia="Courier New" w:hAnsi="Courier New"/>
          <w:sz w:val="18"/>
        </w:rPr>
        <w:t>org.jfree.data</w:t>
      </w:r>
      <w:proofErr w:type="spellEnd"/>
      <w:r>
        <w:rPr>
          <w:rFonts w:ascii="Book Antiqua" w:eastAsia="Book Antiqua" w:hAnsi="Book Antiqua"/>
          <w:sz w:val="18"/>
        </w:rPr>
        <w:t>.</w:t>
      </w:r>
    </w:p>
    <w:p w14:paraId="0CCDBBEC" w14:textId="77777777" w:rsidR="0027054B" w:rsidRDefault="0027054B">
      <w:pPr>
        <w:spacing w:line="295" w:lineRule="exact"/>
        <w:rPr>
          <w:rFonts w:ascii="Times New Roman" w:eastAsia="Times New Roman" w:hAnsi="Times New Roman"/>
        </w:rPr>
      </w:pPr>
    </w:p>
    <w:p w14:paraId="4BAF00CF" w14:textId="77777777" w:rsidR="0027054B" w:rsidRDefault="0027054B">
      <w:pPr>
        <w:numPr>
          <w:ilvl w:val="0"/>
          <w:numId w:val="10"/>
        </w:numPr>
        <w:tabs>
          <w:tab w:val="left" w:pos="180"/>
        </w:tabs>
        <w:spacing w:line="0" w:lineRule="atLeast"/>
        <w:ind w:left="180" w:hanging="174"/>
        <w:rPr>
          <w:rFonts w:ascii="Arial" w:eastAsia="Arial" w:hAnsi="Arial"/>
          <w:b/>
        </w:rPr>
      </w:pPr>
      <w:r>
        <w:rPr>
          <w:rFonts w:ascii="Arial" w:eastAsia="Arial" w:hAnsi="Arial"/>
          <w:b/>
        </w:rPr>
        <w:t>I</w:t>
      </w:r>
      <w:r>
        <w:rPr>
          <w:rFonts w:ascii="Arial" w:eastAsia="Arial" w:hAnsi="Arial"/>
          <w:b/>
          <w:sz w:val="17"/>
        </w:rPr>
        <w:t>NSTRUCTIONS</w:t>
      </w:r>
    </w:p>
    <w:p w14:paraId="13BEE842" w14:textId="77777777" w:rsidR="0027054B" w:rsidRDefault="0027054B">
      <w:pPr>
        <w:spacing w:line="274" w:lineRule="exact"/>
        <w:rPr>
          <w:rFonts w:ascii="Times New Roman" w:eastAsia="Times New Roman" w:hAnsi="Times New Roman"/>
        </w:rPr>
      </w:pPr>
    </w:p>
    <w:p w14:paraId="1DE0E466" w14:textId="77777777" w:rsidR="0027054B" w:rsidRDefault="0027054B">
      <w:pPr>
        <w:spacing w:line="0" w:lineRule="atLeast"/>
        <w:rPr>
          <w:rFonts w:ascii="Arial" w:eastAsia="Arial" w:hAnsi="Arial"/>
          <w:b/>
          <w:sz w:val="17"/>
        </w:rPr>
      </w:pPr>
      <w:r>
        <w:rPr>
          <w:rFonts w:ascii="Arial" w:eastAsia="Arial" w:hAnsi="Arial"/>
          <w:b/>
        </w:rPr>
        <w:t>3.1 M</w:t>
      </w:r>
      <w:r>
        <w:rPr>
          <w:rFonts w:ascii="Arial" w:eastAsia="Arial" w:hAnsi="Arial"/>
          <w:b/>
          <w:sz w:val="17"/>
        </w:rPr>
        <w:t>EASURE</w:t>
      </w:r>
      <w:r>
        <w:rPr>
          <w:rFonts w:ascii="Arial" w:eastAsia="Arial" w:hAnsi="Arial"/>
          <w:b/>
        </w:rPr>
        <w:t xml:space="preserve"> C</w:t>
      </w:r>
      <w:r>
        <w:rPr>
          <w:rFonts w:ascii="Arial" w:eastAsia="Arial" w:hAnsi="Arial"/>
          <w:b/>
          <w:sz w:val="17"/>
        </w:rPr>
        <w:t>ONTROL</w:t>
      </w:r>
      <w:r>
        <w:rPr>
          <w:rFonts w:ascii="Arial" w:eastAsia="Arial" w:hAnsi="Arial"/>
          <w:b/>
        </w:rPr>
        <w:t xml:space="preserve"> F</w:t>
      </w:r>
      <w:r>
        <w:rPr>
          <w:rFonts w:ascii="Arial" w:eastAsia="Arial" w:hAnsi="Arial"/>
          <w:b/>
          <w:sz w:val="17"/>
        </w:rPr>
        <w:t>LOW</w:t>
      </w:r>
      <w:r>
        <w:rPr>
          <w:rFonts w:ascii="Arial" w:eastAsia="Arial" w:hAnsi="Arial"/>
          <w:b/>
        </w:rPr>
        <w:t xml:space="preserve"> C</w:t>
      </w:r>
      <w:r>
        <w:rPr>
          <w:rFonts w:ascii="Arial" w:eastAsia="Arial" w:hAnsi="Arial"/>
          <w:b/>
          <w:sz w:val="17"/>
        </w:rPr>
        <w:t>OVERAGE</w:t>
      </w:r>
    </w:p>
    <w:p w14:paraId="57A6EE47" w14:textId="77777777" w:rsidR="0027054B" w:rsidRDefault="0027054B">
      <w:pPr>
        <w:spacing w:line="67" w:lineRule="exact"/>
        <w:rPr>
          <w:rFonts w:ascii="Times New Roman" w:eastAsia="Times New Roman" w:hAnsi="Times New Roman"/>
        </w:rPr>
      </w:pPr>
    </w:p>
    <w:p w14:paraId="3A0FEFBD" w14:textId="77777777" w:rsidR="0027054B" w:rsidRDefault="0027054B">
      <w:pPr>
        <w:spacing w:line="244" w:lineRule="auto"/>
        <w:ind w:left="40" w:right="140" w:hanging="9"/>
        <w:rPr>
          <w:rFonts w:ascii="Book Antiqua" w:eastAsia="Book Antiqua" w:hAnsi="Book Antiqua"/>
          <w:sz w:val="18"/>
        </w:rPr>
      </w:pPr>
      <w:r>
        <w:rPr>
          <w:rFonts w:ascii="Book Antiqua" w:eastAsia="Book Antiqua" w:hAnsi="Book Antiqua"/>
          <w:b/>
          <w:sz w:val="18"/>
          <w:u w:val="single"/>
        </w:rPr>
        <w:t>This design component</w:t>
      </w:r>
      <w:r>
        <w:rPr>
          <w:rFonts w:ascii="Book Antiqua" w:eastAsia="Book Antiqua" w:hAnsi="Book Antiqua"/>
          <w:b/>
          <w:sz w:val="18"/>
        </w:rPr>
        <w:t xml:space="preserve"> </w:t>
      </w:r>
      <w:r>
        <w:rPr>
          <w:rFonts w:ascii="Book Antiqua" w:eastAsia="Book Antiqua" w:hAnsi="Book Antiqua"/>
          <w:sz w:val="18"/>
        </w:rPr>
        <w:t>requires that you and your team measure the adequacy of your test suite using one or more code</w:t>
      </w:r>
      <w:r>
        <w:rPr>
          <w:rFonts w:ascii="Book Antiqua" w:eastAsia="Book Antiqua" w:hAnsi="Book Antiqua"/>
          <w:b/>
          <w:sz w:val="18"/>
        </w:rPr>
        <w:t xml:space="preserve"> </w:t>
      </w:r>
      <w:r>
        <w:rPr>
          <w:rFonts w:ascii="Book Antiqua" w:eastAsia="Book Antiqua" w:hAnsi="Book Antiqua"/>
          <w:sz w:val="18"/>
        </w:rPr>
        <w:t>coverage tools and report about the pros and cons of your metrics and tool choices.</w:t>
      </w:r>
    </w:p>
    <w:p w14:paraId="106CE640" w14:textId="77777777" w:rsidR="009E0356" w:rsidRDefault="009E0356">
      <w:pPr>
        <w:spacing w:line="249" w:lineRule="auto"/>
        <w:ind w:left="40"/>
        <w:jc w:val="both"/>
        <w:rPr>
          <w:rFonts w:ascii="Book Antiqua" w:eastAsia="Book Antiqua" w:hAnsi="Book Antiqua"/>
          <w:sz w:val="18"/>
        </w:rPr>
      </w:pPr>
      <w:bookmarkStart w:id="5" w:name="page6"/>
      <w:bookmarkEnd w:id="5"/>
    </w:p>
    <w:p w14:paraId="3CC9EEC1" w14:textId="77777777" w:rsidR="0027054B" w:rsidRDefault="0027054B">
      <w:pPr>
        <w:spacing w:line="249" w:lineRule="auto"/>
        <w:ind w:left="40"/>
        <w:jc w:val="both"/>
        <w:rPr>
          <w:rFonts w:ascii="Book Antiqua" w:eastAsia="Book Antiqua" w:hAnsi="Book Antiqua"/>
          <w:sz w:val="18"/>
        </w:rPr>
      </w:pPr>
      <w:r>
        <w:rPr>
          <w:rFonts w:ascii="Book Antiqua" w:eastAsia="Book Antiqua" w:hAnsi="Book Antiqua"/>
          <w:sz w:val="18"/>
        </w:rPr>
        <w:t xml:space="preserve">Measurement of code coverage is performed in two main steps. First, classes must be selected for instrumentation. Classes selected for instrumentation are the classes which will have the coverage measured. Then, the test suite must be run with a coverage tool. You can use any coverage analysis tool. You need to report </w:t>
      </w:r>
      <w:r w:rsidRPr="0096241B">
        <w:rPr>
          <w:rFonts w:ascii="Book Antiqua" w:eastAsia="Book Antiqua" w:hAnsi="Book Antiqua"/>
          <w:b/>
          <w:bCs/>
          <w:sz w:val="18"/>
        </w:rPr>
        <w:t>three</w:t>
      </w:r>
      <w:r>
        <w:rPr>
          <w:rFonts w:ascii="Book Antiqua" w:eastAsia="Book Antiqua" w:hAnsi="Book Antiqua"/>
          <w:sz w:val="18"/>
        </w:rPr>
        <w:t xml:space="preserve"> </w:t>
      </w:r>
      <w:r w:rsidRPr="0096241B">
        <w:rPr>
          <w:rFonts w:ascii="Book Antiqua" w:eastAsia="Book Antiqua" w:hAnsi="Book Antiqua"/>
          <w:b/>
          <w:bCs/>
          <w:sz w:val="18"/>
        </w:rPr>
        <w:t>coverage</w:t>
      </w:r>
      <w:r>
        <w:rPr>
          <w:rFonts w:ascii="Book Antiqua" w:eastAsia="Book Antiqua" w:hAnsi="Book Antiqua"/>
          <w:sz w:val="18"/>
        </w:rPr>
        <w:t xml:space="preserve"> </w:t>
      </w:r>
      <w:r w:rsidRPr="0096241B">
        <w:rPr>
          <w:rFonts w:ascii="Book Antiqua" w:eastAsia="Book Antiqua" w:hAnsi="Book Antiqua"/>
          <w:b/>
          <w:bCs/>
          <w:sz w:val="18"/>
        </w:rPr>
        <w:t>metrics</w:t>
      </w:r>
      <w:r>
        <w:rPr>
          <w:rFonts w:ascii="Book Antiqua" w:eastAsia="Book Antiqua" w:hAnsi="Book Antiqua"/>
          <w:sz w:val="18"/>
        </w:rPr>
        <w:t xml:space="preserve"> (the suggested metrics to report are: statement, branch, and condition coverages).</w:t>
      </w:r>
    </w:p>
    <w:p w14:paraId="29D94339" w14:textId="77777777" w:rsidR="00D2590A" w:rsidRDefault="00D2590A">
      <w:pPr>
        <w:spacing w:line="249" w:lineRule="auto"/>
        <w:ind w:left="40"/>
        <w:jc w:val="both"/>
        <w:rPr>
          <w:rFonts w:ascii="Book Antiqua" w:eastAsia="Book Antiqua" w:hAnsi="Book Antiqua"/>
          <w:sz w:val="18"/>
        </w:rPr>
      </w:pPr>
    </w:p>
    <w:p w14:paraId="0EF4A4C5" w14:textId="77777777" w:rsidR="0027054B" w:rsidRDefault="0027054B">
      <w:pPr>
        <w:spacing w:line="32" w:lineRule="exact"/>
        <w:rPr>
          <w:rFonts w:ascii="Times New Roman" w:eastAsia="Times New Roman" w:hAnsi="Times New Roman"/>
        </w:rPr>
      </w:pPr>
    </w:p>
    <w:p w14:paraId="5A61E2D8" w14:textId="77777777" w:rsidR="0027054B" w:rsidRDefault="0027054B" w:rsidP="00F70287">
      <w:pPr>
        <w:numPr>
          <w:ilvl w:val="0"/>
          <w:numId w:val="20"/>
        </w:numPr>
        <w:tabs>
          <w:tab w:val="left" w:pos="1120"/>
        </w:tabs>
        <w:spacing w:line="204" w:lineRule="auto"/>
        <w:ind w:right="140"/>
        <w:jc w:val="both"/>
        <w:rPr>
          <w:rFonts w:ascii="MS PGothic" w:eastAsia="MS PGothic" w:hAnsi="MS PGothic"/>
          <w:sz w:val="36"/>
          <w:vertAlign w:val="superscript"/>
        </w:rPr>
      </w:pPr>
      <w:r>
        <w:rPr>
          <w:rFonts w:ascii="Book Antiqua" w:eastAsia="Book Antiqua" w:hAnsi="Book Antiqua"/>
          <w:b/>
          <w:sz w:val="18"/>
        </w:rPr>
        <w:t xml:space="preserve">NOTE1: </w:t>
      </w:r>
      <w:r>
        <w:rPr>
          <w:rFonts w:ascii="Book Antiqua" w:eastAsia="Book Antiqua" w:hAnsi="Book Antiqua"/>
          <w:sz w:val="18"/>
        </w:rPr>
        <w:t>If the coverage tool that you are using does not support any of the above metrics, first try another tool.</w:t>
      </w:r>
      <w:r>
        <w:rPr>
          <w:rFonts w:ascii="Book Antiqua" w:eastAsia="Book Antiqua" w:hAnsi="Book Antiqua"/>
          <w:b/>
          <w:sz w:val="18"/>
        </w:rPr>
        <w:t xml:space="preserve"> </w:t>
      </w:r>
      <w:r>
        <w:rPr>
          <w:rFonts w:ascii="Book Antiqua" w:eastAsia="Book Antiqua" w:hAnsi="Book Antiqua"/>
          <w:sz w:val="18"/>
        </w:rPr>
        <w:t xml:space="preserve">If none reports the above measures, then replace the missing measure with another metric that the tool supports, e.g. you might decide to replace condition coverage with method coverage, if you are using </w:t>
      </w:r>
      <w:proofErr w:type="spellStart"/>
      <w:r>
        <w:rPr>
          <w:rFonts w:ascii="Book Antiqua" w:eastAsia="Book Antiqua" w:hAnsi="Book Antiqua"/>
          <w:sz w:val="18"/>
        </w:rPr>
        <w:t>EclEmma</w:t>
      </w:r>
      <w:proofErr w:type="spellEnd"/>
      <w:r>
        <w:rPr>
          <w:rFonts w:ascii="Book Antiqua" w:eastAsia="Book Antiqua" w:hAnsi="Book Antiqua"/>
          <w:sz w:val="18"/>
        </w:rPr>
        <w:t>.</w:t>
      </w:r>
    </w:p>
    <w:p w14:paraId="78486B08" w14:textId="77777777" w:rsidR="0027054B" w:rsidRDefault="0027054B">
      <w:pPr>
        <w:spacing w:line="23" w:lineRule="exact"/>
        <w:rPr>
          <w:rFonts w:ascii="MS PGothic" w:eastAsia="MS PGothic" w:hAnsi="MS PGothic"/>
          <w:sz w:val="36"/>
          <w:vertAlign w:val="superscript"/>
        </w:rPr>
      </w:pPr>
    </w:p>
    <w:p w14:paraId="0D3F07B2" w14:textId="77777777" w:rsidR="0027054B" w:rsidRDefault="0027054B" w:rsidP="00F70287">
      <w:pPr>
        <w:numPr>
          <w:ilvl w:val="0"/>
          <w:numId w:val="20"/>
        </w:numPr>
        <w:tabs>
          <w:tab w:val="left" w:pos="1120"/>
        </w:tabs>
        <w:spacing w:line="184" w:lineRule="auto"/>
        <w:ind w:right="140"/>
        <w:rPr>
          <w:rFonts w:ascii="MS PGothic" w:eastAsia="MS PGothic" w:hAnsi="MS PGothic"/>
          <w:sz w:val="36"/>
          <w:vertAlign w:val="superscript"/>
        </w:rPr>
      </w:pPr>
      <w:r>
        <w:rPr>
          <w:rFonts w:ascii="Book Antiqua" w:eastAsia="Book Antiqua" w:hAnsi="Book Antiqua"/>
          <w:b/>
          <w:sz w:val="18"/>
        </w:rPr>
        <w:t xml:space="preserve">NOTE2: </w:t>
      </w:r>
      <w:r>
        <w:rPr>
          <w:rFonts w:ascii="Book Antiqua" w:eastAsia="Book Antiqua" w:hAnsi="Book Antiqua"/>
          <w:sz w:val="18"/>
        </w:rPr>
        <w:t>Document all coverage tools you tried and what worked or did not work for your configuration. Explain</w:t>
      </w:r>
      <w:r>
        <w:rPr>
          <w:rFonts w:ascii="Book Antiqua" w:eastAsia="Book Antiqua" w:hAnsi="Book Antiqua"/>
          <w:b/>
          <w:sz w:val="18"/>
        </w:rPr>
        <w:t xml:space="preserve"> </w:t>
      </w:r>
      <w:r>
        <w:rPr>
          <w:rFonts w:ascii="Book Antiqua" w:eastAsia="Book Antiqua" w:hAnsi="Book Antiqua"/>
          <w:sz w:val="18"/>
        </w:rPr>
        <w:t xml:space="preserve">what </w:t>
      </w:r>
      <w:r w:rsidR="00D2590A">
        <w:rPr>
          <w:rFonts w:ascii="Book Antiqua" w:eastAsia="Book Antiqua" w:hAnsi="Book Antiqua"/>
          <w:sz w:val="18"/>
        </w:rPr>
        <w:t>you fixed</w:t>
      </w:r>
      <w:r>
        <w:rPr>
          <w:rFonts w:ascii="Book Antiqua" w:eastAsia="Book Antiqua" w:hAnsi="Book Antiqua"/>
          <w:sz w:val="18"/>
        </w:rPr>
        <w:t xml:space="preserve"> (e.g., removing mock objects, updating IDEs, switching to another tool, etc.)</w:t>
      </w:r>
    </w:p>
    <w:p w14:paraId="4616FFD2" w14:textId="77777777" w:rsidR="0027054B" w:rsidRDefault="0027054B">
      <w:pPr>
        <w:spacing w:line="1" w:lineRule="exact"/>
        <w:rPr>
          <w:rFonts w:ascii="MS PGothic" w:eastAsia="MS PGothic" w:hAnsi="MS PGothic"/>
          <w:sz w:val="36"/>
          <w:vertAlign w:val="superscript"/>
        </w:rPr>
      </w:pPr>
    </w:p>
    <w:p w14:paraId="7B60F20D" w14:textId="77777777" w:rsidR="0027054B" w:rsidRDefault="0027054B" w:rsidP="00F70287">
      <w:pPr>
        <w:numPr>
          <w:ilvl w:val="0"/>
          <w:numId w:val="20"/>
        </w:numPr>
        <w:tabs>
          <w:tab w:val="left" w:pos="1120"/>
        </w:tabs>
        <w:spacing w:line="183" w:lineRule="auto"/>
        <w:rPr>
          <w:rFonts w:ascii="MS PGothic" w:eastAsia="MS PGothic" w:hAnsi="MS PGothic"/>
          <w:sz w:val="31"/>
          <w:vertAlign w:val="superscript"/>
        </w:rPr>
      </w:pPr>
      <w:r w:rsidRPr="009E0356">
        <w:rPr>
          <w:rFonts w:ascii="Book Antiqua" w:eastAsia="Book Antiqua" w:hAnsi="Book Antiqua"/>
          <w:b/>
          <w:sz w:val="18"/>
        </w:rPr>
        <w:t>NOTE3:</w:t>
      </w:r>
      <w:r>
        <w:rPr>
          <w:rFonts w:ascii="Book Antiqua" w:eastAsia="Book Antiqua" w:hAnsi="Book Antiqua"/>
          <w:b/>
          <w:sz w:val="16"/>
        </w:rPr>
        <w:t xml:space="preserve"> </w:t>
      </w:r>
      <w:r w:rsidRPr="009E0356">
        <w:rPr>
          <w:rFonts w:ascii="Book Antiqua" w:eastAsia="Book Antiqua" w:hAnsi="Book Antiqua"/>
          <w:sz w:val="18"/>
        </w:rPr>
        <w:t>You need to report the pros and cons of tools you tried and the metrics you chose.</w:t>
      </w:r>
    </w:p>
    <w:p w14:paraId="5132E9F6" w14:textId="77777777" w:rsidR="0027054B" w:rsidRDefault="0027054B">
      <w:pPr>
        <w:spacing w:line="200" w:lineRule="exact"/>
        <w:rPr>
          <w:rFonts w:ascii="Times New Roman" w:eastAsia="Times New Roman" w:hAnsi="Times New Roman"/>
        </w:rPr>
      </w:pPr>
    </w:p>
    <w:p w14:paraId="29466B58" w14:textId="77777777" w:rsidR="0027054B" w:rsidRDefault="0027054B">
      <w:pPr>
        <w:spacing w:line="208" w:lineRule="exact"/>
        <w:rPr>
          <w:rFonts w:ascii="Times New Roman" w:eastAsia="Times New Roman" w:hAnsi="Times New Roman"/>
        </w:rPr>
      </w:pPr>
    </w:p>
    <w:p w14:paraId="0D90D4CE" w14:textId="77777777" w:rsidR="0027054B" w:rsidRDefault="0027054B">
      <w:pPr>
        <w:spacing w:line="0" w:lineRule="atLeast"/>
        <w:ind w:left="20"/>
        <w:rPr>
          <w:rFonts w:ascii="Book Antiqua" w:eastAsia="Book Antiqua" w:hAnsi="Book Antiqua"/>
          <w:sz w:val="18"/>
        </w:rPr>
      </w:pPr>
      <w:r>
        <w:rPr>
          <w:rFonts w:ascii="Book Antiqua" w:eastAsia="Book Antiqua" w:hAnsi="Book Antiqua"/>
          <w:sz w:val="18"/>
        </w:rPr>
        <w:t>Read Section 3.3. for more details.</w:t>
      </w:r>
    </w:p>
    <w:p w14:paraId="0840A168" w14:textId="77777777" w:rsidR="0027054B" w:rsidRDefault="0027054B">
      <w:pPr>
        <w:spacing w:line="274" w:lineRule="exact"/>
        <w:rPr>
          <w:rFonts w:ascii="Times New Roman" w:eastAsia="Times New Roman" w:hAnsi="Times New Roman"/>
        </w:rPr>
      </w:pPr>
    </w:p>
    <w:p w14:paraId="327CB998" w14:textId="77777777" w:rsidR="0027054B" w:rsidRDefault="0027054B">
      <w:pPr>
        <w:spacing w:line="0" w:lineRule="atLeast"/>
        <w:rPr>
          <w:rFonts w:ascii="Arial" w:eastAsia="Arial" w:hAnsi="Arial"/>
          <w:b/>
          <w:sz w:val="17"/>
        </w:rPr>
      </w:pPr>
      <w:r>
        <w:rPr>
          <w:rFonts w:ascii="Arial" w:eastAsia="Arial" w:hAnsi="Arial"/>
          <w:b/>
        </w:rPr>
        <w:t>3.2 M</w:t>
      </w:r>
      <w:r>
        <w:rPr>
          <w:rFonts w:ascii="Arial" w:eastAsia="Arial" w:hAnsi="Arial"/>
          <w:b/>
          <w:sz w:val="17"/>
        </w:rPr>
        <w:t>EASURE</w:t>
      </w:r>
      <w:r>
        <w:rPr>
          <w:rFonts w:ascii="Arial" w:eastAsia="Arial" w:hAnsi="Arial"/>
          <w:b/>
        </w:rPr>
        <w:t xml:space="preserve"> D</w:t>
      </w:r>
      <w:r>
        <w:rPr>
          <w:rFonts w:ascii="Arial" w:eastAsia="Arial" w:hAnsi="Arial"/>
          <w:b/>
          <w:sz w:val="17"/>
        </w:rPr>
        <w:t>ATA</w:t>
      </w:r>
      <w:r>
        <w:rPr>
          <w:rFonts w:ascii="Arial" w:eastAsia="Arial" w:hAnsi="Arial"/>
          <w:b/>
        </w:rPr>
        <w:t xml:space="preserve"> F</w:t>
      </w:r>
      <w:r>
        <w:rPr>
          <w:rFonts w:ascii="Arial" w:eastAsia="Arial" w:hAnsi="Arial"/>
          <w:b/>
          <w:sz w:val="17"/>
        </w:rPr>
        <w:t>LOW</w:t>
      </w:r>
      <w:r>
        <w:rPr>
          <w:rFonts w:ascii="Arial" w:eastAsia="Arial" w:hAnsi="Arial"/>
          <w:b/>
        </w:rPr>
        <w:t xml:space="preserve"> C</w:t>
      </w:r>
      <w:r>
        <w:rPr>
          <w:rFonts w:ascii="Arial" w:eastAsia="Arial" w:hAnsi="Arial"/>
          <w:b/>
          <w:sz w:val="17"/>
        </w:rPr>
        <w:t>OVERAGE</w:t>
      </w:r>
      <w:r>
        <w:rPr>
          <w:rFonts w:ascii="Arial" w:eastAsia="Arial" w:hAnsi="Arial"/>
          <w:b/>
        </w:rPr>
        <w:t xml:space="preserve"> M</w:t>
      </w:r>
      <w:r>
        <w:rPr>
          <w:rFonts w:ascii="Arial" w:eastAsia="Arial" w:hAnsi="Arial"/>
          <w:b/>
          <w:sz w:val="17"/>
        </w:rPr>
        <w:t>ANUALLY</w:t>
      </w:r>
    </w:p>
    <w:p w14:paraId="75E8D980" w14:textId="77777777" w:rsidR="0027054B" w:rsidRDefault="0027054B">
      <w:pPr>
        <w:spacing w:line="161" w:lineRule="exact"/>
        <w:rPr>
          <w:rFonts w:ascii="Times New Roman" w:eastAsia="Times New Roman" w:hAnsi="Times New Roman"/>
        </w:rPr>
      </w:pPr>
    </w:p>
    <w:p w14:paraId="00ED092D" w14:textId="77777777" w:rsidR="0027054B" w:rsidRDefault="0027054B">
      <w:pPr>
        <w:spacing w:line="247" w:lineRule="auto"/>
        <w:ind w:left="20" w:firstLine="36"/>
        <w:jc w:val="both"/>
        <w:rPr>
          <w:rFonts w:ascii="Book Antiqua" w:eastAsia="Book Antiqua" w:hAnsi="Book Antiqua"/>
          <w:sz w:val="18"/>
        </w:rPr>
      </w:pPr>
      <w:r>
        <w:rPr>
          <w:rFonts w:ascii="Book Antiqua" w:eastAsia="Book Antiqua" w:hAnsi="Book Antiqua"/>
          <w:sz w:val="18"/>
        </w:rPr>
        <w:t xml:space="preserve">To become more familiar with data flow coverage and achieve a deeper understanding of how coverage tools work, calculate the DU-pair coverage for two methods, by hand. The methods to analyze are: </w:t>
      </w:r>
      <w:proofErr w:type="spellStart"/>
      <w:r>
        <w:rPr>
          <w:rFonts w:ascii="Courier New" w:eastAsia="Courier New" w:hAnsi="Courier New"/>
          <w:sz w:val="18"/>
        </w:rPr>
        <w:t>DataUtilities.calculateColumnTotal</w:t>
      </w:r>
      <w:proofErr w:type="spellEnd"/>
      <w:r>
        <w:rPr>
          <w:rFonts w:ascii="Book Antiqua" w:eastAsia="Book Antiqua" w:hAnsi="Book Antiqua"/>
          <w:sz w:val="18"/>
        </w:rPr>
        <w:t xml:space="preserve"> and one method of your choice from the </w:t>
      </w:r>
      <w:proofErr w:type="spellStart"/>
      <w:r>
        <w:rPr>
          <w:rFonts w:ascii="Courier New" w:eastAsia="Courier New" w:hAnsi="Courier New"/>
          <w:sz w:val="18"/>
        </w:rPr>
        <w:t>org.jfree.data.Range</w:t>
      </w:r>
      <w:proofErr w:type="spellEnd"/>
      <w:r>
        <w:rPr>
          <w:rFonts w:ascii="Book Antiqua" w:eastAsia="Book Antiqua" w:hAnsi="Book Antiqua"/>
          <w:sz w:val="18"/>
        </w:rPr>
        <w:t xml:space="preserve"> class (that you have a test set for, from Assignment 2). Calculate the DU-pair coverage by tracing through the execution of each of your test cases for these methods, manually. This will need to be included in your report. You need to report the followings per method:</w:t>
      </w:r>
    </w:p>
    <w:p w14:paraId="2085B8A0" w14:textId="77777777" w:rsidR="0027054B" w:rsidRDefault="0027054B">
      <w:pPr>
        <w:spacing w:line="152" w:lineRule="exact"/>
        <w:rPr>
          <w:rFonts w:ascii="Times New Roman" w:eastAsia="Times New Roman" w:hAnsi="Times New Roman"/>
        </w:rPr>
      </w:pPr>
    </w:p>
    <w:p w14:paraId="45088B39"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the data flow graph</w:t>
      </w:r>
    </w:p>
    <w:p w14:paraId="73D1D86B" w14:textId="77777777" w:rsidR="0027054B" w:rsidRDefault="0027054B">
      <w:pPr>
        <w:spacing w:line="155" w:lineRule="exact"/>
        <w:rPr>
          <w:rFonts w:ascii="Book Antiqua" w:eastAsia="Book Antiqua" w:hAnsi="Book Antiqua"/>
          <w:sz w:val="18"/>
        </w:rPr>
      </w:pPr>
    </w:p>
    <w:p w14:paraId="546866C6"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the def-use sets per statement</w:t>
      </w:r>
    </w:p>
    <w:p w14:paraId="443B94F8" w14:textId="77777777" w:rsidR="0027054B" w:rsidRDefault="0027054B">
      <w:pPr>
        <w:spacing w:line="155" w:lineRule="exact"/>
        <w:rPr>
          <w:rFonts w:ascii="Book Antiqua" w:eastAsia="Book Antiqua" w:hAnsi="Book Antiqua"/>
          <w:sz w:val="18"/>
        </w:rPr>
      </w:pPr>
    </w:p>
    <w:p w14:paraId="3CCEBC2B"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list all DU-pairs per variable</w:t>
      </w:r>
    </w:p>
    <w:p w14:paraId="6215A1CC" w14:textId="77777777" w:rsidR="0027054B" w:rsidRDefault="0027054B">
      <w:pPr>
        <w:spacing w:line="153" w:lineRule="exact"/>
        <w:rPr>
          <w:rFonts w:ascii="Book Antiqua" w:eastAsia="Book Antiqua" w:hAnsi="Book Antiqua"/>
          <w:sz w:val="18"/>
        </w:rPr>
      </w:pPr>
    </w:p>
    <w:p w14:paraId="72ED09B0"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for each test case show which pairs are covered</w:t>
      </w:r>
    </w:p>
    <w:p w14:paraId="0A99AB70" w14:textId="77777777" w:rsidR="0027054B" w:rsidRDefault="0027054B">
      <w:pPr>
        <w:spacing w:line="155" w:lineRule="exact"/>
        <w:rPr>
          <w:rFonts w:ascii="Book Antiqua" w:eastAsia="Book Antiqua" w:hAnsi="Book Antiqua"/>
          <w:sz w:val="18"/>
        </w:rPr>
      </w:pPr>
    </w:p>
    <w:p w14:paraId="44529CF6"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calculate the DU-Pair coverage.</w:t>
      </w:r>
    </w:p>
    <w:p w14:paraId="305C68D4" w14:textId="77777777" w:rsidR="0027054B" w:rsidRDefault="0027054B">
      <w:pPr>
        <w:spacing w:line="164" w:lineRule="exact"/>
        <w:rPr>
          <w:rFonts w:ascii="Times New Roman" w:eastAsia="Times New Roman" w:hAnsi="Times New Roman"/>
        </w:rPr>
      </w:pPr>
    </w:p>
    <w:p w14:paraId="642E5039" w14:textId="77777777" w:rsidR="0027054B" w:rsidRDefault="0027054B">
      <w:pPr>
        <w:spacing w:line="0" w:lineRule="atLeast"/>
        <w:rPr>
          <w:rFonts w:ascii="Arial" w:eastAsia="Arial" w:hAnsi="Arial"/>
          <w:b/>
          <w:sz w:val="17"/>
        </w:rPr>
      </w:pPr>
      <w:r>
        <w:rPr>
          <w:rFonts w:ascii="Arial" w:eastAsia="Arial" w:hAnsi="Arial"/>
          <w:b/>
        </w:rPr>
        <w:t>3.3 T</w:t>
      </w:r>
      <w:r>
        <w:rPr>
          <w:rFonts w:ascii="Arial" w:eastAsia="Arial" w:hAnsi="Arial"/>
          <w:b/>
          <w:sz w:val="17"/>
        </w:rPr>
        <w:t>EST</w:t>
      </w:r>
      <w:r>
        <w:rPr>
          <w:rFonts w:ascii="Arial" w:eastAsia="Arial" w:hAnsi="Arial"/>
          <w:b/>
        </w:rPr>
        <w:t xml:space="preserve"> S</w:t>
      </w:r>
      <w:r>
        <w:rPr>
          <w:rFonts w:ascii="Arial" w:eastAsia="Arial" w:hAnsi="Arial"/>
          <w:b/>
          <w:sz w:val="17"/>
        </w:rPr>
        <w:t>UITE</w:t>
      </w:r>
      <w:r>
        <w:rPr>
          <w:rFonts w:ascii="Arial" w:eastAsia="Arial" w:hAnsi="Arial"/>
          <w:b/>
        </w:rPr>
        <w:t xml:space="preserve"> D</w:t>
      </w:r>
      <w:r>
        <w:rPr>
          <w:rFonts w:ascii="Arial" w:eastAsia="Arial" w:hAnsi="Arial"/>
          <w:b/>
          <w:sz w:val="17"/>
        </w:rPr>
        <w:t>EVELOPMENT</w:t>
      </w:r>
    </w:p>
    <w:p w14:paraId="5FC89849" w14:textId="77777777" w:rsidR="0027054B" w:rsidRDefault="0027054B">
      <w:pPr>
        <w:spacing w:line="120" w:lineRule="exact"/>
        <w:rPr>
          <w:rFonts w:ascii="Times New Roman" w:eastAsia="Times New Roman" w:hAnsi="Times New Roman"/>
        </w:rPr>
      </w:pPr>
    </w:p>
    <w:p w14:paraId="2D8712D8" w14:textId="77777777" w:rsidR="0027054B" w:rsidRDefault="0027054B">
      <w:pPr>
        <w:spacing w:line="249" w:lineRule="auto"/>
        <w:ind w:left="40" w:hanging="9"/>
        <w:jc w:val="both"/>
        <w:rPr>
          <w:rFonts w:ascii="Book Antiqua" w:eastAsia="Book Antiqua" w:hAnsi="Book Antiqua"/>
          <w:sz w:val="18"/>
        </w:rPr>
      </w:pPr>
      <w:r>
        <w:rPr>
          <w:rFonts w:ascii="Book Antiqua" w:eastAsia="Book Antiqua" w:hAnsi="Book Antiqua"/>
          <w:sz w:val="18"/>
        </w:rPr>
        <w:t xml:space="preserve">In this section, you will be required to </w:t>
      </w:r>
      <w:r>
        <w:rPr>
          <w:rFonts w:ascii="Book Antiqua" w:eastAsia="Book Antiqua" w:hAnsi="Book Antiqua"/>
          <w:b/>
          <w:sz w:val="18"/>
          <w:u w:val="single"/>
        </w:rPr>
        <w:t>design new unit tests</w:t>
      </w:r>
      <w:r>
        <w:rPr>
          <w:rFonts w:ascii="Book Antiqua" w:eastAsia="Book Antiqua" w:hAnsi="Book Antiqua"/>
          <w:sz w:val="18"/>
        </w:rPr>
        <w:t xml:space="preserve"> for two classes to increase their code coverage. The classes to be tested are: </w:t>
      </w:r>
      <w:proofErr w:type="spellStart"/>
      <w:r>
        <w:rPr>
          <w:rFonts w:ascii="Courier New" w:eastAsia="Courier New" w:hAnsi="Courier New"/>
          <w:sz w:val="18"/>
        </w:rPr>
        <w:t>org.jfree.data.DataUtilities</w:t>
      </w:r>
      <w:proofErr w:type="spellEnd"/>
      <w:r>
        <w:rPr>
          <w:rFonts w:ascii="Book Antiqua" w:eastAsia="Book Antiqua" w:hAnsi="Book Antiqua"/>
          <w:sz w:val="18"/>
        </w:rPr>
        <w:t xml:space="preserve"> and </w:t>
      </w:r>
      <w:proofErr w:type="spellStart"/>
      <w:r>
        <w:rPr>
          <w:rFonts w:ascii="Courier New" w:eastAsia="Courier New" w:hAnsi="Courier New"/>
          <w:sz w:val="18"/>
        </w:rPr>
        <w:t>org.jfree.data.Range</w:t>
      </w:r>
      <w:proofErr w:type="spellEnd"/>
      <w:r>
        <w:rPr>
          <w:rFonts w:ascii="Book Antiqua" w:eastAsia="Book Antiqua" w:hAnsi="Book Antiqua"/>
          <w:sz w:val="18"/>
        </w:rPr>
        <w:t xml:space="preserve">. Note that although the focus in adequacy criteria has changed (it is now on source code), to develop new test cases the test oracle should still be derived from the requirements (as contained in the </w:t>
      </w:r>
      <w:proofErr w:type="spellStart"/>
      <w:r>
        <w:rPr>
          <w:rFonts w:ascii="Book Antiqua" w:eastAsia="Book Antiqua" w:hAnsi="Book Antiqua"/>
          <w:sz w:val="18"/>
        </w:rPr>
        <w:t>Javadocs</w:t>
      </w:r>
      <w:proofErr w:type="spellEnd"/>
      <w:r>
        <w:rPr>
          <w:rFonts w:ascii="Book Antiqua" w:eastAsia="Book Antiqua" w:hAnsi="Book Antiqua"/>
          <w:sz w:val="18"/>
        </w:rPr>
        <w:t xml:space="preserve"> of the SUT).</w:t>
      </w:r>
    </w:p>
    <w:p w14:paraId="31EAB8A5" w14:textId="77777777" w:rsidR="0027054B" w:rsidRDefault="0027054B">
      <w:pPr>
        <w:spacing w:line="160" w:lineRule="exact"/>
        <w:rPr>
          <w:rFonts w:ascii="Times New Roman" w:eastAsia="Times New Roman" w:hAnsi="Times New Roman"/>
        </w:rPr>
      </w:pPr>
    </w:p>
    <w:p w14:paraId="14BA530F" w14:textId="77777777" w:rsidR="0027054B" w:rsidRDefault="0027054B">
      <w:pPr>
        <w:spacing w:line="248" w:lineRule="auto"/>
        <w:ind w:left="40" w:hanging="9"/>
        <w:jc w:val="both"/>
        <w:rPr>
          <w:rFonts w:ascii="Book Antiqua" w:eastAsia="Book Antiqua" w:hAnsi="Book Antiqua"/>
          <w:sz w:val="18"/>
        </w:rPr>
      </w:pPr>
      <w:r>
        <w:rPr>
          <w:rFonts w:ascii="Book Antiqua" w:eastAsia="Book Antiqua" w:hAnsi="Book Antiqua"/>
          <w:sz w:val="18"/>
        </w:rPr>
        <w:t xml:space="preserve">As with any testing to be done, to begin with, a plan must be created. </w:t>
      </w:r>
      <w:r>
        <w:rPr>
          <w:rFonts w:ascii="Book Antiqua" w:eastAsia="Book Antiqua" w:hAnsi="Book Antiqua"/>
          <w:sz w:val="18"/>
          <w:u w:val="single"/>
        </w:rPr>
        <w:t>Document this test plan, as it will be included with your</w:t>
      </w:r>
      <w:r>
        <w:rPr>
          <w:rFonts w:ascii="Book Antiqua" w:eastAsia="Book Antiqua" w:hAnsi="Book Antiqua"/>
          <w:sz w:val="18"/>
        </w:rPr>
        <w:t xml:space="preserve"> </w:t>
      </w:r>
      <w:r>
        <w:rPr>
          <w:rFonts w:ascii="Book Antiqua" w:eastAsia="Book Antiqua" w:hAnsi="Book Antiqua"/>
          <w:sz w:val="18"/>
          <w:u w:val="single"/>
        </w:rPr>
        <w:t>lab report.</w:t>
      </w:r>
      <w:r>
        <w:rPr>
          <w:rFonts w:ascii="Book Antiqua" w:eastAsia="Book Antiqua" w:hAnsi="Book Antiqua"/>
          <w:sz w:val="18"/>
        </w:rPr>
        <w:t xml:space="preserve"> This plan should include information about who will create which tests, how you plan to develop tests to achieve the adequacy criteria. For this assignment, a test suite should be developed which has </w:t>
      </w:r>
      <w:r>
        <w:rPr>
          <w:rFonts w:ascii="Book Antiqua" w:eastAsia="Book Antiqua" w:hAnsi="Book Antiqua"/>
          <w:sz w:val="18"/>
          <w:u w:val="single"/>
        </w:rPr>
        <w:t>at least</w:t>
      </w:r>
      <w:r>
        <w:rPr>
          <w:rFonts w:ascii="Book Antiqua" w:eastAsia="Book Antiqua" w:hAnsi="Book Antiqua"/>
          <w:sz w:val="18"/>
        </w:rPr>
        <w:t xml:space="preserve"> the following coverage for each of the classes under test.</w:t>
      </w:r>
    </w:p>
    <w:p w14:paraId="4B111401" w14:textId="77777777" w:rsidR="0027054B" w:rsidRDefault="0027054B">
      <w:pPr>
        <w:spacing w:line="150" w:lineRule="exact"/>
        <w:rPr>
          <w:rFonts w:ascii="Times New Roman" w:eastAsia="Times New Roman" w:hAnsi="Times New Roman"/>
        </w:rPr>
      </w:pPr>
    </w:p>
    <w:p w14:paraId="693954FC" w14:textId="77777777" w:rsidR="0027054B" w:rsidRDefault="0027054B">
      <w:pPr>
        <w:spacing w:line="0" w:lineRule="atLeast"/>
        <w:ind w:left="20"/>
        <w:rPr>
          <w:rFonts w:ascii="Book Antiqua" w:eastAsia="Book Antiqua" w:hAnsi="Book Antiqua"/>
          <w:sz w:val="18"/>
        </w:rPr>
      </w:pPr>
      <w:r>
        <w:rPr>
          <w:rFonts w:ascii="Book Antiqua" w:eastAsia="Book Antiqua" w:hAnsi="Book Antiqua"/>
          <w:sz w:val="18"/>
        </w:rPr>
        <w:t>Minimum coverage:</w:t>
      </w:r>
    </w:p>
    <w:p w14:paraId="577E3398" w14:textId="77777777" w:rsidR="0027054B" w:rsidRDefault="0027054B">
      <w:pPr>
        <w:spacing w:line="165" w:lineRule="exact"/>
        <w:rPr>
          <w:rFonts w:ascii="Times New Roman" w:eastAsia="Times New Roman" w:hAnsi="Times New Roman"/>
        </w:rPr>
      </w:pPr>
    </w:p>
    <w:p w14:paraId="1F8E2536" w14:textId="77777777" w:rsidR="0027054B" w:rsidRDefault="0027054B">
      <w:pPr>
        <w:numPr>
          <w:ilvl w:val="0"/>
          <w:numId w:val="13"/>
        </w:numPr>
        <w:tabs>
          <w:tab w:val="left" w:pos="740"/>
        </w:tabs>
        <w:spacing w:line="0" w:lineRule="atLeast"/>
        <w:ind w:left="740" w:hanging="350"/>
        <w:rPr>
          <w:rFonts w:ascii="Arial" w:eastAsia="Arial" w:hAnsi="Arial"/>
          <w:sz w:val="18"/>
        </w:rPr>
      </w:pPr>
      <w:r>
        <w:rPr>
          <w:rFonts w:ascii="Book Antiqua" w:eastAsia="Book Antiqua" w:hAnsi="Book Antiqua"/>
          <w:sz w:val="18"/>
        </w:rPr>
        <w:t>90% statement coverage</w:t>
      </w:r>
    </w:p>
    <w:p w14:paraId="2B365E09" w14:textId="77777777" w:rsidR="0027054B" w:rsidRDefault="0027054B">
      <w:pPr>
        <w:spacing w:line="25" w:lineRule="exact"/>
        <w:rPr>
          <w:rFonts w:ascii="Arial" w:eastAsia="Arial" w:hAnsi="Arial"/>
          <w:sz w:val="18"/>
        </w:rPr>
      </w:pPr>
    </w:p>
    <w:p w14:paraId="5FC25BCE" w14:textId="77777777" w:rsidR="0027054B" w:rsidRDefault="0027054B">
      <w:pPr>
        <w:numPr>
          <w:ilvl w:val="0"/>
          <w:numId w:val="13"/>
        </w:numPr>
        <w:tabs>
          <w:tab w:val="left" w:pos="740"/>
        </w:tabs>
        <w:spacing w:line="0" w:lineRule="atLeast"/>
        <w:ind w:left="740" w:hanging="350"/>
        <w:rPr>
          <w:rFonts w:ascii="Arial" w:eastAsia="Arial" w:hAnsi="Arial"/>
          <w:sz w:val="18"/>
        </w:rPr>
      </w:pPr>
      <w:r>
        <w:rPr>
          <w:rFonts w:ascii="Book Antiqua" w:eastAsia="Book Antiqua" w:hAnsi="Book Antiqua"/>
          <w:sz w:val="18"/>
        </w:rPr>
        <w:t>70% branch coverage</w:t>
      </w:r>
    </w:p>
    <w:p w14:paraId="3E48D430" w14:textId="77777777" w:rsidR="0027054B" w:rsidRDefault="0027054B">
      <w:pPr>
        <w:spacing w:line="26" w:lineRule="exact"/>
        <w:rPr>
          <w:rFonts w:ascii="Arial" w:eastAsia="Arial" w:hAnsi="Arial"/>
          <w:sz w:val="18"/>
        </w:rPr>
      </w:pPr>
    </w:p>
    <w:p w14:paraId="0B0113ED" w14:textId="77777777" w:rsidR="0027054B" w:rsidRDefault="0027054B">
      <w:pPr>
        <w:numPr>
          <w:ilvl w:val="0"/>
          <w:numId w:val="13"/>
        </w:numPr>
        <w:tabs>
          <w:tab w:val="left" w:pos="740"/>
        </w:tabs>
        <w:spacing w:line="0" w:lineRule="atLeast"/>
        <w:ind w:left="740" w:hanging="350"/>
        <w:rPr>
          <w:rFonts w:ascii="Arial" w:eastAsia="Arial" w:hAnsi="Arial"/>
          <w:sz w:val="18"/>
        </w:rPr>
      </w:pPr>
      <w:r>
        <w:rPr>
          <w:rFonts w:ascii="Book Antiqua" w:eastAsia="Book Antiqua" w:hAnsi="Book Antiqua"/>
          <w:sz w:val="18"/>
        </w:rPr>
        <w:t>60% condition coverage</w:t>
      </w:r>
    </w:p>
    <w:p w14:paraId="43662072" w14:textId="77777777" w:rsidR="0027054B" w:rsidRDefault="0027054B">
      <w:pPr>
        <w:spacing w:line="168" w:lineRule="exact"/>
        <w:rPr>
          <w:rFonts w:ascii="Times New Roman" w:eastAsia="Times New Roman" w:hAnsi="Times New Roman"/>
        </w:rPr>
      </w:pPr>
    </w:p>
    <w:p w14:paraId="3FF79BD7" w14:textId="77777777" w:rsidR="0027054B" w:rsidRDefault="0027054B">
      <w:pPr>
        <w:numPr>
          <w:ilvl w:val="0"/>
          <w:numId w:val="14"/>
        </w:numPr>
        <w:tabs>
          <w:tab w:val="left" w:pos="1120"/>
        </w:tabs>
        <w:spacing w:line="183" w:lineRule="auto"/>
        <w:ind w:left="1120" w:right="140" w:hanging="369"/>
        <w:rPr>
          <w:rFonts w:ascii="MS PGothic" w:eastAsia="MS PGothic" w:hAnsi="MS PGothic"/>
          <w:sz w:val="36"/>
          <w:vertAlign w:val="superscript"/>
        </w:rPr>
      </w:pPr>
      <w:r>
        <w:rPr>
          <w:rFonts w:ascii="Book Antiqua" w:eastAsia="Book Antiqua" w:hAnsi="Book Antiqua"/>
          <w:b/>
          <w:sz w:val="18"/>
        </w:rPr>
        <w:t>Note</w:t>
      </w:r>
      <w:r>
        <w:rPr>
          <w:rFonts w:ascii="Book Antiqua" w:eastAsia="Book Antiqua" w:hAnsi="Book Antiqua"/>
          <w:sz w:val="18"/>
        </w:rPr>
        <w:t>: If your initial test cases (the ones designed in assignment 2) already meet the above requirements, it is</w:t>
      </w:r>
      <w:r>
        <w:rPr>
          <w:rFonts w:ascii="Book Antiqua" w:eastAsia="Book Antiqua" w:hAnsi="Book Antiqua"/>
          <w:b/>
          <w:sz w:val="18"/>
        </w:rPr>
        <w:t xml:space="preserve"> </w:t>
      </w:r>
      <w:r>
        <w:rPr>
          <w:rFonts w:ascii="Book Antiqua" w:eastAsia="Book Antiqua" w:hAnsi="Book Antiqua"/>
          <w:sz w:val="18"/>
        </w:rPr>
        <w:t>recommended that you still design new test cases and try to increase the coverage of your test cases.</w:t>
      </w:r>
    </w:p>
    <w:p w14:paraId="19226C90" w14:textId="77777777" w:rsidR="0027054B" w:rsidRDefault="0027054B">
      <w:pPr>
        <w:spacing w:line="169" w:lineRule="exact"/>
        <w:rPr>
          <w:rFonts w:ascii="Times New Roman" w:eastAsia="Times New Roman" w:hAnsi="Times New Roman"/>
        </w:rPr>
      </w:pPr>
    </w:p>
    <w:p w14:paraId="58AB818A" w14:textId="77777777" w:rsidR="0027054B" w:rsidRDefault="0027054B" w:rsidP="00AF609A">
      <w:pPr>
        <w:spacing w:line="246" w:lineRule="auto"/>
        <w:ind w:left="40" w:right="20" w:hanging="9"/>
        <w:jc w:val="both"/>
        <w:rPr>
          <w:rFonts w:ascii="Book Antiqua" w:eastAsia="Book Antiqua" w:hAnsi="Book Antiqua"/>
          <w:sz w:val="18"/>
        </w:rPr>
      </w:pPr>
      <w:r>
        <w:rPr>
          <w:rFonts w:ascii="Book Antiqua" w:eastAsia="Book Antiqua" w:hAnsi="Book Antiqua"/>
          <w:sz w:val="18"/>
        </w:rPr>
        <w:lastRenderedPageBreak/>
        <w:t xml:space="preserve">Carry out your test plan, creating tests for all methods. As a good test designer, you have to keep each test case (for a single control flow path for example) in a separate method, for example: </w:t>
      </w:r>
      <w:proofErr w:type="spellStart"/>
      <w:r>
        <w:rPr>
          <w:rFonts w:ascii="Courier New" w:eastAsia="Courier New" w:hAnsi="Courier New"/>
          <w:sz w:val="18"/>
        </w:rPr>
        <w:t>testPositiveValuesForMethodX</w:t>
      </w:r>
      <w:proofErr w:type="spellEnd"/>
      <w:r>
        <w:rPr>
          <w:rFonts w:ascii="Courier New" w:eastAsia="Courier New" w:hAnsi="Courier New"/>
          <w:sz w:val="18"/>
        </w:rPr>
        <w:t>()</w:t>
      </w:r>
      <w:r>
        <w:rPr>
          <w:rFonts w:ascii="Book Antiqua" w:eastAsia="Book Antiqua" w:hAnsi="Book Antiqua"/>
          <w:sz w:val="18"/>
        </w:rPr>
        <w:t xml:space="preserve"> and </w:t>
      </w:r>
      <w:proofErr w:type="spellStart"/>
      <w:r>
        <w:rPr>
          <w:rFonts w:ascii="Courier New" w:eastAsia="Courier New" w:hAnsi="Courier New"/>
          <w:sz w:val="18"/>
        </w:rPr>
        <w:t>testNegativeValuesForMethodX</w:t>
      </w:r>
      <w:proofErr w:type="spellEnd"/>
      <w:r>
        <w:rPr>
          <w:rFonts w:ascii="Courier New" w:eastAsia="Courier New" w:hAnsi="Courier New"/>
          <w:sz w:val="18"/>
        </w:rPr>
        <w:t>()</w:t>
      </w:r>
      <w:r>
        <w:rPr>
          <w:rFonts w:ascii="Book Antiqua" w:eastAsia="Book Antiqua" w:hAnsi="Book Antiqua"/>
          <w:sz w:val="18"/>
        </w:rPr>
        <w:t>, instead of a single</w:t>
      </w:r>
      <w:r>
        <w:rPr>
          <w:rFonts w:ascii="Courier New" w:eastAsia="Courier New" w:hAnsi="Courier New"/>
          <w:sz w:val="18"/>
        </w:rPr>
        <w:t xml:space="preserve"> </w:t>
      </w:r>
      <w:proofErr w:type="spellStart"/>
      <w:r>
        <w:rPr>
          <w:rFonts w:ascii="Courier New" w:eastAsia="Courier New" w:hAnsi="Courier New"/>
          <w:sz w:val="18"/>
        </w:rPr>
        <w:t>testMethodX</w:t>
      </w:r>
      <w:proofErr w:type="spellEnd"/>
      <w:r>
        <w:rPr>
          <w:rFonts w:ascii="Courier New" w:eastAsia="Courier New" w:hAnsi="Courier New"/>
          <w:sz w:val="18"/>
        </w:rPr>
        <w:t>()</w:t>
      </w:r>
      <w:r>
        <w:rPr>
          <w:rFonts w:ascii="Book Antiqua" w:eastAsia="Book Antiqua" w:hAnsi="Book Antiqua"/>
          <w:sz w:val="18"/>
        </w:rPr>
        <w:t>. This will help to keep test cases consistent,</w:t>
      </w:r>
      <w:bookmarkStart w:id="6" w:name="page7"/>
      <w:bookmarkEnd w:id="6"/>
      <w:r w:rsidR="00AF609A">
        <w:rPr>
          <w:rFonts w:ascii="Book Antiqua" w:eastAsia="Book Antiqua" w:hAnsi="Book Antiqua"/>
          <w:sz w:val="18"/>
        </w:rPr>
        <w:t xml:space="preserve"> a</w:t>
      </w:r>
      <w:r>
        <w:rPr>
          <w:rFonts w:ascii="Book Antiqua" w:eastAsia="Book Antiqua" w:hAnsi="Book Antiqua"/>
          <w:sz w:val="18"/>
        </w:rPr>
        <w:t>nd make metrics taken later on more meaningful. Note that the classes have random defects in them intentionally, and thus several of your tests should fail. Therefore, to develop test oracles in your test code, you need to follow the specifications, not the actual results by the SUT code.</w:t>
      </w:r>
    </w:p>
    <w:p w14:paraId="469571EF" w14:textId="77777777" w:rsidR="0027054B" w:rsidRDefault="0027054B">
      <w:pPr>
        <w:spacing w:line="21" w:lineRule="exact"/>
        <w:rPr>
          <w:rFonts w:ascii="Times New Roman" w:eastAsia="Times New Roman" w:hAnsi="Times New Roman"/>
        </w:rPr>
      </w:pPr>
    </w:p>
    <w:p w14:paraId="6E40BFC1" w14:textId="77777777" w:rsidR="0027054B" w:rsidRDefault="0027054B">
      <w:pPr>
        <w:spacing w:line="244" w:lineRule="auto"/>
        <w:ind w:left="120" w:right="60" w:hanging="9"/>
        <w:jc w:val="both"/>
        <w:rPr>
          <w:rFonts w:ascii="Book Antiqua" w:eastAsia="Book Antiqua" w:hAnsi="Book Antiqua"/>
          <w:sz w:val="18"/>
        </w:rPr>
      </w:pPr>
      <w:r>
        <w:rPr>
          <w:rFonts w:ascii="Book Antiqua" w:eastAsia="Book Antiqua" w:hAnsi="Book Antiqua"/>
          <w:sz w:val="18"/>
        </w:rPr>
        <w:t>If you have divided the tests and completed them individually, then upon completion of the tests, review each other’s’ tests, looking for any inconsistencies or defects in the tests themselves. Include all the updates made during the peer review process in your lab report.</w:t>
      </w:r>
    </w:p>
    <w:p w14:paraId="45093876" w14:textId="77777777" w:rsidR="0027054B" w:rsidRDefault="0027054B">
      <w:pPr>
        <w:spacing w:line="163" w:lineRule="exact"/>
        <w:rPr>
          <w:rFonts w:ascii="Times New Roman" w:eastAsia="Times New Roman" w:hAnsi="Times New Roman"/>
        </w:rPr>
      </w:pPr>
    </w:p>
    <w:p w14:paraId="0DC7EFB2" w14:textId="77777777" w:rsidR="0027054B" w:rsidRDefault="0027054B">
      <w:pPr>
        <w:spacing w:line="249" w:lineRule="auto"/>
        <w:ind w:left="120" w:right="80" w:hanging="9"/>
        <w:jc w:val="both"/>
        <w:rPr>
          <w:rFonts w:ascii="Book Antiqua" w:eastAsia="Book Antiqua" w:hAnsi="Book Antiqua"/>
          <w:sz w:val="18"/>
        </w:rPr>
      </w:pPr>
      <w:r>
        <w:rPr>
          <w:rFonts w:ascii="Book Antiqua" w:eastAsia="Book Antiqua" w:hAnsi="Book Antiqua"/>
          <w:sz w:val="18"/>
        </w:rPr>
        <w:t xml:space="preserve">Measure the code coverage (only control flow metrics as listed above) of your entire test </w:t>
      </w:r>
      <w:r w:rsidR="00AF609A">
        <w:rPr>
          <w:rFonts w:ascii="Book Antiqua" w:eastAsia="Book Antiqua" w:hAnsi="Book Antiqua"/>
          <w:sz w:val="18"/>
        </w:rPr>
        <w:t>suite, and</w:t>
      </w:r>
      <w:r>
        <w:rPr>
          <w:rFonts w:ascii="Book Antiqua" w:eastAsia="Book Antiqua" w:hAnsi="Book Antiqua"/>
          <w:sz w:val="18"/>
        </w:rPr>
        <w:t xml:space="preserve"> record detailed coverage information for each class and method. Include this information (preferably in a tabular form) in your lab report.</w:t>
      </w:r>
    </w:p>
    <w:p w14:paraId="4A43378F" w14:textId="77777777" w:rsidR="0027054B" w:rsidRDefault="0027054B">
      <w:pPr>
        <w:spacing w:line="268" w:lineRule="exact"/>
        <w:rPr>
          <w:rFonts w:ascii="Times New Roman" w:eastAsia="Times New Roman" w:hAnsi="Times New Roman"/>
        </w:rPr>
      </w:pPr>
    </w:p>
    <w:p w14:paraId="0FB7561F" w14:textId="77777777" w:rsidR="0027054B" w:rsidRDefault="0027054B">
      <w:pPr>
        <w:numPr>
          <w:ilvl w:val="0"/>
          <w:numId w:val="15"/>
        </w:numPr>
        <w:tabs>
          <w:tab w:val="left" w:pos="260"/>
        </w:tabs>
        <w:spacing w:line="0" w:lineRule="atLeast"/>
        <w:ind w:left="260" w:hanging="174"/>
        <w:rPr>
          <w:rFonts w:ascii="Arial" w:eastAsia="Arial" w:hAnsi="Arial"/>
          <w:b/>
        </w:rPr>
      </w:pPr>
      <w:r>
        <w:rPr>
          <w:rFonts w:ascii="Arial" w:eastAsia="Arial" w:hAnsi="Arial"/>
          <w:b/>
        </w:rPr>
        <w:t>S</w:t>
      </w:r>
      <w:r>
        <w:rPr>
          <w:rFonts w:ascii="Arial" w:eastAsia="Arial" w:hAnsi="Arial"/>
          <w:b/>
          <w:sz w:val="17"/>
        </w:rPr>
        <w:t>UMMARY</w:t>
      </w:r>
    </w:p>
    <w:p w14:paraId="076FAFB1" w14:textId="77777777" w:rsidR="0027054B" w:rsidRDefault="0027054B">
      <w:pPr>
        <w:spacing w:line="127" w:lineRule="exact"/>
        <w:rPr>
          <w:rFonts w:ascii="Times New Roman" w:eastAsia="Times New Roman" w:hAnsi="Times New Roman"/>
        </w:rPr>
      </w:pPr>
    </w:p>
    <w:p w14:paraId="62B3D744" w14:textId="77777777" w:rsidR="0027054B" w:rsidRDefault="0027054B">
      <w:pPr>
        <w:spacing w:line="252" w:lineRule="auto"/>
        <w:ind w:left="120" w:right="60" w:hanging="9"/>
        <w:jc w:val="both"/>
        <w:rPr>
          <w:rFonts w:ascii="Book Antiqua" w:eastAsia="Book Antiqua" w:hAnsi="Book Antiqua"/>
          <w:sz w:val="18"/>
        </w:rPr>
      </w:pPr>
      <w:r>
        <w:rPr>
          <w:rFonts w:ascii="Book Antiqua" w:eastAsia="Book Antiqua" w:hAnsi="Book Antiqua"/>
          <w:sz w:val="18"/>
        </w:rPr>
        <w:t xml:space="preserve">Students should now have a good understanding of measuring test suite adequacy based on coverage of the SUT’s code. This should include an understanding of some of the different control flow and data flow coverage criteria, and the relative difficulty to satisfy these coverage criteria. Students should now have an idea of some of the </w:t>
      </w:r>
      <w:r w:rsidR="0031125C">
        <w:rPr>
          <w:rFonts w:ascii="Book Antiqua" w:eastAsia="Book Antiqua" w:hAnsi="Book Antiqua"/>
          <w:sz w:val="18"/>
        </w:rPr>
        <w:t>trade-offs</w:t>
      </w:r>
      <w:r>
        <w:rPr>
          <w:rFonts w:ascii="Book Antiqua" w:eastAsia="Book Antiqua" w:hAnsi="Book Antiqua"/>
          <w:sz w:val="18"/>
        </w:rPr>
        <w:t xml:space="preserve"> that occur when choosing different test suite adequacy criteria for testing.</w:t>
      </w:r>
    </w:p>
    <w:p w14:paraId="28562DDC" w14:textId="77777777" w:rsidR="0027054B" w:rsidRDefault="0027054B">
      <w:pPr>
        <w:spacing w:line="240" w:lineRule="exact"/>
        <w:rPr>
          <w:rFonts w:ascii="Times New Roman" w:eastAsia="Times New Roman" w:hAnsi="Times New Roman"/>
        </w:rPr>
      </w:pPr>
    </w:p>
    <w:p w14:paraId="0D2A28D1" w14:textId="77777777" w:rsidR="0027054B" w:rsidRDefault="0027054B">
      <w:pPr>
        <w:spacing w:line="0" w:lineRule="atLeast"/>
        <w:ind w:left="100"/>
        <w:rPr>
          <w:rFonts w:ascii="Arial" w:eastAsia="Arial" w:hAnsi="Arial"/>
          <w:b/>
        </w:rPr>
      </w:pPr>
      <w:r>
        <w:rPr>
          <w:rFonts w:ascii="Arial" w:eastAsia="Arial" w:hAnsi="Arial"/>
          <w:b/>
        </w:rPr>
        <w:t>5 Evaluation Criteria</w:t>
      </w:r>
    </w:p>
    <w:p w14:paraId="256C8FE0" w14:textId="77777777" w:rsidR="0027054B" w:rsidRDefault="0027054B">
      <w:pPr>
        <w:spacing w:line="259" w:lineRule="exact"/>
        <w:rPr>
          <w:rFonts w:ascii="Times New Roman" w:eastAsia="Times New Roman" w:hAnsi="Times New Roman"/>
        </w:rPr>
      </w:pPr>
    </w:p>
    <w:p w14:paraId="50D855D2" w14:textId="77777777" w:rsidR="0027054B" w:rsidRDefault="0027054B">
      <w:pPr>
        <w:spacing w:line="0" w:lineRule="atLeast"/>
        <w:ind w:left="100"/>
        <w:rPr>
          <w:rFonts w:ascii="Arial" w:eastAsia="Arial" w:hAnsi="Arial"/>
          <w:b/>
          <w:sz w:val="17"/>
        </w:rPr>
      </w:pPr>
      <w:r>
        <w:rPr>
          <w:rFonts w:ascii="Arial" w:eastAsia="Arial" w:hAnsi="Arial"/>
          <w:b/>
          <w:sz w:val="17"/>
        </w:rPr>
        <w:t>5.1 Demo (20%)</w:t>
      </w:r>
    </w:p>
    <w:p w14:paraId="16614424" w14:textId="77777777" w:rsidR="0027054B" w:rsidRDefault="0027054B">
      <w:pPr>
        <w:spacing w:line="119" w:lineRule="exact"/>
        <w:rPr>
          <w:rFonts w:ascii="Times New Roman" w:eastAsia="Times New Roman" w:hAnsi="Times New Roman"/>
        </w:rPr>
      </w:pPr>
    </w:p>
    <w:p w14:paraId="2C7FCD4E" w14:textId="77777777" w:rsidR="0027054B" w:rsidRDefault="0027054B">
      <w:pPr>
        <w:spacing w:line="239" w:lineRule="auto"/>
        <w:ind w:left="120" w:right="80" w:hanging="9"/>
        <w:jc w:val="both"/>
        <w:rPr>
          <w:rFonts w:ascii="Book Antiqua" w:eastAsia="Book Antiqua" w:hAnsi="Book Antiqua"/>
          <w:sz w:val="18"/>
        </w:rPr>
      </w:pPr>
      <w:r>
        <w:rPr>
          <w:rFonts w:ascii="Book Antiqua" w:eastAsia="Book Antiqua" w:hAnsi="Book Antiqua"/>
          <w:sz w:val="18"/>
        </w:rPr>
        <w:t xml:space="preserve">The objectives for the demo are a) Preparing you for technical presentations, b) an early assessment of your work to give you a second chance to submit a </w:t>
      </w:r>
      <w:r w:rsidR="00DA7DF1">
        <w:rPr>
          <w:rFonts w:ascii="Book Antiqua" w:eastAsia="Book Antiqua" w:hAnsi="Book Antiqua"/>
          <w:sz w:val="18"/>
        </w:rPr>
        <w:t>high-quality</w:t>
      </w:r>
      <w:r>
        <w:rPr>
          <w:rFonts w:ascii="Book Antiqua" w:eastAsia="Book Antiqua" w:hAnsi="Book Antiqua"/>
          <w:sz w:val="18"/>
        </w:rPr>
        <w:t xml:space="preserve"> report, and c) making sure everybody in the team contributes evenly.</w:t>
      </w:r>
    </w:p>
    <w:p w14:paraId="3DF3F3F7" w14:textId="77777777" w:rsidR="0027054B" w:rsidRDefault="0027054B">
      <w:pPr>
        <w:spacing w:line="167" w:lineRule="exact"/>
        <w:rPr>
          <w:rFonts w:ascii="Times New Roman" w:eastAsia="Times New Roman" w:hAnsi="Times New Roman"/>
        </w:rPr>
      </w:pPr>
    </w:p>
    <w:p w14:paraId="52E32146" w14:textId="77777777" w:rsidR="0027054B" w:rsidRDefault="0027054B">
      <w:pPr>
        <w:spacing w:line="250" w:lineRule="auto"/>
        <w:ind w:left="120" w:right="60" w:hanging="9"/>
        <w:jc w:val="both"/>
        <w:rPr>
          <w:rFonts w:ascii="Book Antiqua" w:eastAsia="Book Antiqua" w:hAnsi="Book Antiqua"/>
          <w:sz w:val="18"/>
        </w:rPr>
      </w:pPr>
      <w:r>
        <w:rPr>
          <w:rFonts w:ascii="Book Antiqua" w:eastAsia="Book Antiqua" w:hAnsi="Book Antiqua"/>
          <w:sz w:val="18"/>
        </w:rPr>
        <w:t>It is mandatory for all team members to attend the demo session and explain the TAs in the lab what they have done for this assignment</w:t>
      </w:r>
      <w:r w:rsidR="00DA7DF1">
        <w:rPr>
          <w:rFonts w:ascii="Book Antiqua" w:eastAsia="Book Antiqua" w:hAnsi="Book Antiqua"/>
          <w:sz w:val="18"/>
        </w:rPr>
        <w:t xml:space="preserve"> individually</w:t>
      </w:r>
      <w:r>
        <w:rPr>
          <w:rFonts w:ascii="Book Antiqua" w:eastAsia="Book Antiqua" w:hAnsi="Book Antiqua"/>
          <w:sz w:val="18"/>
        </w:rPr>
        <w:t>. For this particular assignment, Lab6 is the demo day. You are expected to almost finish the assignment by the lab hour. All the team members should attend the lab. The TAs will go through the groups and each group must demonstrate the control flow coverages of the assignment 2 test suite. Then each student should show one test that improves at least one measure, by running the test and showing the new coverage. The students may be asked about the exact place that the missing coverage happened and also about the coverage tool(s) used.</w:t>
      </w:r>
    </w:p>
    <w:p w14:paraId="6E804C66" w14:textId="77777777" w:rsidR="0027054B" w:rsidRDefault="0027054B">
      <w:pPr>
        <w:spacing w:line="161" w:lineRule="exact"/>
        <w:rPr>
          <w:rFonts w:ascii="Times New Roman" w:eastAsia="Times New Roman" w:hAnsi="Times New Roman"/>
        </w:rPr>
      </w:pPr>
    </w:p>
    <w:p w14:paraId="4AFFDA51" w14:textId="77777777" w:rsidR="0027054B" w:rsidRDefault="0027054B">
      <w:pPr>
        <w:spacing w:line="256" w:lineRule="auto"/>
        <w:ind w:left="120" w:right="80" w:hanging="9"/>
        <w:jc w:val="both"/>
        <w:rPr>
          <w:rFonts w:ascii="Book Antiqua" w:eastAsia="Book Antiqua" w:hAnsi="Book Antiqua"/>
          <w:b/>
          <w:sz w:val="18"/>
        </w:rPr>
      </w:pPr>
      <w:r>
        <w:rPr>
          <w:rFonts w:ascii="Book Antiqua" w:eastAsia="Book Antiqua" w:hAnsi="Book Antiqua"/>
          <w:b/>
          <w:sz w:val="18"/>
        </w:rPr>
        <w:t>NOTE1: Student who miss the demo session or are unable to demo what is detailed above are considered as less-contributors and may lose up to the entire assignment 3’s mark.</w:t>
      </w:r>
    </w:p>
    <w:p w14:paraId="5467399B" w14:textId="77777777" w:rsidR="0027054B" w:rsidRDefault="0027054B">
      <w:pPr>
        <w:spacing w:line="146" w:lineRule="exact"/>
        <w:rPr>
          <w:rFonts w:ascii="Times New Roman" w:eastAsia="Times New Roman" w:hAnsi="Times New Roman"/>
        </w:rPr>
      </w:pPr>
    </w:p>
    <w:p w14:paraId="1719C388" w14:textId="77777777" w:rsidR="0027054B" w:rsidRDefault="0027054B">
      <w:pPr>
        <w:spacing w:line="0" w:lineRule="atLeast"/>
        <w:ind w:left="100"/>
        <w:rPr>
          <w:rFonts w:ascii="Book Antiqua" w:eastAsia="Book Antiqua" w:hAnsi="Book Antiqua"/>
          <w:b/>
          <w:sz w:val="18"/>
        </w:rPr>
      </w:pPr>
      <w:r>
        <w:rPr>
          <w:rFonts w:ascii="Book Antiqua" w:eastAsia="Book Antiqua" w:hAnsi="Book Antiqua"/>
          <w:b/>
          <w:sz w:val="18"/>
        </w:rPr>
        <w:t>NOTE2: You still have time to further improve your test suite, after the demo session and before the deadline.</w:t>
      </w:r>
    </w:p>
    <w:p w14:paraId="526EF22D" w14:textId="77777777" w:rsidR="00DA7DF1" w:rsidRDefault="00DA7DF1">
      <w:pPr>
        <w:spacing w:line="0" w:lineRule="atLeast"/>
        <w:ind w:left="100"/>
        <w:rPr>
          <w:rFonts w:ascii="Book Antiqua" w:eastAsia="Book Antiqua" w:hAnsi="Book Antiqua"/>
          <w:b/>
          <w:sz w:val="18"/>
        </w:rPr>
      </w:pPr>
    </w:p>
    <w:p w14:paraId="054D83EA" w14:textId="77777777" w:rsidR="00DA7DF1" w:rsidRDefault="00DA7DF1">
      <w:pPr>
        <w:spacing w:line="0" w:lineRule="atLeast"/>
        <w:ind w:left="100"/>
        <w:rPr>
          <w:rFonts w:ascii="Book Antiqua" w:eastAsia="Book Antiqua" w:hAnsi="Book Antiqua"/>
          <w:b/>
          <w:sz w:val="18"/>
        </w:rPr>
      </w:pPr>
      <w:r>
        <w:rPr>
          <w:rFonts w:ascii="Book Antiqua" w:eastAsia="Book Antiqua" w:hAnsi="Book Antiqua"/>
          <w:b/>
          <w:sz w:val="18"/>
        </w:rPr>
        <w:t>NOTE3: In the demo session, t</w:t>
      </w:r>
      <w:r w:rsidRPr="00DA7DF1">
        <w:rPr>
          <w:rFonts w:ascii="Book Antiqua" w:eastAsia="Book Antiqua" w:hAnsi="Book Antiqua"/>
          <w:b/>
          <w:sz w:val="18"/>
        </w:rPr>
        <w:t>he TAs might ask each student questions related to any part of the assignment for the purpose of students’ assessment.</w:t>
      </w:r>
    </w:p>
    <w:p w14:paraId="09CA5A23" w14:textId="77777777" w:rsidR="0027054B" w:rsidRDefault="0027054B">
      <w:pPr>
        <w:spacing w:line="200" w:lineRule="exact"/>
        <w:rPr>
          <w:rFonts w:ascii="Times New Roman" w:eastAsia="Times New Roman" w:hAnsi="Times New Roman"/>
        </w:rPr>
      </w:pPr>
    </w:p>
    <w:p w14:paraId="32F0B80C" w14:textId="77777777" w:rsidR="0027054B" w:rsidRDefault="00CA75AE">
      <w:pPr>
        <w:spacing w:line="279" w:lineRule="exact"/>
        <w:rPr>
          <w:rFonts w:ascii="Times New Roman" w:eastAsia="Times New Roman" w:hAnsi="Times New Roman"/>
        </w:rPr>
      </w:pPr>
      <w:r>
        <w:rPr>
          <w:rFonts w:ascii="Times New Roman" w:eastAsia="Times New Roman" w:hAnsi="Times New Roman"/>
        </w:rPr>
        <w:br w:type="page"/>
      </w:r>
    </w:p>
    <w:p w14:paraId="57D17B33" w14:textId="77777777" w:rsidR="0027054B" w:rsidRDefault="0027054B">
      <w:pPr>
        <w:spacing w:line="0" w:lineRule="atLeast"/>
        <w:ind w:left="80"/>
        <w:rPr>
          <w:rFonts w:ascii="Arial" w:eastAsia="Arial" w:hAnsi="Arial"/>
          <w:b/>
        </w:rPr>
      </w:pPr>
      <w:r>
        <w:rPr>
          <w:rFonts w:ascii="Arial" w:eastAsia="Arial" w:hAnsi="Arial"/>
          <w:b/>
        </w:rPr>
        <w:t>5.2 JU</w:t>
      </w:r>
      <w:r>
        <w:rPr>
          <w:rFonts w:ascii="Arial" w:eastAsia="Arial" w:hAnsi="Arial"/>
          <w:b/>
          <w:sz w:val="17"/>
        </w:rPr>
        <w:t>NIT</w:t>
      </w:r>
      <w:r>
        <w:rPr>
          <w:rFonts w:ascii="Arial" w:eastAsia="Arial" w:hAnsi="Arial"/>
          <w:b/>
        </w:rPr>
        <w:t xml:space="preserve"> T</w:t>
      </w:r>
      <w:r>
        <w:rPr>
          <w:rFonts w:ascii="Arial" w:eastAsia="Arial" w:hAnsi="Arial"/>
          <w:b/>
          <w:sz w:val="17"/>
        </w:rPr>
        <w:t>EST</w:t>
      </w:r>
      <w:r>
        <w:rPr>
          <w:rFonts w:ascii="Arial" w:eastAsia="Arial" w:hAnsi="Arial"/>
          <w:b/>
        </w:rPr>
        <w:t xml:space="preserve"> S</w:t>
      </w:r>
      <w:r>
        <w:rPr>
          <w:rFonts w:ascii="Arial" w:eastAsia="Arial" w:hAnsi="Arial"/>
          <w:b/>
          <w:sz w:val="17"/>
        </w:rPr>
        <w:t>UITE</w:t>
      </w:r>
      <w:r>
        <w:rPr>
          <w:rFonts w:ascii="Arial" w:eastAsia="Arial" w:hAnsi="Arial"/>
          <w:b/>
        </w:rPr>
        <w:t xml:space="preserve"> (40%)</w:t>
      </w:r>
    </w:p>
    <w:p w14:paraId="1A704160" w14:textId="77777777" w:rsidR="0027054B" w:rsidRDefault="0027054B">
      <w:pPr>
        <w:spacing w:line="120" w:lineRule="exact"/>
        <w:rPr>
          <w:rFonts w:ascii="Times New Roman" w:eastAsia="Times New Roman" w:hAnsi="Times New Roman"/>
        </w:rPr>
      </w:pPr>
    </w:p>
    <w:p w14:paraId="5F88BE4A" w14:textId="77777777" w:rsidR="0027054B" w:rsidRDefault="0027054B">
      <w:pPr>
        <w:spacing w:line="249" w:lineRule="auto"/>
        <w:ind w:left="120" w:right="60" w:hanging="9"/>
        <w:jc w:val="both"/>
        <w:rPr>
          <w:rFonts w:ascii="Book Antiqua" w:eastAsia="Book Antiqua" w:hAnsi="Book Antiqua"/>
          <w:sz w:val="18"/>
        </w:rPr>
      </w:pPr>
      <w:r>
        <w:rPr>
          <w:rFonts w:ascii="Book Antiqua" w:eastAsia="Book Antiqua" w:hAnsi="Book Antiqua"/>
          <w:sz w:val="18"/>
        </w:rPr>
        <w:t>The test suite will be required to be submitted as a ZIP file along with the lab report (digitally using D2L). Students will be graded on their unit tests. The grading criteria are as follows:</w:t>
      </w:r>
    </w:p>
    <w:p w14:paraId="1BF9027D" w14:textId="77777777" w:rsidR="0027054B" w:rsidRDefault="00D9344E">
      <w:pPr>
        <w:spacing w:line="20" w:lineRule="exact"/>
        <w:rPr>
          <w:rFonts w:ascii="Times New Roman" w:eastAsia="Times New Roman" w:hAnsi="Times New Roman"/>
        </w:rPr>
      </w:pPr>
      <w:r>
        <w:rPr>
          <w:rFonts w:ascii="Book Antiqua" w:eastAsia="Book Antiqua" w:hAnsi="Book Antiqua"/>
          <w:sz w:val="18"/>
        </w:rPr>
        <w:pict w14:anchorId="104F30EA">
          <v:line id="_x0000_s1036" style="position:absolute;z-index:-12" from="-.35pt,.75pt" to="533.6pt,.75pt" o:userdrawn="t" strokeweight=".6pt"/>
        </w:pict>
      </w:r>
      <w:r>
        <w:rPr>
          <w:rFonts w:ascii="Book Antiqua" w:eastAsia="Book Antiqua" w:hAnsi="Book Antiqua"/>
          <w:sz w:val="18"/>
        </w:rPr>
        <w:pict w14:anchorId="49143768">
          <v:line id="_x0000_s1037" style="position:absolute;z-index:-11" from="-.05pt,.45pt" to="-.05pt,83.4pt" o:userdrawn="t" strokeweight=".6pt"/>
        </w:pict>
      </w:r>
      <w:r>
        <w:rPr>
          <w:rFonts w:ascii="Book Antiqua" w:eastAsia="Book Antiqua" w:hAnsi="Book Antiqua"/>
          <w:sz w:val="18"/>
        </w:rPr>
        <w:pict w14:anchorId="279E65AD">
          <v:line id="_x0000_s1038" style="position:absolute;z-index:-10" from="479.4pt,.45pt" to="479.4pt,83.4pt" o:userdrawn="t" strokeweight=".21164mm"/>
        </w:pict>
      </w:r>
      <w:r>
        <w:rPr>
          <w:rFonts w:ascii="Book Antiqua" w:eastAsia="Book Antiqua" w:hAnsi="Book Antiqua"/>
          <w:sz w:val="18"/>
        </w:rPr>
        <w:pict w14:anchorId="02AF6FF9">
          <v:line id="_x0000_s1039" style="position:absolute;z-index:-9" from="533.5pt,.45pt" to="533.5pt,83.4pt" o:userdrawn="t" strokeweight=".08464mm"/>
        </w:pict>
      </w:r>
    </w:p>
    <w:p w14:paraId="3AE13493" w14:textId="77777777" w:rsidR="0027054B" w:rsidRDefault="0027054B">
      <w:pPr>
        <w:spacing w:line="49" w:lineRule="exact"/>
        <w:rPr>
          <w:rFonts w:ascii="Times New Roman" w:eastAsia="Times New Roman" w:hAnsi="Times New Roman"/>
        </w:rPr>
      </w:pPr>
    </w:p>
    <w:p w14:paraId="6CAAC9F6" w14:textId="77777777" w:rsidR="0027054B" w:rsidRDefault="0027054B">
      <w:pPr>
        <w:spacing w:line="0" w:lineRule="atLeast"/>
        <w:ind w:left="100"/>
        <w:rPr>
          <w:rFonts w:ascii="Book Antiqua" w:eastAsia="Book Antiqua" w:hAnsi="Book Antiqua"/>
          <w:b/>
          <w:sz w:val="18"/>
        </w:rPr>
      </w:pPr>
      <w:r>
        <w:rPr>
          <w:rFonts w:ascii="Book Antiqua" w:eastAsia="Book Antiqua" w:hAnsi="Book Antiqua"/>
          <w:b/>
          <w:sz w:val="18"/>
        </w:rPr>
        <w:t>Marking Scheme</w:t>
      </w:r>
    </w:p>
    <w:p w14:paraId="6F12C50C" w14:textId="77777777" w:rsidR="0027054B" w:rsidRDefault="00D9344E">
      <w:pPr>
        <w:spacing w:line="20" w:lineRule="exact"/>
        <w:rPr>
          <w:rFonts w:ascii="Times New Roman" w:eastAsia="Times New Roman" w:hAnsi="Times New Roman"/>
        </w:rPr>
      </w:pPr>
      <w:r>
        <w:rPr>
          <w:rFonts w:ascii="Book Antiqua" w:eastAsia="Book Antiqua" w:hAnsi="Book Antiqua"/>
          <w:b/>
          <w:sz w:val="18"/>
        </w:rPr>
        <w:pict w14:anchorId="1F6759EF">
          <v:line id="_x0000_s1040" style="position:absolute;z-index:-8" from="-.35pt,10.15pt" to="533.6pt,10.15pt" o:userdrawn="t" strokeweight=".08464mm"/>
        </w:pict>
      </w:r>
    </w:p>
    <w:p w14:paraId="3E1E3FBE" w14:textId="77777777" w:rsidR="0027054B" w:rsidRDefault="0027054B">
      <w:pPr>
        <w:spacing w:line="23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620"/>
        <w:gridCol w:w="1060"/>
      </w:tblGrid>
      <w:tr w:rsidR="0027054B" w14:paraId="712F4899" w14:textId="77777777">
        <w:trPr>
          <w:trHeight w:val="224"/>
        </w:trPr>
        <w:tc>
          <w:tcPr>
            <w:tcW w:w="9620" w:type="dxa"/>
            <w:shd w:val="clear" w:color="auto" w:fill="auto"/>
            <w:vAlign w:val="bottom"/>
          </w:tcPr>
          <w:p w14:paraId="29802288"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Code coverage: lesser coverage than coverage target specified in lab instructions above, would decrement your</w:t>
            </w:r>
          </w:p>
        </w:tc>
        <w:tc>
          <w:tcPr>
            <w:tcW w:w="1060" w:type="dxa"/>
            <w:shd w:val="clear" w:color="auto" w:fill="auto"/>
            <w:vAlign w:val="bottom"/>
          </w:tcPr>
          <w:p w14:paraId="33B99253" w14:textId="77777777" w:rsidR="0027054B" w:rsidRDefault="0027054B">
            <w:pPr>
              <w:spacing w:line="0" w:lineRule="atLeast"/>
              <w:rPr>
                <w:rFonts w:ascii="Times New Roman" w:eastAsia="Times New Roman" w:hAnsi="Times New Roman"/>
                <w:sz w:val="19"/>
              </w:rPr>
            </w:pPr>
          </w:p>
        </w:tc>
      </w:tr>
      <w:tr w:rsidR="0027054B" w14:paraId="32C8707C" w14:textId="77777777">
        <w:trPr>
          <w:trHeight w:val="250"/>
        </w:trPr>
        <w:tc>
          <w:tcPr>
            <w:tcW w:w="9620" w:type="dxa"/>
            <w:shd w:val="clear" w:color="auto" w:fill="auto"/>
            <w:vAlign w:val="bottom"/>
          </w:tcPr>
          <w:p w14:paraId="3E011C9A"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mark proportionally, unless you explain it by a valid the reason (e.g., infeasible path)</w:t>
            </w:r>
          </w:p>
        </w:tc>
        <w:tc>
          <w:tcPr>
            <w:tcW w:w="1060" w:type="dxa"/>
            <w:shd w:val="clear" w:color="auto" w:fill="auto"/>
            <w:vAlign w:val="bottom"/>
          </w:tcPr>
          <w:p w14:paraId="4BB32612" w14:textId="77777777" w:rsidR="0027054B" w:rsidRDefault="0027054B">
            <w:pPr>
              <w:spacing w:line="0" w:lineRule="atLeast"/>
              <w:ind w:right="290"/>
              <w:jc w:val="right"/>
              <w:rPr>
                <w:rFonts w:ascii="Book Antiqua" w:eastAsia="Book Antiqua" w:hAnsi="Book Antiqua"/>
                <w:sz w:val="18"/>
              </w:rPr>
            </w:pPr>
            <w:r>
              <w:rPr>
                <w:rFonts w:ascii="Book Antiqua" w:eastAsia="Book Antiqua" w:hAnsi="Book Antiqua"/>
                <w:sz w:val="18"/>
              </w:rPr>
              <w:t>15%</w:t>
            </w:r>
          </w:p>
        </w:tc>
      </w:tr>
      <w:tr w:rsidR="0027054B" w14:paraId="31963350" w14:textId="77777777">
        <w:trPr>
          <w:trHeight w:val="22"/>
        </w:trPr>
        <w:tc>
          <w:tcPr>
            <w:tcW w:w="9620" w:type="dxa"/>
            <w:tcBorders>
              <w:bottom w:val="single" w:sz="8" w:space="0" w:color="auto"/>
            </w:tcBorders>
            <w:shd w:val="clear" w:color="auto" w:fill="auto"/>
            <w:vAlign w:val="bottom"/>
          </w:tcPr>
          <w:p w14:paraId="4E9006C2" w14:textId="77777777" w:rsidR="0027054B" w:rsidRDefault="0027054B">
            <w:pPr>
              <w:spacing w:line="20" w:lineRule="exact"/>
              <w:rPr>
                <w:rFonts w:ascii="Times New Roman" w:eastAsia="Times New Roman" w:hAnsi="Times New Roman"/>
                <w:sz w:val="1"/>
              </w:rPr>
            </w:pPr>
          </w:p>
        </w:tc>
        <w:tc>
          <w:tcPr>
            <w:tcW w:w="1060" w:type="dxa"/>
            <w:tcBorders>
              <w:bottom w:val="single" w:sz="8" w:space="0" w:color="auto"/>
            </w:tcBorders>
            <w:shd w:val="clear" w:color="auto" w:fill="auto"/>
            <w:vAlign w:val="bottom"/>
          </w:tcPr>
          <w:p w14:paraId="066025C9" w14:textId="77777777" w:rsidR="0027054B" w:rsidRDefault="0027054B">
            <w:pPr>
              <w:spacing w:line="20" w:lineRule="exact"/>
              <w:rPr>
                <w:rFonts w:ascii="Times New Roman" w:eastAsia="Times New Roman" w:hAnsi="Times New Roman"/>
                <w:sz w:val="1"/>
              </w:rPr>
            </w:pPr>
          </w:p>
        </w:tc>
      </w:tr>
      <w:tr w:rsidR="0027054B" w14:paraId="0021194A" w14:textId="77777777">
        <w:trPr>
          <w:trHeight w:val="263"/>
        </w:trPr>
        <w:tc>
          <w:tcPr>
            <w:tcW w:w="9620" w:type="dxa"/>
            <w:shd w:val="clear" w:color="auto" w:fill="auto"/>
            <w:vAlign w:val="bottom"/>
          </w:tcPr>
          <w:p w14:paraId="6A3B4CBE"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Clarity (are they easy to follow, through commenting or style, etc.?)</w:t>
            </w:r>
          </w:p>
        </w:tc>
        <w:tc>
          <w:tcPr>
            <w:tcW w:w="1060" w:type="dxa"/>
            <w:shd w:val="clear" w:color="auto" w:fill="auto"/>
            <w:vAlign w:val="bottom"/>
          </w:tcPr>
          <w:p w14:paraId="7FFBF634" w14:textId="77777777" w:rsidR="0027054B" w:rsidRDefault="0027054B">
            <w:pPr>
              <w:spacing w:line="0" w:lineRule="atLeast"/>
              <w:ind w:right="290"/>
              <w:jc w:val="right"/>
              <w:rPr>
                <w:rFonts w:ascii="Book Antiqua" w:eastAsia="Book Antiqua" w:hAnsi="Book Antiqua"/>
                <w:sz w:val="18"/>
              </w:rPr>
            </w:pPr>
            <w:r>
              <w:rPr>
                <w:rFonts w:ascii="Book Antiqua" w:eastAsia="Book Antiqua" w:hAnsi="Book Antiqua"/>
                <w:sz w:val="18"/>
              </w:rPr>
              <w:t>10%</w:t>
            </w:r>
          </w:p>
        </w:tc>
      </w:tr>
      <w:tr w:rsidR="0027054B" w14:paraId="05CFBCA8" w14:textId="77777777">
        <w:trPr>
          <w:trHeight w:val="34"/>
        </w:trPr>
        <w:tc>
          <w:tcPr>
            <w:tcW w:w="9620" w:type="dxa"/>
            <w:tcBorders>
              <w:bottom w:val="single" w:sz="8" w:space="0" w:color="auto"/>
            </w:tcBorders>
            <w:shd w:val="clear" w:color="auto" w:fill="auto"/>
            <w:vAlign w:val="bottom"/>
          </w:tcPr>
          <w:p w14:paraId="10D3CAAE" w14:textId="77777777" w:rsidR="0027054B" w:rsidRDefault="0027054B">
            <w:pPr>
              <w:spacing w:line="0" w:lineRule="atLeast"/>
              <w:rPr>
                <w:rFonts w:ascii="Times New Roman" w:eastAsia="Times New Roman" w:hAnsi="Times New Roman"/>
                <w:sz w:val="2"/>
              </w:rPr>
            </w:pPr>
          </w:p>
        </w:tc>
        <w:tc>
          <w:tcPr>
            <w:tcW w:w="1060" w:type="dxa"/>
            <w:tcBorders>
              <w:bottom w:val="single" w:sz="8" w:space="0" w:color="auto"/>
            </w:tcBorders>
            <w:shd w:val="clear" w:color="auto" w:fill="auto"/>
            <w:vAlign w:val="bottom"/>
          </w:tcPr>
          <w:p w14:paraId="281341CA" w14:textId="77777777" w:rsidR="0027054B" w:rsidRDefault="0027054B">
            <w:pPr>
              <w:spacing w:line="0" w:lineRule="atLeast"/>
              <w:rPr>
                <w:rFonts w:ascii="Times New Roman" w:eastAsia="Times New Roman" w:hAnsi="Times New Roman"/>
                <w:sz w:val="2"/>
              </w:rPr>
            </w:pPr>
          </w:p>
        </w:tc>
      </w:tr>
      <w:tr w:rsidR="0027054B" w14:paraId="1BCBD85B" w14:textId="77777777">
        <w:trPr>
          <w:trHeight w:val="253"/>
        </w:trPr>
        <w:tc>
          <w:tcPr>
            <w:tcW w:w="9620" w:type="dxa"/>
            <w:shd w:val="clear" w:color="auto" w:fill="auto"/>
            <w:vAlign w:val="bottom"/>
          </w:tcPr>
          <w:p w14:paraId="0D852FA8"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Correctness (do the tests actually test what they are intended to test?)</w:t>
            </w:r>
          </w:p>
        </w:tc>
        <w:tc>
          <w:tcPr>
            <w:tcW w:w="1060" w:type="dxa"/>
            <w:shd w:val="clear" w:color="auto" w:fill="auto"/>
            <w:vAlign w:val="bottom"/>
          </w:tcPr>
          <w:p w14:paraId="49820377" w14:textId="77777777" w:rsidR="0027054B" w:rsidRDefault="0027054B">
            <w:pPr>
              <w:spacing w:line="0" w:lineRule="atLeast"/>
              <w:ind w:right="290"/>
              <w:jc w:val="right"/>
              <w:rPr>
                <w:rFonts w:ascii="Book Antiqua" w:eastAsia="Book Antiqua" w:hAnsi="Book Antiqua"/>
                <w:sz w:val="18"/>
              </w:rPr>
            </w:pPr>
            <w:r>
              <w:rPr>
                <w:rFonts w:ascii="Book Antiqua" w:eastAsia="Book Antiqua" w:hAnsi="Book Antiqua"/>
                <w:sz w:val="18"/>
              </w:rPr>
              <w:t>15%</w:t>
            </w:r>
          </w:p>
        </w:tc>
      </w:tr>
    </w:tbl>
    <w:p w14:paraId="7637D2A7" w14:textId="77777777" w:rsidR="0027054B" w:rsidRDefault="00D9344E">
      <w:pPr>
        <w:spacing w:line="20" w:lineRule="exact"/>
        <w:rPr>
          <w:rFonts w:ascii="Times New Roman" w:eastAsia="Times New Roman" w:hAnsi="Times New Roman"/>
        </w:rPr>
      </w:pPr>
      <w:r>
        <w:rPr>
          <w:rFonts w:ascii="Book Antiqua" w:eastAsia="Book Antiqua" w:hAnsi="Book Antiqua"/>
          <w:sz w:val="18"/>
        </w:rPr>
        <w:pict w14:anchorId="5AF1DB53">
          <v:line id="_x0000_s1041" style="position:absolute;z-index:-7;mso-position-horizontal-relative:text;mso-position-vertical-relative:text" from="-.35pt,1.75pt" to="533.6pt,1.75pt" o:userdrawn="t" strokeweight=".6pt"/>
        </w:pict>
      </w:r>
    </w:p>
    <w:p w14:paraId="56994854" w14:textId="77777777" w:rsidR="0027054B" w:rsidRDefault="0027054B">
      <w:pPr>
        <w:spacing w:line="30" w:lineRule="exact"/>
        <w:rPr>
          <w:rFonts w:ascii="Times New Roman" w:eastAsia="Times New Roman" w:hAnsi="Times New Roman"/>
        </w:rPr>
      </w:pPr>
    </w:p>
    <w:p w14:paraId="51789B80" w14:textId="77777777" w:rsidR="0027054B" w:rsidRDefault="0027054B">
      <w:pPr>
        <w:spacing w:line="0" w:lineRule="atLeast"/>
        <w:ind w:left="100"/>
        <w:rPr>
          <w:rFonts w:ascii="Arial" w:eastAsia="Arial" w:hAnsi="Arial"/>
          <w:b/>
        </w:rPr>
      </w:pPr>
      <w:r>
        <w:rPr>
          <w:rFonts w:ascii="Arial" w:eastAsia="Arial" w:hAnsi="Arial"/>
          <w:b/>
        </w:rPr>
        <w:t>5.3 L</w:t>
      </w:r>
      <w:r>
        <w:rPr>
          <w:rFonts w:ascii="Arial" w:eastAsia="Arial" w:hAnsi="Arial"/>
          <w:b/>
          <w:sz w:val="17"/>
        </w:rPr>
        <w:t>AB</w:t>
      </w:r>
      <w:r>
        <w:rPr>
          <w:rFonts w:ascii="Arial" w:eastAsia="Arial" w:hAnsi="Arial"/>
          <w:b/>
        </w:rPr>
        <w:t xml:space="preserve"> R</w:t>
      </w:r>
      <w:r>
        <w:rPr>
          <w:rFonts w:ascii="Arial" w:eastAsia="Arial" w:hAnsi="Arial"/>
          <w:b/>
          <w:sz w:val="17"/>
        </w:rPr>
        <w:t>EPORT</w:t>
      </w:r>
      <w:r>
        <w:rPr>
          <w:rFonts w:ascii="Arial" w:eastAsia="Arial" w:hAnsi="Arial"/>
          <w:b/>
        </w:rPr>
        <w:t xml:space="preserve"> (40%)</w:t>
      </w:r>
    </w:p>
    <w:p w14:paraId="1AF2674D" w14:textId="77777777" w:rsidR="0027054B" w:rsidRDefault="0027054B">
      <w:pPr>
        <w:spacing w:line="118" w:lineRule="exact"/>
        <w:rPr>
          <w:rFonts w:ascii="Times New Roman" w:eastAsia="Times New Roman" w:hAnsi="Times New Roman"/>
        </w:rPr>
      </w:pPr>
    </w:p>
    <w:p w14:paraId="6071BABB" w14:textId="77777777" w:rsidR="0027054B" w:rsidRDefault="0027054B">
      <w:pPr>
        <w:spacing w:line="249" w:lineRule="auto"/>
        <w:ind w:left="120" w:right="60" w:hanging="9"/>
        <w:jc w:val="both"/>
        <w:rPr>
          <w:rFonts w:ascii="Book Antiqua" w:eastAsia="Book Antiqua" w:hAnsi="Book Antiqua"/>
          <w:sz w:val="18"/>
        </w:rPr>
      </w:pPr>
      <w:r>
        <w:rPr>
          <w:rFonts w:ascii="Book Antiqua" w:eastAsia="Book Antiqua" w:hAnsi="Book Antiqua"/>
          <w:sz w:val="18"/>
        </w:rPr>
        <w:t>Students will be required to submit a report on their work in the assignment as a group. To be consistent, please use the template Word file “Lab 3 Report Template.doc” provided online under the Assignment 3 folder. If desired, feel free to rename the sections, as long as the headings are still descriptive and accurate. In the report should be included:</w:t>
      </w:r>
    </w:p>
    <w:p w14:paraId="061575E6" w14:textId="77777777" w:rsidR="0027054B" w:rsidRDefault="00D9344E">
      <w:pPr>
        <w:spacing w:line="20" w:lineRule="exact"/>
        <w:rPr>
          <w:rFonts w:ascii="Times New Roman" w:eastAsia="Times New Roman" w:hAnsi="Times New Roman"/>
        </w:rPr>
      </w:pPr>
      <w:r>
        <w:rPr>
          <w:rFonts w:ascii="Book Antiqua" w:eastAsia="Book Antiqua" w:hAnsi="Book Antiqua"/>
          <w:sz w:val="18"/>
        </w:rPr>
        <w:pict w14:anchorId="0B77E429">
          <v:line id="_x0000_s1042" style="position:absolute;z-index:-6" from="-.35pt,.55pt" to="536.6pt,.55pt" o:userdrawn="t" strokeweight=".21164mm"/>
        </w:pict>
      </w:r>
      <w:r>
        <w:rPr>
          <w:rFonts w:ascii="Book Antiqua" w:eastAsia="Book Antiqua" w:hAnsi="Book Antiqua"/>
          <w:sz w:val="18"/>
        </w:rPr>
        <w:pict w14:anchorId="1178A6AE">
          <v:line id="_x0000_s1043" style="position:absolute;z-index:-5" from="-.05pt,.25pt" to="-.05pt,33pt" o:userdrawn="t" strokeweight=".6pt"/>
        </w:pict>
      </w:r>
      <w:r>
        <w:rPr>
          <w:rFonts w:ascii="Book Antiqua" w:eastAsia="Book Antiqua" w:hAnsi="Book Antiqua"/>
          <w:sz w:val="18"/>
        </w:rPr>
        <w:pict w14:anchorId="5C9F1403">
          <v:line id="_x0000_s1044" style="position:absolute;z-index:-4" from="479.4pt,.25pt" to="479.4pt,33pt" o:userdrawn="t" strokeweight=".21164mm"/>
        </w:pict>
      </w:r>
      <w:r>
        <w:rPr>
          <w:rFonts w:ascii="Book Antiqua" w:eastAsia="Book Antiqua" w:hAnsi="Book Antiqua"/>
          <w:sz w:val="18"/>
        </w:rPr>
        <w:pict w14:anchorId="5DCF96C6">
          <v:line id="_x0000_s1045" style="position:absolute;z-index:-3" from="536.3pt,.25pt" to="536.3pt,33pt" o:userdrawn="t" strokeweight=".6pt"/>
        </w:pict>
      </w:r>
    </w:p>
    <w:p w14:paraId="0058A37E" w14:textId="77777777" w:rsidR="0027054B" w:rsidRDefault="0027054B">
      <w:pPr>
        <w:spacing w:line="45" w:lineRule="exact"/>
        <w:rPr>
          <w:rFonts w:ascii="Times New Roman" w:eastAsia="Times New Roman" w:hAnsi="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7780"/>
        <w:gridCol w:w="2440"/>
      </w:tblGrid>
      <w:tr w:rsidR="0027054B" w14:paraId="50EB2F07" w14:textId="77777777">
        <w:trPr>
          <w:trHeight w:val="217"/>
        </w:trPr>
        <w:tc>
          <w:tcPr>
            <w:tcW w:w="7780" w:type="dxa"/>
            <w:shd w:val="clear" w:color="auto" w:fill="auto"/>
            <w:vAlign w:val="bottom"/>
          </w:tcPr>
          <w:p w14:paraId="6384CF52" w14:textId="77777777" w:rsidR="0027054B" w:rsidRDefault="0027054B">
            <w:pPr>
              <w:spacing w:line="0" w:lineRule="atLeast"/>
              <w:rPr>
                <w:rFonts w:ascii="Book Antiqua" w:eastAsia="Book Antiqua" w:hAnsi="Book Antiqua"/>
                <w:b/>
                <w:sz w:val="18"/>
              </w:rPr>
            </w:pPr>
            <w:r>
              <w:rPr>
                <w:rFonts w:ascii="Book Antiqua" w:eastAsia="Book Antiqua" w:hAnsi="Book Antiqua"/>
                <w:b/>
                <w:sz w:val="18"/>
              </w:rPr>
              <w:t>Marking Scheme</w:t>
            </w:r>
          </w:p>
        </w:tc>
        <w:tc>
          <w:tcPr>
            <w:tcW w:w="2440" w:type="dxa"/>
            <w:shd w:val="clear" w:color="auto" w:fill="auto"/>
            <w:vAlign w:val="bottom"/>
          </w:tcPr>
          <w:p w14:paraId="79125F9E" w14:textId="77777777" w:rsidR="0027054B" w:rsidRDefault="0027054B">
            <w:pPr>
              <w:spacing w:line="0" w:lineRule="atLeast"/>
              <w:rPr>
                <w:rFonts w:ascii="Times New Roman" w:eastAsia="Times New Roman" w:hAnsi="Times New Roman"/>
                <w:sz w:val="18"/>
              </w:rPr>
            </w:pPr>
          </w:p>
        </w:tc>
      </w:tr>
      <w:tr w:rsidR="0027054B" w14:paraId="06F5BE23" w14:textId="77777777">
        <w:trPr>
          <w:trHeight w:val="328"/>
        </w:trPr>
        <w:tc>
          <w:tcPr>
            <w:tcW w:w="7780" w:type="dxa"/>
            <w:shd w:val="clear" w:color="auto" w:fill="auto"/>
            <w:vAlign w:val="bottom"/>
          </w:tcPr>
          <w:p w14:paraId="6977F87B" w14:textId="77777777" w:rsidR="0027054B" w:rsidRDefault="0027054B">
            <w:pPr>
              <w:spacing w:line="0" w:lineRule="atLeast"/>
              <w:rPr>
                <w:rFonts w:ascii="Book Antiqua" w:eastAsia="Book Antiqua" w:hAnsi="Book Antiqua"/>
                <w:sz w:val="18"/>
              </w:rPr>
            </w:pPr>
            <w:r>
              <w:rPr>
                <w:rFonts w:ascii="Book Antiqua" w:eastAsia="Book Antiqua" w:hAnsi="Book Antiqua"/>
                <w:sz w:val="18"/>
              </w:rPr>
              <w:t>Manual data-flow coverage calculations the two mentioned methods</w:t>
            </w:r>
          </w:p>
        </w:tc>
        <w:tc>
          <w:tcPr>
            <w:tcW w:w="2440" w:type="dxa"/>
            <w:shd w:val="clear" w:color="auto" w:fill="auto"/>
            <w:vAlign w:val="bottom"/>
          </w:tcPr>
          <w:p w14:paraId="3A8477D3" w14:textId="77777777" w:rsidR="0027054B" w:rsidRDefault="0027054B">
            <w:pPr>
              <w:spacing w:line="0" w:lineRule="atLeast"/>
              <w:jc w:val="right"/>
              <w:rPr>
                <w:rFonts w:ascii="Book Antiqua" w:eastAsia="Book Antiqua" w:hAnsi="Book Antiqua"/>
                <w:sz w:val="18"/>
              </w:rPr>
            </w:pPr>
            <w:r>
              <w:rPr>
                <w:rFonts w:ascii="Book Antiqua" w:eastAsia="Book Antiqua" w:hAnsi="Book Antiqua"/>
                <w:sz w:val="18"/>
              </w:rPr>
              <w:t>10%</w:t>
            </w:r>
          </w:p>
        </w:tc>
      </w:tr>
    </w:tbl>
    <w:p w14:paraId="1C8BE815" w14:textId="77777777" w:rsidR="0027054B" w:rsidRDefault="00D9344E">
      <w:pPr>
        <w:spacing w:line="20" w:lineRule="exact"/>
        <w:rPr>
          <w:rFonts w:ascii="Times New Roman" w:eastAsia="Times New Roman" w:hAnsi="Times New Roman"/>
        </w:rPr>
      </w:pPr>
      <w:r>
        <w:rPr>
          <w:rFonts w:ascii="Book Antiqua" w:eastAsia="Book Antiqua" w:hAnsi="Book Antiqua"/>
          <w:sz w:val="18"/>
        </w:rPr>
        <w:pict w14:anchorId="7FD8020B">
          <v:line id="_x0000_s1046" style="position:absolute;z-index:-2;mso-position-horizontal-relative:text;mso-position-vertical-relative:text" from="-.35pt,-13.8pt" to="536.6pt,-13.8pt" o:userdrawn="t" strokeweight=".21164mm"/>
        </w:pict>
      </w:r>
      <w:r>
        <w:rPr>
          <w:rFonts w:ascii="Book Antiqua" w:eastAsia="Book Antiqua" w:hAnsi="Book Antiqua"/>
          <w:sz w:val="18"/>
        </w:rPr>
        <w:pict w14:anchorId="1CD35137">
          <v:line id="_x0000_s1047" style="position:absolute;z-index:-1;mso-position-horizontal-relative:text;mso-position-vertical-relative:text" from="-.35pt,2.2pt" to="536.6pt,2.2pt" o:userdrawn="t" strokeweight=".21164mm"/>
        </w:pict>
      </w:r>
    </w:p>
    <w:tbl>
      <w:tblPr>
        <w:tblW w:w="0" w:type="auto"/>
        <w:tblInd w:w="10" w:type="dxa"/>
        <w:tblLayout w:type="fixed"/>
        <w:tblCellMar>
          <w:left w:w="0" w:type="dxa"/>
          <w:right w:w="0" w:type="dxa"/>
        </w:tblCellMar>
        <w:tblLook w:val="0000" w:firstRow="0" w:lastRow="0" w:firstColumn="0" w:lastColumn="0" w:noHBand="0" w:noVBand="0"/>
      </w:tblPr>
      <w:tblGrid>
        <w:gridCol w:w="9600"/>
        <w:gridCol w:w="1140"/>
      </w:tblGrid>
      <w:tr w:rsidR="0027054B" w14:paraId="561B00F6" w14:textId="77777777">
        <w:trPr>
          <w:trHeight w:val="283"/>
        </w:trPr>
        <w:tc>
          <w:tcPr>
            <w:tcW w:w="9600" w:type="dxa"/>
            <w:tcBorders>
              <w:top w:val="single" w:sz="8" w:space="0" w:color="auto"/>
              <w:left w:val="single" w:sz="8" w:space="0" w:color="auto"/>
              <w:right w:val="single" w:sz="8" w:space="0" w:color="auto"/>
            </w:tcBorders>
            <w:shd w:val="clear" w:color="auto" w:fill="auto"/>
            <w:vAlign w:val="bottom"/>
          </w:tcPr>
          <w:p w14:paraId="3E533D47" w14:textId="77777777" w:rsidR="0027054B" w:rsidRDefault="0027054B">
            <w:pPr>
              <w:spacing w:line="0" w:lineRule="atLeast"/>
              <w:ind w:left="100"/>
              <w:rPr>
                <w:rFonts w:ascii="Book Antiqua" w:eastAsia="Book Antiqua" w:hAnsi="Book Antiqua"/>
                <w:sz w:val="18"/>
              </w:rPr>
            </w:pPr>
            <w:bookmarkStart w:id="7" w:name="page8"/>
            <w:bookmarkEnd w:id="7"/>
            <w:r>
              <w:rPr>
                <w:rFonts w:ascii="Book Antiqua" w:eastAsia="Book Antiqua" w:hAnsi="Book Antiqua"/>
                <w:sz w:val="18"/>
              </w:rPr>
              <w:t>A detailed description of the testing strategy for the new unit tests</w:t>
            </w:r>
          </w:p>
        </w:tc>
        <w:tc>
          <w:tcPr>
            <w:tcW w:w="1140" w:type="dxa"/>
            <w:tcBorders>
              <w:top w:val="single" w:sz="8" w:space="0" w:color="auto"/>
              <w:right w:val="single" w:sz="8" w:space="0" w:color="auto"/>
            </w:tcBorders>
            <w:shd w:val="clear" w:color="auto" w:fill="auto"/>
            <w:vAlign w:val="bottom"/>
          </w:tcPr>
          <w:p w14:paraId="1A62A9DB"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4E2DB3D2" w14:textId="77777777">
        <w:trPr>
          <w:trHeight w:val="34"/>
        </w:trPr>
        <w:tc>
          <w:tcPr>
            <w:tcW w:w="9600" w:type="dxa"/>
            <w:tcBorders>
              <w:left w:val="single" w:sz="8" w:space="0" w:color="auto"/>
              <w:bottom w:val="single" w:sz="8" w:space="0" w:color="auto"/>
              <w:right w:val="single" w:sz="8" w:space="0" w:color="auto"/>
            </w:tcBorders>
            <w:shd w:val="clear" w:color="auto" w:fill="auto"/>
            <w:vAlign w:val="bottom"/>
          </w:tcPr>
          <w:p w14:paraId="6500C55E"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69A0857B" w14:textId="77777777" w:rsidR="0027054B" w:rsidRDefault="0027054B">
            <w:pPr>
              <w:spacing w:line="0" w:lineRule="atLeast"/>
              <w:rPr>
                <w:rFonts w:ascii="Times New Roman" w:eastAsia="Times New Roman" w:hAnsi="Times New Roman"/>
                <w:sz w:val="2"/>
              </w:rPr>
            </w:pPr>
          </w:p>
        </w:tc>
      </w:tr>
      <w:tr w:rsidR="0027054B" w14:paraId="5415E263" w14:textId="77777777">
        <w:trPr>
          <w:trHeight w:val="263"/>
        </w:trPr>
        <w:tc>
          <w:tcPr>
            <w:tcW w:w="9600" w:type="dxa"/>
            <w:tcBorders>
              <w:left w:val="single" w:sz="8" w:space="0" w:color="auto"/>
              <w:right w:val="single" w:sz="8" w:space="0" w:color="auto"/>
            </w:tcBorders>
            <w:shd w:val="clear" w:color="auto" w:fill="auto"/>
            <w:vAlign w:val="bottom"/>
          </w:tcPr>
          <w:p w14:paraId="4A586DF5"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 high level description of five selected test cases you have designed using coverage information, and how</w:t>
            </w:r>
          </w:p>
        </w:tc>
        <w:tc>
          <w:tcPr>
            <w:tcW w:w="1140" w:type="dxa"/>
            <w:tcBorders>
              <w:right w:val="single" w:sz="8" w:space="0" w:color="auto"/>
            </w:tcBorders>
            <w:shd w:val="clear" w:color="auto" w:fill="auto"/>
            <w:vAlign w:val="bottom"/>
          </w:tcPr>
          <w:p w14:paraId="3D7F34B5" w14:textId="77777777" w:rsidR="0027054B" w:rsidRDefault="0027054B">
            <w:pPr>
              <w:spacing w:line="0" w:lineRule="atLeast"/>
              <w:rPr>
                <w:rFonts w:ascii="Times New Roman" w:eastAsia="Times New Roman" w:hAnsi="Times New Roman"/>
                <w:sz w:val="22"/>
              </w:rPr>
            </w:pPr>
          </w:p>
        </w:tc>
      </w:tr>
      <w:tr w:rsidR="0027054B" w14:paraId="27155C8C" w14:textId="77777777">
        <w:trPr>
          <w:trHeight w:val="250"/>
        </w:trPr>
        <w:tc>
          <w:tcPr>
            <w:tcW w:w="9600" w:type="dxa"/>
            <w:tcBorders>
              <w:left w:val="single" w:sz="8" w:space="0" w:color="auto"/>
              <w:right w:val="single" w:sz="8" w:space="0" w:color="auto"/>
            </w:tcBorders>
            <w:shd w:val="clear" w:color="auto" w:fill="auto"/>
            <w:vAlign w:val="bottom"/>
          </w:tcPr>
          <w:p w14:paraId="669AD99D"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they have increased code coverage</w:t>
            </w:r>
          </w:p>
        </w:tc>
        <w:tc>
          <w:tcPr>
            <w:tcW w:w="1140" w:type="dxa"/>
            <w:tcBorders>
              <w:right w:val="single" w:sz="8" w:space="0" w:color="auto"/>
            </w:tcBorders>
            <w:shd w:val="clear" w:color="auto" w:fill="auto"/>
            <w:vAlign w:val="bottom"/>
          </w:tcPr>
          <w:p w14:paraId="5D9B3A38"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2B293620"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798C3767"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133674BD" w14:textId="77777777" w:rsidR="0027054B" w:rsidRDefault="0027054B">
            <w:pPr>
              <w:spacing w:line="0" w:lineRule="atLeast"/>
              <w:rPr>
                <w:rFonts w:ascii="Times New Roman" w:eastAsia="Times New Roman" w:hAnsi="Times New Roman"/>
                <w:sz w:val="2"/>
              </w:rPr>
            </w:pPr>
          </w:p>
        </w:tc>
      </w:tr>
      <w:tr w:rsidR="0027054B" w14:paraId="457186BA" w14:textId="77777777">
        <w:trPr>
          <w:trHeight w:val="263"/>
        </w:trPr>
        <w:tc>
          <w:tcPr>
            <w:tcW w:w="9600" w:type="dxa"/>
            <w:tcBorders>
              <w:left w:val="single" w:sz="8" w:space="0" w:color="auto"/>
              <w:right w:val="single" w:sz="8" w:space="0" w:color="auto"/>
            </w:tcBorders>
            <w:shd w:val="clear" w:color="auto" w:fill="auto"/>
            <w:vAlign w:val="bottom"/>
          </w:tcPr>
          <w:p w14:paraId="670E3DB1"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 detailed report of the coverage achieved of each class and method (a screen shot from the code cover results</w:t>
            </w:r>
          </w:p>
        </w:tc>
        <w:tc>
          <w:tcPr>
            <w:tcW w:w="1140" w:type="dxa"/>
            <w:tcBorders>
              <w:right w:val="single" w:sz="8" w:space="0" w:color="auto"/>
            </w:tcBorders>
            <w:shd w:val="clear" w:color="auto" w:fill="auto"/>
            <w:vAlign w:val="bottom"/>
          </w:tcPr>
          <w:p w14:paraId="2861A7DD" w14:textId="77777777" w:rsidR="0027054B" w:rsidRDefault="0027054B">
            <w:pPr>
              <w:spacing w:line="0" w:lineRule="atLeast"/>
              <w:rPr>
                <w:rFonts w:ascii="Times New Roman" w:eastAsia="Times New Roman" w:hAnsi="Times New Roman"/>
                <w:sz w:val="22"/>
              </w:rPr>
            </w:pPr>
          </w:p>
        </w:tc>
      </w:tr>
      <w:tr w:rsidR="0027054B" w14:paraId="0A3BAE61" w14:textId="77777777">
        <w:trPr>
          <w:trHeight w:val="245"/>
        </w:trPr>
        <w:tc>
          <w:tcPr>
            <w:tcW w:w="9600" w:type="dxa"/>
            <w:tcBorders>
              <w:left w:val="single" w:sz="8" w:space="0" w:color="auto"/>
              <w:right w:val="single" w:sz="8" w:space="0" w:color="auto"/>
            </w:tcBorders>
            <w:shd w:val="clear" w:color="auto" w:fill="auto"/>
            <w:vAlign w:val="bottom"/>
          </w:tcPr>
          <w:p w14:paraId="2F4A6550"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in green and red color would suffice)</w:t>
            </w:r>
          </w:p>
        </w:tc>
        <w:tc>
          <w:tcPr>
            <w:tcW w:w="1140" w:type="dxa"/>
            <w:tcBorders>
              <w:right w:val="single" w:sz="8" w:space="0" w:color="auto"/>
            </w:tcBorders>
            <w:shd w:val="clear" w:color="auto" w:fill="auto"/>
            <w:vAlign w:val="bottom"/>
          </w:tcPr>
          <w:p w14:paraId="541D7C70"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505D7BD5"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2E9D82FA"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6BB66C16" w14:textId="77777777" w:rsidR="0027054B" w:rsidRDefault="0027054B">
            <w:pPr>
              <w:spacing w:line="0" w:lineRule="atLeast"/>
              <w:rPr>
                <w:rFonts w:ascii="Times New Roman" w:eastAsia="Times New Roman" w:hAnsi="Times New Roman"/>
                <w:sz w:val="2"/>
              </w:rPr>
            </w:pPr>
          </w:p>
        </w:tc>
      </w:tr>
      <w:tr w:rsidR="0027054B" w14:paraId="4FFB16E7" w14:textId="77777777">
        <w:trPr>
          <w:trHeight w:val="263"/>
        </w:trPr>
        <w:tc>
          <w:tcPr>
            <w:tcW w:w="9600" w:type="dxa"/>
            <w:tcBorders>
              <w:left w:val="single" w:sz="8" w:space="0" w:color="auto"/>
              <w:right w:val="single" w:sz="8" w:space="0" w:color="auto"/>
            </w:tcBorders>
            <w:shd w:val="clear" w:color="auto" w:fill="auto"/>
            <w:vAlign w:val="bottom"/>
          </w:tcPr>
          <w:p w14:paraId="2D646D53"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Pros and cons of the coverage tools tried by your group in this assignment, in terms of reported measures,</w:t>
            </w:r>
          </w:p>
        </w:tc>
        <w:tc>
          <w:tcPr>
            <w:tcW w:w="1140" w:type="dxa"/>
            <w:tcBorders>
              <w:right w:val="single" w:sz="8" w:space="0" w:color="auto"/>
            </w:tcBorders>
            <w:shd w:val="clear" w:color="auto" w:fill="auto"/>
            <w:vAlign w:val="bottom"/>
          </w:tcPr>
          <w:p w14:paraId="00C2E5EB" w14:textId="77777777" w:rsidR="0027054B" w:rsidRDefault="0027054B">
            <w:pPr>
              <w:spacing w:line="0" w:lineRule="atLeast"/>
              <w:rPr>
                <w:rFonts w:ascii="Times New Roman" w:eastAsia="Times New Roman" w:hAnsi="Times New Roman"/>
                <w:sz w:val="22"/>
              </w:rPr>
            </w:pPr>
          </w:p>
        </w:tc>
      </w:tr>
      <w:tr w:rsidR="0027054B" w14:paraId="5BBC6DAB" w14:textId="77777777">
        <w:trPr>
          <w:trHeight w:val="245"/>
        </w:trPr>
        <w:tc>
          <w:tcPr>
            <w:tcW w:w="9600" w:type="dxa"/>
            <w:tcBorders>
              <w:left w:val="single" w:sz="8" w:space="0" w:color="auto"/>
              <w:right w:val="single" w:sz="8" w:space="0" w:color="auto"/>
            </w:tcBorders>
            <w:shd w:val="clear" w:color="auto" w:fill="auto"/>
            <w:vAlign w:val="bottom"/>
          </w:tcPr>
          <w:p w14:paraId="6EAA6E0A"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integration with the IDE and other plug-ins, user friendliness, crashes, etc.</w:t>
            </w:r>
          </w:p>
        </w:tc>
        <w:tc>
          <w:tcPr>
            <w:tcW w:w="1140" w:type="dxa"/>
            <w:tcBorders>
              <w:right w:val="single" w:sz="8" w:space="0" w:color="auto"/>
            </w:tcBorders>
            <w:shd w:val="clear" w:color="auto" w:fill="auto"/>
            <w:vAlign w:val="bottom"/>
          </w:tcPr>
          <w:p w14:paraId="1B4C5DF0"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207D3DB4"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66C81CC6"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2604C819" w14:textId="77777777" w:rsidR="0027054B" w:rsidRDefault="0027054B">
            <w:pPr>
              <w:spacing w:line="0" w:lineRule="atLeast"/>
              <w:rPr>
                <w:rFonts w:ascii="Times New Roman" w:eastAsia="Times New Roman" w:hAnsi="Times New Roman"/>
                <w:sz w:val="2"/>
              </w:rPr>
            </w:pPr>
          </w:p>
        </w:tc>
      </w:tr>
      <w:tr w:rsidR="0027054B" w14:paraId="580A67A4" w14:textId="77777777">
        <w:trPr>
          <w:trHeight w:val="263"/>
        </w:trPr>
        <w:tc>
          <w:tcPr>
            <w:tcW w:w="9600" w:type="dxa"/>
            <w:tcBorders>
              <w:left w:val="single" w:sz="8" w:space="0" w:color="auto"/>
              <w:right w:val="single" w:sz="8" w:space="0" w:color="auto"/>
            </w:tcBorders>
            <w:shd w:val="clear" w:color="auto" w:fill="auto"/>
            <w:vAlign w:val="bottom"/>
          </w:tcPr>
          <w:p w14:paraId="7FB4D4F7"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 comparison on the advantages and disadvantages of requirements-based test generation and coverage-based</w:t>
            </w:r>
          </w:p>
        </w:tc>
        <w:tc>
          <w:tcPr>
            <w:tcW w:w="1140" w:type="dxa"/>
            <w:tcBorders>
              <w:right w:val="single" w:sz="8" w:space="0" w:color="auto"/>
            </w:tcBorders>
            <w:shd w:val="clear" w:color="auto" w:fill="auto"/>
            <w:vAlign w:val="bottom"/>
          </w:tcPr>
          <w:p w14:paraId="575AF8DF" w14:textId="77777777" w:rsidR="0027054B" w:rsidRDefault="0027054B">
            <w:pPr>
              <w:spacing w:line="0" w:lineRule="atLeast"/>
              <w:rPr>
                <w:rFonts w:ascii="Times New Roman" w:eastAsia="Times New Roman" w:hAnsi="Times New Roman"/>
                <w:sz w:val="22"/>
              </w:rPr>
            </w:pPr>
          </w:p>
        </w:tc>
      </w:tr>
      <w:tr w:rsidR="0027054B" w14:paraId="4186790E" w14:textId="77777777">
        <w:trPr>
          <w:trHeight w:val="245"/>
        </w:trPr>
        <w:tc>
          <w:tcPr>
            <w:tcW w:w="9600" w:type="dxa"/>
            <w:tcBorders>
              <w:left w:val="single" w:sz="8" w:space="0" w:color="auto"/>
              <w:right w:val="single" w:sz="8" w:space="0" w:color="auto"/>
            </w:tcBorders>
            <w:shd w:val="clear" w:color="auto" w:fill="auto"/>
            <w:vAlign w:val="bottom"/>
          </w:tcPr>
          <w:p w14:paraId="2236D63F"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test generation.</w:t>
            </w:r>
          </w:p>
        </w:tc>
        <w:tc>
          <w:tcPr>
            <w:tcW w:w="1140" w:type="dxa"/>
            <w:tcBorders>
              <w:right w:val="single" w:sz="8" w:space="0" w:color="auto"/>
            </w:tcBorders>
            <w:shd w:val="clear" w:color="auto" w:fill="auto"/>
            <w:vAlign w:val="bottom"/>
          </w:tcPr>
          <w:p w14:paraId="2CC5F64B"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61354FC6"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5EDEF7CF"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2AD5A55B" w14:textId="77777777" w:rsidR="0027054B" w:rsidRDefault="0027054B">
            <w:pPr>
              <w:spacing w:line="0" w:lineRule="atLeast"/>
              <w:rPr>
                <w:rFonts w:ascii="Times New Roman" w:eastAsia="Times New Roman" w:hAnsi="Times New Roman"/>
                <w:sz w:val="2"/>
              </w:rPr>
            </w:pPr>
          </w:p>
        </w:tc>
      </w:tr>
      <w:tr w:rsidR="0027054B" w14:paraId="28D01F95" w14:textId="77777777">
        <w:trPr>
          <w:trHeight w:val="263"/>
        </w:trPr>
        <w:tc>
          <w:tcPr>
            <w:tcW w:w="9600" w:type="dxa"/>
            <w:tcBorders>
              <w:left w:val="single" w:sz="8" w:space="0" w:color="auto"/>
              <w:right w:val="single" w:sz="8" w:space="0" w:color="auto"/>
            </w:tcBorders>
            <w:shd w:val="clear" w:color="auto" w:fill="auto"/>
            <w:vAlign w:val="bottom"/>
          </w:tcPr>
          <w:p w14:paraId="55425637"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 discussion on how the team work/effort was divided and managed</w:t>
            </w:r>
          </w:p>
        </w:tc>
        <w:tc>
          <w:tcPr>
            <w:tcW w:w="1140" w:type="dxa"/>
            <w:tcBorders>
              <w:right w:val="single" w:sz="8" w:space="0" w:color="auto"/>
            </w:tcBorders>
            <w:shd w:val="clear" w:color="auto" w:fill="auto"/>
            <w:vAlign w:val="bottom"/>
          </w:tcPr>
          <w:p w14:paraId="6CF25C69"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2%</w:t>
            </w:r>
          </w:p>
        </w:tc>
      </w:tr>
      <w:tr w:rsidR="0027054B" w14:paraId="09CAB966" w14:textId="77777777">
        <w:trPr>
          <w:trHeight w:val="41"/>
        </w:trPr>
        <w:tc>
          <w:tcPr>
            <w:tcW w:w="9600" w:type="dxa"/>
            <w:tcBorders>
              <w:left w:val="single" w:sz="8" w:space="0" w:color="auto"/>
              <w:bottom w:val="single" w:sz="8" w:space="0" w:color="auto"/>
              <w:right w:val="single" w:sz="8" w:space="0" w:color="auto"/>
            </w:tcBorders>
            <w:shd w:val="clear" w:color="auto" w:fill="auto"/>
            <w:vAlign w:val="bottom"/>
          </w:tcPr>
          <w:p w14:paraId="53585F49" w14:textId="77777777" w:rsidR="0027054B" w:rsidRDefault="0027054B">
            <w:pPr>
              <w:spacing w:line="0" w:lineRule="atLeast"/>
              <w:rPr>
                <w:rFonts w:ascii="Times New Roman" w:eastAsia="Times New Roman" w:hAnsi="Times New Roman"/>
                <w:sz w:val="3"/>
              </w:rPr>
            </w:pPr>
          </w:p>
        </w:tc>
        <w:tc>
          <w:tcPr>
            <w:tcW w:w="1140" w:type="dxa"/>
            <w:tcBorders>
              <w:bottom w:val="single" w:sz="8" w:space="0" w:color="auto"/>
              <w:right w:val="single" w:sz="8" w:space="0" w:color="auto"/>
            </w:tcBorders>
            <w:shd w:val="clear" w:color="auto" w:fill="auto"/>
            <w:vAlign w:val="bottom"/>
          </w:tcPr>
          <w:p w14:paraId="004C4A4A" w14:textId="77777777" w:rsidR="0027054B" w:rsidRDefault="0027054B">
            <w:pPr>
              <w:spacing w:line="0" w:lineRule="atLeast"/>
              <w:rPr>
                <w:rFonts w:ascii="Times New Roman" w:eastAsia="Times New Roman" w:hAnsi="Times New Roman"/>
                <w:sz w:val="3"/>
              </w:rPr>
            </w:pPr>
          </w:p>
        </w:tc>
      </w:tr>
      <w:tr w:rsidR="0027054B" w14:paraId="7DA487D5" w14:textId="77777777">
        <w:trPr>
          <w:trHeight w:val="260"/>
        </w:trPr>
        <w:tc>
          <w:tcPr>
            <w:tcW w:w="9600" w:type="dxa"/>
            <w:tcBorders>
              <w:left w:val="single" w:sz="8" w:space="0" w:color="auto"/>
              <w:right w:val="single" w:sz="8" w:space="0" w:color="auto"/>
            </w:tcBorders>
            <w:shd w:val="clear" w:color="auto" w:fill="auto"/>
            <w:vAlign w:val="bottom"/>
          </w:tcPr>
          <w:p w14:paraId="41374098"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Any difficulties encountered, challenges overcome, and lessons learned from performing the assignment</w:t>
            </w:r>
          </w:p>
        </w:tc>
        <w:tc>
          <w:tcPr>
            <w:tcW w:w="1140" w:type="dxa"/>
            <w:tcBorders>
              <w:right w:val="single" w:sz="8" w:space="0" w:color="auto"/>
            </w:tcBorders>
            <w:shd w:val="clear" w:color="auto" w:fill="auto"/>
            <w:vAlign w:val="bottom"/>
          </w:tcPr>
          <w:p w14:paraId="7FB5D475"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2%</w:t>
            </w:r>
          </w:p>
        </w:tc>
      </w:tr>
      <w:tr w:rsidR="0027054B" w14:paraId="53AFB99B" w14:textId="77777777">
        <w:trPr>
          <w:trHeight w:val="42"/>
        </w:trPr>
        <w:tc>
          <w:tcPr>
            <w:tcW w:w="9600" w:type="dxa"/>
            <w:tcBorders>
              <w:left w:val="single" w:sz="8" w:space="0" w:color="auto"/>
              <w:bottom w:val="single" w:sz="8" w:space="0" w:color="auto"/>
              <w:right w:val="single" w:sz="8" w:space="0" w:color="auto"/>
            </w:tcBorders>
            <w:shd w:val="clear" w:color="auto" w:fill="auto"/>
            <w:vAlign w:val="bottom"/>
          </w:tcPr>
          <w:p w14:paraId="2BFBF5FC" w14:textId="77777777" w:rsidR="0027054B" w:rsidRDefault="0027054B">
            <w:pPr>
              <w:spacing w:line="0" w:lineRule="atLeast"/>
              <w:rPr>
                <w:rFonts w:ascii="Times New Roman" w:eastAsia="Times New Roman" w:hAnsi="Times New Roman"/>
                <w:sz w:val="3"/>
              </w:rPr>
            </w:pPr>
          </w:p>
        </w:tc>
        <w:tc>
          <w:tcPr>
            <w:tcW w:w="1140" w:type="dxa"/>
            <w:tcBorders>
              <w:bottom w:val="single" w:sz="8" w:space="0" w:color="auto"/>
              <w:right w:val="single" w:sz="8" w:space="0" w:color="auto"/>
            </w:tcBorders>
            <w:shd w:val="clear" w:color="auto" w:fill="auto"/>
            <w:vAlign w:val="bottom"/>
          </w:tcPr>
          <w:p w14:paraId="7C1884E8" w14:textId="77777777" w:rsidR="0027054B" w:rsidRDefault="0027054B">
            <w:pPr>
              <w:spacing w:line="0" w:lineRule="atLeast"/>
              <w:rPr>
                <w:rFonts w:ascii="Times New Roman" w:eastAsia="Times New Roman" w:hAnsi="Times New Roman"/>
                <w:sz w:val="3"/>
              </w:rPr>
            </w:pPr>
          </w:p>
        </w:tc>
      </w:tr>
      <w:tr w:rsidR="0027054B" w14:paraId="2CF63CD9" w14:textId="77777777">
        <w:trPr>
          <w:trHeight w:val="263"/>
        </w:trPr>
        <w:tc>
          <w:tcPr>
            <w:tcW w:w="9600" w:type="dxa"/>
            <w:tcBorders>
              <w:left w:val="single" w:sz="8" w:space="0" w:color="auto"/>
              <w:right w:val="single" w:sz="8" w:space="0" w:color="auto"/>
            </w:tcBorders>
            <w:shd w:val="clear" w:color="auto" w:fill="auto"/>
            <w:vAlign w:val="bottom"/>
          </w:tcPr>
          <w:p w14:paraId="17705CEE"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Comments/feedback on the assignment itself</w:t>
            </w:r>
          </w:p>
        </w:tc>
        <w:tc>
          <w:tcPr>
            <w:tcW w:w="1140" w:type="dxa"/>
            <w:tcBorders>
              <w:right w:val="single" w:sz="8" w:space="0" w:color="auto"/>
            </w:tcBorders>
            <w:shd w:val="clear" w:color="auto" w:fill="auto"/>
            <w:vAlign w:val="bottom"/>
          </w:tcPr>
          <w:p w14:paraId="4CA9E656"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1%</w:t>
            </w:r>
          </w:p>
        </w:tc>
      </w:tr>
      <w:tr w:rsidR="0027054B" w14:paraId="0D509490" w14:textId="77777777">
        <w:trPr>
          <w:trHeight w:val="39"/>
        </w:trPr>
        <w:tc>
          <w:tcPr>
            <w:tcW w:w="9600" w:type="dxa"/>
            <w:tcBorders>
              <w:left w:val="single" w:sz="8" w:space="0" w:color="auto"/>
              <w:bottom w:val="single" w:sz="8" w:space="0" w:color="auto"/>
              <w:right w:val="single" w:sz="8" w:space="0" w:color="auto"/>
            </w:tcBorders>
            <w:shd w:val="clear" w:color="auto" w:fill="auto"/>
            <w:vAlign w:val="bottom"/>
          </w:tcPr>
          <w:p w14:paraId="7D890EDF" w14:textId="77777777" w:rsidR="0027054B" w:rsidRDefault="0027054B">
            <w:pPr>
              <w:spacing w:line="0" w:lineRule="atLeast"/>
              <w:rPr>
                <w:rFonts w:ascii="Times New Roman" w:eastAsia="Times New Roman" w:hAnsi="Times New Roman"/>
                <w:sz w:val="3"/>
              </w:rPr>
            </w:pPr>
          </w:p>
        </w:tc>
        <w:tc>
          <w:tcPr>
            <w:tcW w:w="1140" w:type="dxa"/>
            <w:tcBorders>
              <w:bottom w:val="single" w:sz="8" w:space="0" w:color="auto"/>
              <w:right w:val="single" w:sz="8" w:space="0" w:color="auto"/>
            </w:tcBorders>
            <w:shd w:val="clear" w:color="auto" w:fill="auto"/>
            <w:vAlign w:val="bottom"/>
          </w:tcPr>
          <w:p w14:paraId="0E0C6A24" w14:textId="77777777" w:rsidR="0027054B" w:rsidRDefault="0027054B">
            <w:pPr>
              <w:spacing w:line="0" w:lineRule="atLeast"/>
              <w:rPr>
                <w:rFonts w:ascii="Times New Roman" w:eastAsia="Times New Roman" w:hAnsi="Times New Roman"/>
                <w:sz w:val="3"/>
              </w:rPr>
            </w:pPr>
          </w:p>
        </w:tc>
      </w:tr>
      <w:tr w:rsidR="0027054B" w14:paraId="14B02028" w14:textId="77777777">
        <w:trPr>
          <w:trHeight w:val="217"/>
        </w:trPr>
        <w:tc>
          <w:tcPr>
            <w:tcW w:w="9600" w:type="dxa"/>
            <w:shd w:val="clear" w:color="auto" w:fill="auto"/>
            <w:vAlign w:val="bottom"/>
          </w:tcPr>
          <w:p w14:paraId="6760159A" w14:textId="77777777" w:rsidR="0027054B" w:rsidRDefault="0027054B">
            <w:pPr>
              <w:spacing w:line="218" w:lineRule="exact"/>
              <w:ind w:left="100"/>
              <w:rPr>
                <w:rFonts w:ascii="Book Antiqua" w:eastAsia="Book Antiqua" w:hAnsi="Book Antiqua"/>
                <w:sz w:val="18"/>
              </w:rPr>
            </w:pPr>
            <w:r>
              <w:rPr>
                <w:rFonts w:ascii="Book Antiqua" w:eastAsia="Book Antiqua" w:hAnsi="Book Antiqua"/>
                <w:sz w:val="18"/>
              </w:rPr>
              <w:t>A portion of the grade for the lab report will be allocated to organization and clarity.</w:t>
            </w:r>
          </w:p>
        </w:tc>
        <w:tc>
          <w:tcPr>
            <w:tcW w:w="1140" w:type="dxa"/>
            <w:shd w:val="clear" w:color="auto" w:fill="auto"/>
            <w:vAlign w:val="bottom"/>
          </w:tcPr>
          <w:p w14:paraId="6C29A51C" w14:textId="77777777" w:rsidR="0027054B" w:rsidRDefault="0027054B">
            <w:pPr>
              <w:spacing w:line="0" w:lineRule="atLeast"/>
              <w:rPr>
                <w:rFonts w:ascii="Times New Roman" w:eastAsia="Times New Roman" w:hAnsi="Times New Roman"/>
                <w:sz w:val="18"/>
              </w:rPr>
            </w:pPr>
          </w:p>
        </w:tc>
      </w:tr>
    </w:tbl>
    <w:p w14:paraId="43CE511C" w14:textId="77777777" w:rsidR="0027054B" w:rsidRDefault="0027054B">
      <w:pPr>
        <w:spacing w:line="154" w:lineRule="exact"/>
        <w:rPr>
          <w:rFonts w:ascii="Times New Roman" w:eastAsia="Times New Roman" w:hAnsi="Times New Roman"/>
        </w:rPr>
      </w:pPr>
    </w:p>
    <w:p w14:paraId="5D0A69F3" w14:textId="77777777" w:rsidR="0027054B" w:rsidRDefault="0027054B">
      <w:pPr>
        <w:spacing w:line="0" w:lineRule="atLeast"/>
        <w:ind w:left="80"/>
        <w:rPr>
          <w:rFonts w:ascii="Arial" w:eastAsia="Arial" w:hAnsi="Arial"/>
          <w:b/>
          <w:sz w:val="17"/>
        </w:rPr>
      </w:pPr>
      <w:r>
        <w:rPr>
          <w:rFonts w:ascii="Arial" w:eastAsia="Arial" w:hAnsi="Arial"/>
          <w:b/>
        </w:rPr>
        <w:t>6 A</w:t>
      </w:r>
      <w:r>
        <w:rPr>
          <w:rFonts w:ascii="Arial" w:eastAsia="Arial" w:hAnsi="Arial"/>
          <w:b/>
          <w:sz w:val="17"/>
        </w:rPr>
        <w:t>CKNOWLEDGEMENTS</w:t>
      </w:r>
    </w:p>
    <w:p w14:paraId="738F73C1" w14:textId="77777777" w:rsidR="0027054B" w:rsidRDefault="0027054B">
      <w:pPr>
        <w:spacing w:line="113" w:lineRule="exact"/>
        <w:rPr>
          <w:rFonts w:ascii="Times New Roman" w:eastAsia="Times New Roman" w:hAnsi="Times New Roman"/>
        </w:rPr>
      </w:pPr>
    </w:p>
    <w:p w14:paraId="6158A334"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This lab is part of a software-testing laboratory courseware available under a Creative Commons license.</w:t>
      </w:r>
    </w:p>
    <w:p w14:paraId="2079F7E8" w14:textId="77777777" w:rsidR="0027054B" w:rsidRDefault="0027054B">
      <w:pPr>
        <w:spacing w:line="200" w:lineRule="exact"/>
        <w:rPr>
          <w:rFonts w:ascii="Times New Roman" w:eastAsia="Times New Roman" w:hAnsi="Times New Roman"/>
        </w:rPr>
      </w:pPr>
    </w:p>
    <w:p w14:paraId="022835FC" w14:textId="77777777" w:rsidR="0027054B" w:rsidRDefault="0027054B">
      <w:pPr>
        <w:spacing w:line="200" w:lineRule="exact"/>
        <w:rPr>
          <w:rFonts w:ascii="Times New Roman" w:eastAsia="Times New Roman" w:hAnsi="Times New Roman"/>
        </w:rPr>
      </w:pPr>
    </w:p>
    <w:p w14:paraId="5BABA896" w14:textId="77777777" w:rsidR="0027054B" w:rsidRDefault="0027054B">
      <w:pPr>
        <w:spacing w:line="209" w:lineRule="exact"/>
        <w:rPr>
          <w:rFonts w:ascii="Times New Roman" w:eastAsia="Times New Roman" w:hAnsi="Times New Roman"/>
        </w:rPr>
      </w:pPr>
    </w:p>
    <w:p w14:paraId="636F6A7E" w14:textId="77777777" w:rsidR="0027054B" w:rsidRDefault="0027054B">
      <w:pPr>
        <w:spacing w:line="0" w:lineRule="atLeast"/>
        <w:ind w:left="100"/>
        <w:rPr>
          <w:rFonts w:ascii="Book Antiqua" w:eastAsia="Book Antiqua" w:hAnsi="Book Antiqua"/>
          <w:sz w:val="18"/>
        </w:rPr>
      </w:pPr>
      <w:r>
        <w:rPr>
          <w:rFonts w:ascii="Book Antiqua" w:eastAsia="Book Antiqua" w:hAnsi="Book Antiqua"/>
        </w:rPr>
        <w:t>R</w:t>
      </w:r>
      <w:r>
        <w:rPr>
          <w:rFonts w:ascii="Book Antiqua" w:eastAsia="Book Antiqua" w:hAnsi="Book Antiqua"/>
          <w:sz w:val="18"/>
        </w:rPr>
        <w:t>EFERENCES</w:t>
      </w:r>
    </w:p>
    <w:p w14:paraId="4455591C" w14:textId="77777777" w:rsidR="0027054B" w:rsidRDefault="0027054B">
      <w:pPr>
        <w:spacing w:line="282" w:lineRule="exact"/>
        <w:rPr>
          <w:rFonts w:ascii="Times New Roman" w:eastAsia="Times New Roman" w:hAnsi="Times New Roman"/>
        </w:rPr>
      </w:pPr>
    </w:p>
    <w:p w14:paraId="1948723F" w14:textId="77777777" w:rsidR="0027054B" w:rsidRDefault="0027054B">
      <w:pPr>
        <w:numPr>
          <w:ilvl w:val="0"/>
          <w:numId w:val="16"/>
        </w:numPr>
        <w:tabs>
          <w:tab w:val="left" w:pos="800"/>
        </w:tabs>
        <w:spacing w:line="0" w:lineRule="atLeast"/>
        <w:ind w:left="800" w:hanging="699"/>
        <w:rPr>
          <w:rFonts w:ascii="Book Antiqua" w:eastAsia="Book Antiqua" w:hAnsi="Book Antiqua"/>
          <w:sz w:val="18"/>
        </w:rPr>
      </w:pPr>
      <w:r>
        <w:rPr>
          <w:rFonts w:ascii="Book Antiqua" w:eastAsia="Book Antiqua" w:hAnsi="Book Antiqua"/>
          <w:sz w:val="18"/>
        </w:rPr>
        <w:t xml:space="preserve">"Eclipse.org," Internet: </w:t>
      </w:r>
      <w:hyperlink r:id="rId18" w:history="1">
        <w:r>
          <w:rPr>
            <w:rFonts w:ascii="Book Antiqua" w:eastAsia="Book Antiqua" w:hAnsi="Book Antiqua"/>
            <w:color w:val="0000FF"/>
            <w:sz w:val="18"/>
            <w:u w:val="single"/>
          </w:rPr>
          <w:t>http://www.eclipse.org</w:t>
        </w:r>
      </w:hyperlink>
    </w:p>
    <w:p w14:paraId="0B53A405" w14:textId="77777777" w:rsidR="0027054B" w:rsidRDefault="0027054B">
      <w:pPr>
        <w:spacing w:line="131" w:lineRule="exact"/>
        <w:rPr>
          <w:rFonts w:ascii="Book Antiqua" w:eastAsia="Book Antiqua" w:hAnsi="Book Antiqua"/>
          <w:sz w:val="18"/>
        </w:rPr>
      </w:pPr>
    </w:p>
    <w:p w14:paraId="22C81215" w14:textId="77777777" w:rsidR="0027054B" w:rsidRDefault="0027054B">
      <w:pPr>
        <w:numPr>
          <w:ilvl w:val="0"/>
          <w:numId w:val="16"/>
        </w:numPr>
        <w:tabs>
          <w:tab w:val="left" w:pos="800"/>
        </w:tabs>
        <w:spacing w:line="0" w:lineRule="atLeast"/>
        <w:ind w:left="800" w:hanging="699"/>
        <w:rPr>
          <w:rFonts w:ascii="Book Antiqua" w:eastAsia="Book Antiqua" w:hAnsi="Book Antiqua"/>
          <w:sz w:val="18"/>
        </w:rPr>
      </w:pPr>
      <w:r>
        <w:rPr>
          <w:rFonts w:ascii="Book Antiqua" w:eastAsia="Book Antiqua" w:hAnsi="Book Antiqua"/>
          <w:sz w:val="18"/>
        </w:rPr>
        <w:t>"</w:t>
      </w:r>
      <w:proofErr w:type="spellStart"/>
      <w:r>
        <w:rPr>
          <w:rFonts w:ascii="Book Antiqua" w:eastAsia="Book Antiqua" w:hAnsi="Book Antiqua"/>
          <w:sz w:val="18"/>
        </w:rPr>
        <w:t>JFreeChart</w:t>
      </w:r>
      <w:proofErr w:type="spellEnd"/>
      <w:r>
        <w:rPr>
          <w:rFonts w:ascii="Book Antiqua" w:eastAsia="Book Antiqua" w:hAnsi="Book Antiqua"/>
          <w:sz w:val="18"/>
        </w:rPr>
        <w:t xml:space="preserve">," Internet: </w:t>
      </w:r>
      <w:hyperlink r:id="rId19" w:history="1">
        <w:r>
          <w:rPr>
            <w:rFonts w:ascii="Book Antiqua" w:eastAsia="Book Antiqua" w:hAnsi="Book Antiqua"/>
            <w:color w:val="0000FF"/>
            <w:sz w:val="18"/>
            <w:u w:val="single"/>
          </w:rPr>
          <w:t>http://www.jfree.org/jfreechart</w:t>
        </w:r>
      </w:hyperlink>
    </w:p>
    <w:p w14:paraId="706A874B" w14:textId="77777777" w:rsidR="0027054B" w:rsidRDefault="0027054B">
      <w:pPr>
        <w:spacing w:line="129" w:lineRule="exact"/>
        <w:rPr>
          <w:rFonts w:ascii="Book Antiqua" w:eastAsia="Book Antiqua" w:hAnsi="Book Antiqua"/>
          <w:sz w:val="18"/>
        </w:rPr>
      </w:pPr>
    </w:p>
    <w:p w14:paraId="41D53604" w14:textId="77777777" w:rsidR="0027054B" w:rsidRDefault="0027054B">
      <w:pPr>
        <w:numPr>
          <w:ilvl w:val="0"/>
          <w:numId w:val="16"/>
        </w:numPr>
        <w:tabs>
          <w:tab w:val="left" w:pos="800"/>
        </w:tabs>
        <w:spacing w:line="0" w:lineRule="atLeast"/>
        <w:ind w:left="800" w:hanging="699"/>
        <w:rPr>
          <w:rFonts w:ascii="Book Antiqua" w:eastAsia="Book Antiqua" w:hAnsi="Book Antiqua"/>
          <w:sz w:val="18"/>
        </w:rPr>
      </w:pPr>
      <w:r>
        <w:rPr>
          <w:rFonts w:ascii="Book Antiqua" w:eastAsia="Book Antiqua" w:hAnsi="Book Antiqua"/>
          <w:sz w:val="18"/>
        </w:rPr>
        <w:t xml:space="preserve">"JUnit," Internet: </w:t>
      </w:r>
      <w:hyperlink r:id="rId20" w:history="1">
        <w:r>
          <w:rPr>
            <w:rFonts w:ascii="Book Antiqua" w:eastAsia="Book Antiqua" w:hAnsi="Book Antiqua"/>
            <w:color w:val="0000FF"/>
            <w:sz w:val="18"/>
            <w:u w:val="single"/>
          </w:rPr>
          <w:t>http://www.junit.org</w:t>
        </w:r>
      </w:hyperlink>
    </w:p>
    <w:sectPr w:rsidR="0027054B">
      <w:pgSz w:w="11900" w:h="16841"/>
      <w:pgMar w:top="1440" w:right="559" w:bottom="1440" w:left="600" w:header="0" w:footer="0" w:gutter="0"/>
      <w:cols w:space="0" w:equalWidth="0">
        <w:col w:w="10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1457C" w14:textId="77777777" w:rsidR="00D9344E" w:rsidRDefault="00D9344E" w:rsidP="00CB3BFE">
      <w:r>
        <w:separator/>
      </w:r>
    </w:p>
  </w:endnote>
  <w:endnote w:type="continuationSeparator" w:id="0">
    <w:p w14:paraId="486FE040" w14:textId="77777777" w:rsidR="00D9344E" w:rsidRDefault="00D9344E" w:rsidP="00CB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BFEBE" w14:textId="77777777" w:rsidR="00D9344E" w:rsidRDefault="00D9344E" w:rsidP="00CB3BFE">
      <w:r>
        <w:separator/>
      </w:r>
    </w:p>
  </w:footnote>
  <w:footnote w:type="continuationSeparator" w:id="0">
    <w:p w14:paraId="771462FC" w14:textId="77777777" w:rsidR="00D9344E" w:rsidRDefault="00D9344E" w:rsidP="00CB3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7D691" w14:textId="77777777" w:rsidR="00CB3BFE" w:rsidRDefault="00CB3BFE" w:rsidP="00CB3BFE">
    <w:pPr>
      <w:pStyle w:val="BodyText"/>
      <w:spacing w:before="0" w:line="214" w:lineRule="exact"/>
      <w:ind w:left="0"/>
      <w:rPr>
        <w:spacing w:val="1"/>
        <w:w w:val="105"/>
      </w:rPr>
    </w:pPr>
  </w:p>
  <w:p w14:paraId="78FF574F" w14:textId="77777777" w:rsidR="00CB3BFE" w:rsidRDefault="00CB3BFE" w:rsidP="00CB3BFE">
    <w:pPr>
      <w:pStyle w:val="BodyText"/>
      <w:spacing w:before="0" w:line="214" w:lineRule="exact"/>
      <w:ind w:left="0"/>
      <w:rPr>
        <w:spacing w:val="1"/>
        <w:w w:val="105"/>
      </w:rPr>
    </w:pPr>
  </w:p>
  <w:p w14:paraId="0C4E43AC" w14:textId="77777777" w:rsidR="00CB3BFE" w:rsidRDefault="00CB3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15F007C"/>
    <w:lvl w:ilvl="0" w:tplc="2982D052">
      <w:start w:val="1"/>
      <w:numFmt w:val="decimal"/>
      <w:lvlText w:val="%1"/>
      <w:lvlJc w:val="left"/>
    </w:lvl>
    <w:lvl w:ilvl="1" w:tplc="999ECB12">
      <w:start w:val="1"/>
      <w:numFmt w:val="bullet"/>
      <w:lvlText w:val=""/>
      <w:lvlJc w:val="left"/>
    </w:lvl>
    <w:lvl w:ilvl="2" w:tplc="EF48396C">
      <w:start w:val="1"/>
      <w:numFmt w:val="bullet"/>
      <w:lvlText w:val=""/>
      <w:lvlJc w:val="left"/>
    </w:lvl>
    <w:lvl w:ilvl="3" w:tplc="3BE67450">
      <w:start w:val="1"/>
      <w:numFmt w:val="bullet"/>
      <w:lvlText w:val=""/>
      <w:lvlJc w:val="left"/>
    </w:lvl>
    <w:lvl w:ilvl="4" w:tplc="91DAEE32">
      <w:start w:val="1"/>
      <w:numFmt w:val="bullet"/>
      <w:lvlText w:val=""/>
      <w:lvlJc w:val="left"/>
    </w:lvl>
    <w:lvl w:ilvl="5" w:tplc="9F8AE152">
      <w:start w:val="1"/>
      <w:numFmt w:val="bullet"/>
      <w:lvlText w:val=""/>
      <w:lvlJc w:val="left"/>
    </w:lvl>
    <w:lvl w:ilvl="6" w:tplc="8138DB36">
      <w:start w:val="1"/>
      <w:numFmt w:val="bullet"/>
      <w:lvlText w:val=""/>
      <w:lvlJc w:val="left"/>
    </w:lvl>
    <w:lvl w:ilvl="7" w:tplc="4B1E2756">
      <w:start w:val="1"/>
      <w:numFmt w:val="bullet"/>
      <w:lvlText w:val=""/>
      <w:lvlJc w:val="left"/>
    </w:lvl>
    <w:lvl w:ilvl="8" w:tplc="6E0E9E1E">
      <w:start w:val="1"/>
      <w:numFmt w:val="bullet"/>
      <w:lvlText w:val=""/>
      <w:lvlJc w:val="left"/>
    </w:lvl>
  </w:abstractNum>
  <w:abstractNum w:abstractNumId="1" w15:restartNumberingAfterBreak="0">
    <w:nsid w:val="00000002"/>
    <w:multiLevelType w:val="hybridMultilevel"/>
    <w:tmpl w:val="5BD062C2"/>
    <w:lvl w:ilvl="0" w:tplc="DAA201FE">
      <w:start w:val="1"/>
      <w:numFmt w:val="bullet"/>
      <w:lvlText w:val="•"/>
      <w:lvlJc w:val="left"/>
    </w:lvl>
    <w:lvl w:ilvl="1" w:tplc="E674AC7C">
      <w:start w:val="1"/>
      <w:numFmt w:val="bullet"/>
      <w:lvlText w:val=""/>
      <w:lvlJc w:val="left"/>
    </w:lvl>
    <w:lvl w:ilvl="2" w:tplc="8FD08448">
      <w:start w:val="1"/>
      <w:numFmt w:val="bullet"/>
      <w:lvlText w:val=""/>
      <w:lvlJc w:val="left"/>
    </w:lvl>
    <w:lvl w:ilvl="3" w:tplc="58B0F0C6">
      <w:start w:val="1"/>
      <w:numFmt w:val="bullet"/>
      <w:lvlText w:val=""/>
      <w:lvlJc w:val="left"/>
    </w:lvl>
    <w:lvl w:ilvl="4" w:tplc="9620D6FC">
      <w:start w:val="1"/>
      <w:numFmt w:val="bullet"/>
      <w:lvlText w:val=""/>
      <w:lvlJc w:val="left"/>
    </w:lvl>
    <w:lvl w:ilvl="5" w:tplc="192E7E9A">
      <w:start w:val="1"/>
      <w:numFmt w:val="bullet"/>
      <w:lvlText w:val=""/>
      <w:lvlJc w:val="left"/>
    </w:lvl>
    <w:lvl w:ilvl="6" w:tplc="7AAC78E4">
      <w:start w:val="1"/>
      <w:numFmt w:val="bullet"/>
      <w:lvlText w:val=""/>
      <w:lvlJc w:val="left"/>
    </w:lvl>
    <w:lvl w:ilvl="7" w:tplc="3E22FDFC">
      <w:start w:val="1"/>
      <w:numFmt w:val="bullet"/>
      <w:lvlText w:val=""/>
      <w:lvlJc w:val="left"/>
    </w:lvl>
    <w:lvl w:ilvl="8" w:tplc="3DB6D8DC">
      <w:start w:val="1"/>
      <w:numFmt w:val="bullet"/>
      <w:lvlText w:val=""/>
      <w:lvlJc w:val="left"/>
    </w:lvl>
  </w:abstractNum>
  <w:abstractNum w:abstractNumId="2" w15:restartNumberingAfterBreak="0">
    <w:nsid w:val="00000003"/>
    <w:multiLevelType w:val="hybridMultilevel"/>
    <w:tmpl w:val="12200854"/>
    <w:lvl w:ilvl="0" w:tplc="2892BEF4">
      <w:start w:val="1"/>
      <w:numFmt w:val="bullet"/>
      <w:lvlText w:val="*"/>
      <w:lvlJc w:val="left"/>
    </w:lvl>
    <w:lvl w:ilvl="1" w:tplc="4BAA28C2">
      <w:start w:val="1"/>
      <w:numFmt w:val="bullet"/>
      <w:lvlText w:val="•"/>
      <w:lvlJc w:val="left"/>
    </w:lvl>
    <w:lvl w:ilvl="2" w:tplc="03A29CA0">
      <w:start w:val="1"/>
      <w:numFmt w:val="bullet"/>
      <w:lvlText w:val=""/>
      <w:lvlJc w:val="left"/>
    </w:lvl>
    <w:lvl w:ilvl="3" w:tplc="0F1E43DE">
      <w:start w:val="1"/>
      <w:numFmt w:val="bullet"/>
      <w:lvlText w:val=""/>
      <w:lvlJc w:val="left"/>
    </w:lvl>
    <w:lvl w:ilvl="4" w:tplc="EA16FC26">
      <w:start w:val="1"/>
      <w:numFmt w:val="bullet"/>
      <w:lvlText w:val=""/>
      <w:lvlJc w:val="left"/>
    </w:lvl>
    <w:lvl w:ilvl="5" w:tplc="F54CF74E">
      <w:start w:val="1"/>
      <w:numFmt w:val="bullet"/>
      <w:lvlText w:val=""/>
      <w:lvlJc w:val="left"/>
    </w:lvl>
    <w:lvl w:ilvl="6" w:tplc="1BDAF27C">
      <w:start w:val="1"/>
      <w:numFmt w:val="bullet"/>
      <w:lvlText w:val=""/>
      <w:lvlJc w:val="left"/>
    </w:lvl>
    <w:lvl w:ilvl="7" w:tplc="287EE3D2">
      <w:start w:val="1"/>
      <w:numFmt w:val="bullet"/>
      <w:lvlText w:val=""/>
      <w:lvlJc w:val="left"/>
    </w:lvl>
    <w:lvl w:ilvl="8" w:tplc="A14A0AC4">
      <w:start w:val="1"/>
      <w:numFmt w:val="bullet"/>
      <w:lvlText w:val=""/>
      <w:lvlJc w:val="left"/>
    </w:lvl>
  </w:abstractNum>
  <w:abstractNum w:abstractNumId="3" w15:restartNumberingAfterBreak="0">
    <w:nsid w:val="00000004"/>
    <w:multiLevelType w:val="hybridMultilevel"/>
    <w:tmpl w:val="4DB127F8"/>
    <w:lvl w:ilvl="0" w:tplc="BFF81188">
      <w:start w:val="2"/>
      <w:numFmt w:val="decimal"/>
      <w:lvlText w:val="%1"/>
      <w:lvlJc w:val="left"/>
    </w:lvl>
    <w:lvl w:ilvl="1" w:tplc="DB7836EE">
      <w:start w:val="1"/>
      <w:numFmt w:val="bullet"/>
      <w:lvlText w:val=""/>
      <w:lvlJc w:val="left"/>
    </w:lvl>
    <w:lvl w:ilvl="2" w:tplc="C1E6481A">
      <w:start w:val="1"/>
      <w:numFmt w:val="bullet"/>
      <w:lvlText w:val=""/>
      <w:lvlJc w:val="left"/>
    </w:lvl>
    <w:lvl w:ilvl="3" w:tplc="78444B24">
      <w:start w:val="1"/>
      <w:numFmt w:val="bullet"/>
      <w:lvlText w:val=""/>
      <w:lvlJc w:val="left"/>
    </w:lvl>
    <w:lvl w:ilvl="4" w:tplc="1DA00782">
      <w:start w:val="1"/>
      <w:numFmt w:val="bullet"/>
      <w:lvlText w:val=""/>
      <w:lvlJc w:val="left"/>
    </w:lvl>
    <w:lvl w:ilvl="5" w:tplc="42CCDE88">
      <w:start w:val="1"/>
      <w:numFmt w:val="bullet"/>
      <w:lvlText w:val=""/>
      <w:lvlJc w:val="left"/>
    </w:lvl>
    <w:lvl w:ilvl="6" w:tplc="A532D8D6">
      <w:start w:val="1"/>
      <w:numFmt w:val="bullet"/>
      <w:lvlText w:val=""/>
      <w:lvlJc w:val="left"/>
    </w:lvl>
    <w:lvl w:ilvl="7" w:tplc="230CF998">
      <w:start w:val="1"/>
      <w:numFmt w:val="bullet"/>
      <w:lvlText w:val=""/>
      <w:lvlJc w:val="left"/>
    </w:lvl>
    <w:lvl w:ilvl="8" w:tplc="00C00C36">
      <w:start w:val="1"/>
      <w:numFmt w:val="bullet"/>
      <w:lvlText w:val=""/>
      <w:lvlJc w:val="left"/>
    </w:lvl>
  </w:abstractNum>
  <w:abstractNum w:abstractNumId="4" w15:restartNumberingAfterBreak="0">
    <w:nsid w:val="00000005"/>
    <w:multiLevelType w:val="hybridMultilevel"/>
    <w:tmpl w:val="0216231A"/>
    <w:lvl w:ilvl="0" w:tplc="2C701A38">
      <w:start w:val="1"/>
      <w:numFmt w:val="decimal"/>
      <w:lvlText w:val="%1."/>
      <w:lvlJc w:val="left"/>
    </w:lvl>
    <w:lvl w:ilvl="1" w:tplc="240E8212">
      <w:start w:val="1"/>
      <w:numFmt w:val="bullet"/>
      <w:lvlText w:val=""/>
      <w:lvlJc w:val="left"/>
    </w:lvl>
    <w:lvl w:ilvl="2" w:tplc="4F8ABD14">
      <w:start w:val="1"/>
      <w:numFmt w:val="bullet"/>
      <w:lvlText w:val=""/>
      <w:lvlJc w:val="left"/>
    </w:lvl>
    <w:lvl w:ilvl="3" w:tplc="1EEA752E">
      <w:start w:val="1"/>
      <w:numFmt w:val="bullet"/>
      <w:lvlText w:val=""/>
      <w:lvlJc w:val="left"/>
    </w:lvl>
    <w:lvl w:ilvl="4" w:tplc="E42CE94A">
      <w:start w:val="1"/>
      <w:numFmt w:val="bullet"/>
      <w:lvlText w:val=""/>
      <w:lvlJc w:val="left"/>
    </w:lvl>
    <w:lvl w:ilvl="5" w:tplc="75BC2A98">
      <w:start w:val="1"/>
      <w:numFmt w:val="bullet"/>
      <w:lvlText w:val=""/>
      <w:lvlJc w:val="left"/>
    </w:lvl>
    <w:lvl w:ilvl="6" w:tplc="585E951C">
      <w:start w:val="1"/>
      <w:numFmt w:val="bullet"/>
      <w:lvlText w:val=""/>
      <w:lvlJc w:val="left"/>
    </w:lvl>
    <w:lvl w:ilvl="7" w:tplc="CC9C3C98">
      <w:start w:val="1"/>
      <w:numFmt w:val="bullet"/>
      <w:lvlText w:val=""/>
      <w:lvlJc w:val="left"/>
    </w:lvl>
    <w:lvl w:ilvl="8" w:tplc="F244E332">
      <w:start w:val="1"/>
      <w:numFmt w:val="bullet"/>
      <w:lvlText w:val=""/>
      <w:lvlJc w:val="left"/>
    </w:lvl>
  </w:abstractNum>
  <w:abstractNum w:abstractNumId="5" w15:restartNumberingAfterBreak="0">
    <w:nsid w:val="00000006"/>
    <w:multiLevelType w:val="hybridMultilevel"/>
    <w:tmpl w:val="1F16E9E8"/>
    <w:lvl w:ilvl="0" w:tplc="DE76EA16">
      <w:start w:val="3"/>
      <w:numFmt w:val="decimal"/>
      <w:lvlText w:val="%1."/>
      <w:lvlJc w:val="left"/>
    </w:lvl>
    <w:lvl w:ilvl="1" w:tplc="E5661DF4">
      <w:start w:val="1"/>
      <w:numFmt w:val="bullet"/>
      <w:lvlText w:val="❖"/>
      <w:lvlJc w:val="left"/>
    </w:lvl>
    <w:lvl w:ilvl="2" w:tplc="6C3EFC96">
      <w:start w:val="1"/>
      <w:numFmt w:val="bullet"/>
      <w:lvlText w:val=""/>
      <w:lvlJc w:val="left"/>
    </w:lvl>
    <w:lvl w:ilvl="3" w:tplc="9BF45868">
      <w:start w:val="1"/>
      <w:numFmt w:val="bullet"/>
      <w:lvlText w:val=""/>
      <w:lvlJc w:val="left"/>
    </w:lvl>
    <w:lvl w:ilvl="4" w:tplc="0636C4CC">
      <w:start w:val="1"/>
      <w:numFmt w:val="bullet"/>
      <w:lvlText w:val=""/>
      <w:lvlJc w:val="left"/>
    </w:lvl>
    <w:lvl w:ilvl="5" w:tplc="7A4C50B0">
      <w:start w:val="1"/>
      <w:numFmt w:val="bullet"/>
      <w:lvlText w:val=""/>
      <w:lvlJc w:val="left"/>
    </w:lvl>
    <w:lvl w:ilvl="6" w:tplc="DD189ED2">
      <w:start w:val="1"/>
      <w:numFmt w:val="bullet"/>
      <w:lvlText w:val=""/>
      <w:lvlJc w:val="left"/>
    </w:lvl>
    <w:lvl w:ilvl="7" w:tplc="8674B746">
      <w:start w:val="1"/>
      <w:numFmt w:val="bullet"/>
      <w:lvlText w:val=""/>
      <w:lvlJc w:val="left"/>
    </w:lvl>
    <w:lvl w:ilvl="8" w:tplc="7E32D9CE">
      <w:start w:val="1"/>
      <w:numFmt w:val="bullet"/>
      <w:lvlText w:val=""/>
      <w:lvlJc w:val="left"/>
    </w:lvl>
  </w:abstractNum>
  <w:abstractNum w:abstractNumId="6" w15:restartNumberingAfterBreak="0">
    <w:nsid w:val="00000007"/>
    <w:multiLevelType w:val="hybridMultilevel"/>
    <w:tmpl w:val="1190CDE6"/>
    <w:lvl w:ilvl="0" w:tplc="DD861174">
      <w:start w:val="8"/>
      <w:numFmt w:val="decimal"/>
      <w:lvlText w:val="%1."/>
      <w:lvlJc w:val="left"/>
    </w:lvl>
    <w:lvl w:ilvl="1" w:tplc="E5EA0328">
      <w:start w:val="1"/>
      <w:numFmt w:val="bullet"/>
      <w:lvlText w:val=""/>
      <w:lvlJc w:val="left"/>
    </w:lvl>
    <w:lvl w:ilvl="2" w:tplc="8E90AAAE">
      <w:start w:val="1"/>
      <w:numFmt w:val="bullet"/>
      <w:lvlText w:val=""/>
      <w:lvlJc w:val="left"/>
    </w:lvl>
    <w:lvl w:ilvl="3" w:tplc="7222EAF0">
      <w:start w:val="1"/>
      <w:numFmt w:val="bullet"/>
      <w:lvlText w:val=""/>
      <w:lvlJc w:val="left"/>
    </w:lvl>
    <w:lvl w:ilvl="4" w:tplc="91501BB2">
      <w:start w:val="1"/>
      <w:numFmt w:val="bullet"/>
      <w:lvlText w:val=""/>
      <w:lvlJc w:val="left"/>
    </w:lvl>
    <w:lvl w:ilvl="5" w:tplc="DEACF0B4">
      <w:start w:val="1"/>
      <w:numFmt w:val="bullet"/>
      <w:lvlText w:val=""/>
      <w:lvlJc w:val="left"/>
    </w:lvl>
    <w:lvl w:ilvl="6" w:tplc="A9187F04">
      <w:start w:val="1"/>
      <w:numFmt w:val="bullet"/>
      <w:lvlText w:val=""/>
      <w:lvlJc w:val="left"/>
    </w:lvl>
    <w:lvl w:ilvl="7" w:tplc="449EAF6C">
      <w:start w:val="1"/>
      <w:numFmt w:val="bullet"/>
      <w:lvlText w:val=""/>
      <w:lvlJc w:val="left"/>
    </w:lvl>
    <w:lvl w:ilvl="8" w:tplc="4C54A04A">
      <w:start w:val="1"/>
      <w:numFmt w:val="bullet"/>
      <w:lvlText w:val=""/>
      <w:lvlJc w:val="left"/>
    </w:lvl>
  </w:abstractNum>
  <w:abstractNum w:abstractNumId="7" w15:restartNumberingAfterBreak="0">
    <w:nsid w:val="00000008"/>
    <w:multiLevelType w:val="hybridMultilevel"/>
    <w:tmpl w:val="66EF438C"/>
    <w:lvl w:ilvl="0" w:tplc="29C0111A">
      <w:start w:val="9"/>
      <w:numFmt w:val="decimal"/>
      <w:lvlText w:val="%1."/>
      <w:lvlJc w:val="left"/>
    </w:lvl>
    <w:lvl w:ilvl="1" w:tplc="7396CFA0">
      <w:start w:val="1"/>
      <w:numFmt w:val="bullet"/>
      <w:lvlText w:val=""/>
      <w:lvlJc w:val="left"/>
    </w:lvl>
    <w:lvl w:ilvl="2" w:tplc="AFE2108C">
      <w:start w:val="1"/>
      <w:numFmt w:val="bullet"/>
      <w:lvlText w:val=""/>
      <w:lvlJc w:val="left"/>
    </w:lvl>
    <w:lvl w:ilvl="3" w:tplc="1FCE72A4">
      <w:start w:val="1"/>
      <w:numFmt w:val="bullet"/>
      <w:lvlText w:val=""/>
      <w:lvlJc w:val="left"/>
    </w:lvl>
    <w:lvl w:ilvl="4" w:tplc="8C7CDA04">
      <w:start w:val="1"/>
      <w:numFmt w:val="bullet"/>
      <w:lvlText w:val=""/>
      <w:lvlJc w:val="left"/>
    </w:lvl>
    <w:lvl w:ilvl="5" w:tplc="5DFAB574">
      <w:start w:val="1"/>
      <w:numFmt w:val="bullet"/>
      <w:lvlText w:val=""/>
      <w:lvlJc w:val="left"/>
    </w:lvl>
    <w:lvl w:ilvl="6" w:tplc="CEECC3B6">
      <w:start w:val="1"/>
      <w:numFmt w:val="bullet"/>
      <w:lvlText w:val=""/>
      <w:lvlJc w:val="left"/>
    </w:lvl>
    <w:lvl w:ilvl="7" w:tplc="CA047204">
      <w:start w:val="1"/>
      <w:numFmt w:val="bullet"/>
      <w:lvlText w:val=""/>
      <w:lvlJc w:val="left"/>
    </w:lvl>
    <w:lvl w:ilvl="8" w:tplc="8A5443A6">
      <w:start w:val="1"/>
      <w:numFmt w:val="bullet"/>
      <w:lvlText w:val=""/>
      <w:lvlJc w:val="left"/>
    </w:lvl>
  </w:abstractNum>
  <w:abstractNum w:abstractNumId="8" w15:restartNumberingAfterBreak="0">
    <w:nsid w:val="00000009"/>
    <w:multiLevelType w:val="hybridMultilevel"/>
    <w:tmpl w:val="140E0F76"/>
    <w:lvl w:ilvl="0" w:tplc="2A4CFBA6">
      <w:start w:val="2"/>
      <w:numFmt w:val="lowerLetter"/>
      <w:lvlText w:val="%1"/>
      <w:lvlJc w:val="left"/>
    </w:lvl>
    <w:lvl w:ilvl="1" w:tplc="97D40734">
      <w:start w:val="1"/>
      <w:numFmt w:val="bullet"/>
      <w:lvlText w:val=""/>
      <w:lvlJc w:val="left"/>
    </w:lvl>
    <w:lvl w:ilvl="2" w:tplc="BC8CF714">
      <w:start w:val="1"/>
      <w:numFmt w:val="bullet"/>
      <w:lvlText w:val=""/>
      <w:lvlJc w:val="left"/>
    </w:lvl>
    <w:lvl w:ilvl="3" w:tplc="846832F0">
      <w:start w:val="1"/>
      <w:numFmt w:val="bullet"/>
      <w:lvlText w:val=""/>
      <w:lvlJc w:val="left"/>
    </w:lvl>
    <w:lvl w:ilvl="4" w:tplc="A51A632E">
      <w:start w:val="1"/>
      <w:numFmt w:val="bullet"/>
      <w:lvlText w:val=""/>
      <w:lvlJc w:val="left"/>
    </w:lvl>
    <w:lvl w:ilvl="5" w:tplc="7B5635D0">
      <w:start w:val="1"/>
      <w:numFmt w:val="bullet"/>
      <w:lvlText w:val=""/>
      <w:lvlJc w:val="left"/>
    </w:lvl>
    <w:lvl w:ilvl="6" w:tplc="C9847D38">
      <w:start w:val="1"/>
      <w:numFmt w:val="bullet"/>
      <w:lvlText w:val=""/>
      <w:lvlJc w:val="left"/>
    </w:lvl>
    <w:lvl w:ilvl="7" w:tplc="32A079E4">
      <w:start w:val="1"/>
      <w:numFmt w:val="bullet"/>
      <w:lvlText w:val=""/>
      <w:lvlJc w:val="left"/>
    </w:lvl>
    <w:lvl w:ilvl="8" w:tplc="7B8077FE">
      <w:start w:val="1"/>
      <w:numFmt w:val="bullet"/>
      <w:lvlText w:val=""/>
      <w:lvlJc w:val="left"/>
    </w:lvl>
  </w:abstractNum>
  <w:abstractNum w:abstractNumId="9" w15:restartNumberingAfterBreak="0">
    <w:nsid w:val="0000000A"/>
    <w:multiLevelType w:val="hybridMultilevel"/>
    <w:tmpl w:val="3352255A"/>
    <w:lvl w:ilvl="0" w:tplc="89E8F452">
      <w:start w:val="3"/>
      <w:numFmt w:val="decimal"/>
      <w:lvlText w:val="%1"/>
      <w:lvlJc w:val="left"/>
    </w:lvl>
    <w:lvl w:ilvl="1" w:tplc="7CECC766">
      <w:start w:val="1"/>
      <w:numFmt w:val="bullet"/>
      <w:lvlText w:val=""/>
      <w:lvlJc w:val="left"/>
    </w:lvl>
    <w:lvl w:ilvl="2" w:tplc="22C8967A">
      <w:start w:val="1"/>
      <w:numFmt w:val="bullet"/>
      <w:lvlText w:val=""/>
      <w:lvlJc w:val="left"/>
    </w:lvl>
    <w:lvl w:ilvl="3" w:tplc="5B6C9154">
      <w:start w:val="1"/>
      <w:numFmt w:val="bullet"/>
      <w:lvlText w:val=""/>
      <w:lvlJc w:val="left"/>
    </w:lvl>
    <w:lvl w:ilvl="4" w:tplc="D82A84C6">
      <w:start w:val="1"/>
      <w:numFmt w:val="bullet"/>
      <w:lvlText w:val=""/>
      <w:lvlJc w:val="left"/>
    </w:lvl>
    <w:lvl w:ilvl="5" w:tplc="048CC5F8">
      <w:start w:val="1"/>
      <w:numFmt w:val="bullet"/>
      <w:lvlText w:val=""/>
      <w:lvlJc w:val="left"/>
    </w:lvl>
    <w:lvl w:ilvl="6" w:tplc="414C785A">
      <w:start w:val="1"/>
      <w:numFmt w:val="bullet"/>
      <w:lvlText w:val=""/>
      <w:lvlJc w:val="left"/>
    </w:lvl>
    <w:lvl w:ilvl="7" w:tplc="9EE2ACBA">
      <w:start w:val="1"/>
      <w:numFmt w:val="bullet"/>
      <w:lvlText w:val=""/>
      <w:lvlJc w:val="left"/>
    </w:lvl>
    <w:lvl w:ilvl="8" w:tplc="DB98FAA4">
      <w:start w:val="1"/>
      <w:numFmt w:val="bullet"/>
      <w:lvlText w:val=""/>
      <w:lvlJc w:val="left"/>
    </w:lvl>
  </w:abstractNum>
  <w:abstractNum w:abstractNumId="10" w15:restartNumberingAfterBreak="0">
    <w:nsid w:val="0000000B"/>
    <w:multiLevelType w:val="hybridMultilevel"/>
    <w:tmpl w:val="109CF92E"/>
    <w:lvl w:ilvl="0" w:tplc="7B140D58">
      <w:start w:val="1"/>
      <w:numFmt w:val="bullet"/>
      <w:lvlText w:val="❖"/>
      <w:lvlJc w:val="left"/>
    </w:lvl>
    <w:lvl w:ilvl="1" w:tplc="254E878C">
      <w:start w:val="1"/>
      <w:numFmt w:val="bullet"/>
      <w:lvlText w:val=""/>
      <w:lvlJc w:val="left"/>
    </w:lvl>
    <w:lvl w:ilvl="2" w:tplc="7A3268BE">
      <w:start w:val="1"/>
      <w:numFmt w:val="bullet"/>
      <w:lvlText w:val=""/>
      <w:lvlJc w:val="left"/>
    </w:lvl>
    <w:lvl w:ilvl="3" w:tplc="9D02DF6A">
      <w:start w:val="1"/>
      <w:numFmt w:val="bullet"/>
      <w:lvlText w:val=""/>
      <w:lvlJc w:val="left"/>
    </w:lvl>
    <w:lvl w:ilvl="4" w:tplc="8F28680C">
      <w:start w:val="1"/>
      <w:numFmt w:val="bullet"/>
      <w:lvlText w:val=""/>
      <w:lvlJc w:val="left"/>
    </w:lvl>
    <w:lvl w:ilvl="5" w:tplc="F6085130">
      <w:start w:val="1"/>
      <w:numFmt w:val="bullet"/>
      <w:lvlText w:val=""/>
      <w:lvlJc w:val="left"/>
    </w:lvl>
    <w:lvl w:ilvl="6" w:tplc="34B43B70">
      <w:start w:val="1"/>
      <w:numFmt w:val="bullet"/>
      <w:lvlText w:val=""/>
      <w:lvlJc w:val="left"/>
    </w:lvl>
    <w:lvl w:ilvl="7" w:tplc="A28EBA66">
      <w:start w:val="1"/>
      <w:numFmt w:val="bullet"/>
      <w:lvlText w:val=""/>
      <w:lvlJc w:val="left"/>
    </w:lvl>
    <w:lvl w:ilvl="8" w:tplc="5F662A94">
      <w:start w:val="1"/>
      <w:numFmt w:val="bullet"/>
      <w:lvlText w:val=""/>
      <w:lvlJc w:val="left"/>
    </w:lvl>
  </w:abstractNum>
  <w:abstractNum w:abstractNumId="11" w15:restartNumberingAfterBreak="0">
    <w:nsid w:val="0000000C"/>
    <w:multiLevelType w:val="hybridMultilevel"/>
    <w:tmpl w:val="0DED7262"/>
    <w:lvl w:ilvl="0" w:tplc="120E0A6E">
      <w:start w:val="1"/>
      <w:numFmt w:val="bullet"/>
      <w:lvlText w:val="-"/>
      <w:lvlJc w:val="left"/>
    </w:lvl>
    <w:lvl w:ilvl="1" w:tplc="75048DC6">
      <w:start w:val="1"/>
      <w:numFmt w:val="bullet"/>
      <w:lvlText w:val=""/>
      <w:lvlJc w:val="left"/>
    </w:lvl>
    <w:lvl w:ilvl="2" w:tplc="66C86D6E">
      <w:start w:val="1"/>
      <w:numFmt w:val="bullet"/>
      <w:lvlText w:val=""/>
      <w:lvlJc w:val="left"/>
    </w:lvl>
    <w:lvl w:ilvl="3" w:tplc="991A12DA">
      <w:start w:val="1"/>
      <w:numFmt w:val="bullet"/>
      <w:lvlText w:val=""/>
      <w:lvlJc w:val="left"/>
    </w:lvl>
    <w:lvl w:ilvl="4" w:tplc="B2F6048E">
      <w:start w:val="1"/>
      <w:numFmt w:val="bullet"/>
      <w:lvlText w:val=""/>
      <w:lvlJc w:val="left"/>
    </w:lvl>
    <w:lvl w:ilvl="5" w:tplc="280EF86E">
      <w:start w:val="1"/>
      <w:numFmt w:val="bullet"/>
      <w:lvlText w:val=""/>
      <w:lvlJc w:val="left"/>
    </w:lvl>
    <w:lvl w:ilvl="6" w:tplc="49B035A2">
      <w:start w:val="1"/>
      <w:numFmt w:val="bullet"/>
      <w:lvlText w:val=""/>
      <w:lvlJc w:val="left"/>
    </w:lvl>
    <w:lvl w:ilvl="7" w:tplc="E69EB74E">
      <w:start w:val="1"/>
      <w:numFmt w:val="bullet"/>
      <w:lvlText w:val=""/>
      <w:lvlJc w:val="left"/>
    </w:lvl>
    <w:lvl w:ilvl="8" w:tplc="C9E8853C">
      <w:start w:val="1"/>
      <w:numFmt w:val="bullet"/>
      <w:lvlText w:val=""/>
      <w:lvlJc w:val="left"/>
    </w:lvl>
  </w:abstractNum>
  <w:abstractNum w:abstractNumId="12" w15:restartNumberingAfterBreak="0">
    <w:nsid w:val="0000000D"/>
    <w:multiLevelType w:val="hybridMultilevel"/>
    <w:tmpl w:val="7FDCC232"/>
    <w:lvl w:ilvl="0" w:tplc="261C777C">
      <w:start w:val="1"/>
      <w:numFmt w:val="bullet"/>
      <w:lvlText w:val="•"/>
      <w:lvlJc w:val="left"/>
    </w:lvl>
    <w:lvl w:ilvl="1" w:tplc="639E3A92">
      <w:start w:val="1"/>
      <w:numFmt w:val="bullet"/>
      <w:lvlText w:val=""/>
      <w:lvlJc w:val="left"/>
    </w:lvl>
    <w:lvl w:ilvl="2" w:tplc="47586A24">
      <w:start w:val="1"/>
      <w:numFmt w:val="bullet"/>
      <w:lvlText w:val=""/>
      <w:lvlJc w:val="left"/>
    </w:lvl>
    <w:lvl w:ilvl="3" w:tplc="73F2ABA8">
      <w:start w:val="1"/>
      <w:numFmt w:val="bullet"/>
      <w:lvlText w:val=""/>
      <w:lvlJc w:val="left"/>
    </w:lvl>
    <w:lvl w:ilvl="4" w:tplc="F9CA86D8">
      <w:start w:val="1"/>
      <w:numFmt w:val="bullet"/>
      <w:lvlText w:val=""/>
      <w:lvlJc w:val="left"/>
    </w:lvl>
    <w:lvl w:ilvl="5" w:tplc="868C3B46">
      <w:start w:val="1"/>
      <w:numFmt w:val="bullet"/>
      <w:lvlText w:val=""/>
      <w:lvlJc w:val="left"/>
    </w:lvl>
    <w:lvl w:ilvl="6" w:tplc="7AD26B1A">
      <w:start w:val="1"/>
      <w:numFmt w:val="bullet"/>
      <w:lvlText w:val=""/>
      <w:lvlJc w:val="left"/>
    </w:lvl>
    <w:lvl w:ilvl="7" w:tplc="46708C4A">
      <w:start w:val="1"/>
      <w:numFmt w:val="bullet"/>
      <w:lvlText w:val=""/>
      <w:lvlJc w:val="left"/>
    </w:lvl>
    <w:lvl w:ilvl="8" w:tplc="55EA75E4">
      <w:start w:val="1"/>
      <w:numFmt w:val="bullet"/>
      <w:lvlText w:val=""/>
      <w:lvlJc w:val="left"/>
    </w:lvl>
  </w:abstractNum>
  <w:abstractNum w:abstractNumId="13" w15:restartNumberingAfterBreak="0">
    <w:nsid w:val="0000000E"/>
    <w:multiLevelType w:val="hybridMultilevel"/>
    <w:tmpl w:val="1BEFD79E"/>
    <w:lvl w:ilvl="0" w:tplc="45C86C08">
      <w:start w:val="1"/>
      <w:numFmt w:val="bullet"/>
      <w:lvlText w:val="❖"/>
      <w:lvlJc w:val="left"/>
    </w:lvl>
    <w:lvl w:ilvl="1" w:tplc="0A2E0942">
      <w:start w:val="1"/>
      <w:numFmt w:val="bullet"/>
      <w:lvlText w:val=""/>
      <w:lvlJc w:val="left"/>
    </w:lvl>
    <w:lvl w:ilvl="2" w:tplc="728CE2BC">
      <w:start w:val="1"/>
      <w:numFmt w:val="bullet"/>
      <w:lvlText w:val=""/>
      <w:lvlJc w:val="left"/>
    </w:lvl>
    <w:lvl w:ilvl="3" w:tplc="F4AC1882">
      <w:start w:val="1"/>
      <w:numFmt w:val="bullet"/>
      <w:lvlText w:val=""/>
      <w:lvlJc w:val="left"/>
    </w:lvl>
    <w:lvl w:ilvl="4" w:tplc="A05ED392">
      <w:start w:val="1"/>
      <w:numFmt w:val="bullet"/>
      <w:lvlText w:val=""/>
      <w:lvlJc w:val="left"/>
    </w:lvl>
    <w:lvl w:ilvl="5" w:tplc="167CEC9E">
      <w:start w:val="1"/>
      <w:numFmt w:val="bullet"/>
      <w:lvlText w:val=""/>
      <w:lvlJc w:val="left"/>
    </w:lvl>
    <w:lvl w:ilvl="6" w:tplc="1354F5DA">
      <w:start w:val="1"/>
      <w:numFmt w:val="bullet"/>
      <w:lvlText w:val=""/>
      <w:lvlJc w:val="left"/>
    </w:lvl>
    <w:lvl w:ilvl="7" w:tplc="56A42E9A">
      <w:start w:val="1"/>
      <w:numFmt w:val="bullet"/>
      <w:lvlText w:val=""/>
      <w:lvlJc w:val="left"/>
    </w:lvl>
    <w:lvl w:ilvl="8" w:tplc="1A2E95BA">
      <w:start w:val="1"/>
      <w:numFmt w:val="bullet"/>
      <w:lvlText w:val=""/>
      <w:lvlJc w:val="left"/>
    </w:lvl>
  </w:abstractNum>
  <w:abstractNum w:abstractNumId="14" w15:restartNumberingAfterBreak="0">
    <w:nsid w:val="0000000F"/>
    <w:multiLevelType w:val="hybridMultilevel"/>
    <w:tmpl w:val="41A7C4C8"/>
    <w:lvl w:ilvl="0" w:tplc="9A6A7BA8">
      <w:start w:val="4"/>
      <w:numFmt w:val="decimal"/>
      <w:lvlText w:val="%1"/>
      <w:lvlJc w:val="left"/>
    </w:lvl>
    <w:lvl w:ilvl="1" w:tplc="569C2E8A">
      <w:start w:val="1"/>
      <w:numFmt w:val="bullet"/>
      <w:lvlText w:val=""/>
      <w:lvlJc w:val="left"/>
    </w:lvl>
    <w:lvl w:ilvl="2" w:tplc="F01E314E">
      <w:start w:val="1"/>
      <w:numFmt w:val="bullet"/>
      <w:lvlText w:val=""/>
      <w:lvlJc w:val="left"/>
    </w:lvl>
    <w:lvl w:ilvl="3" w:tplc="E5AA4F18">
      <w:start w:val="1"/>
      <w:numFmt w:val="bullet"/>
      <w:lvlText w:val=""/>
      <w:lvlJc w:val="left"/>
    </w:lvl>
    <w:lvl w:ilvl="4" w:tplc="CB668DD6">
      <w:start w:val="1"/>
      <w:numFmt w:val="bullet"/>
      <w:lvlText w:val=""/>
      <w:lvlJc w:val="left"/>
    </w:lvl>
    <w:lvl w:ilvl="5" w:tplc="EBF82ABA">
      <w:start w:val="1"/>
      <w:numFmt w:val="bullet"/>
      <w:lvlText w:val=""/>
      <w:lvlJc w:val="left"/>
    </w:lvl>
    <w:lvl w:ilvl="6" w:tplc="ABC08DAE">
      <w:start w:val="1"/>
      <w:numFmt w:val="bullet"/>
      <w:lvlText w:val=""/>
      <w:lvlJc w:val="left"/>
    </w:lvl>
    <w:lvl w:ilvl="7" w:tplc="EB42FB52">
      <w:start w:val="1"/>
      <w:numFmt w:val="bullet"/>
      <w:lvlText w:val=""/>
      <w:lvlJc w:val="left"/>
    </w:lvl>
    <w:lvl w:ilvl="8" w:tplc="2C8A0DC2">
      <w:start w:val="1"/>
      <w:numFmt w:val="bullet"/>
      <w:lvlText w:val=""/>
      <w:lvlJc w:val="left"/>
    </w:lvl>
  </w:abstractNum>
  <w:abstractNum w:abstractNumId="15" w15:restartNumberingAfterBreak="0">
    <w:nsid w:val="00000010"/>
    <w:multiLevelType w:val="hybridMultilevel"/>
    <w:tmpl w:val="6B68079A"/>
    <w:lvl w:ilvl="0" w:tplc="EF925486">
      <w:start w:val="1"/>
      <w:numFmt w:val="decimal"/>
      <w:lvlText w:val="[%1]"/>
      <w:lvlJc w:val="left"/>
    </w:lvl>
    <w:lvl w:ilvl="1" w:tplc="101419C6">
      <w:start w:val="1"/>
      <w:numFmt w:val="bullet"/>
      <w:lvlText w:val=""/>
      <w:lvlJc w:val="left"/>
    </w:lvl>
    <w:lvl w:ilvl="2" w:tplc="333E5AC0">
      <w:start w:val="1"/>
      <w:numFmt w:val="bullet"/>
      <w:lvlText w:val=""/>
      <w:lvlJc w:val="left"/>
    </w:lvl>
    <w:lvl w:ilvl="3" w:tplc="E7264E52">
      <w:start w:val="1"/>
      <w:numFmt w:val="bullet"/>
      <w:lvlText w:val=""/>
      <w:lvlJc w:val="left"/>
    </w:lvl>
    <w:lvl w:ilvl="4" w:tplc="F392AC98">
      <w:start w:val="1"/>
      <w:numFmt w:val="bullet"/>
      <w:lvlText w:val=""/>
      <w:lvlJc w:val="left"/>
    </w:lvl>
    <w:lvl w:ilvl="5" w:tplc="DC6A5640">
      <w:start w:val="1"/>
      <w:numFmt w:val="bullet"/>
      <w:lvlText w:val=""/>
      <w:lvlJc w:val="left"/>
    </w:lvl>
    <w:lvl w:ilvl="6" w:tplc="6B6098C0">
      <w:start w:val="1"/>
      <w:numFmt w:val="bullet"/>
      <w:lvlText w:val=""/>
      <w:lvlJc w:val="left"/>
    </w:lvl>
    <w:lvl w:ilvl="7" w:tplc="8D6278B8">
      <w:start w:val="1"/>
      <w:numFmt w:val="bullet"/>
      <w:lvlText w:val=""/>
      <w:lvlJc w:val="left"/>
    </w:lvl>
    <w:lvl w:ilvl="8" w:tplc="A8681DB4">
      <w:start w:val="1"/>
      <w:numFmt w:val="bullet"/>
      <w:lvlText w:val=""/>
      <w:lvlJc w:val="left"/>
    </w:lvl>
  </w:abstractNum>
  <w:abstractNum w:abstractNumId="16" w15:restartNumberingAfterBreak="0">
    <w:nsid w:val="0F056452"/>
    <w:multiLevelType w:val="hybridMultilevel"/>
    <w:tmpl w:val="C2A00222"/>
    <w:lvl w:ilvl="0" w:tplc="10090009">
      <w:start w:val="1"/>
      <w:numFmt w:val="bullet"/>
      <w:lvlText w:val=""/>
      <w:lvlJc w:val="left"/>
      <w:pPr>
        <w:ind w:left="1840" w:hanging="360"/>
      </w:pPr>
      <w:rPr>
        <w:rFonts w:ascii="Wingdings" w:hAnsi="Wingdings" w:hint="default"/>
      </w:rPr>
    </w:lvl>
    <w:lvl w:ilvl="1" w:tplc="10090003" w:tentative="1">
      <w:start w:val="1"/>
      <w:numFmt w:val="bullet"/>
      <w:lvlText w:val="o"/>
      <w:lvlJc w:val="left"/>
      <w:pPr>
        <w:ind w:left="2560" w:hanging="360"/>
      </w:pPr>
      <w:rPr>
        <w:rFonts w:ascii="Courier New" w:hAnsi="Courier New" w:cs="Courier New" w:hint="default"/>
      </w:rPr>
    </w:lvl>
    <w:lvl w:ilvl="2" w:tplc="10090005" w:tentative="1">
      <w:start w:val="1"/>
      <w:numFmt w:val="bullet"/>
      <w:lvlText w:val=""/>
      <w:lvlJc w:val="left"/>
      <w:pPr>
        <w:ind w:left="3280" w:hanging="360"/>
      </w:pPr>
      <w:rPr>
        <w:rFonts w:ascii="Wingdings" w:hAnsi="Wingdings" w:hint="default"/>
      </w:rPr>
    </w:lvl>
    <w:lvl w:ilvl="3" w:tplc="10090001" w:tentative="1">
      <w:start w:val="1"/>
      <w:numFmt w:val="bullet"/>
      <w:lvlText w:val=""/>
      <w:lvlJc w:val="left"/>
      <w:pPr>
        <w:ind w:left="4000" w:hanging="360"/>
      </w:pPr>
      <w:rPr>
        <w:rFonts w:ascii="Symbol" w:hAnsi="Symbol" w:hint="default"/>
      </w:rPr>
    </w:lvl>
    <w:lvl w:ilvl="4" w:tplc="10090003" w:tentative="1">
      <w:start w:val="1"/>
      <w:numFmt w:val="bullet"/>
      <w:lvlText w:val="o"/>
      <w:lvlJc w:val="left"/>
      <w:pPr>
        <w:ind w:left="4720" w:hanging="360"/>
      </w:pPr>
      <w:rPr>
        <w:rFonts w:ascii="Courier New" w:hAnsi="Courier New" w:cs="Courier New" w:hint="default"/>
      </w:rPr>
    </w:lvl>
    <w:lvl w:ilvl="5" w:tplc="10090005" w:tentative="1">
      <w:start w:val="1"/>
      <w:numFmt w:val="bullet"/>
      <w:lvlText w:val=""/>
      <w:lvlJc w:val="left"/>
      <w:pPr>
        <w:ind w:left="5440" w:hanging="360"/>
      </w:pPr>
      <w:rPr>
        <w:rFonts w:ascii="Wingdings" w:hAnsi="Wingdings" w:hint="default"/>
      </w:rPr>
    </w:lvl>
    <w:lvl w:ilvl="6" w:tplc="10090001" w:tentative="1">
      <w:start w:val="1"/>
      <w:numFmt w:val="bullet"/>
      <w:lvlText w:val=""/>
      <w:lvlJc w:val="left"/>
      <w:pPr>
        <w:ind w:left="6160" w:hanging="360"/>
      </w:pPr>
      <w:rPr>
        <w:rFonts w:ascii="Symbol" w:hAnsi="Symbol" w:hint="default"/>
      </w:rPr>
    </w:lvl>
    <w:lvl w:ilvl="7" w:tplc="10090003" w:tentative="1">
      <w:start w:val="1"/>
      <w:numFmt w:val="bullet"/>
      <w:lvlText w:val="o"/>
      <w:lvlJc w:val="left"/>
      <w:pPr>
        <w:ind w:left="6880" w:hanging="360"/>
      </w:pPr>
      <w:rPr>
        <w:rFonts w:ascii="Courier New" w:hAnsi="Courier New" w:cs="Courier New" w:hint="default"/>
      </w:rPr>
    </w:lvl>
    <w:lvl w:ilvl="8" w:tplc="10090005" w:tentative="1">
      <w:start w:val="1"/>
      <w:numFmt w:val="bullet"/>
      <w:lvlText w:val=""/>
      <w:lvlJc w:val="left"/>
      <w:pPr>
        <w:ind w:left="7600" w:hanging="360"/>
      </w:pPr>
      <w:rPr>
        <w:rFonts w:ascii="Wingdings" w:hAnsi="Wingdings" w:hint="default"/>
      </w:rPr>
    </w:lvl>
  </w:abstractNum>
  <w:abstractNum w:abstractNumId="17" w15:restartNumberingAfterBreak="0">
    <w:nsid w:val="1F3A26BF"/>
    <w:multiLevelType w:val="hybridMultilevel"/>
    <w:tmpl w:val="4810016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EA325BA"/>
    <w:multiLevelType w:val="hybridMultilevel"/>
    <w:tmpl w:val="F782E3C4"/>
    <w:lvl w:ilvl="0" w:tplc="8382B4E4">
      <w:start w:val="1"/>
      <w:numFmt w:val="bullet"/>
      <w:lvlText w:val=""/>
      <w:lvlJc w:val="left"/>
      <w:pPr>
        <w:ind w:left="720" w:hanging="360"/>
      </w:pPr>
      <w:rPr>
        <w:rFonts w:ascii="Wingdings" w:hAnsi="Wingdings" w:hint="default"/>
        <w:sz w:val="3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352BBB"/>
    <w:multiLevelType w:val="hybridMultilevel"/>
    <w:tmpl w:val="BB449B4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tjAxNjYzNDAzNDVT0lEKTi0uzszPAykwqgUA/3Q1GSwAAAA="/>
  </w:docVars>
  <w:rsids>
    <w:rsidRoot w:val="00CB3BFE"/>
    <w:rsid w:val="000A14C9"/>
    <w:rsid w:val="000E3FD9"/>
    <w:rsid w:val="0027054B"/>
    <w:rsid w:val="00273EBF"/>
    <w:rsid w:val="002F0C18"/>
    <w:rsid w:val="0031125C"/>
    <w:rsid w:val="003164E2"/>
    <w:rsid w:val="00370F16"/>
    <w:rsid w:val="003C43DD"/>
    <w:rsid w:val="003E5F19"/>
    <w:rsid w:val="004978CE"/>
    <w:rsid w:val="007574BF"/>
    <w:rsid w:val="007F2515"/>
    <w:rsid w:val="008921A8"/>
    <w:rsid w:val="0096241B"/>
    <w:rsid w:val="009E0356"/>
    <w:rsid w:val="00AF609A"/>
    <w:rsid w:val="00B0692F"/>
    <w:rsid w:val="00B62F66"/>
    <w:rsid w:val="00B63CC9"/>
    <w:rsid w:val="00C34354"/>
    <w:rsid w:val="00CA75AE"/>
    <w:rsid w:val="00CB3BFE"/>
    <w:rsid w:val="00D2590A"/>
    <w:rsid w:val="00D84BD3"/>
    <w:rsid w:val="00D9344E"/>
    <w:rsid w:val="00DA7DF1"/>
    <w:rsid w:val="00DB7D27"/>
    <w:rsid w:val="00DF146C"/>
    <w:rsid w:val="00E85E61"/>
    <w:rsid w:val="00E97955"/>
    <w:rsid w:val="00EF2D2E"/>
    <w:rsid w:val="00F06460"/>
    <w:rsid w:val="00F065C3"/>
    <w:rsid w:val="00F70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B378F"/>
  <w15:chartTrackingRefBased/>
  <w15:docId w15:val="{B14DF6D3-3EC9-481A-ADF1-AC4694B4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BFE"/>
    <w:pPr>
      <w:tabs>
        <w:tab w:val="center" w:pos="4680"/>
        <w:tab w:val="right" w:pos="9360"/>
      </w:tabs>
    </w:pPr>
  </w:style>
  <w:style w:type="character" w:customStyle="1" w:styleId="HeaderChar">
    <w:name w:val="Header Char"/>
    <w:basedOn w:val="DefaultParagraphFont"/>
    <w:link w:val="Header"/>
    <w:uiPriority w:val="99"/>
    <w:rsid w:val="00CB3BFE"/>
  </w:style>
  <w:style w:type="paragraph" w:styleId="Footer">
    <w:name w:val="footer"/>
    <w:basedOn w:val="Normal"/>
    <w:link w:val="FooterChar"/>
    <w:uiPriority w:val="99"/>
    <w:unhideWhenUsed/>
    <w:rsid w:val="00CB3BFE"/>
    <w:pPr>
      <w:tabs>
        <w:tab w:val="center" w:pos="4680"/>
        <w:tab w:val="right" w:pos="9360"/>
      </w:tabs>
    </w:pPr>
  </w:style>
  <w:style w:type="character" w:customStyle="1" w:styleId="FooterChar">
    <w:name w:val="Footer Char"/>
    <w:basedOn w:val="DefaultParagraphFont"/>
    <w:link w:val="Footer"/>
    <w:uiPriority w:val="99"/>
    <w:rsid w:val="00CB3BFE"/>
  </w:style>
  <w:style w:type="paragraph" w:styleId="BodyText">
    <w:name w:val="Body Text"/>
    <w:basedOn w:val="Normal"/>
    <w:link w:val="BodyTextChar"/>
    <w:uiPriority w:val="1"/>
    <w:semiHidden/>
    <w:unhideWhenUsed/>
    <w:qFormat/>
    <w:rsid w:val="00CB3BFE"/>
    <w:pPr>
      <w:widowControl w:val="0"/>
      <w:spacing w:before="153"/>
      <w:ind w:left="130"/>
    </w:pPr>
    <w:rPr>
      <w:rFonts w:ascii="Book Antiqua" w:eastAsia="Book Antiqua" w:hAnsi="Book Antiqua"/>
      <w:sz w:val="18"/>
      <w:szCs w:val="18"/>
      <w:lang w:val="en-US" w:eastAsia="en-US"/>
    </w:rPr>
  </w:style>
  <w:style w:type="character" w:customStyle="1" w:styleId="BodyTextChar">
    <w:name w:val="Body Text Char"/>
    <w:link w:val="BodyText"/>
    <w:uiPriority w:val="1"/>
    <w:semiHidden/>
    <w:rsid w:val="00CB3BFE"/>
    <w:rPr>
      <w:rFonts w:ascii="Book Antiqua" w:eastAsia="Book Antiqua" w:hAnsi="Book Antiqua"/>
      <w:sz w:val="18"/>
      <w:szCs w:val="18"/>
      <w:lang w:val="en-US" w:eastAsia="en-US"/>
    </w:rPr>
  </w:style>
  <w:style w:type="character" w:styleId="Hyperlink">
    <w:name w:val="Hyperlink"/>
    <w:uiPriority w:val="99"/>
    <w:unhideWhenUsed/>
    <w:rsid w:val="00B0692F"/>
    <w:rPr>
      <w:color w:val="0000FF"/>
      <w:u w:val="single"/>
    </w:rPr>
  </w:style>
  <w:style w:type="paragraph" w:styleId="ListParagraph">
    <w:name w:val="List Paragraph"/>
    <w:basedOn w:val="Normal"/>
    <w:uiPriority w:val="34"/>
    <w:qFormat/>
    <w:rsid w:val="009E0356"/>
    <w:pPr>
      <w:ind w:left="720"/>
    </w:pPr>
  </w:style>
  <w:style w:type="paragraph" w:customStyle="1" w:styleId="Default">
    <w:name w:val="Default"/>
    <w:rsid w:val="00E85E61"/>
    <w:pPr>
      <w:autoSpaceDE w:val="0"/>
      <w:autoSpaceDN w:val="0"/>
      <w:adjustRightInd w:val="0"/>
    </w:pPr>
    <w:rPr>
      <w:rFonts w:ascii="Book Antiqua" w:hAnsi="Book Antiqua" w:cs="Book Antiqua"/>
      <w:color w:val="000000"/>
      <w:sz w:val="24"/>
      <w:szCs w:val="24"/>
      <w:lang w:eastAsia="en-US"/>
    </w:rPr>
  </w:style>
  <w:style w:type="character" w:styleId="UnresolvedMention">
    <w:name w:val="Unresolved Mention"/>
    <w:uiPriority w:val="99"/>
    <w:semiHidden/>
    <w:unhideWhenUsed/>
    <w:rsid w:val="00E8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13482">
      <w:bodyDiv w:val="1"/>
      <w:marLeft w:val="0"/>
      <w:marRight w:val="0"/>
      <w:marTop w:val="0"/>
      <w:marBottom w:val="0"/>
      <w:divBdr>
        <w:top w:val="none" w:sz="0" w:space="0" w:color="auto"/>
        <w:left w:val="none" w:sz="0" w:space="0" w:color="auto"/>
        <w:bottom w:val="none" w:sz="0" w:space="0" w:color="auto"/>
        <w:right w:val="none" w:sz="0" w:space="0" w:color="auto"/>
      </w:divBdr>
    </w:div>
    <w:div w:id="302201371">
      <w:bodyDiv w:val="1"/>
      <w:marLeft w:val="0"/>
      <w:marRight w:val="0"/>
      <w:marTop w:val="0"/>
      <w:marBottom w:val="0"/>
      <w:divBdr>
        <w:top w:val="none" w:sz="0" w:space="0" w:color="auto"/>
        <w:left w:val="none" w:sz="0" w:space="0" w:color="auto"/>
        <w:bottom w:val="none" w:sz="0" w:space="0" w:color="auto"/>
        <w:right w:val="none" w:sz="0" w:space="0" w:color="auto"/>
      </w:divBdr>
    </w:div>
    <w:div w:id="497036633">
      <w:bodyDiv w:val="1"/>
      <w:marLeft w:val="0"/>
      <w:marRight w:val="0"/>
      <w:marTop w:val="0"/>
      <w:marBottom w:val="0"/>
      <w:divBdr>
        <w:top w:val="none" w:sz="0" w:space="0" w:color="auto"/>
        <w:left w:val="none" w:sz="0" w:space="0" w:color="auto"/>
        <w:bottom w:val="none" w:sz="0" w:space="0" w:color="auto"/>
        <w:right w:val="none" w:sz="0" w:space="0" w:color="auto"/>
      </w:divBdr>
    </w:div>
    <w:div w:id="203695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coverlipse.sourceforge.net/" TargetMode="External"/><Relationship Id="rId18" Type="http://schemas.openxmlformats.org/officeDocument/2006/relationships/hyperlink" Target="http://www.eclips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eclemma.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juni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emma.org/jacoco/"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atlassian.com/software/clover" TargetMode="External"/><Relationship Id="rId19" Type="http://schemas.openxmlformats.org/officeDocument/2006/relationships/hyperlink" Target="http://www.jfree.org/jfreechart" TargetMode="External"/><Relationship Id="rId4" Type="http://schemas.openxmlformats.org/officeDocument/2006/relationships/webSettings" Target="webSettings.xml"/><Relationship Id="rId9" Type="http://schemas.openxmlformats.org/officeDocument/2006/relationships/hyperlink" Target="http://codecover.org/" TargetMode="External"/><Relationship Id="rId14" Type="http://schemas.openxmlformats.org/officeDocument/2006/relationships/hyperlink" Target="http://cobertura.github.io/cobertur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2654</Words>
  <Characters>13830</Characters>
  <Application>Microsoft Office Word</Application>
  <DocSecurity>0</DocSecurity>
  <Lines>345</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Links>
    <vt:vector size="60" baseType="variant">
      <vt:variant>
        <vt:i4>5439504</vt:i4>
      </vt:variant>
      <vt:variant>
        <vt:i4>27</vt:i4>
      </vt:variant>
      <vt:variant>
        <vt:i4>0</vt:i4>
      </vt:variant>
      <vt:variant>
        <vt:i4>5</vt:i4>
      </vt:variant>
      <vt:variant>
        <vt:lpwstr>http://www.junit.org/</vt:lpwstr>
      </vt:variant>
      <vt:variant>
        <vt:lpwstr/>
      </vt:variant>
      <vt:variant>
        <vt:i4>3735585</vt:i4>
      </vt:variant>
      <vt:variant>
        <vt:i4>24</vt:i4>
      </vt:variant>
      <vt:variant>
        <vt:i4>0</vt:i4>
      </vt:variant>
      <vt:variant>
        <vt:i4>5</vt:i4>
      </vt:variant>
      <vt:variant>
        <vt:lpwstr>http://www.jfree.org/jfreechart</vt:lpwstr>
      </vt:variant>
      <vt:variant>
        <vt:lpwstr/>
      </vt:variant>
      <vt:variant>
        <vt:i4>4128885</vt:i4>
      </vt:variant>
      <vt:variant>
        <vt:i4>21</vt:i4>
      </vt:variant>
      <vt:variant>
        <vt:i4>0</vt:i4>
      </vt:variant>
      <vt:variant>
        <vt:i4>5</vt:i4>
      </vt:variant>
      <vt:variant>
        <vt:lpwstr>http://www.eclipse.org/</vt:lpwstr>
      </vt:variant>
      <vt:variant>
        <vt:lpwstr/>
      </vt:variant>
      <vt:variant>
        <vt:i4>786434</vt:i4>
      </vt:variant>
      <vt:variant>
        <vt:i4>18</vt:i4>
      </vt:variant>
      <vt:variant>
        <vt:i4>0</vt:i4>
      </vt:variant>
      <vt:variant>
        <vt:i4>5</vt:i4>
      </vt:variant>
      <vt:variant>
        <vt:lpwstr>http://cobertura.github.io/cobertura/</vt:lpwstr>
      </vt:variant>
      <vt:variant>
        <vt:lpwstr/>
      </vt:variant>
      <vt:variant>
        <vt:i4>7078004</vt:i4>
      </vt:variant>
      <vt:variant>
        <vt:i4>15</vt:i4>
      </vt:variant>
      <vt:variant>
        <vt:i4>0</vt:i4>
      </vt:variant>
      <vt:variant>
        <vt:i4>5</vt:i4>
      </vt:variant>
      <vt:variant>
        <vt:lpwstr>http://coverlipse.sourceforge.net/</vt:lpwstr>
      </vt:variant>
      <vt:variant>
        <vt:lpwstr/>
      </vt:variant>
      <vt:variant>
        <vt:i4>2490471</vt:i4>
      </vt:variant>
      <vt:variant>
        <vt:i4>12</vt:i4>
      </vt:variant>
      <vt:variant>
        <vt:i4>0</vt:i4>
      </vt:variant>
      <vt:variant>
        <vt:i4>5</vt:i4>
      </vt:variant>
      <vt:variant>
        <vt:lpwstr>http://www.eclemma.org/</vt:lpwstr>
      </vt:variant>
      <vt:variant>
        <vt:lpwstr/>
      </vt:variant>
      <vt:variant>
        <vt:i4>6488105</vt:i4>
      </vt:variant>
      <vt:variant>
        <vt:i4>9</vt:i4>
      </vt:variant>
      <vt:variant>
        <vt:i4>0</vt:i4>
      </vt:variant>
      <vt:variant>
        <vt:i4>5</vt:i4>
      </vt:variant>
      <vt:variant>
        <vt:lpwstr>http://www.eclemma.org/jacoco/</vt:lpwstr>
      </vt:variant>
      <vt:variant>
        <vt:lpwstr/>
      </vt:variant>
      <vt:variant>
        <vt:i4>720975</vt:i4>
      </vt:variant>
      <vt:variant>
        <vt:i4>6</vt:i4>
      </vt:variant>
      <vt:variant>
        <vt:i4>0</vt:i4>
      </vt:variant>
      <vt:variant>
        <vt:i4>5</vt:i4>
      </vt:variant>
      <vt:variant>
        <vt:lpwstr>http://www.atlassian.com/software/clover</vt:lpwstr>
      </vt:variant>
      <vt:variant>
        <vt:lpwstr/>
      </vt:variant>
      <vt:variant>
        <vt:i4>4390997</vt:i4>
      </vt:variant>
      <vt:variant>
        <vt:i4>3</vt:i4>
      </vt:variant>
      <vt:variant>
        <vt:i4>0</vt:i4>
      </vt:variant>
      <vt:variant>
        <vt:i4>5</vt:i4>
      </vt:variant>
      <vt:variant>
        <vt:lpwstr>http://codecover.org/</vt:lpwstr>
      </vt:variant>
      <vt:variant>
        <vt:lpwstr/>
      </vt:variant>
      <vt:variant>
        <vt:i4>721011</vt:i4>
      </vt:variant>
      <vt:variant>
        <vt:i4>0</vt:i4>
      </vt:variant>
      <vt:variant>
        <vt:i4>0</vt:i4>
      </vt:variant>
      <vt:variant>
        <vt:i4>5</vt:i4>
      </vt:variant>
      <vt:variant>
        <vt:lpwstr>mailto:yousef.mehrdadbibala@ucalgary.ca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Behrouz Far</dc:creator>
  <cp:keywords/>
  <cp:lastModifiedBy>Behrouz Far</cp:lastModifiedBy>
  <cp:revision>4</cp:revision>
  <dcterms:created xsi:type="dcterms:W3CDTF">2021-01-08T06:41:00Z</dcterms:created>
  <dcterms:modified xsi:type="dcterms:W3CDTF">2021-01-09T00:16:00Z</dcterms:modified>
</cp:coreProperties>
</file>