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F2AD" w14:textId="77777777" w:rsidR="003E625F" w:rsidRDefault="00CF2AE1">
      <w:pPr>
        <w:spacing w:before="50"/>
        <w:ind w:right="138"/>
        <w:jc w:val="left"/>
        <w:rPr>
          <w:rFonts w:ascii="Times New Roman" w:eastAsia="Times New Roman" w:hAnsi="Times New Roman" w:cs="Times New Roman"/>
          <w:sz w:val="32"/>
          <w:szCs w:val="32"/>
        </w:rPr>
      </w:pPr>
      <w:r>
        <w:rPr>
          <w:rFonts w:ascii="Times New Roman" w:eastAsia="Times New Roman" w:hAnsi="Times New Roman" w:cs="Times New Roman"/>
          <w:b/>
          <w:color w:val="00000A"/>
          <w:sz w:val="32"/>
          <w:szCs w:val="32"/>
        </w:rPr>
        <w:t>SENG 438 - Software Testing, Reliability, and Quality</w:t>
      </w:r>
    </w:p>
    <w:p w14:paraId="6603836E" w14:textId="77777777" w:rsidR="003E625F" w:rsidRDefault="003E625F">
      <w:pPr>
        <w:spacing w:before="0" w:after="0"/>
        <w:jc w:val="left"/>
        <w:rPr>
          <w:rFonts w:ascii="Times New Roman" w:eastAsia="Times New Roman" w:hAnsi="Times New Roman" w:cs="Times New Roman"/>
          <w:b/>
          <w:sz w:val="28"/>
          <w:szCs w:val="28"/>
        </w:rPr>
      </w:pPr>
    </w:p>
    <w:p w14:paraId="2FD5EFB9" w14:textId="77777777" w:rsidR="003E625F" w:rsidRDefault="00CF2AE1">
      <w:pPr>
        <w:spacing w:before="0" w:after="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 #2 – Requirements-Based Test Generation</w:t>
      </w:r>
    </w:p>
    <w:p w14:paraId="3D5A611A" w14:textId="77777777" w:rsidR="003E625F" w:rsidRDefault="003E625F">
      <w:pPr>
        <w:spacing w:before="0" w:after="0"/>
        <w:jc w:val="left"/>
        <w:rPr>
          <w:rFonts w:ascii="Times New Roman" w:eastAsia="Times New Roman" w:hAnsi="Times New Roman" w:cs="Times New Roman"/>
          <w:color w:val="000000"/>
          <w:sz w:val="24"/>
        </w:rPr>
      </w:pPr>
    </w:p>
    <w:tbl>
      <w:tblPr>
        <w:tblStyle w:val="a"/>
        <w:tblW w:w="95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5"/>
        <w:gridCol w:w="5053"/>
      </w:tblGrid>
      <w:tr w:rsidR="003E625F" w14:paraId="7AE1EC73" w14:textId="77777777">
        <w:trPr>
          <w:trHeight w:val="281"/>
          <w:jc w:val="center"/>
        </w:trPr>
        <w:tc>
          <w:tcPr>
            <w:tcW w:w="4525" w:type="dxa"/>
            <w:vAlign w:val="center"/>
          </w:tcPr>
          <w:p w14:paraId="4F4BF491" w14:textId="77777777" w:rsidR="003E625F" w:rsidRDefault="00CF2AE1">
            <w:pPr>
              <w:spacing w:before="0" w:after="0"/>
              <w:jc w:val="left"/>
              <w:rPr>
                <w:rFonts w:ascii="Times New Roman" w:eastAsia="Times New Roman" w:hAnsi="Times New Roman" w:cs="Times New Roman"/>
                <w:b/>
                <w:sz w:val="24"/>
              </w:rPr>
            </w:pPr>
            <w:r>
              <w:rPr>
                <w:rFonts w:ascii="Times New Roman" w:eastAsia="Times New Roman" w:hAnsi="Times New Roman" w:cs="Times New Roman"/>
                <w:b/>
                <w:sz w:val="24"/>
              </w:rPr>
              <w:t>Group #:</w:t>
            </w:r>
          </w:p>
        </w:tc>
        <w:tc>
          <w:tcPr>
            <w:tcW w:w="5053" w:type="dxa"/>
            <w:vAlign w:val="center"/>
          </w:tcPr>
          <w:p w14:paraId="2FF23B83" w14:textId="77777777" w:rsidR="003E625F" w:rsidRDefault="00CF2AE1">
            <w:pPr>
              <w:spacing w:before="0" w:after="0"/>
              <w:jc w:val="left"/>
              <w:rPr>
                <w:rFonts w:ascii="Times New Roman" w:eastAsia="Times New Roman" w:hAnsi="Times New Roman" w:cs="Times New Roman"/>
                <w:b/>
                <w:sz w:val="24"/>
              </w:rPr>
            </w:pPr>
            <w:r>
              <w:rPr>
                <w:rFonts w:ascii="Times New Roman" w:eastAsia="Times New Roman" w:hAnsi="Times New Roman" w:cs="Times New Roman"/>
                <w:b/>
                <w:sz w:val="24"/>
              </w:rPr>
              <w:t>19</w:t>
            </w:r>
          </w:p>
        </w:tc>
      </w:tr>
      <w:tr w:rsidR="003E625F" w14:paraId="75761517" w14:textId="77777777">
        <w:trPr>
          <w:trHeight w:val="269"/>
          <w:jc w:val="center"/>
        </w:trPr>
        <w:tc>
          <w:tcPr>
            <w:tcW w:w="4525" w:type="dxa"/>
            <w:vMerge w:val="restart"/>
            <w:vAlign w:val="center"/>
          </w:tcPr>
          <w:p w14:paraId="4838EC24" w14:textId="77777777" w:rsidR="003E625F" w:rsidRDefault="00CF2AE1">
            <w:pPr>
              <w:spacing w:before="0" w:after="0"/>
              <w:jc w:val="left"/>
              <w:rPr>
                <w:rFonts w:ascii="Times New Roman" w:eastAsia="Times New Roman" w:hAnsi="Times New Roman" w:cs="Times New Roman"/>
                <w:sz w:val="24"/>
              </w:rPr>
            </w:pPr>
            <w:r>
              <w:rPr>
                <w:rFonts w:ascii="Times New Roman" w:eastAsia="Times New Roman" w:hAnsi="Times New Roman" w:cs="Times New Roman"/>
                <w:sz w:val="24"/>
              </w:rPr>
              <w:t>Student Names:</w:t>
            </w:r>
          </w:p>
        </w:tc>
        <w:tc>
          <w:tcPr>
            <w:tcW w:w="5053" w:type="dxa"/>
            <w:vAlign w:val="center"/>
          </w:tcPr>
          <w:p w14:paraId="4AC7FE5D" w14:textId="77777777" w:rsidR="003E625F" w:rsidRDefault="00CF2AE1">
            <w:pPr>
              <w:spacing w:before="0" w:after="0"/>
              <w:jc w:val="left"/>
              <w:rPr>
                <w:rFonts w:ascii="Times New Roman" w:eastAsia="Times New Roman" w:hAnsi="Times New Roman" w:cs="Times New Roman"/>
                <w:sz w:val="24"/>
              </w:rPr>
            </w:pPr>
            <w:r>
              <w:rPr>
                <w:rFonts w:ascii="Times New Roman" w:eastAsia="Times New Roman" w:hAnsi="Times New Roman" w:cs="Times New Roman"/>
                <w:sz w:val="24"/>
              </w:rPr>
              <w:t>Eric Renno</w:t>
            </w:r>
          </w:p>
        </w:tc>
      </w:tr>
      <w:tr w:rsidR="003E625F" w14:paraId="2F564866" w14:textId="77777777">
        <w:trPr>
          <w:trHeight w:val="269"/>
          <w:jc w:val="center"/>
        </w:trPr>
        <w:tc>
          <w:tcPr>
            <w:tcW w:w="4525" w:type="dxa"/>
            <w:vMerge/>
            <w:vAlign w:val="center"/>
          </w:tcPr>
          <w:p w14:paraId="4E14155B" w14:textId="77777777" w:rsidR="003E625F" w:rsidRDefault="003E625F">
            <w:pPr>
              <w:widowControl w:val="0"/>
              <w:pBdr>
                <w:top w:val="nil"/>
                <w:left w:val="nil"/>
                <w:bottom w:val="nil"/>
                <w:right w:val="nil"/>
                <w:between w:val="nil"/>
              </w:pBdr>
              <w:spacing w:before="0" w:after="0" w:line="276" w:lineRule="auto"/>
              <w:jc w:val="left"/>
              <w:rPr>
                <w:rFonts w:ascii="Times New Roman" w:eastAsia="Times New Roman" w:hAnsi="Times New Roman" w:cs="Times New Roman"/>
                <w:sz w:val="24"/>
              </w:rPr>
            </w:pPr>
          </w:p>
        </w:tc>
        <w:tc>
          <w:tcPr>
            <w:tcW w:w="5053" w:type="dxa"/>
            <w:vAlign w:val="center"/>
          </w:tcPr>
          <w:p w14:paraId="73842397" w14:textId="77777777" w:rsidR="003E625F" w:rsidRDefault="00CF2AE1">
            <w:pPr>
              <w:spacing w:before="0" w:after="0"/>
              <w:jc w:val="left"/>
              <w:rPr>
                <w:rFonts w:ascii="Times New Roman" w:eastAsia="Times New Roman" w:hAnsi="Times New Roman" w:cs="Times New Roman"/>
                <w:sz w:val="24"/>
              </w:rPr>
            </w:pPr>
            <w:r>
              <w:rPr>
                <w:rFonts w:ascii="Times New Roman" w:eastAsia="Times New Roman" w:hAnsi="Times New Roman" w:cs="Times New Roman"/>
                <w:sz w:val="24"/>
              </w:rPr>
              <w:t>Ryan Sommerville</w:t>
            </w:r>
          </w:p>
        </w:tc>
      </w:tr>
      <w:tr w:rsidR="003E625F" w14:paraId="2B45054C" w14:textId="77777777">
        <w:trPr>
          <w:trHeight w:val="269"/>
          <w:jc w:val="center"/>
        </w:trPr>
        <w:tc>
          <w:tcPr>
            <w:tcW w:w="4525" w:type="dxa"/>
            <w:vMerge/>
            <w:vAlign w:val="center"/>
          </w:tcPr>
          <w:p w14:paraId="1C24444D" w14:textId="77777777" w:rsidR="003E625F" w:rsidRDefault="003E625F">
            <w:pPr>
              <w:widowControl w:val="0"/>
              <w:pBdr>
                <w:top w:val="nil"/>
                <w:left w:val="nil"/>
                <w:bottom w:val="nil"/>
                <w:right w:val="nil"/>
                <w:between w:val="nil"/>
              </w:pBdr>
              <w:spacing w:before="0" w:after="0" w:line="276" w:lineRule="auto"/>
              <w:jc w:val="left"/>
              <w:rPr>
                <w:rFonts w:ascii="Times New Roman" w:eastAsia="Times New Roman" w:hAnsi="Times New Roman" w:cs="Times New Roman"/>
                <w:sz w:val="24"/>
              </w:rPr>
            </w:pPr>
          </w:p>
        </w:tc>
        <w:tc>
          <w:tcPr>
            <w:tcW w:w="5053" w:type="dxa"/>
            <w:vAlign w:val="center"/>
          </w:tcPr>
          <w:p w14:paraId="365D103F" w14:textId="77777777" w:rsidR="003E625F" w:rsidRDefault="00CF2AE1">
            <w:pPr>
              <w:spacing w:before="0" w:after="0"/>
              <w:jc w:val="left"/>
              <w:rPr>
                <w:rFonts w:ascii="Times New Roman" w:eastAsia="Times New Roman" w:hAnsi="Times New Roman" w:cs="Times New Roman"/>
                <w:sz w:val="24"/>
              </w:rPr>
            </w:pPr>
            <w:r>
              <w:rPr>
                <w:rFonts w:ascii="Times New Roman" w:eastAsia="Times New Roman" w:hAnsi="Times New Roman" w:cs="Times New Roman"/>
                <w:sz w:val="24"/>
              </w:rPr>
              <w:t>Quinn Ledingham</w:t>
            </w:r>
          </w:p>
        </w:tc>
      </w:tr>
      <w:tr w:rsidR="003E625F" w14:paraId="3B74773E" w14:textId="77777777">
        <w:trPr>
          <w:trHeight w:val="281"/>
          <w:jc w:val="center"/>
        </w:trPr>
        <w:tc>
          <w:tcPr>
            <w:tcW w:w="4525" w:type="dxa"/>
            <w:vMerge/>
            <w:vAlign w:val="center"/>
          </w:tcPr>
          <w:p w14:paraId="11E9083C" w14:textId="77777777" w:rsidR="003E625F" w:rsidRDefault="003E625F">
            <w:pPr>
              <w:widowControl w:val="0"/>
              <w:pBdr>
                <w:top w:val="nil"/>
                <w:left w:val="nil"/>
                <w:bottom w:val="nil"/>
                <w:right w:val="nil"/>
                <w:between w:val="nil"/>
              </w:pBdr>
              <w:spacing w:before="0" w:after="0" w:line="276" w:lineRule="auto"/>
              <w:jc w:val="left"/>
              <w:rPr>
                <w:rFonts w:ascii="Times New Roman" w:eastAsia="Times New Roman" w:hAnsi="Times New Roman" w:cs="Times New Roman"/>
                <w:sz w:val="24"/>
              </w:rPr>
            </w:pPr>
          </w:p>
        </w:tc>
        <w:tc>
          <w:tcPr>
            <w:tcW w:w="5053" w:type="dxa"/>
            <w:vAlign w:val="center"/>
          </w:tcPr>
          <w:p w14:paraId="33ED8E2F" w14:textId="77777777" w:rsidR="003E625F" w:rsidRDefault="00CF2AE1">
            <w:pPr>
              <w:spacing w:before="0" w:after="0"/>
              <w:jc w:val="left"/>
              <w:rPr>
                <w:rFonts w:ascii="Times New Roman" w:eastAsia="Times New Roman" w:hAnsi="Times New Roman" w:cs="Times New Roman"/>
                <w:sz w:val="24"/>
              </w:rPr>
            </w:pPr>
            <w:r>
              <w:rPr>
                <w:rFonts w:ascii="Times New Roman" w:eastAsia="Times New Roman" w:hAnsi="Times New Roman" w:cs="Times New Roman"/>
                <w:sz w:val="24"/>
              </w:rPr>
              <w:t>Kaumil Patel</w:t>
            </w:r>
          </w:p>
        </w:tc>
      </w:tr>
    </w:tbl>
    <w:p w14:paraId="7E0F5B03" w14:textId="77777777" w:rsidR="003E625F" w:rsidRDefault="003E625F">
      <w:pPr>
        <w:jc w:val="left"/>
        <w:rPr>
          <w:rFonts w:ascii="Times New Roman" w:eastAsia="Times New Roman" w:hAnsi="Times New Roman" w:cs="Times New Roman"/>
          <w:sz w:val="24"/>
        </w:rPr>
      </w:pPr>
    </w:p>
    <w:p w14:paraId="2E238BF6" w14:textId="77777777" w:rsidR="003E625F" w:rsidRDefault="00CF2AE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24BD183D" w14:textId="77777777" w:rsidR="003E625F" w:rsidRDefault="00CF2AE1">
      <w:pPr>
        <w:jc w:val="left"/>
        <w:rPr>
          <w:rFonts w:ascii="Times New Roman" w:eastAsia="Times New Roman" w:hAnsi="Times New Roman" w:cs="Times New Roman"/>
          <w:sz w:val="24"/>
        </w:rPr>
      </w:pPr>
      <w:r>
        <w:rPr>
          <w:rFonts w:ascii="Times New Roman" w:eastAsia="Times New Roman" w:hAnsi="Times New Roman" w:cs="Times New Roman"/>
          <w:sz w:val="24"/>
        </w:rPr>
        <w:t>The purpose of this lab is to explore how to use Junit tests to thoroughly test the methods of a particular class in order to ensure that the class functions as it should. To do this, the Junit class allows you to create a test function and compares the co</w:t>
      </w:r>
      <w:r>
        <w:rPr>
          <w:rFonts w:ascii="Times New Roman" w:eastAsia="Times New Roman" w:hAnsi="Times New Roman" w:cs="Times New Roman"/>
          <w:sz w:val="24"/>
        </w:rPr>
        <w:t xml:space="preserve">rrect result with the result that the function actually returns. Although the process is straightforward, accurately testing a class requires a thorough analysis of boundary cases and other necessary test cases for each method. Additionally, </w:t>
      </w:r>
    </w:p>
    <w:p w14:paraId="055794A9" w14:textId="77777777" w:rsidR="003E625F" w:rsidRDefault="00CF2AE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desc</w:t>
      </w:r>
      <w:r>
        <w:rPr>
          <w:rFonts w:ascii="Times New Roman" w:eastAsia="Times New Roman" w:hAnsi="Times New Roman" w:cs="Times New Roman"/>
          <w:sz w:val="24"/>
          <w:szCs w:val="24"/>
        </w:rPr>
        <w:t>ription of unit test strategy</w:t>
      </w:r>
    </w:p>
    <w:p w14:paraId="0BEEC93A" w14:textId="77777777" w:rsidR="003E625F" w:rsidRDefault="00CF2AE1">
      <w:pPr>
        <w:pBdr>
          <w:top w:val="nil"/>
          <w:left w:val="nil"/>
          <w:bottom w:val="nil"/>
          <w:right w:val="nil"/>
          <w:between w:val="nil"/>
        </w:pBdr>
        <w:jc w:val="left"/>
        <w:rPr>
          <w:rFonts w:ascii="Times New Roman" w:eastAsia="Times New Roman" w:hAnsi="Times New Roman" w:cs="Times New Roman"/>
          <w:sz w:val="24"/>
        </w:rPr>
      </w:pPr>
      <w:r>
        <w:rPr>
          <w:rFonts w:ascii="Times New Roman" w:eastAsia="Times New Roman" w:hAnsi="Times New Roman" w:cs="Times New Roman"/>
          <w:sz w:val="24"/>
        </w:rPr>
        <w:t xml:space="preserve">To ensure that the </w:t>
      </w:r>
      <w:proofErr w:type="spellStart"/>
      <w:r>
        <w:rPr>
          <w:rFonts w:ascii="Times New Roman" w:eastAsia="Times New Roman" w:hAnsi="Times New Roman" w:cs="Times New Roman"/>
          <w:sz w:val="24"/>
        </w:rPr>
        <w:t>JFreeChart</w:t>
      </w:r>
      <w:proofErr w:type="spellEnd"/>
      <w:r>
        <w:rPr>
          <w:rFonts w:ascii="Times New Roman" w:eastAsia="Times New Roman" w:hAnsi="Times New Roman" w:cs="Times New Roman"/>
          <w:sz w:val="24"/>
        </w:rPr>
        <w:t xml:space="preserve"> application could be reliably tested, a test plan was constructed. This was done in the form of a .docx file that was shared over google drive. After spending time reviewing the </w:t>
      </w:r>
      <w:proofErr w:type="spellStart"/>
      <w:r>
        <w:rPr>
          <w:rFonts w:ascii="Times New Roman" w:eastAsia="Times New Roman" w:hAnsi="Times New Roman" w:cs="Times New Roman"/>
          <w:sz w:val="24"/>
        </w:rPr>
        <w:t>JFreeChart</w:t>
      </w:r>
      <w:proofErr w:type="spellEnd"/>
      <w:r>
        <w:rPr>
          <w:rFonts w:ascii="Times New Roman" w:eastAsia="Times New Roman" w:hAnsi="Times New Roman" w:cs="Times New Roman"/>
          <w:sz w:val="24"/>
        </w:rPr>
        <w:t xml:space="preserve"> documen</w:t>
      </w:r>
      <w:r>
        <w:rPr>
          <w:rFonts w:ascii="Times New Roman" w:eastAsia="Times New Roman" w:hAnsi="Times New Roman" w:cs="Times New Roman"/>
          <w:sz w:val="24"/>
        </w:rPr>
        <w:t>tation, test methods were chosen from both the Data Utilities class and the Range Type class. Some of the methods chosen contained int and double data types, leaving a large range of potential input values to account for. To resolve this issue, the input s</w:t>
      </w:r>
      <w:r>
        <w:rPr>
          <w:rFonts w:ascii="Times New Roman" w:eastAsia="Times New Roman" w:hAnsi="Times New Roman" w:cs="Times New Roman"/>
          <w:sz w:val="24"/>
        </w:rPr>
        <w:t>et was divided into the equivalence classes shown below.</w:t>
      </w:r>
    </w:p>
    <w:p w14:paraId="62AA6187" w14:textId="77777777" w:rsidR="003E625F" w:rsidRDefault="003E625F">
      <w:pPr>
        <w:pBdr>
          <w:top w:val="nil"/>
          <w:left w:val="nil"/>
          <w:bottom w:val="nil"/>
          <w:right w:val="nil"/>
          <w:between w:val="nil"/>
        </w:pBdr>
        <w:jc w:val="left"/>
        <w:rPr>
          <w:rFonts w:ascii="Times New Roman" w:eastAsia="Times New Roman" w:hAnsi="Times New Roman" w:cs="Times New Roman"/>
          <w:sz w:val="24"/>
        </w:rPr>
      </w:pPr>
    </w:p>
    <w:p w14:paraId="3D6C5F5F" w14:textId="77777777" w:rsidR="003E625F" w:rsidRDefault="00CF2AE1">
      <w:pPr>
        <w:rPr>
          <w:rFonts w:ascii="Times New Roman" w:eastAsia="Times New Roman" w:hAnsi="Times New Roman" w:cs="Times New Roman"/>
          <w:b/>
        </w:rPr>
      </w:pPr>
      <w:r>
        <w:rPr>
          <w:rFonts w:ascii="Times New Roman" w:eastAsia="Times New Roman" w:hAnsi="Times New Roman" w:cs="Times New Roman"/>
          <w:b/>
        </w:rPr>
        <w:t>Input Partition Sets for int data type (</w:t>
      </w:r>
      <m:oMath>
        <m:sSub>
          <m:sSubPr>
            <m:ctrlPr>
              <w:rPr>
                <w:rFonts w:ascii="Times New Roman" w:eastAsia="Times New Roman" w:hAnsi="Times New Roman" w:cs="Times New Roman"/>
                <w:b/>
              </w:rPr>
            </m:ctrlPr>
          </m:sSubPr>
          <m:e>
            <m:r>
              <m:rPr>
                <m:sty m:val="bi"/>
              </m:rPr>
              <w:rPr>
                <w:rFonts w:ascii="Times New Roman" w:eastAsia="Times New Roman" w:hAnsi="Times New Roman" w:cs="Times New Roman"/>
              </w:rPr>
              <m:t>A</m:t>
            </m:r>
          </m:e>
          <m:sub>
            <m:r>
              <m:rPr>
                <m:sty m:val="bi"/>
              </m:rPr>
              <w:rPr>
                <w:rFonts w:ascii="Times New Roman" w:eastAsia="Times New Roman" w:hAnsi="Times New Roman" w:cs="Times New Roman"/>
              </w:rPr>
              <m:t>n</m:t>
            </m:r>
          </m:sub>
        </m:sSub>
      </m:oMath>
      <w:r>
        <w:rPr>
          <w:rFonts w:ascii="Times New Roman" w:eastAsia="Times New Roman" w:hAnsi="Times New Roman" w:cs="Times New Roman"/>
          <w:b/>
        </w:rPr>
        <w:t>):</w:t>
      </w:r>
    </w:p>
    <w:p w14:paraId="01938580" w14:textId="77777777" w:rsidR="003E625F" w:rsidRDefault="00CF2AE1">
      <w:pPr>
        <w:rPr>
          <w:rFonts w:ascii="Times New Roman" w:eastAsia="Times New Roman" w:hAnsi="Times New Roman" w:cs="Times New Roman"/>
        </w:rPr>
      </w:pPr>
      <w:r>
        <w:rPr>
          <w:rFonts w:ascii="Times New Roman" w:eastAsia="Times New Roman" w:hAnsi="Times New Roman" w:cs="Times New Roman"/>
        </w:rPr>
        <w:t>Legal values</w:t>
      </w:r>
    </w:p>
    <w:p w14:paraId="137525A4" w14:textId="77777777" w:rsidR="003E625F" w:rsidRDefault="00CF2AE1">
      <w:pPr>
        <w:rPr>
          <w:rFonts w:ascii="Times New Roman" w:eastAsia="Times New Roman" w:hAnsi="Times New Roman" w:cs="Times New Roman"/>
        </w:rPr>
      </w:pPr>
      <w:r>
        <w:rPr>
          <w:rFonts w:ascii="Times New Roman" w:eastAsia="Times New Roman" w:hAnsi="Times New Roman" w:cs="Times New Roman"/>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1</m:t>
            </m:r>
          </m:sub>
        </m:sSub>
        <m:r>
          <w:rPr>
            <w:rFonts w:ascii="Times New Roman" w:eastAsia="Times New Roman" w:hAnsi="Times New Roman" w:cs="Times New Roman"/>
          </w:rPr>
          <m:t xml:space="preserve"> = 0≤</m:t>
        </m:r>
        <m:r>
          <w:rPr>
            <w:rFonts w:ascii="Times New Roman" w:eastAsia="Times New Roman" w:hAnsi="Times New Roman" w:cs="Times New Roman"/>
          </w:rPr>
          <m:t>x</m:t>
        </m:r>
        <m:r>
          <w:rPr>
            <w:rFonts w:ascii="Times New Roman" w:eastAsia="Times New Roman" w:hAnsi="Times New Roman" w:cs="Times New Roman"/>
          </w:rPr>
          <m:t xml:space="preserve"> ≤</m:t>
        </m:r>
        <m:sSup>
          <m:sSupPr>
            <m:ctrlPr>
              <w:rPr>
                <w:rFonts w:ascii="Times New Roman" w:eastAsia="Times New Roman" w:hAnsi="Times New Roman" w:cs="Times New Roman"/>
              </w:rPr>
            </m:ctrlPr>
          </m:sSupPr>
          <m:e>
            <m:r>
              <w:rPr>
                <w:rFonts w:ascii="Times New Roman" w:eastAsia="Times New Roman" w:hAnsi="Times New Roman" w:cs="Times New Roman"/>
              </w:rPr>
              <m:t>2</m:t>
            </m:r>
          </m:e>
          <m:sup>
            <m:r>
              <w:rPr>
                <w:rFonts w:ascii="Times New Roman" w:eastAsia="Times New Roman" w:hAnsi="Times New Roman" w:cs="Times New Roman"/>
              </w:rPr>
              <m:t>31</m:t>
            </m:r>
          </m:sup>
        </m:sSup>
        <m:r>
          <w:rPr>
            <w:rFonts w:ascii="Times New Roman" w:eastAsia="Times New Roman" w:hAnsi="Times New Roman" w:cs="Times New Roman"/>
          </w:rPr>
          <m:t xml:space="preserve">-1 </m:t>
        </m:r>
      </m:oMath>
    </w:p>
    <w:p w14:paraId="1031C984" w14:textId="77777777" w:rsidR="003E625F" w:rsidRDefault="00CF2AE1">
      <w:pP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2</m:t>
              </m:r>
            </m:sub>
          </m:sSub>
          <m:r>
            <w:rPr>
              <w:rFonts w:ascii="Times New Roman" w:eastAsia="Times New Roman" w:hAnsi="Times New Roman" w:cs="Times New Roman"/>
            </w:rPr>
            <m:t xml:space="preserve"> = -</m:t>
          </m:r>
          <m:sSup>
            <m:sSupPr>
              <m:ctrlPr>
                <w:rPr>
                  <w:rFonts w:ascii="Times New Roman" w:eastAsia="Times New Roman" w:hAnsi="Times New Roman" w:cs="Times New Roman"/>
                </w:rPr>
              </m:ctrlPr>
            </m:sSupPr>
            <m:e>
              <m:r>
                <w:rPr>
                  <w:rFonts w:ascii="Times New Roman" w:eastAsia="Times New Roman" w:hAnsi="Times New Roman" w:cs="Times New Roman"/>
                </w:rPr>
                <m:t>2</m:t>
              </m:r>
            </m:e>
            <m:sup>
              <m:r>
                <w:rPr>
                  <w:rFonts w:ascii="Times New Roman" w:eastAsia="Times New Roman" w:hAnsi="Times New Roman" w:cs="Times New Roman"/>
                </w:rPr>
                <m:t>31</m:t>
              </m:r>
            </m:sup>
          </m:sSup>
          <m:r>
            <w:rPr>
              <w:rFonts w:ascii="Times New Roman" w:eastAsia="Times New Roman" w:hAnsi="Times New Roman" w:cs="Times New Roman"/>
            </w:rPr>
            <m:t>≤</m:t>
          </m:r>
          <m:r>
            <w:rPr>
              <w:rFonts w:ascii="Times New Roman" w:eastAsia="Times New Roman" w:hAnsi="Times New Roman" w:cs="Times New Roman"/>
            </w:rPr>
            <m:t>x</m:t>
          </m:r>
          <m:r>
            <w:rPr>
              <w:rFonts w:ascii="Times New Roman" w:eastAsia="Times New Roman" w:hAnsi="Times New Roman" w:cs="Times New Roman"/>
            </w:rPr>
            <m:t xml:space="preserve"> &lt;0 </m:t>
          </m:r>
        </m:oMath>
      </m:oMathPara>
    </w:p>
    <w:p w14:paraId="610C9020" w14:textId="77777777" w:rsidR="003E625F" w:rsidRDefault="00CF2AE1">
      <w:pPr>
        <w:rPr>
          <w:rFonts w:ascii="Times New Roman" w:eastAsia="Times New Roman" w:hAnsi="Times New Roman" w:cs="Times New Roman"/>
        </w:rPr>
      </w:pPr>
      <w:r>
        <w:rPr>
          <w:rFonts w:ascii="Times New Roman" w:eastAsia="Times New Roman" w:hAnsi="Times New Roman" w:cs="Times New Roman"/>
        </w:rPr>
        <w:t>Illegal values</w:t>
      </w:r>
    </w:p>
    <w:p w14:paraId="3A02028A" w14:textId="77777777" w:rsidR="003E625F" w:rsidRDefault="00CF2AE1">
      <w:pPr>
        <w:rPr>
          <w:rFonts w:ascii="Times New Roman" w:eastAsia="Times New Roman" w:hAnsi="Times New Roman" w:cs="Times New Roman"/>
        </w:rPr>
      </w:pPr>
      <w:r>
        <w:rPr>
          <w:rFonts w:ascii="Times New Roman" w:eastAsia="Times New Roman" w:hAnsi="Times New Roman" w:cs="Times New Roman"/>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3</m:t>
            </m:r>
          </m:sub>
        </m:sSub>
        <m:r>
          <w:rPr>
            <w:rFonts w:ascii="Times New Roman" w:eastAsia="Times New Roman" w:hAnsi="Times New Roman" w:cs="Times New Roman"/>
          </w:rPr>
          <m:t>= -</m:t>
        </m:r>
        <m:sSup>
          <m:sSupPr>
            <m:ctrlPr>
              <w:rPr>
                <w:rFonts w:ascii="Times New Roman" w:eastAsia="Times New Roman" w:hAnsi="Times New Roman" w:cs="Times New Roman"/>
              </w:rPr>
            </m:ctrlPr>
          </m:sSupPr>
          <m:e>
            <m:r>
              <w:rPr>
                <w:rFonts w:ascii="Times New Roman" w:eastAsia="Times New Roman" w:hAnsi="Times New Roman" w:cs="Times New Roman"/>
              </w:rPr>
              <m:t>2</m:t>
            </m:r>
          </m:e>
          <m:sup>
            <m:r>
              <w:rPr>
                <w:rFonts w:ascii="Times New Roman" w:eastAsia="Times New Roman" w:hAnsi="Times New Roman" w:cs="Times New Roman"/>
              </w:rPr>
              <m:t>31</m:t>
            </m:r>
          </m:sup>
        </m:sSup>
        <m:r>
          <w:rPr>
            <w:rFonts w:ascii="Times New Roman" w:eastAsia="Times New Roman" w:hAnsi="Times New Roman" w:cs="Times New Roman"/>
          </w:rPr>
          <m:t xml:space="preserve"> &gt; </m:t>
        </m:r>
        <m:r>
          <w:rPr>
            <w:rFonts w:ascii="Times New Roman" w:eastAsia="Times New Roman" w:hAnsi="Times New Roman" w:cs="Times New Roman"/>
          </w:rPr>
          <m:t>x</m:t>
        </m:r>
        <m:r>
          <w:rPr>
            <w:rFonts w:ascii="Times New Roman" w:eastAsia="Times New Roman" w:hAnsi="Times New Roman" w:cs="Times New Roman"/>
          </w:rPr>
          <m:t xml:space="preserve"> </m:t>
        </m:r>
      </m:oMath>
    </w:p>
    <w:p w14:paraId="7A28414B" w14:textId="77777777" w:rsidR="003E625F" w:rsidRDefault="00CF2AE1">
      <w:pP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4</m:t>
              </m:r>
            </m:sub>
          </m:sSub>
          <m:r>
            <w:rPr>
              <w:rFonts w:ascii="Times New Roman" w:eastAsia="Times New Roman" w:hAnsi="Times New Roman" w:cs="Times New Roman"/>
            </w:rPr>
            <m:t xml:space="preserve">= </m:t>
          </m:r>
          <m:r>
            <w:rPr>
              <w:rFonts w:ascii="Times New Roman" w:eastAsia="Times New Roman" w:hAnsi="Times New Roman" w:cs="Times New Roman"/>
            </w:rPr>
            <m:t>x</m:t>
          </m:r>
          <m:r>
            <w:rPr>
              <w:rFonts w:ascii="Times New Roman" w:eastAsia="Times New Roman" w:hAnsi="Times New Roman" w:cs="Times New Roman"/>
            </w:rPr>
            <m:t xml:space="preserve"> &gt; </m:t>
          </m:r>
          <m:sSup>
            <m:sSupPr>
              <m:ctrlPr>
                <w:rPr>
                  <w:rFonts w:ascii="Times New Roman" w:eastAsia="Times New Roman" w:hAnsi="Times New Roman" w:cs="Times New Roman"/>
                </w:rPr>
              </m:ctrlPr>
            </m:sSupPr>
            <m:e>
              <m:r>
                <w:rPr>
                  <w:rFonts w:ascii="Times New Roman" w:eastAsia="Times New Roman" w:hAnsi="Times New Roman" w:cs="Times New Roman"/>
                </w:rPr>
                <m:t>2</m:t>
              </m:r>
            </m:e>
            <m:sup>
              <m:r>
                <w:rPr>
                  <w:rFonts w:ascii="Times New Roman" w:eastAsia="Times New Roman" w:hAnsi="Times New Roman" w:cs="Times New Roman"/>
                </w:rPr>
                <m:t>31</m:t>
              </m:r>
            </m:sup>
          </m:sSup>
          <m:r>
            <w:rPr>
              <w:rFonts w:ascii="Times New Roman" w:eastAsia="Times New Roman" w:hAnsi="Times New Roman" w:cs="Times New Roman"/>
            </w:rPr>
            <m:t>-1</m:t>
          </m:r>
        </m:oMath>
      </m:oMathPara>
    </w:p>
    <w:p w14:paraId="755DE04A" w14:textId="77777777" w:rsidR="003E625F" w:rsidRDefault="00CF2AE1">
      <w:pPr>
        <w:rPr>
          <w:rFonts w:ascii="Times New Roman" w:eastAsia="Times New Roman" w:hAnsi="Times New Roman" w:cs="Times New Roman"/>
        </w:rPr>
      </w:pPr>
      <m:oMathPara>
        <m:oMath>
          <m:r>
            <w:rPr>
              <w:rFonts w:ascii="Times New Roman" w:eastAsia="Times New Roman" w:hAnsi="Times New Roman" w:cs="Times New Roman"/>
            </w:rPr>
            <m:t>A</m:t>
          </m:r>
          <m:r>
            <w:rPr>
              <w:rFonts w:ascii="Times New Roman" w:eastAsia="Times New Roman" w:hAnsi="Times New Roman" w:cs="Times New Roman"/>
            </w:rPr>
            <m:t xml:space="preserve"> = </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1</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2</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4</m:t>
              </m:r>
            </m:sub>
          </m:sSub>
          <m:r>
            <w:rPr>
              <w:rFonts w:ascii="Times New Roman" w:eastAsia="Times New Roman" w:hAnsi="Times New Roman" w:cs="Times New Roman"/>
            </w:rPr>
            <m:t xml:space="preserve"> , </m:t>
          </m:r>
          <m:r>
            <w:rPr>
              <w:rFonts w:ascii="Times New Roman" w:eastAsia="Times New Roman" w:hAnsi="Times New Roman" w:cs="Times New Roman"/>
            </w:rPr>
            <m:t>w</m:t>
          </m:r>
          <m:r>
            <w:rPr>
              <w:rFonts w:ascii="Times New Roman" w:eastAsia="Times New Roman" w:hAnsi="Times New Roman" w:cs="Times New Roman"/>
            </w:rPr>
            <m:t>h</m:t>
          </m:r>
          <m:r>
            <w:rPr>
              <w:rFonts w:ascii="Times New Roman" w:eastAsia="Times New Roman" w:hAnsi="Times New Roman" w:cs="Times New Roman"/>
            </w:rPr>
            <m:t>ere</m:t>
          </m:r>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i</m:t>
              </m:r>
            </m:sub>
          </m:sSub>
          <m:r>
            <w:rPr>
              <w:rFonts w:ascii="Times New Roman" w:eastAsia="Times New Roman" w:hAnsi="Times New Roman" w:cs="Times New Roman"/>
            </w:rPr>
            <m:t xml:space="preserve"> </m:t>
          </m:r>
          <m:r>
            <w:rPr>
              <w:rFonts w:ascii="Times New Roman" w:eastAsia="Times New Roman" w:hAnsi="Times New Roman" w:cs="Times New Roman"/>
            </w:rPr>
            <m:t>ϵ</m:t>
          </m:r>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i</m:t>
              </m:r>
            </m:sub>
          </m:sSub>
        </m:oMath>
      </m:oMathPara>
    </w:p>
    <w:p w14:paraId="2D727570" w14:textId="77777777" w:rsidR="003E625F" w:rsidRDefault="003E625F">
      <w:pPr>
        <w:rPr>
          <w:rFonts w:ascii="Times New Roman" w:eastAsia="Times New Roman" w:hAnsi="Times New Roman" w:cs="Times New Roman"/>
        </w:rPr>
      </w:pPr>
    </w:p>
    <w:p w14:paraId="1B101B96" w14:textId="77777777" w:rsidR="003E625F" w:rsidRDefault="00CF2AE1">
      <w:pPr>
        <w:rPr>
          <w:rFonts w:ascii="Times New Roman" w:eastAsia="Times New Roman" w:hAnsi="Times New Roman" w:cs="Times New Roman"/>
          <w:b/>
        </w:rPr>
      </w:pPr>
      <w:r>
        <w:rPr>
          <w:rFonts w:ascii="Times New Roman" w:eastAsia="Times New Roman" w:hAnsi="Times New Roman" w:cs="Times New Roman"/>
          <w:b/>
        </w:rPr>
        <w:t>Input partition sets for double data type (</w:t>
      </w:r>
      <m:oMath>
        <m:sSub>
          <m:sSubPr>
            <m:ctrlPr>
              <w:rPr>
                <w:rFonts w:ascii="Times New Roman" w:eastAsia="Times New Roman" w:hAnsi="Times New Roman" w:cs="Times New Roman"/>
                <w:b/>
              </w:rPr>
            </m:ctrlPr>
          </m:sSubPr>
          <m:e>
            <m:r>
              <m:rPr>
                <m:sty m:val="bi"/>
              </m:rPr>
              <w:rPr>
                <w:rFonts w:ascii="Times New Roman" w:eastAsia="Times New Roman" w:hAnsi="Times New Roman" w:cs="Times New Roman"/>
              </w:rPr>
              <m:t>B</m:t>
            </m:r>
          </m:e>
          <m:sub>
            <m:r>
              <m:rPr>
                <m:sty m:val="bi"/>
              </m:rPr>
              <w:rPr>
                <w:rFonts w:ascii="Times New Roman" w:eastAsia="Times New Roman" w:hAnsi="Times New Roman" w:cs="Times New Roman"/>
              </w:rPr>
              <m:t>n</m:t>
            </m:r>
          </m:sub>
        </m:sSub>
      </m:oMath>
      <w:r>
        <w:rPr>
          <w:rFonts w:ascii="Times New Roman" w:eastAsia="Times New Roman" w:hAnsi="Times New Roman" w:cs="Times New Roman"/>
          <w:b/>
        </w:rPr>
        <w:t>):</w:t>
      </w:r>
    </w:p>
    <w:p w14:paraId="53FF116C" w14:textId="77777777" w:rsidR="003E625F" w:rsidRDefault="00CF2AE1">
      <w:pPr>
        <w:rPr>
          <w:rFonts w:ascii="Times New Roman" w:eastAsia="Times New Roman" w:hAnsi="Times New Roman" w:cs="Times New Roman"/>
        </w:rPr>
      </w:pPr>
      <w:r>
        <w:rPr>
          <w:rFonts w:ascii="Times New Roman" w:eastAsia="Times New Roman" w:hAnsi="Times New Roman" w:cs="Times New Roman"/>
        </w:rPr>
        <w:t>Legal values:</w:t>
      </w:r>
    </w:p>
    <w:p w14:paraId="7B4C4475" w14:textId="77777777" w:rsidR="003E625F" w:rsidRDefault="00CF2AE1">
      <w:pP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1</m:t>
              </m:r>
            </m:sub>
          </m:sSub>
          <m:r>
            <w:rPr>
              <w:rFonts w:ascii="Times New Roman" w:eastAsia="Times New Roman" w:hAnsi="Times New Roman" w:cs="Times New Roman"/>
            </w:rPr>
            <m:t>=1.79769313486231570×1</m:t>
          </m:r>
          <m:sSup>
            <m:sSupPr>
              <m:ctrlPr>
                <w:rPr>
                  <w:rFonts w:ascii="Times New Roman" w:eastAsia="Times New Roman" w:hAnsi="Times New Roman" w:cs="Times New Roman"/>
                </w:rPr>
              </m:ctrlPr>
            </m:sSupPr>
            <m:e>
              <m:r>
                <w:rPr>
                  <w:rFonts w:ascii="Times New Roman" w:eastAsia="Times New Roman" w:hAnsi="Times New Roman" w:cs="Times New Roman"/>
                </w:rPr>
                <m:t>0</m:t>
              </m:r>
            </m:e>
            <m:sup>
              <m:r>
                <w:rPr>
                  <w:rFonts w:ascii="Times New Roman" w:eastAsia="Times New Roman" w:hAnsi="Times New Roman" w:cs="Times New Roman"/>
                </w:rPr>
                <m:t>308</m:t>
              </m:r>
            </m:sup>
          </m:sSup>
          <m:r>
            <w:rPr>
              <w:rFonts w:ascii="Times New Roman" w:eastAsia="Times New Roman" w:hAnsi="Times New Roman" w:cs="Times New Roman"/>
            </w:rPr>
            <m:t>≥</m:t>
          </m:r>
          <m:r>
            <w:rPr>
              <w:rFonts w:ascii="Times New Roman" w:eastAsia="Times New Roman" w:hAnsi="Times New Roman" w:cs="Times New Roman"/>
            </w:rPr>
            <m:t>x</m:t>
          </m:r>
          <m:r>
            <w:rPr>
              <w:rFonts w:ascii="Times New Roman" w:eastAsia="Times New Roman" w:hAnsi="Times New Roman" w:cs="Times New Roman"/>
            </w:rPr>
            <m:t xml:space="preserve"> ≥ -1.79769313486231570×1</m:t>
          </m:r>
          <m:sSup>
            <m:sSupPr>
              <m:ctrlPr>
                <w:rPr>
                  <w:rFonts w:ascii="Times New Roman" w:eastAsia="Times New Roman" w:hAnsi="Times New Roman" w:cs="Times New Roman"/>
                </w:rPr>
              </m:ctrlPr>
            </m:sSupPr>
            <m:e>
              <m:r>
                <w:rPr>
                  <w:rFonts w:ascii="Times New Roman" w:eastAsia="Times New Roman" w:hAnsi="Times New Roman" w:cs="Times New Roman"/>
                </w:rPr>
                <m:t>0</m:t>
              </m:r>
            </m:e>
            <m:sup>
              <m:r>
                <w:rPr>
                  <w:rFonts w:ascii="Times New Roman" w:eastAsia="Times New Roman" w:hAnsi="Times New Roman" w:cs="Times New Roman"/>
                </w:rPr>
                <m:t>308</m:t>
              </m:r>
            </m:sup>
          </m:sSup>
          <m:r>
            <w:rPr>
              <w:rFonts w:ascii="Times New Roman" w:eastAsia="Times New Roman" w:hAnsi="Times New Roman" w:cs="Times New Roman"/>
            </w:rPr>
            <m:t xml:space="preserve"> </m:t>
          </m:r>
        </m:oMath>
      </m:oMathPara>
    </w:p>
    <w:p w14:paraId="37EB2FBF" w14:textId="77777777" w:rsidR="003E625F" w:rsidRDefault="00CF2AE1">
      <w:pP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2</m:t>
              </m:r>
            </m:sub>
          </m:sSub>
          <m:r>
            <w:rPr>
              <w:rFonts w:ascii="Times New Roman" w:eastAsia="Times New Roman" w:hAnsi="Times New Roman" w:cs="Times New Roman"/>
            </w:rPr>
            <m:t>(</m:t>
          </m:r>
          <m:r>
            <w:rPr>
              <w:rFonts w:ascii="Times New Roman" w:eastAsia="Times New Roman" w:hAnsi="Times New Roman" w:cs="Times New Roman"/>
            </w:rPr>
            <m:t>Min</m:t>
          </m:r>
          <m:r>
            <w:rPr>
              <w:rFonts w:ascii="Times New Roman" w:eastAsia="Times New Roman" w:hAnsi="Times New Roman" w:cs="Times New Roman"/>
            </w:rPr>
            <m:t xml:space="preserve"> </m:t>
          </m:r>
          <m:r>
            <w:rPr>
              <w:rFonts w:ascii="Times New Roman" w:eastAsia="Times New Roman" w:hAnsi="Times New Roman" w:cs="Times New Roman"/>
            </w:rPr>
            <m:t>wit</m:t>
          </m:r>
          <m:r>
            <w:rPr>
              <w:rFonts w:ascii="Times New Roman" w:eastAsia="Times New Roman" w:hAnsi="Times New Roman" w:cs="Times New Roman"/>
            </w:rPr>
            <m:t>h</m:t>
          </m:r>
          <m:r>
            <w:rPr>
              <w:rFonts w:ascii="Times New Roman" w:eastAsia="Times New Roman" w:hAnsi="Times New Roman" w:cs="Times New Roman"/>
            </w:rPr>
            <m:t xml:space="preserve"> </m:t>
          </m:r>
          <m:r>
            <w:rPr>
              <w:rFonts w:ascii="Times New Roman" w:eastAsia="Times New Roman" w:hAnsi="Times New Roman" w:cs="Times New Roman"/>
            </w:rPr>
            <m:t>x</m:t>
          </m:r>
          <m:r>
            <w:rPr>
              <w:rFonts w:ascii="Times New Roman" w:eastAsia="Times New Roman" w:hAnsi="Times New Roman" w:cs="Times New Roman"/>
            </w:rPr>
            <m:t xml:space="preserve"> &gt; 0) = 4.9 × 1</m:t>
          </m:r>
          <m:sSup>
            <m:sSupPr>
              <m:ctrlPr>
                <w:rPr>
                  <w:rFonts w:ascii="Times New Roman" w:eastAsia="Times New Roman" w:hAnsi="Times New Roman" w:cs="Times New Roman"/>
                </w:rPr>
              </m:ctrlPr>
            </m:sSupPr>
            <m:e>
              <m:r>
                <w:rPr>
                  <w:rFonts w:ascii="Times New Roman" w:eastAsia="Times New Roman" w:hAnsi="Times New Roman" w:cs="Times New Roman"/>
                </w:rPr>
                <m:t>0</m:t>
              </m:r>
            </m:e>
            <m:sup>
              <m:r>
                <w:rPr>
                  <w:rFonts w:ascii="Times New Roman" w:eastAsia="Times New Roman" w:hAnsi="Times New Roman" w:cs="Times New Roman"/>
                </w:rPr>
                <m:t>-324</m:t>
              </m:r>
            </m:sup>
          </m:sSup>
        </m:oMath>
      </m:oMathPara>
    </w:p>
    <w:p w14:paraId="549373F3" w14:textId="77777777" w:rsidR="003E625F" w:rsidRDefault="00CF2AE1">
      <w:pP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3</m:t>
              </m:r>
            </m:sub>
          </m:sSub>
          <m:r>
            <w:rPr>
              <w:rFonts w:ascii="Times New Roman" w:eastAsia="Times New Roman" w:hAnsi="Times New Roman" w:cs="Times New Roman"/>
            </w:rPr>
            <m:t>(</m:t>
          </m:r>
          <m:r>
            <w:rPr>
              <w:rFonts w:ascii="Times New Roman" w:eastAsia="Times New Roman" w:hAnsi="Times New Roman" w:cs="Times New Roman"/>
            </w:rPr>
            <m:t>Min</m:t>
          </m:r>
          <m:r>
            <w:rPr>
              <w:rFonts w:ascii="Times New Roman" w:eastAsia="Times New Roman" w:hAnsi="Times New Roman" w:cs="Times New Roman"/>
            </w:rPr>
            <m:t xml:space="preserve"> </m:t>
          </m:r>
          <m:r>
            <w:rPr>
              <w:rFonts w:ascii="Times New Roman" w:eastAsia="Times New Roman" w:hAnsi="Times New Roman" w:cs="Times New Roman"/>
            </w:rPr>
            <m:t>wit</m:t>
          </m:r>
          <m:r>
            <w:rPr>
              <w:rFonts w:ascii="Times New Roman" w:eastAsia="Times New Roman" w:hAnsi="Times New Roman" w:cs="Times New Roman"/>
            </w:rPr>
            <m:t>h</m:t>
          </m:r>
          <m:r>
            <w:rPr>
              <w:rFonts w:ascii="Times New Roman" w:eastAsia="Times New Roman" w:hAnsi="Times New Roman" w:cs="Times New Roman"/>
            </w:rPr>
            <m:t xml:space="preserve"> </m:t>
          </m:r>
          <m:r>
            <w:rPr>
              <w:rFonts w:ascii="Times New Roman" w:eastAsia="Times New Roman" w:hAnsi="Times New Roman" w:cs="Times New Roman"/>
            </w:rPr>
            <m:t>x</m:t>
          </m:r>
          <m:r>
            <w:rPr>
              <w:rFonts w:ascii="Times New Roman" w:eastAsia="Times New Roman" w:hAnsi="Times New Roman" w:cs="Times New Roman"/>
            </w:rPr>
            <m:t xml:space="preserve"> &lt; 0) = -4.9 × 1</m:t>
          </m:r>
          <m:sSup>
            <m:sSupPr>
              <m:ctrlPr>
                <w:rPr>
                  <w:rFonts w:ascii="Times New Roman" w:eastAsia="Times New Roman" w:hAnsi="Times New Roman" w:cs="Times New Roman"/>
                </w:rPr>
              </m:ctrlPr>
            </m:sSupPr>
            <m:e>
              <m:r>
                <w:rPr>
                  <w:rFonts w:ascii="Times New Roman" w:eastAsia="Times New Roman" w:hAnsi="Times New Roman" w:cs="Times New Roman"/>
                </w:rPr>
                <m:t>0</m:t>
              </m:r>
            </m:e>
            <m:sup>
              <m:r>
                <w:rPr>
                  <w:rFonts w:ascii="Times New Roman" w:eastAsia="Times New Roman" w:hAnsi="Times New Roman" w:cs="Times New Roman"/>
                </w:rPr>
                <m:t>-324</m:t>
              </m:r>
            </m:sup>
          </m:sSup>
        </m:oMath>
      </m:oMathPara>
    </w:p>
    <w:p w14:paraId="37D408A5" w14:textId="77777777" w:rsidR="003E625F" w:rsidRDefault="003E625F">
      <w:pPr>
        <w:rPr>
          <w:rFonts w:ascii="Times New Roman" w:eastAsia="Times New Roman" w:hAnsi="Times New Roman" w:cs="Times New Roman"/>
        </w:rPr>
      </w:pPr>
    </w:p>
    <w:p w14:paraId="5C5C73D6" w14:textId="77777777" w:rsidR="003E625F" w:rsidRDefault="003E625F">
      <w:pPr>
        <w:rPr>
          <w:rFonts w:ascii="Times New Roman" w:eastAsia="Times New Roman" w:hAnsi="Times New Roman" w:cs="Times New Roman"/>
        </w:rPr>
      </w:pPr>
    </w:p>
    <w:p w14:paraId="61D4C709" w14:textId="77777777" w:rsidR="003E625F" w:rsidRDefault="00CF2AE1">
      <w:pPr>
        <w:rPr>
          <w:rFonts w:ascii="Times New Roman" w:eastAsia="Times New Roman" w:hAnsi="Times New Roman" w:cs="Times New Roman"/>
        </w:rPr>
      </w:pPr>
      <w:r>
        <w:rPr>
          <w:rFonts w:ascii="Times New Roman" w:eastAsia="Times New Roman" w:hAnsi="Times New Roman" w:cs="Times New Roman"/>
        </w:rPr>
        <w:t>Illegal values:</w:t>
      </w:r>
    </w:p>
    <w:p w14:paraId="3AE48C7F" w14:textId="77777777" w:rsidR="003E625F" w:rsidRDefault="00CF2AE1">
      <w:pP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4</m:t>
              </m:r>
            </m:sub>
          </m:sSub>
          <m:r>
            <w:rPr>
              <w:rFonts w:ascii="Times New Roman" w:eastAsia="Times New Roman" w:hAnsi="Times New Roman" w:cs="Times New Roman"/>
            </w:rPr>
            <m:t>=1.79769313486231570×1</m:t>
          </m:r>
          <m:sSup>
            <m:sSupPr>
              <m:ctrlPr>
                <w:rPr>
                  <w:rFonts w:ascii="Times New Roman" w:eastAsia="Times New Roman" w:hAnsi="Times New Roman" w:cs="Times New Roman"/>
                </w:rPr>
              </m:ctrlPr>
            </m:sSupPr>
            <m:e>
              <m:r>
                <w:rPr>
                  <w:rFonts w:ascii="Times New Roman" w:eastAsia="Times New Roman" w:hAnsi="Times New Roman" w:cs="Times New Roman"/>
                </w:rPr>
                <m:t>0</m:t>
              </m:r>
            </m:e>
            <m:sup>
              <m:r>
                <w:rPr>
                  <w:rFonts w:ascii="Times New Roman" w:eastAsia="Times New Roman" w:hAnsi="Times New Roman" w:cs="Times New Roman"/>
                </w:rPr>
                <m:t>308</m:t>
              </m:r>
            </m:sup>
          </m:sSup>
          <m:r>
            <w:rPr>
              <w:rFonts w:ascii="Times New Roman" w:eastAsia="Times New Roman" w:hAnsi="Times New Roman" w:cs="Times New Roman"/>
            </w:rPr>
            <m:t>&lt;</m:t>
          </m:r>
          <m:r>
            <w:rPr>
              <w:rFonts w:ascii="Times New Roman" w:eastAsia="Times New Roman" w:hAnsi="Times New Roman" w:cs="Times New Roman"/>
            </w:rPr>
            <m:t>x</m:t>
          </m:r>
        </m:oMath>
      </m:oMathPara>
    </w:p>
    <w:p w14:paraId="6CEEB103" w14:textId="77777777" w:rsidR="003E625F" w:rsidRDefault="00CF2AE1">
      <w:pP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5</m:t>
              </m:r>
            </m:sub>
          </m:sSub>
          <m:r>
            <w:rPr>
              <w:rFonts w:ascii="Times New Roman" w:eastAsia="Times New Roman" w:hAnsi="Times New Roman" w:cs="Times New Roman"/>
            </w:rPr>
            <m:t>= -1.79769313486231570×1</m:t>
          </m:r>
          <m:sSup>
            <m:sSupPr>
              <m:ctrlPr>
                <w:rPr>
                  <w:rFonts w:ascii="Times New Roman" w:eastAsia="Times New Roman" w:hAnsi="Times New Roman" w:cs="Times New Roman"/>
                </w:rPr>
              </m:ctrlPr>
            </m:sSupPr>
            <m:e>
              <m:r>
                <w:rPr>
                  <w:rFonts w:ascii="Times New Roman" w:eastAsia="Times New Roman" w:hAnsi="Times New Roman" w:cs="Times New Roman"/>
                </w:rPr>
                <m:t>0</m:t>
              </m:r>
            </m:e>
            <m:sup>
              <m:r>
                <w:rPr>
                  <w:rFonts w:ascii="Times New Roman" w:eastAsia="Times New Roman" w:hAnsi="Times New Roman" w:cs="Times New Roman"/>
                </w:rPr>
                <m:t>308</m:t>
              </m:r>
            </m:sup>
          </m:sSup>
          <m:r>
            <w:rPr>
              <w:rFonts w:ascii="Times New Roman" w:eastAsia="Times New Roman" w:hAnsi="Times New Roman" w:cs="Times New Roman"/>
            </w:rPr>
            <m:t>&gt;</m:t>
          </m:r>
          <m:r>
            <w:rPr>
              <w:rFonts w:ascii="Times New Roman" w:eastAsia="Times New Roman" w:hAnsi="Times New Roman" w:cs="Times New Roman"/>
            </w:rPr>
            <m:t>x</m:t>
          </m:r>
        </m:oMath>
      </m:oMathPara>
    </w:p>
    <w:p w14:paraId="1C09A7DE" w14:textId="77777777" w:rsidR="003E625F" w:rsidRDefault="00CF2AE1">
      <w:pPr>
        <w:rPr>
          <w:rFonts w:ascii="Times New Roman" w:eastAsia="Times New Roman" w:hAnsi="Times New Roman" w:cs="Times New Roman"/>
        </w:rPr>
      </w:pPr>
      <m:oMathPara>
        <m:oMath>
          <m:r>
            <w:rPr>
              <w:rFonts w:ascii="Times New Roman" w:eastAsia="Times New Roman" w:hAnsi="Times New Roman" w:cs="Times New Roman"/>
            </w:rPr>
            <m:t>B</m:t>
          </m:r>
          <m:r>
            <w:rPr>
              <w:rFonts w:ascii="Times New Roman" w:eastAsia="Times New Roman" w:hAnsi="Times New Roman" w:cs="Times New Roman"/>
            </w:rPr>
            <m:t xml:space="preserve"> = </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1</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2</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3</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4</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5</m:t>
              </m:r>
            </m:sub>
          </m:sSub>
          <m:r>
            <w:rPr>
              <w:rFonts w:ascii="Times New Roman" w:eastAsia="Times New Roman" w:hAnsi="Times New Roman" w:cs="Times New Roman"/>
            </w:rPr>
            <m:t xml:space="preserve"> , </m:t>
          </m:r>
          <m:r>
            <w:rPr>
              <w:rFonts w:ascii="Times New Roman" w:eastAsia="Times New Roman" w:hAnsi="Times New Roman" w:cs="Times New Roman"/>
            </w:rPr>
            <m:t>w</m:t>
          </m:r>
          <m:r>
            <w:rPr>
              <w:rFonts w:ascii="Times New Roman" w:eastAsia="Times New Roman" w:hAnsi="Times New Roman" w:cs="Times New Roman"/>
            </w:rPr>
            <m:t>h</m:t>
          </m:r>
          <m:r>
            <w:rPr>
              <w:rFonts w:ascii="Times New Roman" w:eastAsia="Times New Roman" w:hAnsi="Times New Roman" w:cs="Times New Roman"/>
            </w:rPr>
            <m:t>ere</m:t>
          </m:r>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i</m:t>
              </m:r>
            </m:sub>
          </m:sSub>
          <m:r>
            <w:rPr>
              <w:rFonts w:ascii="Times New Roman" w:eastAsia="Times New Roman" w:hAnsi="Times New Roman" w:cs="Times New Roman"/>
            </w:rPr>
            <m:t xml:space="preserve"> </m:t>
          </m:r>
          <m:r>
            <w:rPr>
              <w:rFonts w:ascii="Times New Roman" w:eastAsia="Times New Roman" w:hAnsi="Times New Roman" w:cs="Times New Roman"/>
            </w:rPr>
            <m:t>ϵ</m:t>
          </m:r>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B</m:t>
              </m:r>
            </m:e>
            <m:sub>
              <m:r>
                <w:rPr>
                  <w:rFonts w:ascii="Times New Roman" w:eastAsia="Times New Roman" w:hAnsi="Times New Roman" w:cs="Times New Roman"/>
                </w:rPr>
                <m:t>i</m:t>
              </m:r>
            </m:sub>
          </m:sSub>
        </m:oMath>
      </m:oMathPara>
    </w:p>
    <w:p w14:paraId="3979B927" w14:textId="77777777" w:rsidR="003E625F" w:rsidRDefault="003E625F">
      <w:pPr>
        <w:pBdr>
          <w:top w:val="nil"/>
          <w:left w:val="nil"/>
          <w:bottom w:val="nil"/>
          <w:right w:val="nil"/>
          <w:between w:val="nil"/>
        </w:pBdr>
        <w:jc w:val="left"/>
        <w:rPr>
          <w:rFonts w:ascii="Times New Roman" w:eastAsia="Times New Roman" w:hAnsi="Times New Roman" w:cs="Times New Roman"/>
          <w:sz w:val="24"/>
        </w:rPr>
      </w:pPr>
    </w:p>
    <w:p w14:paraId="0DC0EE47" w14:textId="77777777" w:rsidR="003E625F" w:rsidRDefault="003E625F">
      <w:pPr>
        <w:pBdr>
          <w:top w:val="nil"/>
          <w:left w:val="nil"/>
          <w:bottom w:val="nil"/>
          <w:right w:val="nil"/>
          <w:between w:val="nil"/>
        </w:pBdr>
        <w:jc w:val="left"/>
        <w:rPr>
          <w:rFonts w:ascii="Times New Roman" w:eastAsia="Times New Roman" w:hAnsi="Times New Roman" w:cs="Times New Roman"/>
          <w:sz w:val="24"/>
        </w:rPr>
      </w:pPr>
    </w:p>
    <w:p w14:paraId="3D81DCDB" w14:textId="77777777" w:rsidR="003E625F" w:rsidRDefault="00CF2AE1">
      <w:pPr>
        <w:pBdr>
          <w:top w:val="nil"/>
          <w:left w:val="nil"/>
          <w:bottom w:val="nil"/>
          <w:right w:val="nil"/>
          <w:between w:val="nil"/>
        </w:pBdr>
        <w:jc w:val="left"/>
        <w:rPr>
          <w:rFonts w:ascii="Times New Roman" w:eastAsia="Times New Roman" w:hAnsi="Times New Roman" w:cs="Times New Roman"/>
          <w:sz w:val="24"/>
        </w:rPr>
      </w:pPr>
      <w:r>
        <w:rPr>
          <w:rFonts w:ascii="Times New Roman" w:eastAsia="Times New Roman" w:hAnsi="Times New Roman" w:cs="Times New Roman"/>
          <w:sz w:val="24"/>
        </w:rPr>
        <w:t>Equivalence class A contains all permissible and non-permissible integer arguments while class B contains all the permissible and non-permissible double values</w:t>
      </w:r>
      <w:r>
        <w:rPr>
          <w:rFonts w:ascii="Times New Roman" w:eastAsia="Times New Roman" w:hAnsi="Times New Roman" w:cs="Times New Roman"/>
          <w:sz w:val="24"/>
        </w:rPr>
        <w:t xml:space="preserve"> that can be used as function arguments. One important note to add is the assumption that was made in the derivation of class B, specifically partition B1. Because java double-precision follows IEEE754 values and operations, the entire set of input values </w:t>
      </w:r>
      <w:r>
        <w:rPr>
          <w:rFonts w:ascii="Times New Roman" w:eastAsia="Times New Roman" w:hAnsi="Times New Roman" w:cs="Times New Roman"/>
          <w:sz w:val="24"/>
        </w:rPr>
        <w:t xml:space="preserve">is very large. Therefore, it is assumed that the values contained within partition B1 have low precision. In order to address this concern, partition B2 and B3 were abstracted. </w:t>
      </w:r>
    </w:p>
    <w:p w14:paraId="3A0286D7" w14:textId="77777777" w:rsidR="003E625F" w:rsidRDefault="00CF2AE1">
      <w:pPr>
        <w:pBdr>
          <w:top w:val="nil"/>
          <w:left w:val="nil"/>
          <w:bottom w:val="nil"/>
          <w:right w:val="nil"/>
          <w:between w:val="nil"/>
        </w:pBdr>
        <w:jc w:val="left"/>
        <w:rPr>
          <w:rFonts w:ascii="Times New Roman" w:eastAsia="Times New Roman" w:hAnsi="Times New Roman" w:cs="Times New Roman"/>
          <w:sz w:val="24"/>
        </w:rPr>
      </w:pPr>
      <w:r>
        <w:rPr>
          <w:rFonts w:ascii="Times New Roman" w:eastAsia="Times New Roman" w:hAnsi="Times New Roman" w:cs="Times New Roman"/>
          <w:sz w:val="24"/>
        </w:rPr>
        <w:t xml:space="preserve">For this assignment, only partition A1 was used for testing the integer input </w:t>
      </w:r>
      <w:r>
        <w:rPr>
          <w:rFonts w:ascii="Times New Roman" w:eastAsia="Times New Roman" w:hAnsi="Times New Roman" w:cs="Times New Roman"/>
          <w:sz w:val="24"/>
        </w:rPr>
        <w:t xml:space="preserve">values. This decision was made for two reasons. The first reason is that the methods under test only used integer values for specifying rows and columns within a table (referring to methods </w:t>
      </w:r>
      <w:proofErr w:type="spellStart"/>
      <w:r>
        <w:rPr>
          <w:rFonts w:ascii="Times New Roman" w:eastAsia="Times New Roman" w:hAnsi="Times New Roman" w:cs="Times New Roman"/>
          <w:sz w:val="24"/>
        </w:rPr>
        <w:t>calculateColumnTotal</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calculateRowTotal</w:t>
      </w:r>
      <w:proofErr w:type="spellEnd"/>
      <w:r>
        <w:rPr>
          <w:rFonts w:ascii="Times New Roman" w:eastAsia="Times New Roman" w:hAnsi="Times New Roman" w:cs="Times New Roman"/>
          <w:sz w:val="24"/>
        </w:rPr>
        <w:t>) which cannot be negati</w:t>
      </w:r>
      <w:r>
        <w:rPr>
          <w:rFonts w:ascii="Times New Roman" w:eastAsia="Times New Roman" w:hAnsi="Times New Roman" w:cs="Times New Roman"/>
          <w:sz w:val="24"/>
        </w:rPr>
        <w:t>ve. The second reason is because partition sets A3 and A4 contain values outside the acceptable int data type range which will clearly cause a runtime error. For equivalence class B, only partitions B1, B2, and B3 were considered in the test design process</w:t>
      </w:r>
      <w:r>
        <w:rPr>
          <w:rFonts w:ascii="Times New Roman" w:eastAsia="Times New Roman" w:hAnsi="Times New Roman" w:cs="Times New Roman"/>
          <w:sz w:val="24"/>
        </w:rPr>
        <w:t xml:space="preserve">. The reasoning behind this is that partitions B4 and B5 only contain values outside the range of double datatype, which will cause a runtime error.  </w:t>
      </w:r>
    </w:p>
    <w:p w14:paraId="0DFBB250" w14:textId="77777777" w:rsidR="003E625F" w:rsidRDefault="00CF2AE1">
      <w:pPr>
        <w:jc w:val="left"/>
        <w:rPr>
          <w:rFonts w:ascii="Times New Roman" w:eastAsia="Times New Roman" w:hAnsi="Times New Roman" w:cs="Times New Roman"/>
          <w:sz w:val="24"/>
        </w:rPr>
      </w:pPr>
      <w:r>
        <w:rPr>
          <w:rFonts w:ascii="Times New Roman" w:eastAsia="Times New Roman" w:hAnsi="Times New Roman" w:cs="Times New Roman"/>
          <w:sz w:val="24"/>
        </w:rPr>
        <w:t>To create test cases, boundary cases were considered. These included arrays with no values, or only one r</w:t>
      </w:r>
      <w:r>
        <w:rPr>
          <w:rFonts w:ascii="Times New Roman" w:eastAsia="Times New Roman" w:hAnsi="Times New Roman" w:cs="Times New Roman"/>
          <w:sz w:val="24"/>
        </w:rPr>
        <w:t>ow or column, or many. For values, both positive and negative values were attempted.</w:t>
      </w:r>
    </w:p>
    <w:p w14:paraId="0BF45020" w14:textId="77777777" w:rsidR="003E625F" w:rsidRDefault="00CF2AE1">
      <w:pPr>
        <w:pBdr>
          <w:top w:val="nil"/>
          <w:left w:val="nil"/>
          <w:bottom w:val="nil"/>
          <w:right w:val="nil"/>
          <w:between w:val="nil"/>
        </w:pBdr>
        <w:jc w:val="left"/>
        <w:rPr>
          <w:rFonts w:ascii="Times New Roman" w:eastAsia="Times New Roman" w:hAnsi="Times New Roman" w:cs="Times New Roman"/>
          <w:sz w:val="24"/>
        </w:rPr>
      </w:pPr>
      <w:r>
        <w:rPr>
          <w:rFonts w:ascii="Times New Roman" w:eastAsia="Times New Roman" w:hAnsi="Times New Roman" w:cs="Times New Roman"/>
          <w:sz w:val="24"/>
        </w:rPr>
        <w:t>Following the derivation of the equivalence classes and the boundary cases, additional test cases were created to handle the inputs of the more complex data types. The ext</w:t>
      </w:r>
      <w:r>
        <w:rPr>
          <w:rFonts w:ascii="Times New Roman" w:eastAsia="Times New Roman" w:hAnsi="Times New Roman" w:cs="Times New Roman"/>
          <w:sz w:val="24"/>
        </w:rPr>
        <w:t xml:space="preserve">ra test cases included: uninitialized arrays, empty datasets, and null values. </w:t>
      </w:r>
    </w:p>
    <w:p w14:paraId="36B2A3C8" w14:textId="77777777" w:rsidR="003E625F" w:rsidRDefault="00CF2AE1">
      <w:pPr>
        <w:jc w:val="left"/>
        <w:rPr>
          <w:rFonts w:ascii="Times New Roman" w:eastAsia="Times New Roman" w:hAnsi="Times New Roman" w:cs="Times New Roman"/>
          <w:sz w:val="24"/>
        </w:rPr>
      </w:pPr>
      <w:r>
        <w:rPr>
          <w:rFonts w:ascii="Times New Roman" w:eastAsia="Times New Roman" w:hAnsi="Times New Roman" w:cs="Times New Roman"/>
          <w:sz w:val="24"/>
        </w:rPr>
        <w:t>The test was performed using the Eclipse IDE. First, java files were created for the test methods using a shortcut on Eclipse. This will create a method in the test classes for</w:t>
      </w:r>
      <w:r>
        <w:rPr>
          <w:rFonts w:ascii="Times New Roman" w:eastAsia="Times New Roman" w:hAnsi="Times New Roman" w:cs="Times New Roman"/>
          <w:sz w:val="24"/>
        </w:rPr>
        <w:t xml:space="preserve"> each method to be tested in the classes to be tested. Next, test cases were invented for each method so that boundary cases are covered. Once this is done, the test cases are coded. If necessary, a Mocker class is used as a substitute for inputs where we </w:t>
      </w:r>
      <w:r>
        <w:rPr>
          <w:rFonts w:ascii="Times New Roman" w:eastAsia="Times New Roman" w:hAnsi="Times New Roman" w:cs="Times New Roman"/>
          <w:sz w:val="24"/>
        </w:rPr>
        <w:t>don’t have access to the actual class. After all the test cases are coded, the tests are run and the results recorded.</w:t>
      </w:r>
    </w:p>
    <w:p w14:paraId="7E42066B" w14:textId="77777777" w:rsidR="003E625F" w:rsidRDefault="003E625F">
      <w:pPr>
        <w:jc w:val="left"/>
        <w:rPr>
          <w:rFonts w:ascii="Times New Roman" w:eastAsia="Times New Roman" w:hAnsi="Times New Roman" w:cs="Times New Roman"/>
          <w:sz w:val="24"/>
        </w:rPr>
      </w:pPr>
    </w:p>
    <w:p w14:paraId="45FD441C" w14:textId="77777777" w:rsidR="003E625F" w:rsidRDefault="00CF2AE1">
      <w:pPr>
        <w:jc w:val="left"/>
        <w:rPr>
          <w:rFonts w:ascii="Times New Roman" w:eastAsia="Times New Roman" w:hAnsi="Times New Roman" w:cs="Times New Roman"/>
          <w:sz w:val="24"/>
        </w:rPr>
      </w:pPr>
      <w:r>
        <w:rPr>
          <w:rFonts w:ascii="Times New Roman" w:eastAsia="Times New Roman" w:hAnsi="Times New Roman" w:cs="Times New Roman"/>
          <w:sz w:val="24"/>
        </w:rPr>
        <w:t xml:space="preserve">The benefit of using mocking is that it limits the dependencies of a test. It allows for you to test a class independently even when it </w:t>
      </w:r>
      <w:r>
        <w:rPr>
          <w:rFonts w:ascii="Times New Roman" w:eastAsia="Times New Roman" w:hAnsi="Times New Roman" w:cs="Times New Roman"/>
          <w:sz w:val="24"/>
        </w:rPr>
        <w:t xml:space="preserve">depends on another class. This makes the scope of the test smaller. A drawback is that the tests that use mocking are made for a specific implementation of </w:t>
      </w:r>
      <w:r>
        <w:rPr>
          <w:rFonts w:ascii="Times New Roman" w:eastAsia="Times New Roman" w:hAnsi="Times New Roman" w:cs="Times New Roman"/>
          <w:sz w:val="24"/>
        </w:rPr>
        <w:lastRenderedPageBreak/>
        <w:t xml:space="preserve">the methods. This might cause you to have to also change the tests when you change the code. If you </w:t>
      </w:r>
      <w:r>
        <w:rPr>
          <w:rFonts w:ascii="Times New Roman" w:eastAsia="Times New Roman" w:hAnsi="Times New Roman" w:cs="Times New Roman"/>
          <w:sz w:val="24"/>
        </w:rPr>
        <w:t>do not, it might keep passing tests that it should not be.</w:t>
      </w:r>
    </w:p>
    <w:p w14:paraId="202ACF26" w14:textId="77777777" w:rsidR="003E625F" w:rsidRDefault="003E625F">
      <w:pPr>
        <w:jc w:val="left"/>
        <w:rPr>
          <w:rFonts w:ascii="Times New Roman" w:eastAsia="Times New Roman" w:hAnsi="Times New Roman" w:cs="Times New Roman"/>
          <w:sz w:val="24"/>
        </w:rPr>
      </w:pPr>
    </w:p>
    <w:p w14:paraId="2559AAA4" w14:textId="77777777" w:rsidR="003E625F" w:rsidRDefault="00CF2AE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developed</w:t>
      </w:r>
    </w:p>
    <w:p w14:paraId="7BF41424" w14:textId="30D076AF" w:rsidR="003E625F" w:rsidRDefault="009B3571">
      <w:pPr>
        <w:jc w:val="left"/>
        <w:rPr>
          <w:rFonts w:ascii="Times New Roman" w:eastAsia="Times New Roman" w:hAnsi="Times New Roman" w:cs="Times New Roman"/>
        </w:rPr>
      </w:pPr>
      <w:r>
        <w:rPr>
          <w:color w:val="000000"/>
          <w:szCs w:val="20"/>
        </w:rPr>
        <w:t>Tested with version 1.0. Version 1.0.19 fixes all these problems.</w:t>
      </w:r>
    </w:p>
    <w:tbl>
      <w:tblPr>
        <w:tblStyle w:val="a0"/>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860"/>
        <w:gridCol w:w="3240"/>
        <w:gridCol w:w="2070"/>
        <w:gridCol w:w="1010"/>
      </w:tblGrid>
      <w:tr w:rsidR="003E625F" w14:paraId="1F8CF015"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DB59C9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Class</w:t>
            </w: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B4636D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Method</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FB2769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Test Function</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C7DAB8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Expected Result/ Actual Result</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C29ED9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Passes</w:t>
            </w:r>
          </w:p>
        </w:tc>
      </w:tr>
      <w:tr w:rsidR="003E625F" w14:paraId="312F29E8"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CE325E0"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DataUtilities</w:t>
            </w:r>
            <w:proofErr w:type="spellEnd"/>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130F0D2"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calculateColumnTotal</w:t>
            </w:r>
            <w:proofErr w:type="spellEnd"/>
            <w:r>
              <w:rPr>
                <w:rFonts w:ascii="Times New Roman" w:eastAsia="Times New Roman" w:hAnsi="Times New Roman" w:cs="Times New Roman"/>
                <w:sz w:val="22"/>
                <w:szCs w:val="22"/>
              </w:rPr>
              <w:t>(Values2D data, int column)</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D93783D"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calculateColumnTotalForTwoValues</w:t>
            </w:r>
            <w:proofErr w:type="spellEnd"/>
            <w:r>
              <w:rPr>
                <w:rFonts w:ascii="Times New Roman" w:eastAsia="Times New Roman" w:hAnsi="Times New Roman" w:cs="Times New Roman"/>
                <w:sz w:val="22"/>
                <w:szCs w:val="22"/>
              </w:rPr>
              <w:t>()</w:t>
            </w:r>
          </w:p>
          <w:p w14:paraId="5D788EB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Inputs: Mock Values2D object with 1.25 and 2.5.</w:t>
            </w:r>
          </w:p>
          <w:p w14:paraId="75087C3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192337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3.75</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0CDC5E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7D2FFC40"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9677914"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19CDF44"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A2DF5DD"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calculateColumnTotalForNegativeValues</w:t>
            </w:r>
            <w:proofErr w:type="spellEnd"/>
            <w:r>
              <w:rPr>
                <w:rFonts w:ascii="Times New Roman" w:eastAsia="Times New Roman" w:hAnsi="Times New Roman" w:cs="Times New Roman"/>
                <w:sz w:val="22"/>
                <w:szCs w:val="22"/>
              </w:rPr>
              <w:t>()</w:t>
            </w:r>
          </w:p>
          <w:p w14:paraId="603E080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Inputs: Mock Values2D object with 1.25, 2.5 and -5.5.</w:t>
            </w:r>
          </w:p>
          <w:p w14:paraId="46C7189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F06173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-1.75</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B6719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36B285C4"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ED1A03"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0BBB30"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818C899"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calculateColumnTotalForOneValues</w:t>
            </w:r>
            <w:proofErr w:type="spellEnd"/>
            <w:r>
              <w:rPr>
                <w:rFonts w:ascii="Times New Roman" w:eastAsia="Times New Roman" w:hAnsi="Times New Roman" w:cs="Times New Roman"/>
                <w:sz w:val="22"/>
                <w:szCs w:val="22"/>
              </w:rPr>
              <w:t>()</w:t>
            </w:r>
          </w:p>
          <w:p w14:paraId="19D47D3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Inputs: Mock Values2D object with two columns, the second with 1.25.</w:t>
            </w:r>
          </w:p>
          <w:p w14:paraId="07D43C1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412E08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1.25</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33D6E0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7F74A2AC"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9C282C5"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61FC637"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C03EF30"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calculateColumnTotalForZeroValues</w:t>
            </w:r>
            <w:proofErr w:type="spellEnd"/>
            <w:r>
              <w:rPr>
                <w:rFonts w:ascii="Times New Roman" w:eastAsia="Times New Roman" w:hAnsi="Times New Roman" w:cs="Times New Roman"/>
                <w:sz w:val="22"/>
                <w:szCs w:val="22"/>
              </w:rPr>
              <w:t>()</w:t>
            </w:r>
          </w:p>
          <w:p w14:paraId="3DFC020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Inputs: Mock Values2D object with no values.</w:t>
            </w:r>
          </w:p>
          <w:p w14:paraId="07E63DC8"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n/a</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6DCCB78"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F767BB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7FEAE224"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8918B1C"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29276E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clone (double [][] source)</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E9666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cloneFor1By1ArrayTest()</w:t>
            </w:r>
          </w:p>
          <w:p w14:paraId="200B0E8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Inputs: {{10.5}}</w:t>
            </w:r>
          </w:p>
          <w:p w14:paraId="6339545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9648A4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Output is a clone of the input and is not a reference to the input.</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118CFDC"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4267D75F"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0F27A42"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149277F"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E7CEDC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cloneFor1By10ArrayTest()</w:t>
            </w:r>
          </w:p>
          <w:p w14:paraId="69BBDA4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Inputs: Random 1 x 10 array.</w:t>
            </w:r>
          </w:p>
          <w:p w14:paraId="66B23CA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ECD782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Output is a clone of the input and is not a reference to the input.</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B86834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4BBA6ADD"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4BE2C68"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EBA63E7"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F9771C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cloneFor10By1ArrayTest()</w:t>
            </w:r>
          </w:p>
          <w:p w14:paraId="2FF3D4F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10 by 1 Array with random numbers.</w:t>
            </w:r>
          </w:p>
          <w:p w14:paraId="383E48D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87C7D8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Output is a clone of the input and is not a reference to the input.</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AE76FD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5AFD8BDD"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9A27F85"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A02E5FB"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C3DD82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cloneFor10By10ArrayTest()</w:t>
            </w:r>
          </w:p>
          <w:p w14:paraId="4B992CE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10 by 10 array with random numbers</w:t>
            </w:r>
          </w:p>
          <w:p w14:paraId="4E5C554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73FBFC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Output is a clone of the input and is not a reference to the input.</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AD50B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4CC3837B"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BEB76F9"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340188F"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CFAE13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notCloneFor10By10Array</w:t>
            </w:r>
            <w:r>
              <w:rPr>
                <w:rFonts w:ascii="Times New Roman" w:eastAsia="Times New Roman" w:hAnsi="Times New Roman" w:cs="Times New Roman"/>
                <w:sz w:val="22"/>
                <w:szCs w:val="22"/>
              </w:rPr>
              <w:t>Test()</w:t>
            </w:r>
          </w:p>
          <w:p w14:paraId="6F9EEED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10 by 10 Array</w:t>
            </w:r>
          </w:p>
          <w:p w14:paraId="3F3CC13C"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8CDF7A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Output is a clone of input, and doesn’t equal a different array.</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0A1DDB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7B62F1AC"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397E2E6"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4E84387"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createNumberArray</w:t>
            </w:r>
            <w:proofErr w:type="spellEnd"/>
            <w:r>
              <w:rPr>
                <w:rFonts w:ascii="Times New Roman" w:eastAsia="Times New Roman" w:hAnsi="Times New Roman" w:cs="Times New Roman"/>
                <w:sz w:val="22"/>
                <w:szCs w:val="22"/>
              </w:rPr>
              <w:t>(double[] data)</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D73982B"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createNumberArrayForNull</w:t>
            </w:r>
            <w:proofErr w:type="spellEnd"/>
            <w:r>
              <w:rPr>
                <w:rFonts w:ascii="Times New Roman" w:eastAsia="Times New Roman" w:hAnsi="Times New Roman" w:cs="Times New Roman"/>
                <w:sz w:val="22"/>
                <w:szCs w:val="22"/>
              </w:rPr>
              <w:t>()</w:t>
            </w:r>
          </w:p>
          <w:p w14:paraId="26A1627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Inputs: NULL</w:t>
            </w:r>
          </w:p>
          <w:p w14:paraId="184C507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n/a</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2B6E2A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Exception</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D2123A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485BFAF7"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DDE527E"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50F5AC0"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91973A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createNumberArrayOfSize1()</w:t>
            </w:r>
          </w:p>
          <w:p w14:paraId="1077C4D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Inputs: double [] = {10.5}</w:t>
            </w:r>
          </w:p>
          <w:p w14:paraId="5DC70B6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80E2B9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Number [], {10.5}</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2AB154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24B5C0BF"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BB7BC16"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2B7501E"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D89443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createNumberArrayOfSize10()</w:t>
            </w:r>
          </w:p>
          <w:p w14:paraId="460C0B5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Inputs: double[10] with random values</w:t>
            </w:r>
          </w:p>
          <w:p w14:paraId="571AE19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D4D3C6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Number [10] with random values</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713913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22661727"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BB01ED9"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E9C654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createNumberArray2D( double[][] data)</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0E5B40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createNumberArray2DForNULL() Input: Null</w:t>
            </w:r>
          </w:p>
          <w:p w14:paraId="7739221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n/a</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5DE0EF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Exception</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2F0291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2B41C668"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192EFEF"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D0B8994"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EA9BFD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createNumberArray2DFor1By1Array()</w:t>
            </w:r>
          </w:p>
          <w:p w14:paraId="51327DF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double [][] with 1 value</w:t>
            </w:r>
          </w:p>
          <w:p w14:paraId="1917502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E6B102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Number [][] array with the same value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C57B18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18993C6F"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5655921"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C18F631"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4A9A04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createNumberArray2DFor1By10Array()</w:t>
            </w:r>
          </w:p>
          <w:p w14:paraId="4A767B9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double[][] that is 1 by 10 with random values</w:t>
            </w:r>
          </w:p>
          <w:p w14:paraId="3E711C3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45520B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Number [][] array with the same length and values.</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0D4A3B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7D9347F1"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9B03475"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D946F2"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5836E9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createNumberArray2DFor10By1Array()</w:t>
            </w:r>
          </w:p>
          <w:p w14:paraId="0E370F1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double[][] that is 10 by 1 with random values.</w:t>
            </w:r>
          </w:p>
          <w:p w14:paraId="714ADCF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00ADF7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Number [][] array with the same length and values.</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C2CCBC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1B61C6F2"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63BEBE7"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3D5C06E"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A4408B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createNumberArray2DFor10By10Array()</w:t>
            </w:r>
          </w:p>
          <w:p w14:paraId="6F0E21C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double[][] that is 10 by 10 with random values.</w:t>
            </w:r>
          </w:p>
          <w:p w14:paraId="0C32A0F8"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D55FD4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Number [][] array with the same length and values.</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6E21C3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447F5D91"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119FEA5"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D4AB36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equal(double[][] a, double[][] b)</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5D1E18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equalFor1By1ArrayTest()</w:t>
            </w:r>
          </w:p>
          <w:p w14:paraId="7FC66AE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Two 1 by 1 arrays with identical values.</w:t>
            </w:r>
          </w:p>
          <w:p w14:paraId="79FF54B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360D60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True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500A32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137578ED"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5355412"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9E732EB"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5994F4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equalFor1By10ArrayTest()</w:t>
            </w:r>
          </w:p>
          <w:p w14:paraId="2583B5A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Two 1 by 10 arrays with identical values.</w:t>
            </w:r>
          </w:p>
          <w:p w14:paraId="48DBC2F8"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1D389F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True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B61D6A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35E952EB"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CACD9EA"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E30BA3B"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E65233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equalFor10By1ArrayTest()</w:t>
            </w:r>
          </w:p>
          <w:p w14:paraId="29045D7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Two 10 by 1 arrays with identical values.</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78203A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True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1D2252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1F69A4E1"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31EC8DA"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F0C37F9"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2CC310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equalFor10By10ArrayTest()</w:t>
            </w:r>
          </w:p>
          <w:p w14:paraId="1E82F1F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Two 10 by 10 arrays with identical values.</w:t>
            </w:r>
          </w:p>
          <w:p w14:paraId="2089E27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4C165C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True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A6AD49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7DE72C14"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2E71C4A"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7350079"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76007A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notEqualFor10By10ArrayTest()</w:t>
            </w:r>
          </w:p>
          <w:p w14:paraId="3A11BE5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Two 10 by 10 arrays with different values.</w:t>
            </w:r>
          </w:p>
          <w:p w14:paraId="55C036C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A02069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False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AC4E08C"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39815646"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892F793"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9308311"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getCumulativePercentages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KeyedValues</w:t>
            </w:r>
            <w:proofErr w:type="spellEnd"/>
            <w:r>
              <w:rPr>
                <w:rFonts w:ascii="Times New Roman" w:eastAsia="Times New Roman" w:hAnsi="Times New Roman" w:cs="Times New Roman"/>
                <w:sz w:val="22"/>
                <w:szCs w:val="22"/>
              </w:rPr>
              <w:t xml:space="preserve"> data)</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520F3A6"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getCumulativePercentagesForThreeValues</w:t>
            </w:r>
            <w:proofErr w:type="spellEnd"/>
            <w:r>
              <w:rPr>
                <w:rFonts w:ascii="Times New Roman" w:eastAsia="Times New Roman" w:hAnsi="Times New Roman" w:cs="Times New Roman"/>
                <w:sz w:val="22"/>
                <w:szCs w:val="22"/>
              </w:rPr>
              <w:t>()</w:t>
            </w:r>
          </w:p>
          <w:p w14:paraId="1C30044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Inputs: Mock </w:t>
            </w:r>
            <w:proofErr w:type="spellStart"/>
            <w:r>
              <w:rPr>
                <w:rFonts w:ascii="Times New Roman" w:eastAsia="Times New Roman" w:hAnsi="Times New Roman" w:cs="Times New Roman"/>
                <w:sz w:val="22"/>
                <w:szCs w:val="22"/>
              </w:rPr>
              <w:t>KeyedValues</w:t>
            </w:r>
            <w:proofErr w:type="spellEnd"/>
            <w:r>
              <w:rPr>
                <w:rFonts w:ascii="Times New Roman" w:eastAsia="Times New Roman" w:hAnsi="Times New Roman" w:cs="Times New Roman"/>
                <w:sz w:val="22"/>
                <w:szCs w:val="22"/>
              </w:rPr>
              <w:t xml:space="preserve"> object with values 2, 1, and 2.</w:t>
            </w:r>
          </w:p>
          <w:p w14:paraId="792174A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386235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New values should be 0.4, 0.6, 1.0</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C0651E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0C544225"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1D79439"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65E0B8D"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0EDE694"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getCumulativePercentagesForZeroValues</w:t>
            </w:r>
            <w:proofErr w:type="spellEnd"/>
            <w:r>
              <w:rPr>
                <w:rFonts w:ascii="Times New Roman" w:eastAsia="Times New Roman" w:hAnsi="Times New Roman" w:cs="Times New Roman"/>
                <w:sz w:val="22"/>
                <w:szCs w:val="22"/>
              </w:rPr>
              <w:t>()</w:t>
            </w:r>
          </w:p>
          <w:p w14:paraId="51B3AB1C"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Inputs: Mock </w:t>
            </w:r>
            <w:proofErr w:type="spellStart"/>
            <w:r>
              <w:rPr>
                <w:rFonts w:ascii="Times New Roman" w:eastAsia="Times New Roman" w:hAnsi="Times New Roman" w:cs="Times New Roman"/>
                <w:sz w:val="22"/>
                <w:szCs w:val="22"/>
              </w:rPr>
              <w:t>Keye</w:t>
            </w:r>
            <w:r>
              <w:rPr>
                <w:rFonts w:ascii="Times New Roman" w:eastAsia="Times New Roman" w:hAnsi="Times New Roman" w:cs="Times New Roman"/>
                <w:sz w:val="22"/>
                <w:szCs w:val="22"/>
              </w:rPr>
              <w:t>dValues</w:t>
            </w:r>
            <w:proofErr w:type="spellEnd"/>
            <w:r>
              <w:rPr>
                <w:rFonts w:ascii="Times New Roman" w:eastAsia="Times New Roman" w:hAnsi="Times New Roman" w:cs="Times New Roman"/>
                <w:sz w:val="22"/>
                <w:szCs w:val="22"/>
              </w:rPr>
              <w:t xml:space="preserve"> object with no values.</w:t>
            </w:r>
          </w:p>
          <w:p w14:paraId="74B827DC"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n/a</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7DE293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Empty </w:t>
            </w:r>
            <w:proofErr w:type="spellStart"/>
            <w:r>
              <w:rPr>
                <w:rFonts w:ascii="Times New Roman" w:eastAsia="Times New Roman" w:hAnsi="Times New Roman" w:cs="Times New Roman"/>
                <w:sz w:val="22"/>
                <w:szCs w:val="22"/>
              </w:rPr>
              <w:t>KeyedValues</w:t>
            </w:r>
            <w:proofErr w:type="spellEnd"/>
            <w:r>
              <w:rPr>
                <w:rFonts w:ascii="Times New Roman" w:eastAsia="Times New Roman" w:hAnsi="Times New Roman" w:cs="Times New Roman"/>
                <w:sz w:val="22"/>
                <w:szCs w:val="22"/>
              </w:rPr>
              <w:t xml:space="preserve"> object</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0DF29D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09D48052"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77A4BA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Range</w:t>
            </w: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9B50C3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combine(Range range1, Range range2)</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1A26133"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combineTestIntersect</w:t>
            </w:r>
            <w:proofErr w:type="spellEnd"/>
            <w:r>
              <w:rPr>
                <w:rFonts w:ascii="Times New Roman" w:eastAsia="Times New Roman" w:hAnsi="Times New Roman" w:cs="Times New Roman"/>
                <w:sz w:val="22"/>
                <w:szCs w:val="22"/>
              </w:rPr>
              <w:t>()</w:t>
            </w:r>
          </w:p>
          <w:p w14:paraId="0D77C12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range1: 0 to 10</w:t>
            </w:r>
          </w:p>
          <w:p w14:paraId="46392CD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range2: 5 to 15.</w:t>
            </w:r>
          </w:p>
          <w:p w14:paraId="1A7AE94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853740C"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range.lower</w:t>
            </w:r>
            <w:proofErr w:type="spellEnd"/>
            <w:r>
              <w:rPr>
                <w:rFonts w:ascii="Times New Roman" w:eastAsia="Times New Roman" w:hAnsi="Times New Roman" w:cs="Times New Roman"/>
                <w:sz w:val="22"/>
                <w:szCs w:val="22"/>
              </w:rPr>
              <w:t xml:space="preserve"> = 0</w:t>
            </w:r>
          </w:p>
          <w:p w14:paraId="3497DFDB"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range.upper</w:t>
            </w:r>
            <w:proofErr w:type="spellEnd"/>
            <w:r>
              <w:rPr>
                <w:rFonts w:ascii="Times New Roman" w:eastAsia="Times New Roman" w:hAnsi="Times New Roman" w:cs="Times New Roman"/>
                <w:sz w:val="22"/>
                <w:szCs w:val="22"/>
              </w:rPr>
              <w:t xml:space="preserve"> = 15</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17392D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771A51C5"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84B9132"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60E08F9"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37B222F"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combineTestNoOverlap</w:t>
            </w:r>
            <w:proofErr w:type="spellEnd"/>
            <w:r>
              <w:rPr>
                <w:rFonts w:ascii="Times New Roman" w:eastAsia="Times New Roman" w:hAnsi="Times New Roman" w:cs="Times New Roman"/>
                <w:sz w:val="22"/>
                <w:szCs w:val="22"/>
              </w:rPr>
              <w:t>()</w:t>
            </w:r>
          </w:p>
          <w:p w14:paraId="45DB23D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range1: 0 to 10</w:t>
            </w:r>
          </w:p>
          <w:p w14:paraId="02FBB75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range2: 15 to 20</w:t>
            </w:r>
          </w:p>
          <w:p w14:paraId="0DB6621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8DD2CFA"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range.lower</w:t>
            </w:r>
            <w:proofErr w:type="spellEnd"/>
            <w:r>
              <w:rPr>
                <w:rFonts w:ascii="Times New Roman" w:eastAsia="Times New Roman" w:hAnsi="Times New Roman" w:cs="Times New Roman"/>
                <w:sz w:val="22"/>
                <w:szCs w:val="22"/>
              </w:rPr>
              <w:t xml:space="preserve"> = 0</w:t>
            </w:r>
          </w:p>
          <w:p w14:paraId="48133488"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range.upper</w:t>
            </w:r>
            <w:proofErr w:type="spellEnd"/>
            <w:r>
              <w:rPr>
                <w:rFonts w:ascii="Times New Roman" w:eastAsia="Times New Roman" w:hAnsi="Times New Roman" w:cs="Times New Roman"/>
                <w:sz w:val="22"/>
                <w:szCs w:val="22"/>
              </w:rPr>
              <w:t xml:space="preserve"> = 20</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3D32AB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2B4FB998"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7BFE19C"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73EFF01"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6C9A154"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combineTestNull</w:t>
            </w:r>
            <w:proofErr w:type="spellEnd"/>
            <w:r>
              <w:rPr>
                <w:rFonts w:ascii="Times New Roman" w:eastAsia="Times New Roman" w:hAnsi="Times New Roman" w:cs="Times New Roman"/>
                <w:sz w:val="22"/>
                <w:szCs w:val="22"/>
              </w:rPr>
              <w:t>()</w:t>
            </w:r>
          </w:p>
          <w:p w14:paraId="703EF6C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range1 = NULL</w:t>
            </w:r>
          </w:p>
          <w:p w14:paraId="3A8EBD7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range2: 0 to 10</w:t>
            </w:r>
          </w:p>
          <w:p w14:paraId="1106368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6676FED"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range.lower</w:t>
            </w:r>
            <w:proofErr w:type="spellEnd"/>
            <w:r>
              <w:rPr>
                <w:rFonts w:ascii="Times New Roman" w:eastAsia="Times New Roman" w:hAnsi="Times New Roman" w:cs="Times New Roman"/>
                <w:sz w:val="22"/>
                <w:szCs w:val="22"/>
              </w:rPr>
              <w:t xml:space="preserve"> = 0</w:t>
            </w:r>
          </w:p>
          <w:p w14:paraId="393DB37C"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range.upper</w:t>
            </w:r>
            <w:proofErr w:type="spellEnd"/>
            <w:r>
              <w:rPr>
                <w:rFonts w:ascii="Times New Roman" w:eastAsia="Times New Roman" w:hAnsi="Times New Roman" w:cs="Times New Roman"/>
                <w:sz w:val="22"/>
                <w:szCs w:val="22"/>
              </w:rPr>
              <w:t xml:space="preserve"> = 10</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F1B747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3C888F6D"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C8FD72F"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53EED2F"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getLowerBound</w:t>
            </w:r>
            <w:proofErr w:type="spellEnd"/>
            <w:r>
              <w:rPr>
                <w:rFonts w:ascii="Times New Roman" w:eastAsia="Times New Roman" w:hAnsi="Times New Roman" w:cs="Times New Roman"/>
                <w:sz w:val="22"/>
                <w:szCs w:val="22"/>
              </w:rPr>
              <w:t>()</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A1DE602"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getLowerBoundTest</w:t>
            </w:r>
            <w:proofErr w:type="spellEnd"/>
            <w:r>
              <w:rPr>
                <w:rFonts w:ascii="Times New Roman" w:eastAsia="Times New Roman" w:hAnsi="Times New Roman" w:cs="Times New Roman"/>
                <w:sz w:val="22"/>
                <w:szCs w:val="22"/>
              </w:rPr>
              <w:t>()</w:t>
            </w:r>
          </w:p>
          <w:p w14:paraId="680DD4E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 = -10 to 10</w:t>
            </w:r>
          </w:p>
          <w:p w14:paraId="75AEB88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AEAF05C"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213CC1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65F096C0"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DF32DF9"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537A071"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getUpperBound</w:t>
            </w:r>
            <w:proofErr w:type="spellEnd"/>
            <w:r>
              <w:rPr>
                <w:rFonts w:ascii="Times New Roman" w:eastAsia="Times New Roman" w:hAnsi="Times New Roman" w:cs="Times New Roman"/>
                <w:sz w:val="22"/>
                <w:szCs w:val="22"/>
              </w:rPr>
              <w:t>()</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212F9F9"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getUpperBoundTest</w:t>
            </w:r>
            <w:proofErr w:type="spellEnd"/>
            <w:r>
              <w:rPr>
                <w:rFonts w:ascii="Times New Roman" w:eastAsia="Times New Roman" w:hAnsi="Times New Roman" w:cs="Times New Roman"/>
                <w:sz w:val="22"/>
                <w:szCs w:val="22"/>
              </w:rPr>
              <w:t>()</w:t>
            </w:r>
          </w:p>
          <w:p w14:paraId="3D0CA70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 = -10 to 10</w:t>
            </w:r>
          </w:p>
          <w:p w14:paraId="29700AF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A61564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337FCF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27E3A156"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9D429BA"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1A69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constrain(double value)</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67045B8"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constrainTestMiddleOfRange</w:t>
            </w:r>
            <w:proofErr w:type="spellEnd"/>
            <w:r>
              <w:rPr>
                <w:rFonts w:ascii="Times New Roman" w:eastAsia="Times New Roman" w:hAnsi="Times New Roman" w:cs="Times New Roman"/>
                <w:sz w:val="22"/>
                <w:szCs w:val="22"/>
              </w:rPr>
              <w:t>()</w:t>
            </w:r>
          </w:p>
          <w:p w14:paraId="5C2F886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value = 2.5, Range = -2 to 7</w:t>
            </w:r>
          </w:p>
          <w:p w14:paraId="269081C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0CE94A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2.5</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029350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41E8BEA2"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2B133A3"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316D46C"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DE015C3"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constrainTestOutsideRangeAbove</w:t>
            </w:r>
            <w:proofErr w:type="spellEnd"/>
            <w:r>
              <w:rPr>
                <w:rFonts w:ascii="Times New Roman" w:eastAsia="Times New Roman" w:hAnsi="Times New Roman" w:cs="Times New Roman"/>
                <w:sz w:val="22"/>
                <w:szCs w:val="22"/>
              </w:rPr>
              <w:t>()</w:t>
            </w:r>
          </w:p>
          <w:p w14:paraId="78AFD49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value = 8, Range = -2 to 7</w:t>
            </w:r>
          </w:p>
          <w:p w14:paraId="0C7AD31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A1 and A2</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F01AC9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E4616E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34CC8969"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8E62139"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F954F6A"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E1468D4"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constrainTestOutsideRangeBelow</w:t>
            </w:r>
            <w:proofErr w:type="spellEnd"/>
            <w:r>
              <w:rPr>
                <w:rFonts w:ascii="Times New Roman" w:eastAsia="Times New Roman" w:hAnsi="Times New Roman" w:cs="Times New Roman"/>
                <w:sz w:val="22"/>
                <w:szCs w:val="22"/>
              </w:rPr>
              <w:t>()</w:t>
            </w:r>
          </w:p>
          <w:p w14:paraId="6006664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value = -3, Range = -2 to 7</w:t>
            </w:r>
          </w:p>
          <w:p w14:paraId="708DB24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A1 and A2</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6FCAEB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6C6D45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r w:rsidR="003E625F" w14:paraId="5B67F6D8"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5C05464"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E725299"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2D7A25A"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constrainTestOnLower</w:t>
            </w:r>
            <w:proofErr w:type="spellEnd"/>
            <w:r>
              <w:rPr>
                <w:rFonts w:ascii="Times New Roman" w:eastAsia="Times New Roman" w:hAnsi="Times New Roman" w:cs="Times New Roman"/>
                <w:sz w:val="22"/>
                <w:szCs w:val="22"/>
              </w:rPr>
              <w:t>()</w:t>
            </w:r>
          </w:p>
          <w:p w14:paraId="057C50A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value = -2, Range = -2 to 7</w:t>
            </w:r>
          </w:p>
          <w:p w14:paraId="0D2FF1F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A1 and A2</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362408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B529D4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5699F450"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E759EB3"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15617E3"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EDF37A8"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constrainTestOnUpper</w:t>
            </w:r>
            <w:proofErr w:type="spellEnd"/>
            <w:r>
              <w:rPr>
                <w:rFonts w:ascii="Times New Roman" w:eastAsia="Times New Roman" w:hAnsi="Times New Roman" w:cs="Times New Roman"/>
                <w:sz w:val="22"/>
                <w:szCs w:val="22"/>
              </w:rPr>
              <w:t>()</w:t>
            </w:r>
          </w:p>
          <w:p w14:paraId="7466F9D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value = 7, Range = -2 to 7</w:t>
            </w:r>
          </w:p>
          <w:p w14:paraId="2D8C078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A1 and A2</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00965BC"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390D72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1503A645"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B3E8D68"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9C3C1A5"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5E8C250"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constrainTestOnMin</w:t>
            </w:r>
            <w:proofErr w:type="spellEnd"/>
            <w:r>
              <w:rPr>
                <w:rFonts w:ascii="Times New Roman" w:eastAsia="Times New Roman" w:hAnsi="Times New Roman" w:cs="Times New Roman"/>
                <w:sz w:val="22"/>
                <w:szCs w:val="22"/>
              </w:rPr>
              <w:t>()</w:t>
            </w:r>
          </w:p>
          <w:p w14:paraId="0D735C1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Input: range1: 0 to </w:t>
            </w:r>
            <w:proofErr w:type="spellStart"/>
            <w:r>
              <w:rPr>
                <w:rFonts w:ascii="Times New Roman" w:eastAsia="Times New Roman" w:hAnsi="Times New Roman" w:cs="Times New Roman"/>
                <w:sz w:val="22"/>
                <w:szCs w:val="22"/>
              </w:rPr>
              <w:t>Double.MIN_VALUE</w:t>
            </w:r>
            <w:proofErr w:type="spellEnd"/>
          </w:p>
          <w:p w14:paraId="1D9FCC5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66E3EF5"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Double.MIN_VALUE</w:t>
            </w:r>
            <w:proofErr w:type="spellEnd"/>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E71F65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3AABED30"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80E6FEB"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CE875D1"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CFCBEE6"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constrainTestOnMax</w:t>
            </w:r>
            <w:proofErr w:type="spellEnd"/>
            <w:r>
              <w:rPr>
                <w:rFonts w:ascii="Times New Roman" w:eastAsia="Times New Roman" w:hAnsi="Times New Roman" w:cs="Times New Roman"/>
                <w:sz w:val="22"/>
                <w:szCs w:val="22"/>
              </w:rPr>
              <w:t>()</w:t>
            </w:r>
          </w:p>
          <w:p w14:paraId="77344DA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Input: range1 0 to </w:t>
            </w:r>
            <w:proofErr w:type="spellStart"/>
            <w:r>
              <w:rPr>
                <w:rFonts w:ascii="Times New Roman" w:eastAsia="Times New Roman" w:hAnsi="Times New Roman" w:cs="Times New Roman"/>
                <w:sz w:val="22"/>
                <w:szCs w:val="22"/>
              </w:rPr>
              <w:t>Double.MAX_VALUE</w:t>
            </w:r>
            <w:proofErr w:type="spellEnd"/>
          </w:p>
          <w:p w14:paraId="2C93E02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00BF664"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Double.MAX_VALUE</w:t>
            </w:r>
            <w:proofErr w:type="spellEnd"/>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5F81E3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46379148"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0B70FAB"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9E10D08"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getCentralValue</w:t>
            </w:r>
            <w:proofErr w:type="spellEnd"/>
            <w:r>
              <w:rPr>
                <w:rFonts w:ascii="Times New Roman" w:eastAsia="Times New Roman" w:hAnsi="Times New Roman" w:cs="Times New Roman"/>
                <w:sz w:val="22"/>
                <w:szCs w:val="22"/>
              </w:rPr>
              <w:t>()</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9BDB3C4"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centralValueShouldBeNegative</w:t>
            </w:r>
            <w:proofErr w:type="spellEnd"/>
            <w:r>
              <w:rPr>
                <w:rFonts w:ascii="Times New Roman" w:eastAsia="Times New Roman" w:hAnsi="Times New Roman" w:cs="Times New Roman"/>
                <w:sz w:val="22"/>
                <w:szCs w:val="22"/>
              </w:rPr>
              <w:t>()</w:t>
            </w:r>
          </w:p>
          <w:p w14:paraId="4DA6211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 -10 to 5</w:t>
            </w:r>
          </w:p>
          <w:p w14:paraId="79508D1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2411FA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-2.5</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768B01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71D94705"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CCD62D4"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E553987"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68CDA11"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centralValueShouldBeZero</w:t>
            </w:r>
            <w:proofErr w:type="spellEnd"/>
            <w:r>
              <w:rPr>
                <w:rFonts w:ascii="Times New Roman" w:eastAsia="Times New Roman" w:hAnsi="Times New Roman" w:cs="Times New Roman"/>
                <w:sz w:val="22"/>
                <w:szCs w:val="22"/>
              </w:rPr>
              <w:t>()</w:t>
            </w:r>
          </w:p>
          <w:p w14:paraId="549698D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 -10 to 10</w:t>
            </w:r>
          </w:p>
          <w:p w14:paraId="307241B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A1 and A2</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A4F68D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374C5E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42B974CC"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78680AE"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E036269"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2E32FC3"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centralValueShouldBePositive</w:t>
            </w:r>
            <w:proofErr w:type="spellEnd"/>
            <w:r>
              <w:rPr>
                <w:rFonts w:ascii="Times New Roman" w:eastAsia="Times New Roman" w:hAnsi="Times New Roman" w:cs="Times New Roman"/>
                <w:sz w:val="22"/>
                <w:szCs w:val="22"/>
              </w:rPr>
              <w:t>()</w:t>
            </w:r>
          </w:p>
          <w:p w14:paraId="00AC089C"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 -5 to 10</w:t>
            </w:r>
          </w:p>
          <w:p w14:paraId="62D3080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A1, A2, and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4E91AE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2.5</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DBA64C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53542D07"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FC280A9"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3CEC95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contains()</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F0E97F8"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containsTestForLessThanLowerBound</w:t>
            </w:r>
            <w:proofErr w:type="spellEnd"/>
            <w:r>
              <w:rPr>
                <w:rFonts w:ascii="Times New Roman" w:eastAsia="Times New Roman" w:hAnsi="Times New Roman" w:cs="Times New Roman"/>
                <w:sz w:val="22"/>
                <w:szCs w:val="22"/>
              </w:rPr>
              <w:t>()</w:t>
            </w:r>
          </w:p>
          <w:p w14:paraId="1DE8F9FC"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-13.1</w:t>
            </w:r>
          </w:p>
          <w:p w14:paraId="0DCAF9D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EDE5C0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false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7E677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1DFF7499"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F50357D"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320F559"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2711140"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containsTestForOnLowerBound</w:t>
            </w:r>
            <w:proofErr w:type="spellEnd"/>
            <w:r>
              <w:rPr>
                <w:rFonts w:ascii="Times New Roman" w:eastAsia="Times New Roman" w:hAnsi="Times New Roman" w:cs="Times New Roman"/>
                <w:sz w:val="22"/>
                <w:szCs w:val="22"/>
              </w:rPr>
              <w:t>()</w:t>
            </w:r>
          </w:p>
          <w:p w14:paraId="06AFADC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-11.5</w:t>
            </w:r>
          </w:p>
          <w:p w14:paraId="1CA96F00"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B141B1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true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D5FC46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28928E88"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C28D3BE"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55008C5"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A6D6B60"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containsTestForInBetweenBounds</w:t>
            </w:r>
            <w:proofErr w:type="spellEnd"/>
            <w:r>
              <w:rPr>
                <w:rFonts w:ascii="Times New Roman" w:eastAsia="Times New Roman" w:hAnsi="Times New Roman" w:cs="Times New Roman"/>
                <w:sz w:val="22"/>
                <w:szCs w:val="22"/>
              </w:rPr>
              <w:t>()</w:t>
            </w:r>
          </w:p>
          <w:p w14:paraId="72BCF47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0</w:t>
            </w:r>
          </w:p>
          <w:p w14:paraId="55FAD0E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22DAC0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true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D2C53A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4B6269DE"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972AEEE"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FADAACA"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47DE86B"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containsTestForOnUpperBound</w:t>
            </w:r>
            <w:proofErr w:type="spellEnd"/>
            <w:r>
              <w:rPr>
                <w:rFonts w:ascii="Times New Roman" w:eastAsia="Times New Roman" w:hAnsi="Times New Roman" w:cs="Times New Roman"/>
                <w:sz w:val="22"/>
                <w:szCs w:val="22"/>
              </w:rPr>
              <w:t>()</w:t>
            </w:r>
          </w:p>
          <w:p w14:paraId="0D4A0CF8"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31.5</w:t>
            </w:r>
          </w:p>
          <w:p w14:paraId="6CE02D2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F303D2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true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8A7E0A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538F1EB9"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9844583"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26B8098"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130FE10"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containsTestForMoreThanUpperBound</w:t>
            </w:r>
            <w:proofErr w:type="spellEnd"/>
            <w:r>
              <w:rPr>
                <w:rFonts w:ascii="Times New Roman" w:eastAsia="Times New Roman" w:hAnsi="Times New Roman" w:cs="Times New Roman"/>
                <w:sz w:val="22"/>
                <w:szCs w:val="22"/>
              </w:rPr>
              <w:t>()</w:t>
            </w:r>
          </w:p>
          <w:p w14:paraId="7F8FAA84"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41.5</w:t>
            </w:r>
          </w:p>
          <w:p w14:paraId="458D80B7"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08FC29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false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6284FE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2784162A"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9A8110"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6562532"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DDB599"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containsTestMin</w:t>
            </w:r>
            <w:proofErr w:type="spellEnd"/>
            <w:r>
              <w:rPr>
                <w:rFonts w:ascii="Times New Roman" w:eastAsia="Times New Roman" w:hAnsi="Times New Roman" w:cs="Times New Roman"/>
                <w:sz w:val="22"/>
                <w:szCs w:val="22"/>
              </w:rPr>
              <w:t>()</w:t>
            </w:r>
          </w:p>
          <w:p w14:paraId="418C7E88"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Input: </w:t>
            </w:r>
            <w:proofErr w:type="spellStart"/>
            <w:r>
              <w:rPr>
                <w:rFonts w:ascii="Times New Roman" w:eastAsia="Times New Roman" w:hAnsi="Times New Roman" w:cs="Times New Roman"/>
                <w:sz w:val="22"/>
                <w:szCs w:val="22"/>
              </w:rPr>
              <w:t>Double.MIN_VALUE</w:t>
            </w:r>
            <w:proofErr w:type="spellEnd"/>
          </w:p>
          <w:p w14:paraId="45DEF9F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628CC1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true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62AEAF2"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7D93AEAD"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1531158"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ACD0668"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67B886A"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containsTestMax</w:t>
            </w:r>
            <w:proofErr w:type="spellEnd"/>
            <w:r>
              <w:rPr>
                <w:rFonts w:ascii="Times New Roman" w:eastAsia="Times New Roman" w:hAnsi="Times New Roman" w:cs="Times New Roman"/>
                <w:sz w:val="22"/>
                <w:szCs w:val="22"/>
              </w:rPr>
              <w:t>()</w:t>
            </w:r>
          </w:p>
          <w:p w14:paraId="2C2D330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Input: </w:t>
            </w:r>
            <w:proofErr w:type="spellStart"/>
            <w:r>
              <w:rPr>
                <w:rFonts w:ascii="Times New Roman" w:eastAsia="Times New Roman" w:hAnsi="Times New Roman" w:cs="Times New Roman"/>
                <w:sz w:val="22"/>
                <w:szCs w:val="22"/>
              </w:rPr>
              <w:t>Double.MAX_VALUE</w:t>
            </w:r>
            <w:proofErr w:type="spellEnd"/>
          </w:p>
          <w:p w14:paraId="5D0BA2A8"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B1</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26BDE53"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true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3CE115"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3274FDA4"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5A13110"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3E4035D"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equals()</w:t>
            </w: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D61C460"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equalsTestForSameRange</w:t>
            </w:r>
            <w:proofErr w:type="spellEnd"/>
            <w:r>
              <w:rPr>
                <w:rFonts w:ascii="Times New Roman" w:eastAsia="Times New Roman" w:hAnsi="Times New Roman" w:cs="Times New Roman"/>
                <w:sz w:val="22"/>
                <w:szCs w:val="22"/>
              </w:rPr>
              <w:t>()</w:t>
            </w:r>
          </w:p>
          <w:p w14:paraId="3AB77C8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range1: -10 to 10</w:t>
            </w:r>
          </w:p>
          <w:p w14:paraId="2C3219B8"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range2: -10 to 10</w:t>
            </w:r>
          </w:p>
          <w:p w14:paraId="19118249"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A1 and A2</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FBFE73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true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015E168"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5B4A8471"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D335285"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4F19F45"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477E393"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equalsTestForLowerRange</w:t>
            </w:r>
            <w:proofErr w:type="spellEnd"/>
            <w:r>
              <w:rPr>
                <w:rFonts w:ascii="Times New Roman" w:eastAsia="Times New Roman" w:hAnsi="Times New Roman" w:cs="Times New Roman"/>
                <w:sz w:val="22"/>
                <w:szCs w:val="22"/>
              </w:rPr>
              <w:t>()</w:t>
            </w:r>
          </w:p>
          <w:p w14:paraId="0662392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range1: -10 to 10</w:t>
            </w:r>
          </w:p>
          <w:p w14:paraId="013729DF"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range2: -20 to 10</w:t>
            </w:r>
          </w:p>
          <w:p w14:paraId="3C4DF2E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Partition: A1 and A2</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56D60AB"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false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02234A6"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Pass</w:t>
            </w:r>
          </w:p>
        </w:tc>
      </w:tr>
      <w:tr w:rsidR="003E625F" w14:paraId="284E6D8D" w14:textId="77777777">
        <w:tc>
          <w:tcPr>
            <w:tcW w:w="139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4C7CF79" w14:textId="77777777" w:rsidR="003E625F" w:rsidRDefault="003E625F">
            <w:pPr>
              <w:jc w:val="left"/>
              <w:rPr>
                <w:rFonts w:ascii="Times New Roman" w:eastAsia="Times New Roman" w:hAnsi="Times New Roman" w:cs="Times New Roman"/>
                <w:sz w:val="22"/>
                <w:szCs w:val="22"/>
              </w:rPr>
            </w:pPr>
          </w:p>
        </w:tc>
        <w:tc>
          <w:tcPr>
            <w:tcW w:w="186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06F286E" w14:textId="77777777" w:rsidR="003E625F" w:rsidRDefault="003E625F">
            <w:pPr>
              <w:jc w:val="left"/>
              <w:rPr>
                <w:rFonts w:ascii="Times New Roman" w:eastAsia="Times New Roman" w:hAnsi="Times New Roman" w:cs="Times New Roman"/>
                <w:sz w:val="22"/>
                <w:szCs w:val="22"/>
              </w:rPr>
            </w:pPr>
          </w:p>
        </w:tc>
        <w:tc>
          <w:tcPr>
            <w:tcW w:w="324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36EC4C7" w14:textId="77777777" w:rsidR="003E625F" w:rsidRDefault="00CF2AE1">
            <w:pPr>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equalsTestForHigherRange</w:t>
            </w:r>
            <w:proofErr w:type="spellEnd"/>
            <w:r>
              <w:rPr>
                <w:rFonts w:ascii="Times New Roman" w:eastAsia="Times New Roman" w:hAnsi="Times New Roman" w:cs="Times New Roman"/>
                <w:sz w:val="22"/>
                <w:szCs w:val="22"/>
              </w:rPr>
              <w:t>()</w:t>
            </w:r>
          </w:p>
          <w:p w14:paraId="1B7FBE58"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Input: range1: -10 to 10</w:t>
            </w:r>
          </w:p>
          <w:p w14:paraId="0EB5E45A"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range2: -10 to 20</w:t>
            </w:r>
          </w:p>
          <w:p w14:paraId="730614E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Partition: A1 and A2</w:t>
            </w:r>
          </w:p>
        </w:tc>
        <w:tc>
          <w:tcPr>
            <w:tcW w:w="20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B5BE0D1"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false</w:t>
            </w:r>
          </w:p>
        </w:tc>
        <w:tc>
          <w:tcPr>
            <w:tcW w:w="10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ECC8D1E" w14:textId="77777777" w:rsidR="003E625F" w:rsidRDefault="00CF2AE1">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Fail</w:t>
            </w:r>
          </w:p>
        </w:tc>
      </w:tr>
    </w:tbl>
    <w:p w14:paraId="63CD6FCB" w14:textId="77777777" w:rsidR="003E625F" w:rsidRDefault="003E625F">
      <w:pPr>
        <w:jc w:val="left"/>
        <w:rPr>
          <w:rFonts w:ascii="Times New Roman" w:eastAsia="Times New Roman" w:hAnsi="Times New Roman" w:cs="Times New Roman"/>
          <w:sz w:val="24"/>
        </w:rPr>
      </w:pPr>
    </w:p>
    <w:p w14:paraId="5B46BA14" w14:textId="77777777" w:rsidR="003E625F" w:rsidRDefault="003E625F">
      <w:pPr>
        <w:jc w:val="left"/>
        <w:rPr>
          <w:rFonts w:ascii="Times New Roman" w:eastAsia="Times New Roman" w:hAnsi="Times New Roman" w:cs="Times New Roman"/>
          <w:sz w:val="24"/>
        </w:rPr>
      </w:pPr>
    </w:p>
    <w:p w14:paraId="435D6A5B" w14:textId="77777777" w:rsidR="003E625F" w:rsidRDefault="00CF2AE1">
      <w:pPr>
        <w:pStyle w:val="Heading1"/>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How the teamwork/effort was divided and managed</w:t>
      </w:r>
    </w:p>
    <w:p w14:paraId="71C5FDC5" w14:textId="77777777" w:rsidR="003E625F" w:rsidRDefault="00CF2AE1">
      <w:pPr>
        <w:jc w:val="left"/>
        <w:rPr>
          <w:rFonts w:ascii="Times New Roman" w:eastAsia="Times New Roman" w:hAnsi="Times New Roman" w:cs="Times New Roman"/>
          <w:sz w:val="24"/>
        </w:rPr>
      </w:pPr>
      <w:r>
        <w:rPr>
          <w:rFonts w:ascii="Times New Roman" w:eastAsia="Times New Roman" w:hAnsi="Times New Roman" w:cs="Times New Roman"/>
          <w:sz w:val="24"/>
        </w:rPr>
        <w:t xml:space="preserve">Ryan Sommerville: Formatted and put together most of the report. </w:t>
      </w:r>
    </w:p>
    <w:p w14:paraId="53A5712A" w14:textId="77777777" w:rsidR="003E625F" w:rsidRDefault="00CF2AE1">
      <w:pPr>
        <w:jc w:val="left"/>
        <w:rPr>
          <w:rFonts w:ascii="Times New Roman" w:eastAsia="Times New Roman" w:hAnsi="Times New Roman" w:cs="Times New Roman"/>
          <w:sz w:val="24"/>
        </w:rPr>
      </w:pPr>
      <w:r>
        <w:rPr>
          <w:rFonts w:ascii="Times New Roman" w:eastAsia="Times New Roman" w:hAnsi="Times New Roman" w:cs="Times New Roman"/>
          <w:sz w:val="24"/>
        </w:rPr>
        <w:t>Eric Renno: Quality Control, Test design</w:t>
      </w:r>
    </w:p>
    <w:p w14:paraId="0CF3492E" w14:textId="77777777" w:rsidR="003E625F" w:rsidRDefault="00CF2AE1">
      <w:pPr>
        <w:jc w:val="left"/>
        <w:rPr>
          <w:rFonts w:ascii="Times New Roman" w:eastAsia="Times New Roman" w:hAnsi="Times New Roman" w:cs="Times New Roman"/>
          <w:sz w:val="24"/>
        </w:rPr>
      </w:pPr>
      <w:r>
        <w:rPr>
          <w:rFonts w:ascii="Times New Roman" w:eastAsia="Times New Roman" w:hAnsi="Times New Roman" w:cs="Times New Roman"/>
          <w:sz w:val="24"/>
        </w:rPr>
        <w:t>Quinn Ledingham: Created test cases and implemented them in JUnit</w:t>
      </w:r>
    </w:p>
    <w:p w14:paraId="6C4B12EB" w14:textId="77777777" w:rsidR="003E625F" w:rsidRDefault="00CF2AE1">
      <w:pPr>
        <w:jc w:val="left"/>
        <w:rPr>
          <w:rFonts w:ascii="Times New Roman" w:eastAsia="Times New Roman" w:hAnsi="Times New Roman" w:cs="Times New Roman"/>
          <w:sz w:val="24"/>
        </w:rPr>
      </w:pPr>
      <w:r>
        <w:rPr>
          <w:rFonts w:ascii="Times New Roman" w:eastAsia="Times New Roman" w:hAnsi="Times New Roman" w:cs="Times New Roman"/>
          <w:sz w:val="24"/>
        </w:rPr>
        <w:t>Kaumil Patel: Created and implement</w:t>
      </w:r>
      <w:r>
        <w:rPr>
          <w:rFonts w:ascii="Times New Roman" w:eastAsia="Times New Roman" w:hAnsi="Times New Roman" w:cs="Times New Roman"/>
          <w:sz w:val="24"/>
        </w:rPr>
        <w:t>ed test cases.</w:t>
      </w:r>
    </w:p>
    <w:p w14:paraId="1721BDD4" w14:textId="77777777" w:rsidR="003E625F" w:rsidRDefault="003E625F">
      <w:pPr>
        <w:jc w:val="left"/>
        <w:rPr>
          <w:rFonts w:ascii="Times New Roman" w:eastAsia="Times New Roman" w:hAnsi="Times New Roman" w:cs="Times New Roman"/>
          <w:sz w:val="24"/>
        </w:rPr>
      </w:pPr>
    </w:p>
    <w:p w14:paraId="047C3C9F" w14:textId="77777777" w:rsidR="003E625F" w:rsidRDefault="00CF2AE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Difficulties encountered, challenges overcome, and lessons learned</w:t>
      </w:r>
    </w:p>
    <w:p w14:paraId="2D2E41A1" w14:textId="77777777" w:rsidR="003E625F" w:rsidRDefault="00CF2AE1">
      <w:pPr>
        <w:jc w:val="left"/>
        <w:rPr>
          <w:rFonts w:ascii="Times New Roman" w:eastAsia="Times New Roman" w:hAnsi="Times New Roman" w:cs="Times New Roman"/>
          <w:sz w:val="24"/>
        </w:rPr>
      </w:pPr>
      <w:r>
        <w:rPr>
          <w:rFonts w:ascii="Times New Roman" w:eastAsia="Times New Roman" w:hAnsi="Times New Roman" w:cs="Times New Roman"/>
          <w:sz w:val="24"/>
        </w:rPr>
        <w:t xml:space="preserve">In the beginning, we had some trouble with designing the tests. Initially coming up with the test plan caused some level of difficulty because we were not sure what exactly </w:t>
      </w:r>
      <w:r>
        <w:rPr>
          <w:rFonts w:ascii="Times New Roman" w:eastAsia="Times New Roman" w:hAnsi="Times New Roman" w:cs="Times New Roman"/>
          <w:sz w:val="24"/>
        </w:rPr>
        <w:t>that consisted of. But after researching it a little it made more sense, and we knew where to begin. Designing the test cases was also at first a challenge because we did not know exactly what they should look like. After reading the slides again, however,</w:t>
      </w:r>
      <w:r>
        <w:rPr>
          <w:rFonts w:ascii="Times New Roman" w:eastAsia="Times New Roman" w:hAnsi="Times New Roman" w:cs="Times New Roman"/>
          <w:sz w:val="24"/>
        </w:rPr>
        <w:t xml:space="preserve"> we had a better idea of how to make them. </w:t>
      </w:r>
      <w:proofErr w:type="spellStart"/>
      <w:r>
        <w:rPr>
          <w:rFonts w:ascii="Times New Roman" w:eastAsia="Times New Roman" w:hAnsi="Times New Roman" w:cs="Times New Roman"/>
          <w:sz w:val="24"/>
        </w:rPr>
        <w:t>JMock</w:t>
      </w:r>
      <w:proofErr w:type="spellEnd"/>
      <w:r>
        <w:rPr>
          <w:rFonts w:ascii="Times New Roman" w:eastAsia="Times New Roman" w:hAnsi="Times New Roman" w:cs="Times New Roman"/>
          <w:sz w:val="24"/>
        </w:rPr>
        <w:t xml:space="preserve"> also caused a few problems just getting it set up and learning how to use it. Now we know how to get started designing a test plan and test cases and we know how to use </w:t>
      </w:r>
      <w:proofErr w:type="spellStart"/>
      <w:r>
        <w:rPr>
          <w:rFonts w:ascii="Times New Roman" w:eastAsia="Times New Roman" w:hAnsi="Times New Roman" w:cs="Times New Roman"/>
          <w:sz w:val="24"/>
        </w:rPr>
        <w:t>JMock</w:t>
      </w:r>
      <w:proofErr w:type="spellEnd"/>
      <w:r>
        <w:rPr>
          <w:rFonts w:ascii="Times New Roman" w:eastAsia="Times New Roman" w:hAnsi="Times New Roman" w:cs="Times New Roman"/>
          <w:sz w:val="24"/>
        </w:rPr>
        <w:t xml:space="preserve"> now.</w:t>
      </w:r>
    </w:p>
    <w:p w14:paraId="62989B39" w14:textId="77777777" w:rsidR="003E625F" w:rsidRDefault="003E625F">
      <w:pPr>
        <w:jc w:val="left"/>
        <w:rPr>
          <w:rFonts w:ascii="Times New Roman" w:eastAsia="Times New Roman" w:hAnsi="Times New Roman" w:cs="Times New Roman"/>
          <w:sz w:val="24"/>
        </w:rPr>
      </w:pPr>
    </w:p>
    <w:p w14:paraId="1387BC77" w14:textId="77777777" w:rsidR="003E625F" w:rsidRDefault="00CF2AE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Comments/feedback on the l</w:t>
      </w:r>
      <w:r>
        <w:rPr>
          <w:rFonts w:ascii="Times New Roman" w:eastAsia="Times New Roman" w:hAnsi="Times New Roman" w:cs="Times New Roman"/>
          <w:sz w:val="24"/>
          <w:szCs w:val="24"/>
        </w:rPr>
        <w:t>ab itself</w:t>
      </w:r>
    </w:p>
    <w:p w14:paraId="5955E424" w14:textId="77777777" w:rsidR="003E625F" w:rsidRDefault="00CF2AE1">
      <w:pPr>
        <w:jc w:val="left"/>
        <w:rPr>
          <w:rFonts w:ascii="Times New Roman" w:eastAsia="Times New Roman" w:hAnsi="Times New Roman" w:cs="Times New Roman"/>
          <w:sz w:val="24"/>
        </w:rPr>
      </w:pPr>
      <w:r>
        <w:rPr>
          <w:rFonts w:ascii="Times New Roman" w:eastAsia="Times New Roman" w:hAnsi="Times New Roman" w:cs="Times New Roman"/>
          <w:sz w:val="24"/>
        </w:rPr>
        <w:t xml:space="preserve">The instructions on how to set up the eclipse project were simple to follow and made it easy to get started working on the lab. The document was very well indexed, making it very easy to navigate over to different sections in the report using the table of </w:t>
      </w:r>
      <w:r>
        <w:rPr>
          <w:rFonts w:ascii="Times New Roman" w:eastAsia="Times New Roman" w:hAnsi="Times New Roman" w:cs="Times New Roman"/>
          <w:sz w:val="24"/>
        </w:rPr>
        <w:t>contents. The steps described in the document were also very well put, with a lot of information given in regards to the testing tools. The requirements for this assignment were also clearly stated, leaving less room for confusion among group members. In c</w:t>
      </w:r>
      <w:r>
        <w:rPr>
          <w:rFonts w:ascii="Times New Roman" w:eastAsia="Times New Roman" w:hAnsi="Times New Roman" w:cs="Times New Roman"/>
          <w:sz w:val="24"/>
        </w:rPr>
        <w:t>onclusion, the lab report helped our group to gain a reasonable understanding of unit testing and how to plan and design tests.</w:t>
      </w:r>
    </w:p>
    <w:p w14:paraId="4F1E1AC9" w14:textId="77777777" w:rsidR="003E625F" w:rsidRDefault="003E625F">
      <w:pPr>
        <w:jc w:val="left"/>
        <w:rPr>
          <w:rFonts w:ascii="Times New Roman" w:eastAsia="Times New Roman" w:hAnsi="Times New Roman" w:cs="Times New Roman"/>
          <w:sz w:val="24"/>
        </w:rPr>
      </w:pPr>
    </w:p>
    <w:sectPr w:rsidR="003E625F">
      <w:footerReference w:type="even" r:id="rId8"/>
      <w:footerReference w:type="default" r:id="rId9"/>
      <w:pgSz w:w="12242" w:h="15842"/>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5F81" w14:textId="77777777" w:rsidR="00CF2AE1" w:rsidRDefault="00CF2AE1">
      <w:pPr>
        <w:spacing w:before="0" w:after="0"/>
      </w:pPr>
      <w:r>
        <w:separator/>
      </w:r>
    </w:p>
  </w:endnote>
  <w:endnote w:type="continuationSeparator" w:id="0">
    <w:p w14:paraId="20F67434" w14:textId="77777777" w:rsidR="00CF2AE1" w:rsidRDefault="00CF2A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8F758" w14:textId="77777777" w:rsidR="003E625F" w:rsidRDefault="00CF2AE1">
    <w:pPr>
      <w:pBdr>
        <w:top w:val="nil"/>
        <w:left w:val="nil"/>
        <w:bottom w:val="nil"/>
        <w:right w:val="nil"/>
        <w:between w:val="nil"/>
      </w:pBdr>
      <w:tabs>
        <w:tab w:val="center" w:pos="4320"/>
        <w:tab w:val="right" w:pos="8640"/>
      </w:tabs>
      <w:rPr>
        <w:color w:val="000000"/>
        <w:szCs w:val="20"/>
      </w:rPr>
    </w:pPr>
    <w:r>
      <w:rPr>
        <w:color w:val="000000"/>
        <w:szCs w:val="20"/>
      </w:rPr>
      <w:fldChar w:fldCharType="begin"/>
    </w:r>
    <w:r>
      <w:rPr>
        <w:color w:val="000000"/>
        <w:szCs w:val="20"/>
      </w:rPr>
      <w:instrText>PAGE</w:instrText>
    </w:r>
    <w:r>
      <w:rPr>
        <w:color w:val="000000"/>
        <w:szCs w:val="20"/>
      </w:rPr>
      <w:fldChar w:fldCharType="separate"/>
    </w:r>
    <w:r>
      <w:rPr>
        <w:color w:val="000000"/>
        <w:szCs w:val="20"/>
      </w:rPr>
      <w:fldChar w:fldCharType="end"/>
    </w:r>
  </w:p>
  <w:p w14:paraId="2885AB5F" w14:textId="77777777" w:rsidR="003E625F" w:rsidRDefault="003E625F">
    <w:pPr>
      <w:pBdr>
        <w:top w:val="nil"/>
        <w:left w:val="nil"/>
        <w:bottom w:val="nil"/>
        <w:right w:val="nil"/>
        <w:between w:val="nil"/>
      </w:pBdr>
      <w:tabs>
        <w:tab w:val="center" w:pos="4320"/>
        <w:tab w:val="right" w:pos="8640"/>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7886" w14:textId="77777777" w:rsidR="003E625F" w:rsidRDefault="00CF2AE1">
    <w:pPr>
      <w:pBdr>
        <w:top w:val="nil"/>
        <w:left w:val="nil"/>
        <w:bottom w:val="nil"/>
        <w:right w:val="nil"/>
        <w:between w:val="nil"/>
      </w:pBdr>
      <w:tabs>
        <w:tab w:val="center" w:pos="4320"/>
        <w:tab w:val="right" w:pos="8640"/>
      </w:tabs>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9B3571">
      <w:rPr>
        <w:noProof/>
        <w:color w:val="000000"/>
        <w:szCs w:val="20"/>
      </w:rPr>
      <w:t>1</w:t>
    </w:r>
    <w:r>
      <w:rPr>
        <w:color w:val="000000"/>
        <w:szCs w:val="20"/>
      </w:rPr>
      <w:fldChar w:fldCharType="end"/>
    </w:r>
  </w:p>
  <w:p w14:paraId="6D746ECD" w14:textId="77777777" w:rsidR="003E625F" w:rsidRDefault="003E625F">
    <w:pPr>
      <w:pBdr>
        <w:top w:val="nil"/>
        <w:left w:val="nil"/>
        <w:bottom w:val="nil"/>
        <w:right w:val="nil"/>
        <w:between w:val="nil"/>
      </w:pBdr>
      <w:tabs>
        <w:tab w:val="center" w:pos="4320"/>
        <w:tab w:val="right" w:pos="8640"/>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99507" w14:textId="77777777" w:rsidR="00CF2AE1" w:rsidRDefault="00CF2AE1">
      <w:pPr>
        <w:spacing w:before="0" w:after="0"/>
      </w:pPr>
      <w:r>
        <w:separator/>
      </w:r>
    </w:p>
  </w:footnote>
  <w:footnote w:type="continuationSeparator" w:id="0">
    <w:p w14:paraId="22B4ACEC" w14:textId="77777777" w:rsidR="00CF2AE1" w:rsidRDefault="00CF2AE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43F3E"/>
    <w:multiLevelType w:val="multilevel"/>
    <w:tmpl w:val="FD289584"/>
    <w:lvl w:ilvl="0">
      <w:start w:val="1"/>
      <w:numFmt w:val="decimal"/>
      <w:pStyle w:val="Heading1"/>
      <w:lvlText w:val="%1"/>
      <w:lvlJc w:val="left"/>
      <w:pPr>
        <w:ind w:left="0" w:firstLine="0"/>
      </w:pPr>
      <w:rPr>
        <w:rFonts w:ascii="Helvetica Neue" w:eastAsia="Helvetica Neue" w:hAnsi="Helvetica Neue" w:cs="Helvetica Neue"/>
        <w:b/>
        <w:i w:val="0"/>
        <w:sz w:val="22"/>
        <w:szCs w:val="22"/>
      </w:rPr>
    </w:lvl>
    <w:lvl w:ilvl="1">
      <w:start w:val="1"/>
      <w:numFmt w:val="decimal"/>
      <w:pStyle w:val="Heading2"/>
      <w:lvlText w:val="%1.%2"/>
      <w:lvlJc w:val="left"/>
      <w:pPr>
        <w:ind w:left="0" w:firstLine="0"/>
      </w:pPr>
      <w:rPr>
        <w:i w:val="0"/>
      </w:rPr>
    </w:lvl>
    <w:lvl w:ilvl="2">
      <w:start w:val="1"/>
      <w:numFmt w:val="decimal"/>
      <w:pStyle w:val="Heading3"/>
      <w:lvlText w:val="%1.%2.%3"/>
      <w:lvlJc w:val="left"/>
      <w:pPr>
        <w:ind w:left="0" w:firstLine="0"/>
      </w:pPr>
      <w:rPr>
        <w:i w:val="0"/>
      </w:rPr>
    </w:lvl>
    <w:lvl w:ilvl="3">
      <w:start w:val="1"/>
      <w:numFmt w:val="decimal"/>
      <w:pStyle w:val="Heading4"/>
      <w:lvlText w:val="%1.%2.%3.%4"/>
      <w:lvlJc w:val="left"/>
      <w:pPr>
        <w:ind w:left="0" w:firstLine="0"/>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25F"/>
    <w:rsid w:val="003E625F"/>
    <w:rsid w:val="009B3571"/>
    <w:rsid w:val="00CF2A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94EF"/>
  <w15:docId w15:val="{4B350A3A-D63C-43FF-B366-333BE2AD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lang w:val="en-US" w:eastAsia="en-CA"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D1"/>
    <w:rPr>
      <w:szCs w:val="24"/>
      <w:lang w:eastAsia="en-US"/>
    </w:rPr>
  </w:style>
  <w:style w:type="paragraph" w:styleId="Heading1">
    <w:name w:val="heading 1"/>
    <w:basedOn w:val="Normal"/>
    <w:next w:val="Normal"/>
    <w:uiPriority w:val="9"/>
    <w:qFormat/>
    <w:rsid w:val="002872B5"/>
    <w:pPr>
      <w:keepNext/>
      <w:numPr>
        <w:numId w:val="1"/>
      </w:numPr>
      <w:jc w:val="left"/>
      <w:outlineLvl w:val="0"/>
    </w:pPr>
    <w:rPr>
      <w:rFonts w:ascii="Helvetica" w:hAnsi="Helvetica" w:cs="Arial"/>
      <w:b/>
      <w:bCs/>
      <w:smallCaps/>
      <w:kern w:val="32"/>
      <w:sz w:val="22"/>
      <w:szCs w:val="20"/>
    </w:rPr>
  </w:style>
  <w:style w:type="paragraph" w:styleId="Heading2">
    <w:name w:val="heading 2"/>
    <w:basedOn w:val="Normal"/>
    <w:next w:val="Normal"/>
    <w:uiPriority w:val="9"/>
    <w:semiHidden/>
    <w:unhideWhenUsed/>
    <w:qFormat/>
    <w:rsid w:val="001566D1"/>
    <w:pPr>
      <w:keepNext/>
      <w:numPr>
        <w:ilvl w:val="1"/>
        <w:numId w:val="1"/>
      </w:numPr>
      <w:spacing w:before="360"/>
      <w:jc w:val="left"/>
      <w:outlineLvl w:val="1"/>
    </w:pPr>
    <w:rPr>
      <w:rFonts w:ascii="Helvetica" w:hAnsi="Helvetica" w:cs="Arial"/>
      <w:b/>
      <w:bCs/>
      <w:iCs/>
      <w:smallCaps/>
      <w:sz w:val="22"/>
      <w:szCs w:val="22"/>
    </w:rPr>
  </w:style>
  <w:style w:type="paragraph" w:styleId="Heading3">
    <w:name w:val="heading 3"/>
    <w:basedOn w:val="Normal"/>
    <w:next w:val="Normal"/>
    <w:uiPriority w:val="9"/>
    <w:semiHidden/>
    <w:unhideWhenUsed/>
    <w:qFormat/>
    <w:rsid w:val="00E603B8"/>
    <w:pPr>
      <w:keepNext/>
      <w:numPr>
        <w:ilvl w:val="2"/>
        <w:numId w:val="1"/>
      </w:numPr>
      <w:spacing w:before="240"/>
      <w:jc w:val="left"/>
      <w:outlineLvl w:val="2"/>
    </w:pPr>
    <w:rPr>
      <w:rFonts w:cs="Arial"/>
      <w:b/>
      <w:bCs/>
      <w:szCs w:val="26"/>
    </w:rPr>
  </w:style>
  <w:style w:type="paragraph" w:styleId="Heading4">
    <w:name w:val="heading 4"/>
    <w:basedOn w:val="Normal"/>
    <w:next w:val="Normal"/>
    <w:uiPriority w:val="9"/>
    <w:semiHidden/>
    <w:unhideWhenUsed/>
    <w:qFormat/>
    <w:rsid w:val="00E603B8"/>
    <w:pPr>
      <w:keepNext/>
      <w:numPr>
        <w:ilvl w:val="3"/>
        <w:numId w:val="1"/>
      </w:numPr>
      <w:spacing w:before="240"/>
      <w:jc w:val="left"/>
      <w:outlineLvl w:val="3"/>
    </w:pPr>
    <w:rPr>
      <w:b/>
      <w:bCs/>
      <w:szCs w:val="28"/>
    </w:rPr>
  </w:style>
  <w:style w:type="paragraph" w:styleId="Heading5">
    <w:name w:val="heading 5"/>
    <w:basedOn w:val="Normal"/>
    <w:next w:val="Normal"/>
    <w:uiPriority w:val="9"/>
    <w:semiHidden/>
    <w:unhideWhenUsed/>
    <w:qFormat/>
    <w:rsid w:val="00E603B8"/>
    <w:pPr>
      <w:numPr>
        <w:ilvl w:val="4"/>
        <w:numId w:val="1"/>
      </w:numPr>
      <w:spacing w:before="240"/>
      <w:outlineLvl w:val="4"/>
    </w:pPr>
    <w:rPr>
      <w:b/>
      <w:bCs/>
      <w:i/>
      <w:iCs/>
      <w:sz w:val="26"/>
      <w:szCs w:val="26"/>
    </w:rPr>
  </w:style>
  <w:style w:type="paragraph" w:styleId="Heading6">
    <w:name w:val="heading 6"/>
    <w:basedOn w:val="Normal"/>
    <w:next w:val="Normal"/>
    <w:uiPriority w:val="9"/>
    <w:semiHidden/>
    <w:unhideWhenUsed/>
    <w:qFormat/>
    <w:rsid w:val="00E603B8"/>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qFormat/>
    <w:rsid w:val="00E603B8"/>
    <w:pPr>
      <w:numPr>
        <w:ilvl w:val="6"/>
        <w:numId w:val="1"/>
      </w:numPr>
      <w:spacing w:before="240"/>
      <w:outlineLvl w:val="6"/>
    </w:pPr>
    <w:rPr>
      <w:rFonts w:ascii="Times New Roman" w:hAnsi="Times New Roman"/>
      <w:sz w:val="24"/>
    </w:rPr>
  </w:style>
  <w:style w:type="paragraph" w:styleId="Heading8">
    <w:name w:val="heading 8"/>
    <w:basedOn w:val="Normal"/>
    <w:next w:val="Normal"/>
    <w:qFormat/>
    <w:rsid w:val="00E603B8"/>
    <w:pPr>
      <w:numPr>
        <w:ilvl w:val="7"/>
        <w:numId w:val="1"/>
      </w:numPr>
      <w:spacing w:before="240"/>
      <w:outlineLvl w:val="7"/>
    </w:pPr>
    <w:rPr>
      <w:rFonts w:ascii="Times New Roman" w:hAnsi="Times New Roman"/>
      <w:i/>
      <w:iCs/>
      <w:sz w:val="24"/>
    </w:rPr>
  </w:style>
  <w:style w:type="paragraph" w:styleId="Heading9">
    <w:name w:val="heading 9"/>
    <w:basedOn w:val="Normal"/>
    <w:next w:val="Normal"/>
    <w:qFormat/>
    <w:rsid w:val="00E603B8"/>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CodeinTextChar">
    <w:name w:val="Code in Text Char"/>
    <w:basedOn w:val="Normal"/>
    <w:rsid w:val="00E603B8"/>
    <w:rPr>
      <w:i/>
    </w:rPr>
  </w:style>
  <w:style w:type="paragraph" w:styleId="FootnoteText">
    <w:name w:val="footnote text"/>
    <w:basedOn w:val="Normal"/>
    <w:semiHidden/>
    <w:rsid w:val="00E603B8"/>
    <w:rPr>
      <w:szCs w:val="20"/>
    </w:rPr>
  </w:style>
  <w:style w:type="character" w:styleId="FootnoteReference">
    <w:name w:val="footnote reference"/>
    <w:semiHidden/>
    <w:rsid w:val="00E603B8"/>
    <w:rPr>
      <w:vertAlign w:val="superscript"/>
    </w:rPr>
  </w:style>
  <w:style w:type="table" w:styleId="TableList3">
    <w:name w:val="Table List 3"/>
    <w:basedOn w:val="TableNormal"/>
    <w:rsid w:val="00E603B8"/>
    <w:pPr>
      <w:spacing w:after="60"/>
    </w:pPr>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aptionVahid">
    <w:name w:val="CaptionVahid"/>
    <w:basedOn w:val="Caption"/>
    <w:rsid w:val="00EA1710"/>
    <w:pPr>
      <w:jc w:val="center"/>
    </w:pPr>
    <w:rPr>
      <w:sz w:val="18"/>
    </w:rPr>
  </w:style>
  <w:style w:type="paragraph" w:styleId="Caption">
    <w:name w:val="caption"/>
    <w:basedOn w:val="Normal"/>
    <w:next w:val="Normal"/>
    <w:qFormat/>
    <w:rsid w:val="00E603B8"/>
    <w:rPr>
      <w:b/>
      <w:bCs/>
      <w:szCs w:val="20"/>
    </w:rPr>
  </w:style>
  <w:style w:type="paragraph" w:customStyle="1" w:styleId="CodeCharCharCharChar">
    <w:name w:val="Code Char Char Char Char"/>
    <w:basedOn w:val="Normal"/>
    <w:link w:val="CodeCharCharCharCharChar"/>
    <w:rsid w:val="00E603B8"/>
    <w:pPr>
      <w:spacing w:before="0"/>
    </w:pPr>
    <w:rPr>
      <w:rFonts w:ascii="Courier New" w:eastAsia="SimSun" w:hAnsi="Courier New"/>
      <w:sz w:val="14"/>
    </w:rPr>
  </w:style>
  <w:style w:type="character" w:customStyle="1" w:styleId="CodeCharCharCharCharChar">
    <w:name w:val="Code Char Char Char Char Char"/>
    <w:link w:val="CodeCharCharCharChar"/>
    <w:rsid w:val="00E603B8"/>
    <w:rPr>
      <w:rFonts w:ascii="Courier New" w:eastAsia="SimSun" w:hAnsi="Courier New"/>
      <w:sz w:val="14"/>
      <w:szCs w:val="24"/>
      <w:lang w:val="en-US" w:eastAsia="en-US" w:bidi="ar-SA"/>
    </w:rPr>
  </w:style>
  <w:style w:type="paragraph" w:styleId="DocumentMap">
    <w:name w:val="Document Map"/>
    <w:basedOn w:val="Normal"/>
    <w:semiHidden/>
    <w:rsid w:val="00E603B8"/>
    <w:pPr>
      <w:shd w:val="clear" w:color="auto" w:fill="000080"/>
    </w:pPr>
    <w:rPr>
      <w:rFonts w:ascii="Tahoma" w:hAnsi="Tahoma" w:cs="Tahoma"/>
    </w:rPr>
  </w:style>
  <w:style w:type="character" w:styleId="Hyperlink">
    <w:name w:val="Hyperlink"/>
    <w:uiPriority w:val="99"/>
    <w:rsid w:val="00E603B8"/>
    <w:rPr>
      <w:color w:val="0000FF"/>
      <w:u w:val="single"/>
    </w:rPr>
  </w:style>
  <w:style w:type="table" w:styleId="TableGrid">
    <w:name w:val="Table Grid"/>
    <w:basedOn w:val="TableNormal"/>
    <w:rsid w:val="00E603B8"/>
    <w:pPr>
      <w:spacing w:after="6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603B8"/>
    <w:rPr>
      <w:rFonts w:ascii="Tahoma" w:hAnsi="Tahoma" w:cs="Tahoma"/>
      <w:sz w:val="16"/>
      <w:szCs w:val="16"/>
    </w:rPr>
  </w:style>
  <w:style w:type="paragraph" w:customStyle="1" w:styleId="CaptionVahidCharCharChar">
    <w:name w:val="CaptionVahid Char Char Char"/>
    <w:basedOn w:val="Caption"/>
    <w:link w:val="CaptionVahidCharCharCharChar"/>
    <w:rsid w:val="00E603B8"/>
    <w:pPr>
      <w:jc w:val="center"/>
    </w:pPr>
    <w:rPr>
      <w:rFonts w:eastAsia="SimSun"/>
      <w:sz w:val="16"/>
      <w:szCs w:val="24"/>
    </w:rPr>
  </w:style>
  <w:style w:type="character" w:customStyle="1" w:styleId="CaptionVahidCharCharCharChar">
    <w:name w:val="CaptionVahid Char Char Char Char"/>
    <w:link w:val="CaptionVahidCharCharChar"/>
    <w:rsid w:val="00E603B8"/>
    <w:rPr>
      <w:rFonts w:ascii="Palatino" w:eastAsia="SimSun" w:hAnsi="Palatino"/>
      <w:b/>
      <w:bCs/>
      <w:sz w:val="16"/>
      <w:szCs w:val="24"/>
      <w:lang w:val="en-US" w:eastAsia="en-US" w:bidi="ar-SA"/>
    </w:rPr>
  </w:style>
  <w:style w:type="paragraph" w:styleId="Header">
    <w:name w:val="header"/>
    <w:basedOn w:val="Normal"/>
    <w:rsid w:val="00E603B8"/>
    <w:pPr>
      <w:tabs>
        <w:tab w:val="center" w:pos="4320"/>
        <w:tab w:val="right" w:pos="8640"/>
      </w:tabs>
    </w:pPr>
  </w:style>
  <w:style w:type="paragraph" w:styleId="Footer">
    <w:name w:val="footer"/>
    <w:basedOn w:val="Normal"/>
    <w:rsid w:val="00E603B8"/>
    <w:pPr>
      <w:tabs>
        <w:tab w:val="center" w:pos="4320"/>
        <w:tab w:val="right" w:pos="8640"/>
      </w:tabs>
    </w:pPr>
  </w:style>
  <w:style w:type="paragraph" w:styleId="TOC1">
    <w:name w:val="toc 1"/>
    <w:basedOn w:val="Normal"/>
    <w:next w:val="Normal"/>
    <w:autoRedefine/>
    <w:uiPriority w:val="39"/>
    <w:rsid w:val="00E603B8"/>
    <w:pPr>
      <w:tabs>
        <w:tab w:val="right" w:leader="dot" w:pos="8630"/>
      </w:tabs>
      <w:spacing w:before="20" w:after="20"/>
    </w:pPr>
    <w:rPr>
      <w:rFonts w:ascii="Helvetica" w:hAnsi="Helvetica" w:cs="Helvetica"/>
      <w:b/>
      <w:smallCaps/>
      <w:noProof/>
    </w:rPr>
  </w:style>
  <w:style w:type="paragraph" w:styleId="TOC2">
    <w:name w:val="toc 2"/>
    <w:basedOn w:val="Normal"/>
    <w:next w:val="Normal"/>
    <w:autoRedefine/>
    <w:uiPriority w:val="39"/>
    <w:rsid w:val="00E603B8"/>
    <w:pPr>
      <w:tabs>
        <w:tab w:val="right" w:leader="dot" w:pos="8630"/>
      </w:tabs>
      <w:spacing w:before="20" w:after="20"/>
      <w:ind w:left="202"/>
    </w:pPr>
    <w:rPr>
      <w:rFonts w:ascii="Helvetica" w:hAnsi="Helvetica"/>
      <w:noProof/>
      <w:sz w:val="18"/>
    </w:rPr>
  </w:style>
  <w:style w:type="paragraph" w:styleId="TOC3">
    <w:name w:val="toc 3"/>
    <w:basedOn w:val="Normal"/>
    <w:next w:val="Normal"/>
    <w:autoRedefine/>
    <w:uiPriority w:val="39"/>
    <w:rsid w:val="00E603B8"/>
    <w:pPr>
      <w:tabs>
        <w:tab w:val="right" w:leader="dot" w:pos="8630"/>
      </w:tabs>
      <w:spacing w:before="20" w:after="20"/>
      <w:ind w:left="403"/>
    </w:pPr>
    <w:rPr>
      <w:rFonts w:ascii="Helvetica" w:hAnsi="Helvetica"/>
      <w:noProof/>
      <w:sz w:val="16"/>
    </w:rPr>
  </w:style>
  <w:style w:type="character" w:styleId="CommentReference">
    <w:name w:val="annotation reference"/>
    <w:semiHidden/>
    <w:rsid w:val="00B17B1A"/>
    <w:rPr>
      <w:sz w:val="16"/>
      <w:szCs w:val="16"/>
    </w:rPr>
  </w:style>
  <w:style w:type="paragraph" w:styleId="CommentText">
    <w:name w:val="annotation text"/>
    <w:basedOn w:val="Normal"/>
    <w:semiHidden/>
    <w:rsid w:val="00B17B1A"/>
    <w:pPr>
      <w:spacing w:before="0" w:after="80" w:line="480" w:lineRule="auto"/>
    </w:pPr>
    <w:rPr>
      <w:rFonts w:ascii="Times New Roman" w:hAnsi="Times New Roman"/>
      <w:sz w:val="24"/>
      <w:szCs w:val="20"/>
    </w:rPr>
  </w:style>
  <w:style w:type="paragraph" w:customStyle="1" w:styleId="CodeCharCharChar">
    <w:name w:val="Code Char Char Char"/>
    <w:basedOn w:val="Normal"/>
    <w:link w:val="CodeCharCharCharChar1"/>
    <w:rsid w:val="00B17B1A"/>
    <w:pPr>
      <w:spacing w:before="0" w:line="480" w:lineRule="auto"/>
    </w:pPr>
    <w:rPr>
      <w:rFonts w:ascii="Courier New" w:eastAsia="SimSun" w:hAnsi="Courier New"/>
      <w:sz w:val="14"/>
    </w:rPr>
  </w:style>
  <w:style w:type="character" w:customStyle="1" w:styleId="CodeCharCharCharChar1">
    <w:name w:val="Code Char Char Char Char1"/>
    <w:link w:val="CodeCharCharChar"/>
    <w:rsid w:val="00B17B1A"/>
    <w:rPr>
      <w:rFonts w:ascii="Courier New" w:eastAsia="SimSun" w:hAnsi="Courier New"/>
      <w:sz w:val="14"/>
      <w:szCs w:val="24"/>
      <w:lang w:val="en-US" w:eastAsia="en-US" w:bidi="ar-SA"/>
    </w:rPr>
  </w:style>
  <w:style w:type="paragraph" w:customStyle="1" w:styleId="CodeinTextCharCharCharCharChar">
    <w:name w:val="Code in Text Char Char Char Char Char"/>
    <w:basedOn w:val="Normal"/>
    <w:link w:val="CodeinTextCharCharCharCharCharChar"/>
    <w:rsid w:val="00664FF7"/>
    <w:pPr>
      <w:spacing w:line="480" w:lineRule="auto"/>
    </w:pPr>
    <w:rPr>
      <w:rFonts w:ascii="Times New Roman" w:hAnsi="Times New Roman"/>
      <w:i/>
      <w:sz w:val="24"/>
    </w:rPr>
  </w:style>
  <w:style w:type="character" w:customStyle="1" w:styleId="CodeinTextCharCharCharCharCharChar">
    <w:name w:val="Code in Text Char Char Char Char Char Char"/>
    <w:link w:val="CodeinTextCharCharCharCharChar"/>
    <w:rsid w:val="00664FF7"/>
    <w:rPr>
      <w:i/>
      <w:sz w:val="24"/>
      <w:szCs w:val="24"/>
      <w:lang w:val="en-US" w:eastAsia="en-US" w:bidi="ar-SA"/>
    </w:rPr>
  </w:style>
  <w:style w:type="character" w:styleId="PageNumber">
    <w:name w:val="page number"/>
    <w:basedOn w:val="DefaultParagraphFont"/>
    <w:rsid w:val="007C4E3D"/>
  </w:style>
  <w:style w:type="table" w:styleId="TableGrid1">
    <w:name w:val="Table Grid 1"/>
    <w:basedOn w:val="TableNormal"/>
    <w:rsid w:val="00E605C5"/>
    <w:pPr>
      <w:spacing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rmalHelvetica">
    <w:name w:val="Normal + Helvetica"/>
    <w:aliases w:val="11 pt,Bold,Small caps"/>
    <w:basedOn w:val="Normal"/>
    <w:rsid w:val="006479BB"/>
    <w:pPr>
      <w:spacing w:before="60" w:after="180"/>
      <w:outlineLvl w:val="0"/>
    </w:pPr>
    <w:rPr>
      <w:rFonts w:ascii="Helvetica" w:hAnsi="Helvetica"/>
      <w:b/>
      <w:smallCaps/>
      <w:sz w:val="22"/>
      <w:szCs w:val="22"/>
    </w:rPr>
  </w:style>
  <w:style w:type="paragraph" w:styleId="NormalWeb">
    <w:name w:val="Normal (Web)"/>
    <w:basedOn w:val="Normal"/>
    <w:uiPriority w:val="99"/>
    <w:unhideWhenUsed/>
    <w:rsid w:val="004D4BE9"/>
    <w:pPr>
      <w:spacing w:before="100" w:beforeAutospacing="1" w:after="100" w:afterAutospacing="1"/>
      <w:jc w:val="left"/>
    </w:pPr>
    <w:rPr>
      <w:rFonts w:ascii="Times New Roman" w:hAnsi="Times New Roman"/>
      <w:sz w:val="24"/>
      <w:lang w:val="en-CA"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9" w:type="dxa"/>
        <w:left w:w="115" w:type="dxa"/>
        <w:bottom w:w="29"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JydhyZXFZqoeVTdV8YByFwvaxw==">AMUW2mXPM+/haPa2IiCuCjwU9smP40sXSBje3Hv8Lo8niIcmd/xTPBvgOLez4OXpZeDi9ueXXUYSE2ge8i2qIr7XXGgSfpEo61Ng5ImS1c5RBdGKw/VmFhDEEqy84xkVYlVXPhG8jPhK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1803</Words>
  <Characters>10281</Characters>
  <Application>Microsoft Office Word</Application>
  <DocSecurity>0</DocSecurity>
  <Lines>85</Lines>
  <Paragraphs>24</Paragraphs>
  <ScaleCrop>false</ScaleCrop>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 Garousi</dc:creator>
  <cp:lastModifiedBy>Quinn Ledingham</cp:lastModifiedBy>
  <cp:revision>2</cp:revision>
  <dcterms:created xsi:type="dcterms:W3CDTF">2021-01-09T00:01:00Z</dcterms:created>
  <dcterms:modified xsi:type="dcterms:W3CDTF">2022-02-12T05:10:00Z</dcterms:modified>
</cp:coreProperties>
</file>