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154E" w14:textId="77777777" w:rsidR="00A03378" w:rsidRPr="00A03378" w:rsidRDefault="00DB7B43" w:rsidP="00DB7B4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EXPERIM</w:t>
      </w:r>
      <w:r w:rsidR="00BB36EF" w:rsidRPr="00A03378">
        <w:rPr>
          <w:rFonts w:ascii="Times New Roman" w:hAnsi="Times New Roman" w:cs="Times New Roman"/>
          <w:b/>
          <w:bCs/>
          <w:color w:val="000000" w:themeColor="text1"/>
        </w:rPr>
        <w:t>EN</w:t>
      </w:r>
      <w:r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T  3 </w:t>
      </w:r>
    </w:p>
    <w:p w14:paraId="3DCBBABA" w14:textId="2435CEC9" w:rsidR="00DB7B43" w:rsidRPr="00A03378" w:rsidRDefault="00A03378" w:rsidP="00DB7B4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Name – Om Sengar </w:t>
      </w: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>UID – 24BAI70606</w:t>
      </w:r>
      <w:r w:rsidRPr="00A033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>Section – 24AIT-NTPP-2(B)</w:t>
      </w:r>
      <w:r w:rsidR="00DB7B43" w:rsidRPr="00A03378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</w:t>
      </w:r>
      <w:r w:rsidR="00DB7B43" w:rsidRPr="00A03378">
        <w:rPr>
          <w:rFonts w:ascii="Times New Roman" w:hAnsi="Times New Roman" w:cs="Times New Roman"/>
          <w:b/>
          <w:bCs/>
          <w:color w:val="FFFFFF" w:themeColor="background1"/>
        </w:rPr>
        <w:t>.</w:t>
      </w:r>
    </w:p>
    <w:p w14:paraId="4BC74198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A4A17A3" w14:textId="37D8426F" w:rsidR="00DB7B43" w:rsidRPr="00A03378" w:rsidRDefault="00E6799F" w:rsidP="00E6799F">
      <w:pPr>
        <w:pStyle w:val="ListParagraph"/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34083722" w14:textId="77777777" w:rsidR="0042716E" w:rsidRPr="00A03378" w:rsidRDefault="0042716E" w:rsidP="0042716E">
      <w:pPr>
        <w:pStyle w:val="ListParagraph"/>
        <w:ind w:left="1080"/>
        <w:rPr>
          <w:rFonts w:ascii="Times New Roman" w:hAnsi="Times New Roman" w:cs="Times New Roman"/>
        </w:rPr>
      </w:pPr>
    </w:p>
    <w:p w14:paraId="264E92C8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PROCEDURE:</w:t>
      </w:r>
    </w:p>
    <w:p w14:paraId="158D2169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A: Load Dataset</w:t>
      </w:r>
    </w:p>
    <w:p w14:paraId="6247850C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Microsoft Power BI Desktop.</w:t>
      </w:r>
    </w:p>
    <w:p w14:paraId="6CC7F745" w14:textId="6605E47B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Launch Microsoft Power BI Desktop.</w:t>
      </w:r>
    </w:p>
    <w:p w14:paraId="4E661112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2:</w:t>
      </w:r>
      <w:r w:rsidRPr="00A03378">
        <w:rPr>
          <w:rFonts w:ascii="Times New Roman" w:hAnsi="Times New Roman" w:cs="Times New Roman"/>
          <w:sz w:val="26"/>
          <w:szCs w:val="26"/>
        </w:rPr>
        <w:t xml:space="preserve"> Import the Global Superstore dataset.</w:t>
      </w:r>
    </w:p>
    <w:p w14:paraId="3CA9B4E2" w14:textId="11E92BB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Home &gt; Get Data &gt; Excel Workbook</w:t>
      </w:r>
    </w:p>
    <w:p w14:paraId="20D1E599" w14:textId="23FC6F71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Select:</w:t>
      </w:r>
      <w:r w:rsidRPr="00A03378">
        <w:rPr>
          <w:rFonts w:ascii="Times New Roman" w:hAnsi="Times New Roman" w:cs="Times New Roman"/>
          <w:sz w:val="26"/>
          <w:szCs w:val="26"/>
        </w:rPr>
        <w:t xml:space="preserve"> </w:t>
      </w:r>
      <w:r w:rsidR="005B717B" w:rsidRPr="00A03378">
        <w:rPr>
          <w:rFonts w:ascii="Times New Roman" w:hAnsi="Times New Roman" w:cs="Times New Roman"/>
          <w:sz w:val="26"/>
          <w:szCs w:val="26"/>
        </w:rPr>
        <w:t>Global Superstore Dataset.xlsx</w:t>
      </w:r>
    </w:p>
    <w:p w14:paraId="2F61D654" w14:textId="264C172C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Click Load.</w:t>
      </w:r>
    </w:p>
    <w:p w14:paraId="576833C0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3:</w:t>
      </w:r>
      <w:r w:rsidRPr="00A03378">
        <w:rPr>
          <w:rFonts w:ascii="Times New Roman" w:hAnsi="Times New Roman" w:cs="Times New Roman"/>
          <w:sz w:val="26"/>
          <w:szCs w:val="26"/>
        </w:rPr>
        <w:t xml:space="preserve"> Select the required worksheets.</w:t>
      </w:r>
    </w:p>
    <w:p w14:paraId="5396216B" w14:textId="549A3568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Import the following worksheets:</w:t>
      </w:r>
    </w:p>
    <w:p w14:paraId="418CE973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Orders </w:t>
      </w:r>
    </w:p>
    <w:p w14:paraId="55E4C9FA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Returns </w:t>
      </w:r>
    </w:p>
    <w:p w14:paraId="4525568F" w14:textId="77777777" w:rsidR="005B717B" w:rsidRPr="00A03378" w:rsidRDefault="005B717B" w:rsidP="001F519D">
      <w:pPr>
        <w:pStyle w:val="ListParagraph"/>
        <w:numPr>
          <w:ilvl w:val="0"/>
          <w:numId w:val="1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People </w:t>
      </w:r>
    </w:p>
    <w:p w14:paraId="44768484" w14:textId="08985287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Verify that the imported tables appear in Power BI.</w:t>
      </w:r>
    </w:p>
    <w:p w14:paraId="08B2B256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B: Identify Fact and Dimension Tables</w:t>
      </w:r>
    </w:p>
    <w:p w14:paraId="4A705519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4:</w:t>
      </w:r>
      <w:r w:rsidRPr="00A03378">
        <w:rPr>
          <w:rFonts w:ascii="Times New Roman" w:hAnsi="Times New Roman" w:cs="Times New Roman"/>
          <w:sz w:val="26"/>
          <w:szCs w:val="26"/>
        </w:rPr>
        <w:t xml:space="preserve"> Analyse the Orders table.</w:t>
      </w:r>
    </w:p>
    <w:p w14:paraId="527D8157" w14:textId="29406F37" w:rsidR="005B717B" w:rsidRPr="00A03378" w:rsidRDefault="001F519D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Examine the Orders table and identify measurable business attributes such as:</w:t>
      </w:r>
    </w:p>
    <w:p w14:paraId="33D7B79B" w14:textId="77777777" w:rsidR="005B717B" w:rsidRPr="00A03378" w:rsidRDefault="005B717B" w:rsidP="00097A03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</w:t>
      </w:r>
    </w:p>
    <w:p w14:paraId="75AB7658" w14:textId="77777777" w:rsidR="005B717B" w:rsidRPr="00A03378" w:rsidRDefault="005B717B" w:rsidP="00097A03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Profit </w:t>
      </w:r>
    </w:p>
    <w:p w14:paraId="4DE80148" w14:textId="77777777" w:rsidR="005B717B" w:rsidRPr="00A03378" w:rsidRDefault="005B717B" w:rsidP="00097A03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Quantity </w:t>
      </w:r>
    </w:p>
    <w:p w14:paraId="588615F9" w14:textId="77777777" w:rsidR="005B717B" w:rsidRPr="00A03378" w:rsidRDefault="005B717B" w:rsidP="00097A03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Discount </w:t>
      </w:r>
    </w:p>
    <w:p w14:paraId="2B05E419" w14:textId="6283B612" w:rsidR="005B717B" w:rsidRPr="00A03378" w:rsidRDefault="00097A0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These attributes represent measurable business events and are suitable for the Fact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,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Table.</w:t>
      </w:r>
    </w:p>
    <w:p w14:paraId="1C0C697A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5: Identify descriptive attributes.</w:t>
      </w:r>
    </w:p>
    <w:p w14:paraId="2337315B" w14:textId="4BFB8776" w:rsidR="005B717B" w:rsidRPr="00A03378" w:rsidRDefault="00097A0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Identify descriptive attributes related to:</w:t>
      </w:r>
    </w:p>
    <w:p w14:paraId="176D4734" w14:textId="77777777" w:rsidR="005B717B" w:rsidRPr="00A03378" w:rsidRDefault="005B717B" w:rsidP="00097A03">
      <w:pPr>
        <w:pStyle w:val="ListParagraph"/>
        <w:numPr>
          <w:ilvl w:val="0"/>
          <w:numId w:val="1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</w:t>
      </w:r>
    </w:p>
    <w:p w14:paraId="565152E2" w14:textId="77777777" w:rsidR="005B717B" w:rsidRPr="00A03378" w:rsidRDefault="005B717B" w:rsidP="00097A03">
      <w:pPr>
        <w:pStyle w:val="ListParagraph"/>
        <w:numPr>
          <w:ilvl w:val="0"/>
          <w:numId w:val="1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</w:t>
      </w:r>
    </w:p>
    <w:p w14:paraId="08E57C66" w14:textId="77777777" w:rsidR="005B717B" w:rsidRPr="00A03378" w:rsidRDefault="005B717B" w:rsidP="00097A03">
      <w:pPr>
        <w:pStyle w:val="ListParagraph"/>
        <w:numPr>
          <w:ilvl w:val="0"/>
          <w:numId w:val="1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Region </w:t>
      </w:r>
    </w:p>
    <w:p w14:paraId="66E215CA" w14:textId="77777777" w:rsidR="005B717B" w:rsidRPr="00A03378" w:rsidRDefault="005B717B" w:rsidP="00097A03">
      <w:pPr>
        <w:pStyle w:val="ListParagraph"/>
        <w:numPr>
          <w:ilvl w:val="0"/>
          <w:numId w:val="1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Date </w:t>
      </w:r>
    </w:p>
    <w:p w14:paraId="0A6AE431" w14:textId="5702A8D3" w:rsidR="005B717B" w:rsidRPr="00A03378" w:rsidRDefault="00097A0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These attributes are used to create Dimension Tables.</w:t>
      </w:r>
    </w:p>
    <w:p w14:paraId="41C0DE4D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6: Categorize the data.</w:t>
      </w:r>
    </w:p>
    <w:p w14:paraId="1F1D1A26" w14:textId="131F9849" w:rsidR="005B717B" w:rsidRPr="00A03378" w:rsidRDefault="00097A03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Organize the attributes into:</w:t>
      </w:r>
    </w:p>
    <w:p w14:paraId="7E05FD59" w14:textId="3F7D0588" w:rsidR="005B717B" w:rsidRPr="00A03378" w:rsidRDefault="005B717B" w:rsidP="005B71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Fact Table:</w:t>
      </w:r>
      <w:r w:rsidR="00CB4F2C" w:rsidRPr="00A03378">
        <w:rPr>
          <w:rFonts w:ascii="Times New Roman" w:hAnsi="Times New Roman" w:cs="Times New Roman"/>
          <w:sz w:val="26"/>
          <w:szCs w:val="26"/>
        </w:rPr>
        <w:t xml:space="preserve"> </w:t>
      </w:r>
      <w:r w:rsidRPr="00A03378">
        <w:rPr>
          <w:rFonts w:ascii="Times New Roman" w:hAnsi="Times New Roman" w:cs="Times New Roman"/>
          <w:sz w:val="26"/>
          <w:szCs w:val="26"/>
        </w:rPr>
        <w:t>Fact_Sales</w:t>
      </w:r>
    </w:p>
    <w:p w14:paraId="0750CCDB" w14:textId="0A0282A2" w:rsidR="005B717B" w:rsidRPr="00A03378" w:rsidRDefault="005B717B" w:rsidP="005B71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Dimension Tables:</w:t>
      </w:r>
      <w:r w:rsidR="00F2229B" w:rsidRPr="00A03378">
        <w:rPr>
          <w:rFonts w:ascii="Times New Roman" w:hAnsi="Times New Roman" w:cs="Times New Roman"/>
          <w:sz w:val="26"/>
          <w:szCs w:val="26"/>
        </w:rPr>
        <w:t xml:space="preserve"> </w:t>
      </w:r>
      <w:r w:rsidRPr="00A03378">
        <w:rPr>
          <w:rFonts w:ascii="Times New Roman" w:hAnsi="Times New Roman" w:cs="Times New Roman"/>
          <w:sz w:val="26"/>
          <w:szCs w:val="26"/>
        </w:rPr>
        <w:t>Dim_Customer</w:t>
      </w:r>
      <w:r w:rsidR="00F2229B" w:rsidRPr="00A03378">
        <w:rPr>
          <w:rFonts w:ascii="Times New Roman" w:hAnsi="Times New Roman" w:cs="Times New Roman"/>
          <w:sz w:val="26"/>
          <w:szCs w:val="26"/>
        </w:rPr>
        <w:t xml:space="preserve">, </w:t>
      </w:r>
      <w:r w:rsidRPr="00A03378">
        <w:rPr>
          <w:rFonts w:ascii="Times New Roman" w:hAnsi="Times New Roman" w:cs="Times New Roman"/>
          <w:sz w:val="26"/>
          <w:szCs w:val="26"/>
        </w:rPr>
        <w:t>Dim_Product</w:t>
      </w:r>
      <w:r w:rsidR="00F2229B" w:rsidRPr="00A03378">
        <w:rPr>
          <w:rFonts w:ascii="Times New Roman" w:hAnsi="Times New Roman" w:cs="Times New Roman"/>
          <w:sz w:val="26"/>
          <w:szCs w:val="26"/>
        </w:rPr>
        <w:t xml:space="preserve">, </w:t>
      </w:r>
      <w:r w:rsidRPr="00A03378">
        <w:rPr>
          <w:rFonts w:ascii="Times New Roman" w:hAnsi="Times New Roman" w:cs="Times New Roman"/>
          <w:sz w:val="26"/>
          <w:szCs w:val="26"/>
        </w:rPr>
        <w:t>Dim_Region</w:t>
      </w:r>
      <w:r w:rsidR="00F2229B" w:rsidRPr="00A03378">
        <w:rPr>
          <w:rFonts w:ascii="Times New Roman" w:hAnsi="Times New Roman" w:cs="Times New Roman"/>
          <w:sz w:val="26"/>
          <w:szCs w:val="26"/>
        </w:rPr>
        <w:t xml:space="preserve">, </w:t>
      </w:r>
      <w:r w:rsidRPr="00A03378">
        <w:rPr>
          <w:rFonts w:ascii="Times New Roman" w:hAnsi="Times New Roman" w:cs="Times New Roman"/>
          <w:sz w:val="26"/>
          <w:szCs w:val="26"/>
        </w:rPr>
        <w:t xml:space="preserve">Dim_Date </w:t>
      </w:r>
    </w:p>
    <w:p w14:paraId="41CFA2AF" w14:textId="1D5A317C" w:rsidR="005B717B" w:rsidRPr="00A03378" w:rsidRDefault="00F2229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This classification forms the basis of the Star Schema. </w:t>
      </w:r>
    </w:p>
    <w:p w14:paraId="1881BB8A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C: Create Dimension Tables</w:t>
      </w:r>
    </w:p>
    <w:p w14:paraId="44044D3D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7: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Power Query Editor.</w:t>
      </w:r>
    </w:p>
    <w:p w14:paraId="7413E829" w14:textId="49550A5F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Home &gt; Transform Data</w:t>
      </w:r>
    </w:p>
    <w:p w14:paraId="3ABE6647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8: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Dim_Customer.</w:t>
      </w:r>
    </w:p>
    <w:p w14:paraId="35669586" w14:textId="4A20EABE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customer dimension containing:</w:t>
      </w:r>
    </w:p>
    <w:p w14:paraId="3B830674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ID </w:t>
      </w:r>
    </w:p>
    <w:p w14:paraId="2C9B62A3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Name </w:t>
      </w:r>
    </w:p>
    <w:p w14:paraId="6023E087" w14:textId="77777777" w:rsidR="005B717B" w:rsidRPr="00A03378" w:rsidRDefault="005B717B" w:rsidP="009158BB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Segment </w:t>
      </w:r>
    </w:p>
    <w:p w14:paraId="5B6988A9" w14:textId="4675F318" w:rsidR="005B717B" w:rsidRPr="00A03378" w:rsidRDefault="009158B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 from the dimension.</w:t>
      </w:r>
    </w:p>
    <w:p w14:paraId="7AACB1A1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9: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Dim_Product.</w:t>
      </w:r>
    </w:p>
    <w:p w14:paraId="4E275F74" w14:textId="2BFFCE45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product dimension containing:</w:t>
      </w:r>
    </w:p>
    <w:p w14:paraId="5785C99E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ID </w:t>
      </w:r>
    </w:p>
    <w:p w14:paraId="4294A27E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Name </w:t>
      </w:r>
    </w:p>
    <w:p w14:paraId="5B2A8B6C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Category </w:t>
      </w:r>
    </w:p>
    <w:p w14:paraId="0A338B4D" w14:textId="77777777" w:rsidR="005B717B" w:rsidRPr="00A03378" w:rsidRDefault="005B717B" w:rsidP="008B120A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Sub-Category </w:t>
      </w:r>
    </w:p>
    <w:p w14:paraId="7673AD03" w14:textId="7B9AC268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records.</w:t>
      </w:r>
    </w:p>
    <w:p w14:paraId="4EC13417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10: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Dim_Region.</w:t>
      </w:r>
    </w:p>
    <w:p w14:paraId="64F834B0" w14:textId="4DF7599E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region dimension containing:</w:t>
      </w:r>
    </w:p>
    <w:p w14:paraId="210A3814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Region </w:t>
      </w:r>
    </w:p>
    <w:p w14:paraId="20161F93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Country </w:t>
      </w:r>
    </w:p>
    <w:p w14:paraId="0BC608BF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State </w:t>
      </w:r>
    </w:p>
    <w:p w14:paraId="474A3FA8" w14:textId="77777777" w:rsidR="005B717B" w:rsidRPr="00A03378" w:rsidRDefault="005B717B" w:rsidP="008B120A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City </w:t>
      </w:r>
    </w:p>
    <w:p w14:paraId="0678F9AF" w14:textId="408AE86E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Remove duplicate records.</w:t>
      </w:r>
    </w:p>
    <w:p w14:paraId="6A0F6665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11: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Dim_Date.</w:t>
      </w:r>
    </w:p>
    <w:p w14:paraId="6BD816E4" w14:textId="63EAFBA5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a date dimension containing:</w:t>
      </w:r>
    </w:p>
    <w:p w14:paraId="5BF31FBD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Date </w:t>
      </w:r>
    </w:p>
    <w:p w14:paraId="191579B1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Year </w:t>
      </w:r>
    </w:p>
    <w:p w14:paraId="67EA4195" w14:textId="77777777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Quarter </w:t>
      </w:r>
    </w:p>
    <w:p w14:paraId="20E2D982" w14:textId="4318CA9E" w:rsidR="005B717B" w:rsidRPr="00A03378" w:rsidRDefault="005B717B" w:rsidP="008B120A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Month </w:t>
      </w:r>
    </w:p>
    <w:p w14:paraId="39BF04AD" w14:textId="69E8F24B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Ensure that the date-related fields are correctly formatted.</w:t>
      </w:r>
    </w:p>
    <w:p w14:paraId="70234061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12:</w:t>
      </w:r>
      <w:r w:rsidRPr="00A03378">
        <w:rPr>
          <w:rFonts w:ascii="Times New Roman" w:hAnsi="Times New Roman" w:cs="Times New Roman"/>
          <w:sz w:val="26"/>
          <w:szCs w:val="26"/>
        </w:rPr>
        <w:t xml:space="preserve"> Remove duplicate records.</w:t>
      </w:r>
    </w:p>
    <w:p w14:paraId="1369B9C9" w14:textId="6B633DE4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Remove duplicate records from all dimension tables and verify that the key fields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contain unique values.</w:t>
      </w:r>
    </w:p>
    <w:p w14:paraId="5C00CC35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D: Create Fact Table</w:t>
      </w:r>
    </w:p>
    <w:p w14:paraId="25A7073D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lastRenderedPageBreak/>
        <w:t>Step 13: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Fact_Sales.</w:t>
      </w:r>
    </w:p>
    <w:p w14:paraId="13CD7DEA" w14:textId="4F4F6CC7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the central Fact Table containing:</w:t>
      </w:r>
    </w:p>
    <w:p w14:paraId="4D6429D0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ID </w:t>
      </w:r>
    </w:p>
    <w:p w14:paraId="16A4E60F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Customer ID </w:t>
      </w:r>
    </w:p>
    <w:p w14:paraId="4F1A8A97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Product ID </w:t>
      </w:r>
    </w:p>
    <w:p w14:paraId="4843A516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Region </w:t>
      </w:r>
    </w:p>
    <w:p w14:paraId="66211BD9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Order Date </w:t>
      </w:r>
    </w:p>
    <w:p w14:paraId="1F365263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</w:t>
      </w:r>
    </w:p>
    <w:p w14:paraId="020371CA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Quantity </w:t>
      </w:r>
    </w:p>
    <w:p w14:paraId="59311358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Profit </w:t>
      </w:r>
    </w:p>
    <w:p w14:paraId="4AC00351" w14:textId="77777777" w:rsidR="005B717B" w:rsidRPr="00A03378" w:rsidRDefault="005B717B" w:rsidP="008B120A">
      <w:pPr>
        <w:pStyle w:val="ListParagraph"/>
        <w:numPr>
          <w:ilvl w:val="0"/>
          <w:numId w:val="21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Discount </w:t>
      </w:r>
    </w:p>
    <w:p w14:paraId="434C1DEE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14:</w:t>
      </w:r>
      <w:r w:rsidRPr="00A03378">
        <w:rPr>
          <w:rFonts w:ascii="Times New Roman" w:hAnsi="Times New Roman" w:cs="Times New Roman"/>
          <w:sz w:val="26"/>
          <w:szCs w:val="26"/>
        </w:rPr>
        <w:t xml:space="preserve"> Verify key columns.</w:t>
      </w:r>
    </w:p>
    <w:p w14:paraId="5A2515B1" w14:textId="4F7B9D51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Verify that all key columns required to establish relationships with the Dimension Tables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 xml:space="preserve">.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are present and correctly formatted.</w:t>
      </w:r>
    </w:p>
    <w:p w14:paraId="5BBE0629" w14:textId="544F1314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 resulting Fact_Sales table acts as the central table of the Star Schema. </w:t>
      </w:r>
    </w:p>
    <w:p w14:paraId="0F24BCD1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E: Build Star Schema</w:t>
      </w:r>
    </w:p>
    <w:p w14:paraId="0F6C5EE4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15:</w:t>
      </w:r>
      <w:r w:rsidRPr="00A03378">
        <w:rPr>
          <w:rFonts w:ascii="Times New Roman" w:hAnsi="Times New Roman" w:cs="Times New Roman"/>
          <w:sz w:val="26"/>
          <w:szCs w:val="26"/>
        </w:rPr>
        <w:t xml:space="preserve"> Open Model View.</w:t>
      </w:r>
    </w:p>
    <w:p w14:paraId="4B8116D0" w14:textId="3E4F2346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Select the Model View icon from the left navigation pane in Power BI.</w:t>
      </w:r>
    </w:p>
    <w:p w14:paraId="3254F611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16: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relationships.</w:t>
      </w:r>
    </w:p>
    <w:p w14:paraId="0070AF1D" w14:textId="4AEA9871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relationships between:</w:t>
      </w:r>
    </w:p>
    <w:p w14:paraId="7DFAA334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Fact_Sales ↔ Dim_Customer </w:t>
      </w:r>
    </w:p>
    <w:p w14:paraId="13540086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Fact_Sales ↔ Dim_Product </w:t>
      </w:r>
    </w:p>
    <w:p w14:paraId="18A4D2A6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Fact_Sales ↔ Dim_Region </w:t>
      </w:r>
    </w:p>
    <w:p w14:paraId="0631E61A" w14:textId="77777777" w:rsidR="005B717B" w:rsidRPr="00A03378" w:rsidRDefault="005B717B" w:rsidP="008B120A">
      <w:pPr>
        <w:pStyle w:val="ListParagraph"/>
        <w:numPr>
          <w:ilvl w:val="0"/>
          <w:numId w:val="22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Fact_Sales ↔ Dim_Date </w:t>
      </w:r>
    </w:p>
    <w:p w14:paraId="435524F9" w14:textId="70F13B2F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Configure relationships.</w:t>
      </w:r>
    </w:p>
    <w:p w14:paraId="347840C5" w14:textId="3DDD0169" w:rsidR="005B717B" w:rsidRPr="00A03378" w:rsidRDefault="008B120A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Set the relationships appropriately as Many-to-One, with the Fact Table on the many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EB68EB"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side and the corresponding Dimension Table on the one side.</w:t>
      </w:r>
    </w:p>
    <w:p w14:paraId="04599704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18:</w:t>
      </w:r>
      <w:r w:rsidRPr="00A03378">
        <w:rPr>
          <w:rFonts w:ascii="Times New Roman" w:hAnsi="Times New Roman" w:cs="Times New Roman"/>
          <w:sz w:val="26"/>
          <w:szCs w:val="26"/>
        </w:rPr>
        <w:t xml:space="preserve"> Arrange the model.</w:t>
      </w:r>
    </w:p>
    <w:p w14:paraId="7C0338EF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Arrange the tables visually so that:</w:t>
      </w:r>
    </w:p>
    <w:p w14:paraId="22AC29C7" w14:textId="2689BDC3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Dim_Customer</w:t>
      </w:r>
    </w:p>
    <w:p w14:paraId="41CB81FF" w14:textId="06CA38DC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│</w:t>
      </w:r>
    </w:p>
    <w:p w14:paraId="3746F126" w14:textId="5FB4AFB8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│</w:t>
      </w:r>
    </w:p>
    <w:p w14:paraId="379E0CA8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Dim_Product ───── Fact_Sales ───── Dim_Region</w:t>
      </w:r>
    </w:p>
    <w:p w14:paraId="4558584E" w14:textId="4EE348F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│</w:t>
      </w:r>
    </w:p>
    <w:p w14:paraId="694088EB" w14:textId="7159A81A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│</w:t>
      </w:r>
    </w:p>
    <w:p w14:paraId="6BD17E61" w14:textId="6C6E72D3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="00EB68EB" w:rsidRPr="00A0337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A03378">
        <w:rPr>
          <w:rFonts w:ascii="Times New Roman" w:hAnsi="Times New Roman" w:cs="Times New Roman"/>
          <w:sz w:val="26"/>
          <w:szCs w:val="26"/>
        </w:rPr>
        <w:t xml:space="preserve"> Dim_Date</w:t>
      </w:r>
    </w:p>
    <w:p w14:paraId="5EEA355D" w14:textId="168EC90C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This forms the Star Schema with Fact_Sales at the centre and the Dimension Tables </w:t>
      </w:r>
      <w:r w:rsidRPr="00A03378">
        <w:rPr>
          <w:rFonts w:ascii="Times New Roman" w:hAnsi="Times New Roman" w:cs="Times New Roman"/>
          <w:sz w:val="26"/>
          <w:szCs w:val="26"/>
        </w:rPr>
        <w:t xml:space="preserve">.             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 xml:space="preserve">.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surrounding it. </w:t>
      </w:r>
    </w:p>
    <w:p w14:paraId="6B0D4784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Part F: Validate Model and Create DAX Measures</w:t>
      </w:r>
    </w:p>
    <w:p w14:paraId="777D7422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 xml:space="preserve">Step 19: </w:t>
      </w:r>
      <w:r w:rsidRPr="00A03378">
        <w:rPr>
          <w:rFonts w:ascii="Times New Roman" w:hAnsi="Times New Roman" w:cs="Times New Roman"/>
          <w:sz w:val="26"/>
          <w:szCs w:val="26"/>
        </w:rPr>
        <w:t>Create Power BI visualizations.</w:t>
      </w:r>
    </w:p>
    <w:p w14:paraId="22DD2CD2" w14:textId="647A754C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visualizations using the dimensional model to analyse the data.</w:t>
      </w:r>
    </w:p>
    <w:p w14:paraId="1A0D407E" w14:textId="569041D3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Examples include:</w:t>
      </w:r>
    </w:p>
    <w:p w14:paraId="096FF133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by Category </w:t>
      </w:r>
    </w:p>
    <w:p w14:paraId="2684F9AF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Profit by Region </w:t>
      </w:r>
    </w:p>
    <w:p w14:paraId="566B8557" w14:textId="77777777" w:rsidR="005B717B" w:rsidRPr="00A03378" w:rsidRDefault="005B717B" w:rsidP="00EB68EB">
      <w:pPr>
        <w:pStyle w:val="ListParagraph"/>
        <w:numPr>
          <w:ilvl w:val="0"/>
          <w:numId w:val="23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Sales Trend by Year </w:t>
      </w:r>
    </w:p>
    <w:p w14:paraId="75E7417B" w14:textId="594932CD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The reference specifies these as examples of visualizations for validating the model. </w:t>
      </w:r>
    </w:p>
    <w:p w14:paraId="43C7F495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20:</w:t>
      </w:r>
      <w:r w:rsidRPr="00A03378">
        <w:rPr>
          <w:rFonts w:ascii="Times New Roman" w:hAnsi="Times New Roman" w:cs="Times New Roman"/>
          <w:sz w:val="26"/>
          <w:szCs w:val="26"/>
        </w:rPr>
        <w:t xml:space="preserve"> Create DAX measures.</w:t>
      </w:r>
    </w:p>
    <w:p w14:paraId="68FEDD5B" w14:textId="7D73B181" w:rsidR="005B717B" w:rsidRPr="00A03378" w:rsidRDefault="00EB68E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Create the following measures:</w:t>
      </w:r>
    </w:p>
    <w:p w14:paraId="60C25FF9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Total Sales = SUM(Fact_Sales[Sales])</w:t>
      </w:r>
    </w:p>
    <w:p w14:paraId="49586241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Total Profit = SUM(Fact_Sales[Profit])</w:t>
      </w:r>
    </w:p>
    <w:p w14:paraId="417920F1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Profit Margin = DIVIDE(SUM(Fact_Sales[Profit]),SUM(Fact_Sales[Sales]))</w:t>
      </w:r>
    </w:p>
    <w:p w14:paraId="75D682A9" w14:textId="77777777" w:rsidR="005B717B" w:rsidRPr="00A03378" w:rsidRDefault="005B717B" w:rsidP="001A0677">
      <w:pPr>
        <w:pStyle w:val="ListParagraph"/>
        <w:numPr>
          <w:ilvl w:val="1"/>
          <w:numId w:val="25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>Average Order Value = DIVIDE([Total Sales],DISTINCTCOUNT(Fact_Sales[Order ID]))</w:t>
      </w:r>
    </w:p>
    <w:p w14:paraId="415F8308" w14:textId="77777777" w:rsidR="005B717B" w:rsidRPr="00A03378" w:rsidRDefault="005B717B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b/>
          <w:bCs/>
          <w:sz w:val="26"/>
          <w:szCs w:val="26"/>
        </w:rPr>
        <w:t>Step 21:</w:t>
      </w:r>
      <w:r w:rsidRPr="00A03378">
        <w:rPr>
          <w:rFonts w:ascii="Times New Roman" w:hAnsi="Times New Roman" w:cs="Times New Roman"/>
          <w:sz w:val="26"/>
          <w:szCs w:val="26"/>
        </w:rPr>
        <w:t xml:space="preserve"> Validate the Star Schema.</w:t>
      </w:r>
    </w:p>
    <w:p w14:paraId="0832AAA4" w14:textId="4747E823" w:rsidR="005B717B" w:rsidRPr="00A03378" w:rsidRDefault="001A0677" w:rsidP="005B717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Use the created Dimension Tables to filter the Fact Table and verify that the </w:t>
      </w:r>
      <w:r w:rsidRPr="00A03378">
        <w:rPr>
          <w:rFonts w:ascii="Times New Roman" w:hAnsi="Times New Roman" w:cs="Times New Roman"/>
          <w:sz w:val="26"/>
          <w:szCs w:val="26"/>
        </w:rPr>
        <w:t xml:space="preserve">.            .             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relationships work correctly.</w:t>
      </w:r>
    </w:p>
    <w:p w14:paraId="592DD4A5" w14:textId="039A64E3" w:rsidR="007F0FEE" w:rsidRPr="00116473" w:rsidRDefault="001A0677" w:rsidP="0011647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 xml:space="preserve">Check that changes in dimensions such as Customer, Product, Region, and Date correctly 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A0337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Pr="00A03378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5B717B" w:rsidRPr="00A03378">
        <w:rPr>
          <w:rFonts w:ascii="Times New Roman" w:hAnsi="Times New Roman" w:cs="Times New Roman"/>
          <w:sz w:val="26"/>
          <w:szCs w:val="26"/>
        </w:rPr>
        <w:t>affect the corresponding Fact Table data and dashboard visualizations.</w:t>
      </w:r>
    </w:p>
    <w:p w14:paraId="09771C8E" w14:textId="77777777" w:rsidR="00DB7B43" w:rsidRPr="00A03378" w:rsidRDefault="00DB7B43" w:rsidP="00DB7B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F275D" w14:textId="77777777" w:rsidR="00DB7B43" w:rsidRPr="00A03378" w:rsidRDefault="00DB7B43" w:rsidP="00DB7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3378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43E5E1F8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Understood the ETL process and its role in Business Intelligence.</w:t>
      </w:r>
    </w:p>
    <w:p w14:paraId="651AAFFF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extract data from a real-world business dataset using Power BI.</w:t>
      </w:r>
    </w:p>
    <w:p w14:paraId="4BDEBFB9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Gained practical experience with Power Query Editor.</w:t>
      </w:r>
    </w:p>
    <w:p w14:paraId="3B6E003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clean, filter, transform, and merge datasets.</w:t>
      </w:r>
    </w:p>
    <w:p w14:paraId="060BEA72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handle duplicate records, blank values, and data type inconsistencies.</w:t>
      </w:r>
    </w:p>
    <w:p w14:paraId="122DD96E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relationships between multiple tables in Power BI.</w:t>
      </w:r>
    </w:p>
    <w:p w14:paraId="03FB056A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analytical measures using DAX.</w:t>
      </w:r>
    </w:p>
    <w:p w14:paraId="500B6CA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Understood the use of Total Sales, Total Profit, Profit Margin, and Total Orders measures.</w:t>
      </w:r>
    </w:p>
    <w:p w14:paraId="61551963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03378">
        <w:rPr>
          <w:rFonts w:ascii="Times New Roman" w:hAnsi="Times New Roman" w:cs="Times New Roman"/>
        </w:rPr>
        <w:t>Learned how to create BI visualizations and dashboards for business analysis.</w:t>
      </w:r>
    </w:p>
    <w:p w14:paraId="18BBE46D" w14:textId="77777777" w:rsidR="00DB7B43" w:rsidRPr="00A03378" w:rsidRDefault="00DB7B43" w:rsidP="00DB7B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3378">
        <w:rPr>
          <w:rFonts w:ascii="Times New Roman" w:hAnsi="Times New Roman" w:cs="Times New Roman"/>
        </w:rPr>
        <w:t>Gained practical experience in preparing transformed data for reporting and decision-making.</w:t>
      </w:r>
    </w:p>
    <w:p w14:paraId="7B36EDEE" w14:textId="77777777" w:rsidR="00DB7B43" w:rsidRPr="00A03378" w:rsidRDefault="00DB7B43" w:rsidP="00DB7B43">
      <w:pPr>
        <w:rPr>
          <w:rFonts w:ascii="Times New Roman" w:hAnsi="Times New Roman" w:cs="Times New Roman"/>
        </w:rPr>
      </w:pPr>
    </w:p>
    <w:p w14:paraId="64EBA478" w14:textId="77777777" w:rsidR="00492442" w:rsidRPr="00A03378" w:rsidRDefault="00492442" w:rsidP="00DB7B43">
      <w:pPr>
        <w:rPr>
          <w:rFonts w:ascii="Times New Roman" w:hAnsi="Times New Roman" w:cs="Times New Roman"/>
        </w:rPr>
      </w:pPr>
    </w:p>
    <w:sectPr w:rsidR="00492442" w:rsidRPr="00A03378" w:rsidSect="00DB7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1"/>
    <w:multiLevelType w:val="hybridMultilevel"/>
    <w:tmpl w:val="9A80C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22235"/>
    <w:multiLevelType w:val="hybridMultilevel"/>
    <w:tmpl w:val="EDDE1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26C3A"/>
    <w:multiLevelType w:val="hybridMultilevel"/>
    <w:tmpl w:val="993C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7F33DA"/>
    <w:multiLevelType w:val="hybridMultilevel"/>
    <w:tmpl w:val="EDA0A638"/>
    <w:lvl w:ilvl="0" w:tplc="370AC574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53916"/>
    <w:multiLevelType w:val="hybridMultilevel"/>
    <w:tmpl w:val="4AFAE09E"/>
    <w:lvl w:ilvl="0" w:tplc="FFFFFFFF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655285"/>
    <w:multiLevelType w:val="hybridMultilevel"/>
    <w:tmpl w:val="1D1A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A1C6E"/>
    <w:multiLevelType w:val="hybridMultilevel"/>
    <w:tmpl w:val="BD2E4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82FFE"/>
    <w:multiLevelType w:val="hybridMultilevel"/>
    <w:tmpl w:val="B5561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0B6CDC"/>
    <w:multiLevelType w:val="hybridMultilevel"/>
    <w:tmpl w:val="8C7610DA"/>
    <w:lvl w:ilvl="0" w:tplc="370AC574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6D851BB"/>
    <w:multiLevelType w:val="hybridMultilevel"/>
    <w:tmpl w:val="5E60F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793298"/>
    <w:multiLevelType w:val="hybridMultilevel"/>
    <w:tmpl w:val="6C72C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DC71ED"/>
    <w:multiLevelType w:val="hybridMultilevel"/>
    <w:tmpl w:val="C994E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A2580A"/>
    <w:multiLevelType w:val="hybridMultilevel"/>
    <w:tmpl w:val="8B5E0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4"/>
  </w:num>
  <w:num w:numId="2" w16cid:durableId="1760787908">
    <w:abstractNumId w:val="2"/>
  </w:num>
  <w:num w:numId="3" w16cid:durableId="1799763679">
    <w:abstractNumId w:val="16"/>
  </w:num>
  <w:num w:numId="4" w16cid:durableId="190152047">
    <w:abstractNumId w:val="20"/>
  </w:num>
  <w:num w:numId="5" w16cid:durableId="1344240489">
    <w:abstractNumId w:val="5"/>
  </w:num>
  <w:num w:numId="6" w16cid:durableId="1932542038">
    <w:abstractNumId w:val="17"/>
  </w:num>
  <w:num w:numId="7" w16cid:durableId="170998052">
    <w:abstractNumId w:val="12"/>
  </w:num>
  <w:num w:numId="8" w16cid:durableId="1930919605">
    <w:abstractNumId w:val="13"/>
  </w:num>
  <w:num w:numId="9" w16cid:durableId="1423643210">
    <w:abstractNumId w:val="18"/>
  </w:num>
  <w:num w:numId="10" w16cid:durableId="2008826836">
    <w:abstractNumId w:val="19"/>
  </w:num>
  <w:num w:numId="11" w16cid:durableId="1547372620">
    <w:abstractNumId w:val="23"/>
  </w:num>
  <w:num w:numId="12" w16cid:durableId="124201144">
    <w:abstractNumId w:val="11"/>
  </w:num>
  <w:num w:numId="13" w16cid:durableId="199126189">
    <w:abstractNumId w:val="24"/>
  </w:num>
  <w:num w:numId="14" w16cid:durableId="1993102599">
    <w:abstractNumId w:val="9"/>
  </w:num>
  <w:num w:numId="15" w16cid:durableId="595096525">
    <w:abstractNumId w:val="10"/>
  </w:num>
  <w:num w:numId="16" w16cid:durableId="1890873448">
    <w:abstractNumId w:val="14"/>
  </w:num>
  <w:num w:numId="17" w16cid:durableId="2128616004">
    <w:abstractNumId w:val="15"/>
  </w:num>
  <w:num w:numId="18" w16cid:durableId="1261258662">
    <w:abstractNumId w:val="21"/>
  </w:num>
  <w:num w:numId="19" w16cid:durableId="277028331">
    <w:abstractNumId w:val="22"/>
  </w:num>
  <w:num w:numId="20" w16cid:durableId="2117827839">
    <w:abstractNumId w:val="0"/>
  </w:num>
  <w:num w:numId="21" w16cid:durableId="951664114">
    <w:abstractNumId w:val="8"/>
  </w:num>
  <w:num w:numId="22" w16cid:durableId="541095561">
    <w:abstractNumId w:val="3"/>
  </w:num>
  <w:num w:numId="23" w16cid:durableId="478612217">
    <w:abstractNumId w:val="1"/>
  </w:num>
  <w:num w:numId="24" w16cid:durableId="1577663653">
    <w:abstractNumId w:val="6"/>
  </w:num>
  <w:num w:numId="25" w16cid:durableId="1019312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F"/>
    <w:rsid w:val="00097A03"/>
    <w:rsid w:val="00100CE9"/>
    <w:rsid w:val="00116473"/>
    <w:rsid w:val="001A0677"/>
    <w:rsid w:val="001F519D"/>
    <w:rsid w:val="00393028"/>
    <w:rsid w:val="003A0342"/>
    <w:rsid w:val="003F7A01"/>
    <w:rsid w:val="0042716E"/>
    <w:rsid w:val="00473834"/>
    <w:rsid w:val="00492442"/>
    <w:rsid w:val="004D4E11"/>
    <w:rsid w:val="00543017"/>
    <w:rsid w:val="005B717B"/>
    <w:rsid w:val="00626776"/>
    <w:rsid w:val="006908A8"/>
    <w:rsid w:val="007D4ED4"/>
    <w:rsid w:val="007F0FEE"/>
    <w:rsid w:val="0081474B"/>
    <w:rsid w:val="008A356F"/>
    <w:rsid w:val="008B120A"/>
    <w:rsid w:val="009158BB"/>
    <w:rsid w:val="00A03378"/>
    <w:rsid w:val="00BB36EF"/>
    <w:rsid w:val="00CB4F2C"/>
    <w:rsid w:val="00D27C69"/>
    <w:rsid w:val="00DB7B43"/>
    <w:rsid w:val="00E6799F"/>
    <w:rsid w:val="00EB68EB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6683"/>
  <w15:chartTrackingRefBased/>
  <w15:docId w15:val="{32D9B661-6DEA-490D-B9AE-3AEFA42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43"/>
  </w:style>
  <w:style w:type="paragraph" w:styleId="Heading1">
    <w:name w:val="heading 1"/>
    <w:basedOn w:val="Normal"/>
    <w:next w:val="Normal"/>
    <w:link w:val="Heading1Char"/>
    <w:uiPriority w:val="9"/>
    <w:qFormat/>
    <w:rsid w:val="008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Om Sengar</cp:lastModifiedBy>
  <cp:revision>23</cp:revision>
  <dcterms:created xsi:type="dcterms:W3CDTF">2026-08-08T19:07:00Z</dcterms:created>
  <dcterms:modified xsi:type="dcterms:W3CDTF">2026-08-17T07:23:00Z</dcterms:modified>
</cp:coreProperties>
</file>