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bookmarkStart w:id="0" w:name="_GoBack"/>
      <w:bookmarkEnd w:id="0"/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="001B7E48" w:rsidRPr="006156B2">
        <w:rPr>
          <w:rFonts w:eastAsia="Calibri" w:cstheme="minorHAnsi"/>
        </w:rPr>
        <w:t>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1F28D8">
        <w:rPr>
          <w:rFonts w:cstheme="minorHAnsi"/>
          <w:szCs w:val="24"/>
        </w:rPr>
        <w:t>problem solving</w:t>
      </w:r>
      <w:r w:rsidR="00D25168" w:rsidRPr="006855B2">
        <w:rPr>
          <w:rFonts w:cstheme="minorHAnsi"/>
          <w:szCs w:val="24"/>
        </w:rPr>
        <w:t xml:space="preserve">, </w:t>
      </w:r>
      <w:r w:rsidR="00726AB6" w:rsidRPr="006855B2">
        <w:rPr>
          <w:rFonts w:cstheme="minorHAnsi"/>
          <w:szCs w:val="24"/>
        </w:rPr>
        <w:t xml:space="preserve">optimization and </w:t>
      </w:r>
      <w:r w:rsidR="001F28D8">
        <w:rPr>
          <w:rFonts w:cstheme="minorHAnsi"/>
          <w:szCs w:val="24"/>
        </w:rPr>
        <w:t xml:space="preserve">analytics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Specifically, drawing valuable insights from data and providing practical solutions.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>, MySQL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 xml:space="preserve">: Pandas, </w:t>
      </w:r>
      <w:proofErr w:type="spellStart"/>
      <w:r w:rsidRPr="006855B2">
        <w:rPr>
          <w:rFonts w:cstheme="minorHAnsi"/>
          <w:szCs w:val="24"/>
        </w:rPr>
        <w:t>Numpy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Scikit</w:t>
      </w:r>
      <w:proofErr w:type="spellEnd"/>
      <w:r w:rsidRPr="006855B2">
        <w:rPr>
          <w:rFonts w:cstheme="minorHAnsi"/>
          <w:szCs w:val="24"/>
        </w:rPr>
        <w:t xml:space="preserve">-learn, </w:t>
      </w:r>
      <w:proofErr w:type="spellStart"/>
      <w:proofErr w:type="gramStart"/>
      <w:r w:rsidRPr="006855B2">
        <w:rPr>
          <w:rFonts w:cstheme="minorHAnsi"/>
          <w:szCs w:val="24"/>
        </w:rPr>
        <w:t>Scipy</w:t>
      </w:r>
      <w:proofErr w:type="spellEnd"/>
      <w:proofErr w:type="gram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="00EF666E">
        <w:rPr>
          <w:rFonts w:cstheme="minorHAnsi"/>
          <w:szCs w:val="24"/>
        </w:rPr>
        <w:t>Plotly</w:t>
      </w:r>
      <w:proofErr w:type="spellEnd"/>
      <w:r w:rsidRPr="006855B2">
        <w:rPr>
          <w:rFonts w:cstheme="minorHAnsi"/>
          <w:szCs w:val="24"/>
        </w:rPr>
        <w:t>, Tableau</w:t>
      </w:r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r w:rsidR="000261AF">
        <w:rPr>
          <w:rFonts w:cstheme="minorHAnsi"/>
          <w:szCs w:val="24"/>
        </w:rPr>
        <w:t>, Dash</w:t>
      </w:r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  <w:r w:rsidR="000A255A">
        <w:rPr>
          <w:rFonts w:cstheme="minorHAnsi"/>
          <w:szCs w:val="24"/>
        </w:rPr>
        <w:t xml:space="preserve">, </w:t>
      </w:r>
      <w:proofErr w:type="spellStart"/>
      <w:r w:rsidR="000A255A">
        <w:rPr>
          <w:rFonts w:cstheme="minorHAnsi"/>
          <w:szCs w:val="24"/>
        </w:rPr>
        <w:t>Spyder</w:t>
      </w:r>
      <w:proofErr w:type="spellEnd"/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512375" w:rsidRDefault="00636D14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 xml:space="preserve">Gender Gap </w:t>
      </w:r>
      <w:r w:rsidR="00D80494">
        <w:rPr>
          <w:rFonts w:eastAsia="Times New Roman" w:cstheme="minorHAnsi"/>
          <w:b/>
          <w:color w:val="000000"/>
          <w:szCs w:val="24"/>
          <w:u w:val="single"/>
        </w:rPr>
        <w:t xml:space="preserve">Visualization </w:t>
      </w:r>
      <w:r w:rsidR="0029596A">
        <w:rPr>
          <w:rFonts w:eastAsia="Times New Roman" w:cstheme="minorHAnsi"/>
          <w:b/>
          <w:color w:val="000000"/>
          <w:szCs w:val="24"/>
          <w:u w:val="single"/>
        </w:rPr>
        <w:t>App</w:t>
      </w:r>
    </w:p>
    <w:p w:rsidR="00413F12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1" w:history="1">
        <w:r w:rsidR="00007051" w:rsidRPr="00007051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 xml:space="preserve">aned the data using Pandas and </w:t>
      </w:r>
      <w:proofErr w:type="spellStart"/>
      <w:r w:rsidR="0095110A">
        <w:rPr>
          <w:rFonts w:eastAsia="Times New Roman" w:cstheme="minorHAnsi"/>
          <w:color w:val="000000"/>
          <w:szCs w:val="24"/>
        </w:rPr>
        <w:t>N</w:t>
      </w:r>
      <w:r>
        <w:rPr>
          <w:rFonts w:eastAsia="Times New Roman" w:cstheme="minorHAnsi"/>
          <w:color w:val="000000"/>
          <w:szCs w:val="24"/>
        </w:rPr>
        <w:t>umpy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:rsidR="0029596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Analyzed the data</w:t>
      </w:r>
      <w:r w:rsidR="003C39EB">
        <w:rPr>
          <w:rFonts w:eastAsia="Times New Roman" w:cstheme="minorHAnsi"/>
          <w:color w:val="000000"/>
          <w:szCs w:val="24"/>
        </w:rPr>
        <w:t xml:space="preserve"> based on gender</w:t>
      </w:r>
      <w:r w:rsidR="00CE03DA">
        <w:rPr>
          <w:rFonts w:eastAsia="Times New Roman" w:cstheme="minorHAnsi"/>
          <w:color w:val="000000"/>
          <w:szCs w:val="24"/>
        </w:rPr>
        <w:t xml:space="preserve"> and job categories</w:t>
      </w:r>
      <w:r w:rsidR="003C39EB">
        <w:rPr>
          <w:rFonts w:eastAsia="Times New Roman" w:cstheme="minorHAnsi"/>
          <w:color w:val="000000"/>
          <w:szCs w:val="24"/>
        </w:rPr>
        <w:t>.</w:t>
      </w:r>
      <w:r w:rsidR="00AE5A4F">
        <w:rPr>
          <w:rFonts w:eastAsia="Times New Roman" w:cstheme="minorHAnsi"/>
          <w:color w:val="000000"/>
          <w:szCs w:val="24"/>
        </w:rPr>
        <w:t xml:space="preserve"> </w:t>
      </w:r>
      <w:hyperlink r:id="rId12" w:history="1">
        <w:r w:rsidR="0095110A" w:rsidRPr="0095110A">
          <w:rPr>
            <w:rStyle w:val="Hyperlink"/>
            <w:rFonts w:eastAsia="Times New Roman" w:cstheme="minorHAnsi"/>
            <w:szCs w:val="24"/>
          </w:rPr>
          <w:t>Summary</w:t>
        </w:r>
      </w:hyperlink>
    </w:p>
    <w:p w:rsidR="00BF57B7" w:rsidRPr="00512375" w:rsidRDefault="00BF57B7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512375">
        <w:rPr>
          <w:rFonts w:eastAsia="Times New Roman" w:cstheme="minorHAnsi"/>
          <w:b/>
          <w:color w:val="000000"/>
          <w:szCs w:val="24"/>
          <w:u w:val="single"/>
        </w:rPr>
        <w:t>codingdisciple.com</w:t>
      </w:r>
      <w:r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AE5A4F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606F6C" w:rsidRPr="00E04338" w:rsidRDefault="00903A8E" w:rsidP="00606F6C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eastAsia="Times New Roman" w:cstheme="minorHAnsi"/>
          <w:color w:val="000000"/>
          <w:szCs w:val="24"/>
          <w:u w:val="none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3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E04338" w:rsidRPr="00606F6C" w:rsidRDefault="00E04338" w:rsidP="00E043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</w:t>
      </w:r>
      <w:r w:rsidRPr="00E04338">
        <w:rPr>
          <w:rFonts w:eastAsia="Times New Roman" w:cstheme="minorHAnsi"/>
          <w:color w:val="000000"/>
          <w:szCs w:val="24"/>
        </w:rPr>
        <w:t>emonstrat</w:t>
      </w:r>
      <w:r>
        <w:rPr>
          <w:rFonts w:eastAsia="Times New Roman" w:cstheme="minorHAnsi"/>
          <w:color w:val="000000"/>
          <w:szCs w:val="24"/>
        </w:rPr>
        <w:t>ed</w:t>
      </w:r>
      <w:r w:rsidRPr="00E04338">
        <w:rPr>
          <w:rFonts w:eastAsia="Times New Roman" w:cstheme="minorHAnsi"/>
          <w:color w:val="000000"/>
          <w:szCs w:val="24"/>
        </w:rPr>
        <w:t xml:space="preserve"> the data analysis process</w:t>
      </w:r>
      <w:r>
        <w:rPr>
          <w:rFonts w:eastAsia="Times New Roman" w:cstheme="minorHAnsi"/>
          <w:color w:val="000000"/>
          <w:szCs w:val="24"/>
        </w:rPr>
        <w:t>, from extracting data using SQL</w:t>
      </w:r>
      <w:r w:rsidRPr="00E04338">
        <w:rPr>
          <w:rFonts w:eastAsia="Times New Roman" w:cstheme="minorHAnsi"/>
          <w:color w:val="000000"/>
          <w:szCs w:val="24"/>
        </w:rPr>
        <w:t xml:space="preserve"> to answering business questions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4" w:history="1">
        <w:r w:rsidRPr="00E04338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pandas, </w:t>
      </w:r>
      <w:proofErr w:type="spellStart"/>
      <w:r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Cs w:val="24"/>
        </w:rPr>
        <w:t>matplotlib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>
        <w:rPr>
          <w:rFonts w:eastAsia="Times New Roman" w:cstheme="minorHAnsi"/>
          <w:color w:val="000000"/>
          <w:szCs w:val="24"/>
        </w:rPr>
        <w:t>scikit</w:t>
      </w:r>
      <w:proofErr w:type="spellEnd"/>
      <w:r>
        <w:rPr>
          <w:rFonts w:eastAsia="Times New Roman" w:cstheme="minorHAnsi"/>
          <w:color w:val="000000"/>
          <w:szCs w:val="24"/>
        </w:rPr>
        <w:t xml:space="preserve">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>and spark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5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Pr="006855B2">
        <w:rPr>
          <w:rFonts w:eastAsia="Times New Roman" w:cstheme="minorHAnsi"/>
          <w:color w:val="000000"/>
          <w:szCs w:val="24"/>
        </w:rPr>
        <w:t>, June 2014-January 2017</w:t>
      </w:r>
    </w:p>
    <w:p w:rsidR="00BF57B7" w:rsidRDefault="00507FC2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color w:val="000000"/>
          <w:szCs w:val="24"/>
        </w:rPr>
        <w:t>AMPAC Fine Chemicals, Rancho Cordova, California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Investigate</w:t>
      </w:r>
      <w:r w:rsidR="00903A8E">
        <w:rPr>
          <w:rFonts w:eastAsia="Times New Roman" w:cstheme="minorHAnsi"/>
          <w:color w:val="000000"/>
          <w:szCs w:val="24"/>
        </w:rPr>
        <w:t>d</w:t>
      </w:r>
      <w:r>
        <w:rPr>
          <w:rFonts w:eastAsia="Times New Roman" w:cstheme="minorHAnsi"/>
          <w:color w:val="000000"/>
          <w:szCs w:val="24"/>
        </w:rPr>
        <w:t xml:space="preserve"> chemical releases by analyzing real time data, prevented a major chemical accident by identifying the </w:t>
      </w:r>
      <w:r w:rsidR="002E3A73">
        <w:rPr>
          <w:rFonts w:eastAsia="Times New Roman" w:cstheme="minorHAnsi"/>
          <w:color w:val="000000"/>
          <w:szCs w:val="24"/>
        </w:rPr>
        <w:t>cause</w:t>
      </w:r>
      <w:r>
        <w:rPr>
          <w:rFonts w:eastAsia="Times New Roman" w:cstheme="minorHAnsi"/>
          <w:color w:val="000000"/>
          <w:szCs w:val="24"/>
        </w:rPr>
        <w:t xml:space="preserve"> within 2 hours.</w:t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141255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Analyzed</w:t>
      </w:r>
      <w:r w:rsidR="00B01DA7">
        <w:rPr>
          <w:rFonts w:eastAsia="Times New Roman" w:cstheme="minorHAnsi"/>
          <w:color w:val="000000"/>
          <w:szCs w:val="24"/>
        </w:rPr>
        <w:t xml:space="preserve"> process equipment failures by process of elimination, testing each part of the equipment to ensure functionality.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bottlenecks.  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>, February, 2018 - Present</w:t>
      </w:r>
    </w:p>
    <w:p w:rsidR="006156B2" w:rsidRDefault="003E381D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156B2">
        <w:rPr>
          <w:rFonts w:eastAsia="Times New Roman" w:cstheme="minorHAnsi"/>
          <w:color w:val="000000"/>
          <w:szCs w:val="24"/>
        </w:rPr>
        <w:t>Dataquest.io</w:t>
      </w:r>
      <w:r w:rsidR="006156B2">
        <w:rPr>
          <w:rFonts w:eastAsia="Times New Roman" w:cstheme="minorHAnsi"/>
          <w:color w:val="000000"/>
          <w:szCs w:val="24"/>
        </w:rPr>
        <w:t>, San Francisco, California</w:t>
      </w:r>
    </w:p>
    <w:p w:rsidR="00606F6C" w:rsidRPr="007268EE" w:rsidRDefault="00606F6C" w:rsidP="00606F6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</w:p>
    <w:p w:rsidR="005C44E3" w:rsidRPr="00606F6C" w:rsidRDefault="00606F6C" w:rsidP="00606F6C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Answer various questions in Python, statistics, SQL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June 2013</w:t>
      </w:r>
    </w:p>
    <w:p w:rsidR="00507FC2" w:rsidRPr="006855B2" w:rsidRDefault="00507FC2" w:rsidP="00606F6C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p w:rsidR="00DB5588" w:rsidRPr="00512375" w:rsidRDefault="00726AB6" w:rsidP="00512375">
      <w:pPr>
        <w:ind w:left="720" w:hanging="720"/>
        <w:rPr>
          <w:rFonts w:cstheme="minorHAnsi"/>
        </w:rPr>
      </w:pPr>
      <w:r w:rsidRPr="006855B2">
        <w:rPr>
          <w:rFonts w:cstheme="minorHAnsi"/>
        </w:rPr>
        <w:t xml:space="preserve">• Relevant Coursework: </w:t>
      </w:r>
      <w:r w:rsidR="007F6734">
        <w:rPr>
          <w:rFonts w:cstheme="minorHAnsi"/>
        </w:rPr>
        <w:t>Linear Algebra, Multivariable Calculus</w:t>
      </w:r>
      <w:r w:rsidRPr="006855B2">
        <w:rPr>
          <w:rFonts w:cstheme="minorHAnsi"/>
        </w:rPr>
        <w:t>, Differential Equations</w:t>
      </w:r>
    </w:p>
    <w:sectPr w:rsidR="00DB5588" w:rsidRPr="00512375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A5" w:rsidRDefault="00EA22A5" w:rsidP="00320BD4">
      <w:pPr>
        <w:spacing w:after="0" w:line="240" w:lineRule="auto"/>
      </w:pPr>
      <w:r>
        <w:separator/>
      </w:r>
    </w:p>
  </w:endnote>
  <w:endnote w:type="continuationSeparator" w:id="0">
    <w:p w:rsidR="00EA22A5" w:rsidRDefault="00EA22A5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A5" w:rsidRDefault="00EA22A5" w:rsidP="00320BD4">
      <w:pPr>
        <w:spacing w:after="0" w:line="240" w:lineRule="auto"/>
      </w:pPr>
      <w:r>
        <w:separator/>
      </w:r>
    </w:p>
  </w:footnote>
  <w:footnote w:type="continuationSeparator" w:id="0">
    <w:p w:rsidR="00EA22A5" w:rsidRDefault="00EA22A5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05AD9"/>
    <w:rsid w:val="00007051"/>
    <w:rsid w:val="000261AF"/>
    <w:rsid w:val="00075D99"/>
    <w:rsid w:val="000764AC"/>
    <w:rsid w:val="000A255A"/>
    <w:rsid w:val="000A51F7"/>
    <w:rsid w:val="000E0136"/>
    <w:rsid w:val="000E1A64"/>
    <w:rsid w:val="0013083B"/>
    <w:rsid w:val="00141255"/>
    <w:rsid w:val="001B7E48"/>
    <w:rsid w:val="001F28D8"/>
    <w:rsid w:val="00200E66"/>
    <w:rsid w:val="0023261E"/>
    <w:rsid w:val="00262C06"/>
    <w:rsid w:val="00274B85"/>
    <w:rsid w:val="0029596A"/>
    <w:rsid w:val="002E3A73"/>
    <w:rsid w:val="002E7D1E"/>
    <w:rsid w:val="00305B2B"/>
    <w:rsid w:val="0031224D"/>
    <w:rsid w:val="00320BD4"/>
    <w:rsid w:val="003368DD"/>
    <w:rsid w:val="003559E9"/>
    <w:rsid w:val="00360F82"/>
    <w:rsid w:val="003C39EB"/>
    <w:rsid w:val="003E381D"/>
    <w:rsid w:val="00407667"/>
    <w:rsid w:val="00413F12"/>
    <w:rsid w:val="00414360"/>
    <w:rsid w:val="004B34C6"/>
    <w:rsid w:val="004C00C6"/>
    <w:rsid w:val="004D5B2F"/>
    <w:rsid w:val="00502B62"/>
    <w:rsid w:val="00507FC2"/>
    <w:rsid w:val="00510106"/>
    <w:rsid w:val="00512375"/>
    <w:rsid w:val="005146E0"/>
    <w:rsid w:val="00590D0B"/>
    <w:rsid w:val="005C44E3"/>
    <w:rsid w:val="00606F6C"/>
    <w:rsid w:val="006156B2"/>
    <w:rsid w:val="00617DBF"/>
    <w:rsid w:val="006361FC"/>
    <w:rsid w:val="00636D14"/>
    <w:rsid w:val="006444D3"/>
    <w:rsid w:val="006855B2"/>
    <w:rsid w:val="007268EE"/>
    <w:rsid w:val="00726AB6"/>
    <w:rsid w:val="00746B03"/>
    <w:rsid w:val="00783ADC"/>
    <w:rsid w:val="007A1E12"/>
    <w:rsid w:val="007D1DEB"/>
    <w:rsid w:val="007D7A4D"/>
    <w:rsid w:val="007F3D75"/>
    <w:rsid w:val="007F6734"/>
    <w:rsid w:val="00803E28"/>
    <w:rsid w:val="00812DEF"/>
    <w:rsid w:val="008871FD"/>
    <w:rsid w:val="008B4799"/>
    <w:rsid w:val="008D446F"/>
    <w:rsid w:val="008F0A8E"/>
    <w:rsid w:val="00903A8E"/>
    <w:rsid w:val="00942A62"/>
    <w:rsid w:val="0095110A"/>
    <w:rsid w:val="00952DC5"/>
    <w:rsid w:val="00971243"/>
    <w:rsid w:val="009A58DB"/>
    <w:rsid w:val="009E0449"/>
    <w:rsid w:val="00A26FC3"/>
    <w:rsid w:val="00A92147"/>
    <w:rsid w:val="00AA2752"/>
    <w:rsid w:val="00AE5A4F"/>
    <w:rsid w:val="00B01DA7"/>
    <w:rsid w:val="00B36699"/>
    <w:rsid w:val="00B55439"/>
    <w:rsid w:val="00BA0B79"/>
    <w:rsid w:val="00BC73D8"/>
    <w:rsid w:val="00BD2AA8"/>
    <w:rsid w:val="00BF57B7"/>
    <w:rsid w:val="00C30C04"/>
    <w:rsid w:val="00C7478F"/>
    <w:rsid w:val="00CE03DA"/>
    <w:rsid w:val="00D25168"/>
    <w:rsid w:val="00D33BDC"/>
    <w:rsid w:val="00D80494"/>
    <w:rsid w:val="00DA33FD"/>
    <w:rsid w:val="00DB5588"/>
    <w:rsid w:val="00DB5B05"/>
    <w:rsid w:val="00E04338"/>
    <w:rsid w:val="00E26F05"/>
    <w:rsid w:val="00E31986"/>
    <w:rsid w:val="00E7619B"/>
    <w:rsid w:val="00EA22A5"/>
    <w:rsid w:val="00EE004A"/>
    <w:rsid w:val="00EF666E"/>
    <w:rsid w:val="00F4271A"/>
    <w:rsid w:val="00F646CE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ngdisciple.com/bootstrap-hypothesis-testing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engkinchu.github.io/sf-gender-gap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ndergapvisualization.herokuap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ingdisciple.com/titanic-survival.html" TargetMode="External"/><Relationship Id="rId10" Type="http://schemas.openxmlformats.org/officeDocument/2006/relationships/hyperlink" Target="https://www.linkedin.com/in/seng-kin-c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codingdisciple.com/business-data-analysis-sql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8EDD-9E91-4F2B-B66E-0513C6A4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62</cp:revision>
  <cp:lastPrinted>2018-04-10T03:35:00Z</cp:lastPrinted>
  <dcterms:created xsi:type="dcterms:W3CDTF">2018-03-10T04:06:00Z</dcterms:created>
  <dcterms:modified xsi:type="dcterms:W3CDTF">2018-04-10T03:36:00Z</dcterms:modified>
</cp:coreProperties>
</file>