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ABDFD" w14:textId="170AEEC7" w:rsidR="007C48DE" w:rsidRPr="0006022C" w:rsidRDefault="005A0FAA" w:rsidP="00CB5502">
      <w:pPr>
        <w:rPr>
          <w:rFonts w:ascii="Dotum" w:eastAsia="Dotum" w:hAnsi="Dotum"/>
        </w:rPr>
      </w:pPr>
      <w:r w:rsidRPr="0006022C">
        <w:rPr>
          <w:rFonts w:ascii="Dotum" w:eastAsia="Dotum" w:hAnsi="Dotum"/>
          <w:noProof/>
        </w:rPr>
        <w:drawing>
          <wp:anchor distT="0" distB="0" distL="114300" distR="114300" simplePos="0" relativeHeight="251658240" behindDoc="0" locked="0" layoutInCell="1" allowOverlap="1" wp14:anchorId="16F4B2E2" wp14:editId="2730D292">
            <wp:simplePos x="0" y="0"/>
            <wp:positionH relativeFrom="column">
              <wp:posOffset>2889123</wp:posOffset>
            </wp:positionH>
            <wp:positionV relativeFrom="paragraph">
              <wp:posOffset>0</wp:posOffset>
            </wp:positionV>
            <wp:extent cx="3730625" cy="3750310"/>
            <wp:effectExtent l="0" t="0" r="317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8DE" w:rsidRPr="0006022C">
        <w:rPr>
          <w:rFonts w:ascii="Dotum" w:eastAsia="Dotum" w:hAnsi="Dotum" w:cs="Times New Roman"/>
        </w:rPr>
        <w:t xml:space="preserve">Task A: Red Alert </w:t>
      </w:r>
      <w:r w:rsidR="00F612E7" w:rsidRPr="0006022C">
        <w:rPr>
          <w:rFonts w:ascii="Dotum" w:eastAsia="Dotum" w:hAnsi="Dotum" w:cs="Times New Roman"/>
        </w:rPr>
        <w:t>Sequence</w:t>
      </w:r>
    </w:p>
    <w:p w14:paraId="0977779E" w14:textId="2609232F" w:rsidR="007C48DE" w:rsidRPr="0006022C" w:rsidRDefault="007C48DE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User: “Computer, please begin voice interaction sequence with response</w:t>
      </w:r>
    </w:p>
    <w:p w14:paraId="4734A0AB" w14:textId="2143C893" w:rsidR="007C48DE" w:rsidRPr="0006022C" w:rsidRDefault="007C48DE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setting medium.”</w:t>
      </w:r>
    </w:p>
    <w:p w14:paraId="4904A9C5" w14:textId="33007207" w:rsidR="007C48DE" w:rsidRPr="0006022C" w:rsidRDefault="007C48DE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Computer: “Hello Commander </w:t>
      </w:r>
      <w:r w:rsidR="00CB5502" w:rsidRPr="0006022C">
        <w:rPr>
          <w:rFonts w:ascii="Dotum" w:eastAsia="Dotum" w:hAnsi="Dotum" w:cs="Times New Roman"/>
        </w:rPr>
        <w:t>Sengupta</w:t>
      </w:r>
      <w:r w:rsidRPr="0006022C">
        <w:rPr>
          <w:rFonts w:ascii="Dotum" w:eastAsia="Dotum" w:hAnsi="Dotum" w:cs="Times New Roman"/>
        </w:rPr>
        <w:t>, please begin.”</w:t>
      </w:r>
    </w:p>
    <w:p w14:paraId="38B398A6" w14:textId="174C0555" w:rsidR="00BD60C7" w:rsidRPr="0006022C" w:rsidRDefault="00BD60C7" w:rsidP="00BD60C7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Sengupta</w:t>
      </w:r>
      <w:r w:rsidR="007C48DE" w:rsidRPr="0006022C">
        <w:rPr>
          <w:rFonts w:ascii="Dotum" w:eastAsia="Dotum" w:hAnsi="Dotum" w:cs="Times New Roman"/>
        </w:rPr>
        <w:t>: “</w:t>
      </w:r>
      <w:r w:rsidRPr="0006022C">
        <w:rPr>
          <w:rFonts w:ascii="Dotum" w:eastAsia="Dotum" w:hAnsi="Dotum" w:cs="Times New Roman"/>
        </w:rPr>
        <w:t>Initiate Red Alert Sequence”</w:t>
      </w:r>
    </w:p>
    <w:p w14:paraId="01348831" w14:textId="4BA808EF" w:rsidR="007C48DE" w:rsidRPr="0006022C" w:rsidRDefault="007C48DE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“</w:t>
      </w:r>
      <w:r w:rsidR="00BD60C7" w:rsidRPr="0006022C">
        <w:rPr>
          <w:rFonts w:ascii="Dotum" w:eastAsia="Dotum" w:hAnsi="Dotum" w:cs="Times New Roman"/>
        </w:rPr>
        <w:t>Initiating Red Alert Sequence</w:t>
      </w:r>
      <w:r w:rsidRPr="0006022C">
        <w:rPr>
          <w:rFonts w:ascii="Dotum" w:eastAsia="Dotum" w:hAnsi="Dotum" w:cs="Times New Roman"/>
        </w:rPr>
        <w:t>”</w:t>
      </w:r>
    </w:p>
    <w:p w14:paraId="57597D64" w14:textId="4441387D" w:rsidR="007C48DE" w:rsidRPr="0006022C" w:rsidRDefault="00FA5D23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Sengupta</w:t>
      </w:r>
      <w:r w:rsidR="007C48DE" w:rsidRPr="0006022C">
        <w:rPr>
          <w:rFonts w:ascii="Dotum" w:eastAsia="Dotum" w:hAnsi="Dotum" w:cs="Times New Roman"/>
        </w:rPr>
        <w:t xml:space="preserve">: </w:t>
      </w:r>
      <w:r w:rsidRPr="0006022C">
        <w:rPr>
          <w:rFonts w:ascii="Dotum" w:eastAsia="Dotum" w:hAnsi="Dotum" w:cs="Times New Roman"/>
        </w:rPr>
        <w:t>Type Red Alert Message</w:t>
      </w:r>
      <w:r w:rsidR="000F737E" w:rsidRPr="0006022C">
        <w:rPr>
          <w:rFonts w:ascii="Dotum" w:eastAsia="Dotum" w:hAnsi="Dotum" w:cs="Times New Roman"/>
        </w:rPr>
        <w:t xml:space="preserve"> into console</w:t>
      </w:r>
    </w:p>
    <w:p w14:paraId="1520F246" w14:textId="4FD258E9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Sengupta: Confirm Message </w:t>
      </w:r>
    </w:p>
    <w:p w14:paraId="38F59549" w14:textId="03E765A1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Computer: “Please select an encryption and priority level.” </w:t>
      </w:r>
    </w:p>
    <w:p w14:paraId="4BAA30FA" w14:textId="5D5C917F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Sengupta: Select Encryption and Priority Levels</w:t>
      </w:r>
    </w:p>
    <w:p w14:paraId="3208A15A" w14:textId="3553E7B0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Computer: Begin Red Alert Sequence </w:t>
      </w:r>
    </w:p>
    <w:p w14:paraId="56229FCD" w14:textId="08015196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Send Red Alert Message, Secure Consoles, Ships Systems, and all Decks, initiate internal, external, and system scans, generate security report</w:t>
      </w:r>
    </w:p>
    <w:p w14:paraId="538F872A" w14:textId="2ED7A854" w:rsidR="00D20DBD" w:rsidRPr="0006022C" w:rsidRDefault="00D20DBD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“The ship’s status has now been changed to Red Alert. All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ship’s crew and personnel have been notified, with security teams on stand-by. All exterior doors are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sealed and locked with command level authorization. Consoles and all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other ship systems have also been switched to Red Alert mode. Security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scans have been initiated for internal and external scans. A systems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security report has also been initiated and you will be alerted upon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completion. Are there any other actions in need of execution at this time</w:t>
      </w:r>
      <w:r w:rsidR="002C09FB" w:rsidRPr="0006022C">
        <w:rPr>
          <w:rFonts w:ascii="Dotum" w:eastAsia="Dotum" w:hAnsi="Dotum" w:cs="Times New Roman"/>
        </w:rPr>
        <w:t xml:space="preserve"> </w:t>
      </w:r>
      <w:r w:rsidRPr="0006022C">
        <w:rPr>
          <w:rFonts w:ascii="Dotum" w:eastAsia="Dotum" w:hAnsi="Dotum" w:cs="Times New Roman"/>
        </w:rPr>
        <w:t>Commander?</w:t>
      </w:r>
    </w:p>
    <w:p w14:paraId="3572BF93" w14:textId="43FD91D3" w:rsidR="007C48DE" w:rsidRPr="0006022C" w:rsidRDefault="002C09FB" w:rsidP="007C48DE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Sengupta: “Continue Red Alert.” </w:t>
      </w:r>
    </w:p>
    <w:tbl>
      <w:tblPr>
        <w:tblStyle w:val="TableGrid"/>
        <w:tblpPr w:leftFromText="180" w:rightFromText="180" w:vertAnchor="text" w:horzAnchor="margin" w:tblpY="218"/>
        <w:tblW w:w="0" w:type="auto"/>
        <w:tblLook w:val="04A0" w:firstRow="1" w:lastRow="0" w:firstColumn="1" w:lastColumn="0" w:noHBand="0" w:noVBand="1"/>
      </w:tblPr>
      <w:tblGrid>
        <w:gridCol w:w="1188"/>
        <w:gridCol w:w="4952"/>
        <w:gridCol w:w="3210"/>
      </w:tblGrid>
      <w:tr w:rsidR="005F3D2A" w:rsidRPr="0006022C" w14:paraId="1923A4BD" w14:textId="77777777" w:rsidTr="00E26B6D">
        <w:tc>
          <w:tcPr>
            <w:tcW w:w="9350" w:type="dxa"/>
            <w:gridSpan w:val="3"/>
          </w:tcPr>
          <w:p w14:paraId="386F1920" w14:textId="77DDA54E" w:rsidR="005F3D2A" w:rsidRPr="0006022C" w:rsidRDefault="005F3D2A" w:rsidP="007C48DE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 xml:space="preserve">Keystroke Level Model: Activating Red Alert </w:t>
            </w:r>
          </w:p>
        </w:tc>
      </w:tr>
      <w:tr w:rsidR="007F0256" w:rsidRPr="0006022C" w14:paraId="666D2CC2" w14:textId="77777777" w:rsidTr="009C2D66">
        <w:tc>
          <w:tcPr>
            <w:tcW w:w="1188" w:type="dxa"/>
          </w:tcPr>
          <w:p w14:paraId="0AD0E8AD" w14:textId="77777777" w:rsidR="007C48DE" w:rsidRPr="0006022C" w:rsidRDefault="007C48DE" w:rsidP="007C48DE">
            <w:pPr>
              <w:tabs>
                <w:tab w:val="left" w:pos="1594"/>
              </w:tabs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Operator</w:t>
            </w:r>
          </w:p>
        </w:tc>
        <w:tc>
          <w:tcPr>
            <w:tcW w:w="4952" w:type="dxa"/>
          </w:tcPr>
          <w:p w14:paraId="0B7AE5C8" w14:textId="77777777" w:rsidR="007C48DE" w:rsidRPr="0006022C" w:rsidRDefault="007C48DE" w:rsidP="007F0256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Description</w:t>
            </w:r>
          </w:p>
        </w:tc>
        <w:tc>
          <w:tcPr>
            <w:tcW w:w="3210" w:type="dxa"/>
          </w:tcPr>
          <w:p w14:paraId="04CDCE3A" w14:textId="77777777" w:rsidR="007C48DE" w:rsidRPr="0006022C" w:rsidRDefault="007C48DE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Duration (sec) </w:t>
            </w:r>
          </w:p>
        </w:tc>
      </w:tr>
      <w:tr w:rsidR="007F0256" w:rsidRPr="0006022C" w14:paraId="25F4A31A" w14:textId="77777777" w:rsidTr="009C2D66">
        <w:tc>
          <w:tcPr>
            <w:tcW w:w="1188" w:type="dxa"/>
          </w:tcPr>
          <w:p w14:paraId="055AF655" w14:textId="77777777" w:rsidR="007C48DE" w:rsidRPr="0006022C" w:rsidRDefault="007C48DE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52" w:type="dxa"/>
          </w:tcPr>
          <w:p w14:paraId="0DA8C4EB" w14:textId="1456C9D5" w:rsidR="007C48DE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- Voice Authorization, Response Setting</w:t>
            </w:r>
          </w:p>
        </w:tc>
        <w:tc>
          <w:tcPr>
            <w:tcW w:w="3210" w:type="dxa"/>
          </w:tcPr>
          <w:p w14:paraId="1E971B07" w14:textId="3EF8E8B3" w:rsidR="007C48DE" w:rsidRPr="0006022C" w:rsidRDefault="00F8766B" w:rsidP="007C48DE">
            <w:pPr>
              <w:rPr>
                <w:rFonts w:ascii="Dotum" w:eastAsia="Dotum" w:hAnsi="Dotum"/>
                <w:vertAlign w:val="superscript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="00A146EF"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7F0256" w:rsidRPr="0006022C" w14:paraId="4E098BAC" w14:textId="77777777" w:rsidTr="009C2D66">
        <w:tc>
          <w:tcPr>
            <w:tcW w:w="1188" w:type="dxa"/>
          </w:tcPr>
          <w:p w14:paraId="3521E1D4" w14:textId="77777777" w:rsidR="007C48DE" w:rsidRPr="0006022C" w:rsidRDefault="007C48DE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6FE1637F" w14:textId="28F591C2" w:rsidR="007C48DE" w:rsidRPr="0006022C" w:rsidRDefault="007C48DE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</w:t>
            </w:r>
            <w:r w:rsidR="007F0256" w:rsidRPr="0006022C">
              <w:rPr>
                <w:rFonts w:ascii="Dotum" w:eastAsia="Dotum" w:hAnsi="Dotum"/>
              </w:rPr>
              <w:t xml:space="preserve"> – Greeting, Authorization</w:t>
            </w:r>
          </w:p>
        </w:tc>
        <w:tc>
          <w:tcPr>
            <w:tcW w:w="3210" w:type="dxa"/>
          </w:tcPr>
          <w:p w14:paraId="34B2E50A" w14:textId="764C6BF3" w:rsidR="007C48DE" w:rsidRPr="0006022C" w:rsidRDefault="00E32D1D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7F0256" w:rsidRPr="0006022C" w14:paraId="7A828062" w14:textId="77777777" w:rsidTr="009C2D66">
        <w:trPr>
          <w:trHeight w:val="87"/>
        </w:trPr>
        <w:tc>
          <w:tcPr>
            <w:tcW w:w="1188" w:type="dxa"/>
          </w:tcPr>
          <w:p w14:paraId="5F40138F" w14:textId="77777777" w:rsidR="007C48DE" w:rsidRPr="0006022C" w:rsidRDefault="007C48DE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52" w:type="dxa"/>
          </w:tcPr>
          <w:p w14:paraId="383B3921" w14:textId="2D91F8D9" w:rsidR="007C48DE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</w:t>
            </w:r>
            <w:r w:rsidR="007C48DE" w:rsidRPr="0006022C">
              <w:rPr>
                <w:rFonts w:ascii="Dotum" w:eastAsia="Dotum" w:hAnsi="Dotum"/>
              </w:rPr>
              <w:t xml:space="preserve"> Command </w:t>
            </w:r>
            <w:r w:rsidRPr="0006022C">
              <w:rPr>
                <w:rFonts w:ascii="Dotum" w:eastAsia="Dotum" w:hAnsi="Dotum"/>
              </w:rPr>
              <w:t>– Initiate Red Alert Sequence</w:t>
            </w:r>
          </w:p>
        </w:tc>
        <w:tc>
          <w:tcPr>
            <w:tcW w:w="3210" w:type="dxa"/>
          </w:tcPr>
          <w:p w14:paraId="530B7B35" w14:textId="2A2D13F9" w:rsidR="007C48DE" w:rsidRPr="0006022C" w:rsidRDefault="00A146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EA6FEF" w:rsidRPr="0006022C" w14:paraId="07FDCD18" w14:textId="77777777" w:rsidTr="009C2D66">
        <w:trPr>
          <w:trHeight w:val="87"/>
        </w:trPr>
        <w:tc>
          <w:tcPr>
            <w:tcW w:w="1188" w:type="dxa"/>
          </w:tcPr>
          <w:p w14:paraId="2E3D5A91" w14:textId="4B14AC67" w:rsidR="00EA6FEF" w:rsidRPr="0006022C" w:rsidRDefault="00EA6F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02C83DE7" w14:textId="744ECDA8" w:rsidR="00EA6FEF" w:rsidRPr="0006022C" w:rsidRDefault="00EA6F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</w:t>
            </w:r>
            <w:r w:rsidR="007F0256" w:rsidRPr="0006022C">
              <w:rPr>
                <w:rFonts w:ascii="Dotum" w:eastAsia="Dotum" w:hAnsi="Dotum"/>
              </w:rPr>
              <w:t xml:space="preserve"> – Beginning Red Alert Sequence</w:t>
            </w:r>
          </w:p>
        </w:tc>
        <w:tc>
          <w:tcPr>
            <w:tcW w:w="3210" w:type="dxa"/>
          </w:tcPr>
          <w:p w14:paraId="56FB767F" w14:textId="4033F214" w:rsidR="00EA6FEF" w:rsidRPr="0006022C" w:rsidRDefault="00E32D1D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7F0256" w:rsidRPr="0006022C" w14:paraId="3C5002F1" w14:textId="77777777" w:rsidTr="009C2D66">
        <w:tc>
          <w:tcPr>
            <w:tcW w:w="1188" w:type="dxa"/>
          </w:tcPr>
          <w:p w14:paraId="7B843186" w14:textId="414C5783" w:rsidR="007C48DE" w:rsidRPr="0006022C" w:rsidRDefault="00EA6F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952" w:type="dxa"/>
          </w:tcPr>
          <w:p w14:paraId="196CE0B0" w14:textId="42280BE7" w:rsidR="007C48DE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User Keystroke – Type Red Alert Message </w:t>
            </w:r>
            <w:r w:rsidR="00EA6FEF" w:rsidRPr="0006022C">
              <w:rPr>
                <w:rFonts w:ascii="Dotum" w:eastAsia="Dotum" w:hAnsi="Dotum"/>
              </w:rPr>
              <w:t xml:space="preserve"> </w:t>
            </w:r>
          </w:p>
        </w:tc>
        <w:tc>
          <w:tcPr>
            <w:tcW w:w="3210" w:type="dxa"/>
          </w:tcPr>
          <w:p w14:paraId="00F46EEC" w14:textId="7E04B14B" w:rsidR="007C48DE" w:rsidRPr="0006022C" w:rsidRDefault="00E32D1D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</w:t>
            </w:r>
            <w:r w:rsidR="00A146EF">
              <w:rPr>
                <w:rFonts w:ascii="Dotum" w:eastAsia="Dotum" w:hAnsi="Dotum"/>
              </w:rPr>
              <w:t>.</w:t>
            </w:r>
            <w:r w:rsidRPr="0006022C">
              <w:rPr>
                <w:rFonts w:ascii="Dotum" w:eastAsia="Dotum" w:hAnsi="Dotum"/>
              </w:rPr>
              <w:t>2</w:t>
            </w:r>
            <w:r w:rsidR="00A146EF"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942F8C" w:rsidRPr="0006022C" w14:paraId="4727D59E" w14:textId="77777777" w:rsidTr="009C2D66">
        <w:tc>
          <w:tcPr>
            <w:tcW w:w="1188" w:type="dxa"/>
          </w:tcPr>
          <w:p w14:paraId="51617572" w14:textId="5BF0DC33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lastRenderedPageBreak/>
              <w:t>K</w:t>
            </w:r>
          </w:p>
        </w:tc>
        <w:tc>
          <w:tcPr>
            <w:tcW w:w="4952" w:type="dxa"/>
          </w:tcPr>
          <w:p w14:paraId="22E376A0" w14:textId="0195626D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Button Press</w:t>
            </w:r>
            <w:r w:rsidR="007F0256" w:rsidRPr="0006022C">
              <w:rPr>
                <w:rFonts w:ascii="Dotum" w:eastAsia="Dotum" w:hAnsi="Dotum"/>
              </w:rPr>
              <w:t xml:space="preserve"> – Confirm Message </w:t>
            </w:r>
          </w:p>
        </w:tc>
        <w:tc>
          <w:tcPr>
            <w:tcW w:w="3210" w:type="dxa"/>
          </w:tcPr>
          <w:p w14:paraId="0B4A944C" w14:textId="3BF4FB6E" w:rsidR="00942F8C" w:rsidRPr="0006022C" w:rsidRDefault="00884D77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942F8C" w:rsidRPr="0006022C" w14:paraId="25640A39" w14:textId="77777777" w:rsidTr="009C2D66">
        <w:tc>
          <w:tcPr>
            <w:tcW w:w="1188" w:type="dxa"/>
          </w:tcPr>
          <w:p w14:paraId="7BC93B0C" w14:textId="452460BD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71EB326B" w14:textId="0DBAEDC2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</w:t>
            </w:r>
            <w:r w:rsidR="007F0256" w:rsidRPr="0006022C">
              <w:rPr>
                <w:rFonts w:ascii="Dotum" w:eastAsia="Dotum" w:hAnsi="Dotum"/>
              </w:rPr>
              <w:t xml:space="preserve"> – Request Encryption and Priority </w:t>
            </w:r>
          </w:p>
        </w:tc>
        <w:tc>
          <w:tcPr>
            <w:tcW w:w="3210" w:type="dxa"/>
          </w:tcPr>
          <w:p w14:paraId="66FA24D6" w14:textId="405E7D9B" w:rsidR="00942F8C" w:rsidRPr="0006022C" w:rsidRDefault="00884D77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942F8C" w:rsidRPr="0006022C" w14:paraId="55D1107E" w14:textId="77777777" w:rsidTr="009C2D66">
        <w:tc>
          <w:tcPr>
            <w:tcW w:w="1188" w:type="dxa"/>
          </w:tcPr>
          <w:p w14:paraId="65699661" w14:textId="5714E42D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K </w:t>
            </w:r>
          </w:p>
        </w:tc>
        <w:tc>
          <w:tcPr>
            <w:tcW w:w="4952" w:type="dxa"/>
          </w:tcPr>
          <w:p w14:paraId="1EBAF503" w14:textId="4C839B57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Button Press </w:t>
            </w:r>
            <w:r w:rsidR="007F0256" w:rsidRPr="0006022C">
              <w:rPr>
                <w:rFonts w:ascii="Dotum" w:eastAsia="Dotum" w:hAnsi="Dotum"/>
              </w:rPr>
              <w:t xml:space="preserve">– Select Encryption and Priority </w:t>
            </w:r>
          </w:p>
        </w:tc>
        <w:tc>
          <w:tcPr>
            <w:tcW w:w="3210" w:type="dxa"/>
          </w:tcPr>
          <w:p w14:paraId="05562B8A" w14:textId="04058A90" w:rsidR="00942F8C" w:rsidRPr="0006022C" w:rsidRDefault="00884D77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942F8C" w:rsidRPr="0006022C" w14:paraId="61D4162E" w14:textId="77777777" w:rsidTr="009C2D66">
        <w:tc>
          <w:tcPr>
            <w:tcW w:w="1188" w:type="dxa"/>
          </w:tcPr>
          <w:p w14:paraId="16E1C52C" w14:textId="1AFE6D1F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6E55E706" w14:textId="4A66740D" w:rsidR="00942F8C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- </w:t>
            </w:r>
            <w:r w:rsidR="00942F8C" w:rsidRPr="0006022C">
              <w:rPr>
                <w:rFonts w:ascii="Dotum" w:eastAsia="Dotum" w:hAnsi="Dotum"/>
              </w:rPr>
              <w:t>Send Red Alert Message</w:t>
            </w:r>
          </w:p>
        </w:tc>
        <w:tc>
          <w:tcPr>
            <w:tcW w:w="3210" w:type="dxa"/>
          </w:tcPr>
          <w:p w14:paraId="708CBA4D" w14:textId="52C1CD6A" w:rsidR="00942F8C" w:rsidRPr="00A146EF" w:rsidRDefault="00884D77" w:rsidP="007C48DE">
            <w:pPr>
              <w:rPr>
                <w:rFonts w:ascii="Dotum" w:eastAsia="Dotum" w:hAnsi="Dotum"/>
                <w:vertAlign w:val="superscript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="00A146EF"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942F8C" w:rsidRPr="0006022C" w14:paraId="7D46A2A3" w14:textId="77777777" w:rsidTr="009C2D66">
        <w:tc>
          <w:tcPr>
            <w:tcW w:w="1188" w:type="dxa"/>
          </w:tcPr>
          <w:p w14:paraId="547E2884" w14:textId="53C21AA9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06E53064" w14:textId="0017DC20" w:rsidR="00942F8C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– Secure </w:t>
            </w:r>
            <w:r w:rsidR="00942F8C" w:rsidRPr="0006022C">
              <w:rPr>
                <w:rFonts w:ascii="Dotum" w:eastAsia="Dotum" w:hAnsi="Dotum"/>
              </w:rPr>
              <w:t>Consoles/Systems</w:t>
            </w:r>
          </w:p>
        </w:tc>
        <w:tc>
          <w:tcPr>
            <w:tcW w:w="3210" w:type="dxa"/>
          </w:tcPr>
          <w:p w14:paraId="217E170A" w14:textId="4E492545" w:rsidR="00942F8C" w:rsidRPr="0006022C" w:rsidRDefault="00A146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942F8C" w:rsidRPr="0006022C" w14:paraId="37C141A0" w14:textId="77777777" w:rsidTr="009C2D66">
        <w:tc>
          <w:tcPr>
            <w:tcW w:w="1188" w:type="dxa"/>
          </w:tcPr>
          <w:p w14:paraId="1DA61866" w14:textId="44D0E598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0802B32F" w14:textId="23C9B5CC" w:rsidR="00942F8C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- </w:t>
            </w:r>
            <w:r w:rsidR="00942F8C" w:rsidRPr="0006022C">
              <w:rPr>
                <w:rFonts w:ascii="Dotum" w:eastAsia="Dotum" w:hAnsi="Dotum"/>
              </w:rPr>
              <w:t>Initiating Scans</w:t>
            </w:r>
          </w:p>
        </w:tc>
        <w:tc>
          <w:tcPr>
            <w:tcW w:w="3210" w:type="dxa"/>
          </w:tcPr>
          <w:p w14:paraId="6AA0D967" w14:textId="756CDF1B" w:rsidR="00942F8C" w:rsidRPr="0006022C" w:rsidRDefault="00A146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942F8C" w:rsidRPr="0006022C" w14:paraId="5897F95F" w14:textId="77777777" w:rsidTr="009C2D66">
        <w:tc>
          <w:tcPr>
            <w:tcW w:w="1188" w:type="dxa"/>
          </w:tcPr>
          <w:p w14:paraId="238F69B1" w14:textId="6FEF563C" w:rsidR="00942F8C" w:rsidRPr="0006022C" w:rsidRDefault="00942F8C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4FD664C5" w14:textId="48C31E46" w:rsidR="00942F8C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- </w:t>
            </w:r>
            <w:r w:rsidR="00942F8C" w:rsidRPr="0006022C">
              <w:rPr>
                <w:rFonts w:ascii="Dotum" w:eastAsia="Dotum" w:hAnsi="Dotum"/>
              </w:rPr>
              <w:t xml:space="preserve">Initiating Security report </w:t>
            </w:r>
          </w:p>
        </w:tc>
        <w:tc>
          <w:tcPr>
            <w:tcW w:w="3210" w:type="dxa"/>
          </w:tcPr>
          <w:p w14:paraId="6EE4BF9E" w14:textId="6CA33225" w:rsidR="00942F8C" w:rsidRPr="0006022C" w:rsidRDefault="00A146EF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7F0256" w:rsidRPr="0006022C" w14:paraId="60FE2220" w14:textId="77777777" w:rsidTr="009C2D66">
        <w:tc>
          <w:tcPr>
            <w:tcW w:w="1188" w:type="dxa"/>
          </w:tcPr>
          <w:p w14:paraId="35DC3497" w14:textId="2E98CEEB" w:rsidR="007F0256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52" w:type="dxa"/>
          </w:tcPr>
          <w:p w14:paraId="5BDA52B4" w14:textId="02B28995" w:rsidR="007F0256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Update user regarding Red Alert status, request further command</w:t>
            </w:r>
          </w:p>
        </w:tc>
        <w:tc>
          <w:tcPr>
            <w:tcW w:w="3210" w:type="dxa"/>
          </w:tcPr>
          <w:p w14:paraId="61A3B907" w14:textId="1FED64B2" w:rsidR="007F0256" w:rsidRPr="0006022C" w:rsidRDefault="00884D77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7F0256" w:rsidRPr="0006022C" w14:paraId="484D2603" w14:textId="77777777" w:rsidTr="009C2D66">
        <w:tc>
          <w:tcPr>
            <w:tcW w:w="1188" w:type="dxa"/>
          </w:tcPr>
          <w:p w14:paraId="4576ACF6" w14:textId="52B826D7" w:rsidR="007F0256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52" w:type="dxa"/>
          </w:tcPr>
          <w:p w14:paraId="74D62890" w14:textId="40A1FAA1" w:rsidR="007F0256" w:rsidRPr="0006022C" w:rsidRDefault="007F0256" w:rsidP="007C48DE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end task</w:t>
            </w:r>
          </w:p>
        </w:tc>
        <w:tc>
          <w:tcPr>
            <w:tcW w:w="3210" w:type="dxa"/>
          </w:tcPr>
          <w:p w14:paraId="56DF1C4A" w14:textId="7CA2A8B0" w:rsidR="007F0256" w:rsidRPr="0006022C" w:rsidRDefault="00A146EF" w:rsidP="007C48DE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0</w:t>
            </w:r>
            <w:r w:rsidR="00884D77" w:rsidRPr="0006022C">
              <w:rPr>
                <w:rFonts w:ascii="Dotum" w:eastAsia="Dotum" w:hAnsi="Dotum"/>
              </w:rPr>
              <w:t>.</w:t>
            </w:r>
            <w:r>
              <w:rPr>
                <w:rFonts w:ascii="Dotum" w:eastAsia="Dotum" w:hAnsi="Dotum"/>
              </w:rPr>
              <w:t>7</w:t>
            </w:r>
            <w:r w:rsidR="00884D77"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B6180A" w:rsidRPr="0006022C" w14:paraId="5706DE50" w14:textId="77777777" w:rsidTr="00E56ED1">
        <w:tc>
          <w:tcPr>
            <w:tcW w:w="6140" w:type="dxa"/>
            <w:gridSpan w:val="2"/>
          </w:tcPr>
          <w:p w14:paraId="51C90B1D" w14:textId="509F2229" w:rsidR="00B6180A" w:rsidRPr="00540CDB" w:rsidRDefault="00B6180A" w:rsidP="007C48DE">
            <w:pPr>
              <w:rPr>
                <w:rFonts w:ascii="Dotum" w:eastAsia="Dotum" w:hAnsi="Dotum"/>
                <w:b/>
                <w:bCs/>
              </w:rPr>
            </w:pPr>
            <w:r>
              <w:rPr>
                <w:rFonts w:ascii="Dotum" w:eastAsia="Dotum" w:hAnsi="Dotum"/>
              </w:rPr>
              <w:t>a: Skill Level</w:t>
            </w:r>
            <w:r w:rsidR="00540CDB">
              <w:rPr>
                <w:rFonts w:ascii="Dotum" w:eastAsia="Dotum" w:hAnsi="Dotum"/>
              </w:rPr>
              <w:t xml:space="preserve"> </w:t>
            </w:r>
            <w:r w:rsidR="00540CDB">
              <w:rPr>
                <w:rFonts w:ascii="Dotum" w:eastAsia="Dotum" w:hAnsi="Dotum"/>
                <w:b/>
                <w:bCs/>
              </w:rPr>
              <w:t>2</w:t>
            </w:r>
            <w:r>
              <w:rPr>
                <w:rFonts w:ascii="Dotum" w:eastAsia="Dotum" w:hAnsi="Dotum"/>
              </w:rPr>
              <w:t>, t: Computer Processor</w:t>
            </w:r>
            <w:r w:rsidR="00540CDB">
              <w:rPr>
                <w:rFonts w:ascii="Dotum" w:eastAsia="Dotum" w:hAnsi="Dotum"/>
              </w:rPr>
              <w:t xml:space="preserve"> </w:t>
            </w:r>
            <w:r w:rsidR="00540CDB">
              <w:rPr>
                <w:rFonts w:ascii="Dotum" w:eastAsia="Dotum" w:hAnsi="Dotum"/>
                <w:b/>
                <w:bCs/>
              </w:rPr>
              <w:t>2.63 sec</w:t>
            </w:r>
          </w:p>
        </w:tc>
        <w:tc>
          <w:tcPr>
            <w:tcW w:w="3210" w:type="dxa"/>
          </w:tcPr>
          <w:p w14:paraId="28BC3340" w14:textId="4DD52F63" w:rsidR="00B6180A" w:rsidRPr="0006022C" w:rsidRDefault="009E3066" w:rsidP="009E3066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22.5606</w:t>
            </w:r>
          </w:p>
        </w:tc>
      </w:tr>
    </w:tbl>
    <w:p w14:paraId="4F6BBC6D" w14:textId="695F849F" w:rsidR="007C48DE" w:rsidRDefault="007C48DE" w:rsidP="007C48DE">
      <w:pPr>
        <w:rPr>
          <w:rFonts w:ascii="Dotum" w:eastAsia="Dotum" w:hAnsi="Dotum" w:cs="Times New Roman"/>
        </w:rPr>
      </w:pPr>
    </w:p>
    <w:p w14:paraId="106FC75E" w14:textId="4A8FB303" w:rsidR="00C35BC9" w:rsidRPr="0006022C" w:rsidRDefault="00C35BC9" w:rsidP="007C48DE">
      <w:pPr>
        <w:rPr>
          <w:rFonts w:ascii="Dotum" w:eastAsia="Dotum" w:hAnsi="Dotum" w:cs="Times New Roman"/>
        </w:rPr>
      </w:pPr>
      <w:r>
        <w:rPr>
          <w:rFonts w:ascii="Dotum" w:eastAsia="Dotum" w:hAnsi="Dotum" w:cs="Times New Roman"/>
        </w:rPr>
        <w:t>3.645 +10.52 +27.6676 + 0.0288</w:t>
      </w:r>
    </w:p>
    <w:p w14:paraId="735D9CDB" w14:textId="4FCBB55F" w:rsidR="009C2D66" w:rsidRPr="0006022C" w:rsidRDefault="009C2D66" w:rsidP="007C48DE">
      <w:pPr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After feedback, user preparation steps were added </w:t>
      </w:r>
      <w:r w:rsidR="007A12B2" w:rsidRPr="0006022C">
        <w:rPr>
          <w:rFonts w:ascii="Dotum" w:eastAsia="Dotum" w:hAnsi="Dotum" w:cs="Times New Roman"/>
        </w:rPr>
        <w:t>into</w:t>
      </w:r>
      <w:r w:rsidRPr="0006022C">
        <w:rPr>
          <w:rFonts w:ascii="Dotum" w:eastAsia="Dotum" w:hAnsi="Dotum" w:cs="Times New Roman"/>
        </w:rPr>
        <w:t xml:space="preserve"> account for the user typing the message and confirming its accuracy</w:t>
      </w:r>
      <w:r w:rsidR="00A210E9" w:rsidRPr="0006022C">
        <w:rPr>
          <w:rFonts w:ascii="Dotum" w:eastAsia="Dotum" w:hAnsi="Dotum" w:cs="Times New Roman"/>
        </w:rPr>
        <w:t xml:space="preserve">. Secondly, </w:t>
      </w:r>
      <w:r w:rsidR="002359C7" w:rsidRPr="0006022C">
        <w:rPr>
          <w:rFonts w:ascii="Dotum" w:eastAsia="Dotum" w:hAnsi="Dotum" w:cs="Times New Roman"/>
        </w:rPr>
        <w:t xml:space="preserve">a step to </w:t>
      </w:r>
      <w:r w:rsidR="007A12B2" w:rsidRPr="0006022C">
        <w:rPr>
          <w:rFonts w:ascii="Dotum" w:eastAsia="Dotum" w:hAnsi="Dotum" w:cs="Times New Roman"/>
        </w:rPr>
        <w:t xml:space="preserve">switch the ship status indicator was included since </w:t>
      </w:r>
      <w:r w:rsidR="00150DDD" w:rsidRPr="0006022C">
        <w:rPr>
          <w:rFonts w:ascii="Dotum" w:eastAsia="Dotum" w:hAnsi="Dotum" w:cs="Times New Roman"/>
        </w:rPr>
        <w:t xml:space="preserve">a change to the console occurs. </w:t>
      </w:r>
    </w:p>
    <w:tbl>
      <w:tblPr>
        <w:tblStyle w:val="TableGrid"/>
        <w:tblpPr w:leftFromText="180" w:rightFromText="180" w:vertAnchor="text" w:horzAnchor="margin" w:tblpY="218"/>
        <w:tblW w:w="0" w:type="auto"/>
        <w:tblLook w:val="04A0" w:firstRow="1" w:lastRow="0" w:firstColumn="1" w:lastColumn="0" w:noHBand="0" w:noVBand="1"/>
      </w:tblPr>
      <w:tblGrid>
        <w:gridCol w:w="1304"/>
        <w:gridCol w:w="4887"/>
        <w:gridCol w:w="3159"/>
      </w:tblGrid>
      <w:tr w:rsidR="005F3D2A" w:rsidRPr="0006022C" w14:paraId="5C545929" w14:textId="77777777" w:rsidTr="00DE0738">
        <w:tc>
          <w:tcPr>
            <w:tcW w:w="9350" w:type="dxa"/>
            <w:gridSpan w:val="3"/>
          </w:tcPr>
          <w:p w14:paraId="4038C117" w14:textId="486389B8" w:rsidR="005F3D2A" w:rsidRPr="0006022C" w:rsidRDefault="005F3D2A" w:rsidP="005F3D2A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 xml:space="preserve">Modified Keystroke Level Model: Activating Red Alert </w:t>
            </w:r>
          </w:p>
        </w:tc>
      </w:tr>
      <w:tr w:rsidR="005F3D2A" w:rsidRPr="0006022C" w14:paraId="60C565C4" w14:textId="77777777" w:rsidTr="005F3D2A">
        <w:tc>
          <w:tcPr>
            <w:tcW w:w="1304" w:type="dxa"/>
          </w:tcPr>
          <w:p w14:paraId="5E5A0555" w14:textId="77777777" w:rsidR="005F3D2A" w:rsidRPr="0006022C" w:rsidRDefault="005F3D2A" w:rsidP="005F3D2A">
            <w:pPr>
              <w:tabs>
                <w:tab w:val="left" w:pos="1594"/>
              </w:tabs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Operator</w:t>
            </w:r>
          </w:p>
        </w:tc>
        <w:tc>
          <w:tcPr>
            <w:tcW w:w="4887" w:type="dxa"/>
          </w:tcPr>
          <w:p w14:paraId="3E8B7056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Description</w:t>
            </w:r>
          </w:p>
        </w:tc>
        <w:tc>
          <w:tcPr>
            <w:tcW w:w="3159" w:type="dxa"/>
          </w:tcPr>
          <w:p w14:paraId="066160A6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Duration (sec) </w:t>
            </w:r>
          </w:p>
        </w:tc>
      </w:tr>
      <w:tr w:rsidR="00A146EF" w:rsidRPr="0006022C" w14:paraId="589FFAFA" w14:textId="77777777" w:rsidTr="005F3D2A">
        <w:tc>
          <w:tcPr>
            <w:tcW w:w="1304" w:type="dxa"/>
          </w:tcPr>
          <w:p w14:paraId="0FDE0984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887" w:type="dxa"/>
          </w:tcPr>
          <w:p w14:paraId="541FC35A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- Voice Authorization, Response Setting</w:t>
            </w:r>
          </w:p>
        </w:tc>
        <w:tc>
          <w:tcPr>
            <w:tcW w:w="3159" w:type="dxa"/>
          </w:tcPr>
          <w:p w14:paraId="61962896" w14:textId="589C4D0D" w:rsidR="00A146EF" w:rsidRPr="0006022C" w:rsidRDefault="00A146EF" w:rsidP="00A146EF">
            <w:pPr>
              <w:rPr>
                <w:rFonts w:ascii="Dotum" w:eastAsia="Dotum" w:hAnsi="Dotum"/>
                <w:vertAlign w:val="superscript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5F3D2A" w:rsidRPr="0006022C" w14:paraId="10957904" w14:textId="77777777" w:rsidTr="005F3D2A">
        <w:tc>
          <w:tcPr>
            <w:tcW w:w="1304" w:type="dxa"/>
          </w:tcPr>
          <w:p w14:paraId="0C6C25A9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2BED79E5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Greeting, Authorization</w:t>
            </w:r>
          </w:p>
        </w:tc>
        <w:tc>
          <w:tcPr>
            <w:tcW w:w="3159" w:type="dxa"/>
          </w:tcPr>
          <w:p w14:paraId="506A1431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A146EF" w:rsidRPr="0006022C" w14:paraId="5D743131" w14:textId="77777777" w:rsidTr="005F3D2A">
        <w:trPr>
          <w:trHeight w:val="87"/>
        </w:trPr>
        <w:tc>
          <w:tcPr>
            <w:tcW w:w="1304" w:type="dxa"/>
          </w:tcPr>
          <w:p w14:paraId="5150406E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887" w:type="dxa"/>
          </w:tcPr>
          <w:p w14:paraId="0EC49BB9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Initiate Red Alert Sequence</w:t>
            </w:r>
          </w:p>
        </w:tc>
        <w:tc>
          <w:tcPr>
            <w:tcW w:w="3159" w:type="dxa"/>
          </w:tcPr>
          <w:p w14:paraId="2796C0EE" w14:textId="743400A8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5F3D2A" w:rsidRPr="0006022C" w14:paraId="01A48579" w14:textId="77777777" w:rsidTr="005F3D2A">
        <w:trPr>
          <w:trHeight w:val="87"/>
        </w:trPr>
        <w:tc>
          <w:tcPr>
            <w:tcW w:w="1304" w:type="dxa"/>
          </w:tcPr>
          <w:p w14:paraId="4D90109F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2ADA8C37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Beginning Red Alert Sequence</w:t>
            </w:r>
          </w:p>
        </w:tc>
        <w:tc>
          <w:tcPr>
            <w:tcW w:w="3159" w:type="dxa"/>
          </w:tcPr>
          <w:p w14:paraId="1D41D567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A146EF" w:rsidRPr="0006022C" w14:paraId="1CC0068F" w14:textId="77777777" w:rsidTr="005F3D2A">
        <w:trPr>
          <w:trHeight w:val="87"/>
        </w:trPr>
        <w:tc>
          <w:tcPr>
            <w:tcW w:w="1304" w:type="dxa"/>
          </w:tcPr>
          <w:p w14:paraId="1FA11726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887" w:type="dxa"/>
          </w:tcPr>
          <w:p w14:paraId="0201DC62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User Preparation – Message </w:t>
            </w:r>
          </w:p>
        </w:tc>
        <w:tc>
          <w:tcPr>
            <w:tcW w:w="3159" w:type="dxa"/>
          </w:tcPr>
          <w:p w14:paraId="1C7056D6" w14:textId="306D1B2E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</w:t>
            </w:r>
            <w:r>
              <w:rPr>
                <w:rFonts w:ascii="Dotum" w:eastAsia="Dotum" w:hAnsi="Dotum"/>
              </w:rPr>
              <w:t>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5F3D2A" w:rsidRPr="0006022C" w14:paraId="38DC158D" w14:textId="77777777" w:rsidTr="005F3D2A">
        <w:tc>
          <w:tcPr>
            <w:tcW w:w="1304" w:type="dxa"/>
          </w:tcPr>
          <w:p w14:paraId="0DC84E44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887" w:type="dxa"/>
          </w:tcPr>
          <w:p w14:paraId="586F4C46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User Keystroke – Type Red Alert Message  </w:t>
            </w:r>
          </w:p>
        </w:tc>
        <w:tc>
          <w:tcPr>
            <w:tcW w:w="3159" w:type="dxa"/>
          </w:tcPr>
          <w:p w14:paraId="40CDF927" w14:textId="7B314748" w:rsidR="005F3D2A" w:rsidRPr="0006022C" w:rsidRDefault="00A146EF" w:rsidP="005F3D2A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</w:t>
            </w:r>
            <w:r w:rsidR="005F3D2A" w:rsidRPr="0006022C">
              <w:rPr>
                <w:rFonts w:ascii="Dotum" w:eastAsia="Dotum" w:hAnsi="Dotum"/>
              </w:rPr>
              <w:t>2</w:t>
            </w:r>
            <w:r>
              <w:rPr>
                <w:rFonts w:ascii="Dotum" w:eastAsia="Dotum" w:hAnsi="Dotum"/>
              </w:rPr>
              <w:t>0</w:t>
            </w:r>
            <w:r w:rsidR="005F3D2A"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146EF" w:rsidRPr="0006022C" w14:paraId="289DF05B" w14:textId="77777777" w:rsidTr="005F3D2A">
        <w:tc>
          <w:tcPr>
            <w:tcW w:w="1304" w:type="dxa"/>
          </w:tcPr>
          <w:p w14:paraId="6E338787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887" w:type="dxa"/>
          </w:tcPr>
          <w:p w14:paraId="49E346EB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Preparation – Read Message on Console</w:t>
            </w:r>
          </w:p>
        </w:tc>
        <w:tc>
          <w:tcPr>
            <w:tcW w:w="3159" w:type="dxa"/>
          </w:tcPr>
          <w:p w14:paraId="2F248F65" w14:textId="7DF81782" w:rsidR="00A146EF" w:rsidRPr="0006022C" w:rsidRDefault="00A146EF" w:rsidP="00A146EF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</w:rPr>
              <w:t>.</w:t>
            </w:r>
            <w:r>
              <w:rPr>
                <w:rFonts w:ascii="Dotum" w:eastAsia="Dotum" w:hAnsi="Dotum"/>
              </w:rPr>
              <w:t>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5F3D2A" w:rsidRPr="0006022C" w14:paraId="128DD5DE" w14:textId="77777777" w:rsidTr="005F3D2A">
        <w:tc>
          <w:tcPr>
            <w:tcW w:w="1304" w:type="dxa"/>
          </w:tcPr>
          <w:p w14:paraId="4E1AA4A8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887" w:type="dxa"/>
          </w:tcPr>
          <w:p w14:paraId="6F2B9373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Button Press – Confirm Message </w:t>
            </w:r>
          </w:p>
        </w:tc>
        <w:tc>
          <w:tcPr>
            <w:tcW w:w="3159" w:type="dxa"/>
          </w:tcPr>
          <w:p w14:paraId="75C49B7C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5F3D2A" w:rsidRPr="0006022C" w14:paraId="0FAC3062" w14:textId="77777777" w:rsidTr="005F3D2A">
        <w:tc>
          <w:tcPr>
            <w:tcW w:w="1304" w:type="dxa"/>
          </w:tcPr>
          <w:p w14:paraId="665255D3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7FB377FC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Request Encryption and Priority </w:t>
            </w:r>
          </w:p>
        </w:tc>
        <w:tc>
          <w:tcPr>
            <w:tcW w:w="3159" w:type="dxa"/>
          </w:tcPr>
          <w:p w14:paraId="230EF3D0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5F3D2A" w:rsidRPr="0006022C" w14:paraId="78217BC8" w14:textId="77777777" w:rsidTr="005F3D2A">
        <w:tc>
          <w:tcPr>
            <w:tcW w:w="1304" w:type="dxa"/>
          </w:tcPr>
          <w:p w14:paraId="5BC8CD75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lastRenderedPageBreak/>
              <w:t xml:space="preserve">K </w:t>
            </w:r>
          </w:p>
        </w:tc>
        <w:tc>
          <w:tcPr>
            <w:tcW w:w="4887" w:type="dxa"/>
          </w:tcPr>
          <w:p w14:paraId="417EE1A3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Button Press – Select Encryption and Priority </w:t>
            </w:r>
          </w:p>
        </w:tc>
        <w:tc>
          <w:tcPr>
            <w:tcW w:w="3159" w:type="dxa"/>
          </w:tcPr>
          <w:p w14:paraId="3BA305C7" w14:textId="77777777" w:rsidR="005F3D2A" w:rsidRPr="0006022C" w:rsidRDefault="005F3D2A" w:rsidP="005F3D2A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146EF" w:rsidRPr="0006022C" w14:paraId="1AF500D1" w14:textId="77777777" w:rsidTr="005F3D2A">
        <w:tc>
          <w:tcPr>
            <w:tcW w:w="1304" w:type="dxa"/>
          </w:tcPr>
          <w:p w14:paraId="3796955A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26EC748A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- Switch to Red Alert</w:t>
            </w:r>
          </w:p>
        </w:tc>
        <w:tc>
          <w:tcPr>
            <w:tcW w:w="3159" w:type="dxa"/>
          </w:tcPr>
          <w:p w14:paraId="583F999D" w14:textId="4E3C53A6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A146EF" w:rsidRPr="0006022C" w14:paraId="24F8FE73" w14:textId="77777777" w:rsidTr="005F3D2A">
        <w:tc>
          <w:tcPr>
            <w:tcW w:w="1304" w:type="dxa"/>
          </w:tcPr>
          <w:p w14:paraId="442D112A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0FF85DCA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- Send Red Alert Message</w:t>
            </w:r>
          </w:p>
        </w:tc>
        <w:tc>
          <w:tcPr>
            <w:tcW w:w="3159" w:type="dxa"/>
          </w:tcPr>
          <w:p w14:paraId="4632C694" w14:textId="7D1A39F9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A146EF" w:rsidRPr="0006022C" w14:paraId="116C54A8" w14:textId="77777777" w:rsidTr="005F3D2A">
        <w:tc>
          <w:tcPr>
            <w:tcW w:w="1304" w:type="dxa"/>
          </w:tcPr>
          <w:p w14:paraId="7F463DB7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44BAA1AC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– Secure Consoles/Systems</w:t>
            </w:r>
          </w:p>
        </w:tc>
        <w:tc>
          <w:tcPr>
            <w:tcW w:w="3159" w:type="dxa"/>
          </w:tcPr>
          <w:p w14:paraId="46D917A1" w14:textId="50CC3961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A146EF" w:rsidRPr="0006022C" w14:paraId="68F33207" w14:textId="77777777" w:rsidTr="005F3D2A">
        <w:tc>
          <w:tcPr>
            <w:tcW w:w="1304" w:type="dxa"/>
          </w:tcPr>
          <w:p w14:paraId="03F86A5B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6C14D6CF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- Initiating Scans</w:t>
            </w:r>
          </w:p>
        </w:tc>
        <w:tc>
          <w:tcPr>
            <w:tcW w:w="3159" w:type="dxa"/>
          </w:tcPr>
          <w:p w14:paraId="7681B46A" w14:textId="1611CC0E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A146EF" w:rsidRPr="0006022C" w14:paraId="500861A5" w14:textId="77777777" w:rsidTr="005F3D2A">
        <w:tc>
          <w:tcPr>
            <w:tcW w:w="1304" w:type="dxa"/>
          </w:tcPr>
          <w:p w14:paraId="54D3298F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43EE25D2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- Initiating Security report </w:t>
            </w:r>
          </w:p>
        </w:tc>
        <w:tc>
          <w:tcPr>
            <w:tcW w:w="3159" w:type="dxa"/>
          </w:tcPr>
          <w:p w14:paraId="222DBF16" w14:textId="24D61F2B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A146EF" w:rsidRPr="0006022C" w14:paraId="58E7796C" w14:textId="77777777" w:rsidTr="005F3D2A">
        <w:tc>
          <w:tcPr>
            <w:tcW w:w="1304" w:type="dxa"/>
          </w:tcPr>
          <w:p w14:paraId="6C96C8B0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887" w:type="dxa"/>
          </w:tcPr>
          <w:p w14:paraId="6F9DE84B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Update user regarding Red Alert status, request further command</w:t>
            </w:r>
          </w:p>
        </w:tc>
        <w:tc>
          <w:tcPr>
            <w:tcW w:w="3159" w:type="dxa"/>
          </w:tcPr>
          <w:p w14:paraId="17E575DE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A146EF" w:rsidRPr="0006022C" w14:paraId="258D6F4D" w14:textId="77777777" w:rsidTr="005F3D2A">
        <w:tc>
          <w:tcPr>
            <w:tcW w:w="1304" w:type="dxa"/>
          </w:tcPr>
          <w:p w14:paraId="432A11C8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887" w:type="dxa"/>
          </w:tcPr>
          <w:p w14:paraId="3FF8EE90" w14:textId="77777777" w:rsidR="00A146EF" w:rsidRPr="0006022C" w:rsidRDefault="00A146EF" w:rsidP="00A146EF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end task</w:t>
            </w:r>
          </w:p>
        </w:tc>
        <w:tc>
          <w:tcPr>
            <w:tcW w:w="3159" w:type="dxa"/>
          </w:tcPr>
          <w:p w14:paraId="4BE4DA09" w14:textId="27CC373B" w:rsidR="00A146EF" w:rsidRPr="0006022C" w:rsidRDefault="0021696D" w:rsidP="00A146EF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0.75</w:t>
            </w:r>
            <w:r w:rsidRPr="0021696D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B060E" w:rsidRPr="0006022C" w14:paraId="036488BF" w14:textId="77777777" w:rsidTr="00113B12">
        <w:tc>
          <w:tcPr>
            <w:tcW w:w="6191" w:type="dxa"/>
            <w:gridSpan w:val="2"/>
          </w:tcPr>
          <w:p w14:paraId="46CADCFD" w14:textId="5019BB15" w:rsidR="00AB060E" w:rsidRPr="00540CDB" w:rsidRDefault="00AB060E" w:rsidP="00AB060E">
            <w:pPr>
              <w:rPr>
                <w:rFonts w:ascii="Dotum" w:eastAsia="Dotum" w:hAnsi="Dotum"/>
                <w:b/>
                <w:bCs/>
              </w:rPr>
            </w:pPr>
            <w:r>
              <w:rPr>
                <w:rFonts w:ascii="Dotum" w:eastAsia="Dotum" w:hAnsi="Dotum"/>
              </w:rPr>
              <w:t>a: Skill Level</w:t>
            </w:r>
            <w:r w:rsidR="00540CDB">
              <w:rPr>
                <w:rFonts w:ascii="Dotum" w:eastAsia="Dotum" w:hAnsi="Dotum"/>
              </w:rPr>
              <w:t xml:space="preserve"> </w:t>
            </w:r>
            <w:r w:rsidR="00540CDB">
              <w:rPr>
                <w:rFonts w:ascii="Dotum" w:eastAsia="Dotum" w:hAnsi="Dotum"/>
                <w:b/>
                <w:bCs/>
              </w:rPr>
              <w:t>2</w:t>
            </w:r>
            <w:r>
              <w:rPr>
                <w:rFonts w:ascii="Dotum" w:eastAsia="Dotum" w:hAnsi="Dotum"/>
              </w:rPr>
              <w:t>, t: Computer Processor</w:t>
            </w:r>
            <w:r w:rsidR="00540CDB">
              <w:rPr>
                <w:rFonts w:ascii="Dotum" w:eastAsia="Dotum" w:hAnsi="Dotum"/>
              </w:rPr>
              <w:t xml:space="preserve"> </w:t>
            </w:r>
            <w:r w:rsidR="00540CDB">
              <w:rPr>
                <w:rFonts w:ascii="Dotum" w:eastAsia="Dotum" w:hAnsi="Dotum"/>
                <w:b/>
                <w:bCs/>
              </w:rPr>
              <w:t>2.63</w:t>
            </w:r>
          </w:p>
        </w:tc>
        <w:tc>
          <w:tcPr>
            <w:tcW w:w="3159" w:type="dxa"/>
          </w:tcPr>
          <w:p w14:paraId="6F8CB0B8" w14:textId="7020BE7A" w:rsidR="00AB060E" w:rsidRPr="0006022C" w:rsidRDefault="009E3066" w:rsidP="00AB060E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33.1025</w:t>
            </w:r>
          </w:p>
        </w:tc>
      </w:tr>
    </w:tbl>
    <w:p w14:paraId="29B6B02E" w14:textId="736AFE6E" w:rsidR="005A0FAA" w:rsidRPr="0006022C" w:rsidRDefault="005A0FAA">
      <w:pPr>
        <w:rPr>
          <w:rFonts w:ascii="Dotum" w:eastAsia="Dotum" w:hAnsi="Dotum" w:cs="Times New Roman"/>
        </w:rPr>
      </w:pPr>
    </w:p>
    <w:sectPr w:rsidR="005A0FAA" w:rsidRPr="0006022C" w:rsidSect="00A02BB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738BDE" w14:textId="77777777" w:rsidR="0079637D" w:rsidRDefault="0079637D" w:rsidP="005A0FAA">
      <w:r>
        <w:separator/>
      </w:r>
    </w:p>
  </w:endnote>
  <w:endnote w:type="continuationSeparator" w:id="0">
    <w:p w14:paraId="4C2A1064" w14:textId="77777777" w:rsidR="0079637D" w:rsidRDefault="0079637D" w:rsidP="005A0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B6B54" w14:textId="764F6632" w:rsidR="005A0FAA" w:rsidRPr="005A0FAA" w:rsidRDefault="005A0FAA">
    <w:pPr>
      <w:pStyle w:val="Footer"/>
      <w:rPr>
        <w:rFonts w:ascii="Dotum" w:eastAsia="Dotum" w:hAnsi="Dotum"/>
      </w:rPr>
    </w:pPr>
    <w:r w:rsidRPr="005A0FAA">
      <w:rPr>
        <w:rFonts w:ascii="Dotum" w:eastAsia="Dotum" w:hAnsi="Dotum"/>
      </w:rPr>
      <w:t>Pourna Sengupta &amp; Preston Dotsey</w:t>
    </w:r>
    <w:r w:rsidRPr="005A0FAA">
      <w:rPr>
        <w:rFonts w:ascii="Dotum" w:eastAsia="Dotum" w:hAnsi="Dotum"/>
      </w:rPr>
      <w:tab/>
    </w:r>
    <w:r w:rsidRPr="005A0FAA">
      <w:rPr>
        <w:rFonts w:ascii="Dotum" w:eastAsia="Dotum" w:hAnsi="Dotum"/>
      </w:rPr>
      <w:tab/>
      <w:t>CSCI 3002-106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CA4C0C" w14:textId="77777777" w:rsidR="0079637D" w:rsidRDefault="0079637D" w:rsidP="005A0FAA">
      <w:r>
        <w:separator/>
      </w:r>
    </w:p>
  </w:footnote>
  <w:footnote w:type="continuationSeparator" w:id="0">
    <w:p w14:paraId="3067A4F7" w14:textId="77777777" w:rsidR="0079637D" w:rsidRDefault="0079637D" w:rsidP="005A0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86364" w14:textId="0AE62296" w:rsidR="005A0FAA" w:rsidRPr="005A0FAA" w:rsidRDefault="005A0FAA">
    <w:pPr>
      <w:pStyle w:val="Header"/>
      <w:rPr>
        <w:rFonts w:ascii="Dotum" w:eastAsia="Dotum" w:hAnsi="Dotum"/>
      </w:rPr>
    </w:pPr>
    <w:r w:rsidRPr="005A0FAA">
      <w:rPr>
        <w:rFonts w:ascii="Dotum" w:eastAsia="Dotum" w:hAnsi="Dotum"/>
      </w:rPr>
      <w:t xml:space="preserve">STARFare Technology: Security Command Central </w:t>
    </w:r>
    <w:r>
      <w:rPr>
        <w:rFonts w:ascii="Dotum" w:eastAsia="Dotum" w:hAnsi="Dotum"/>
      </w:rPr>
      <w:tab/>
    </w:r>
    <w:r w:rsidRPr="005A0FAA">
      <w:rPr>
        <w:rFonts w:ascii="Dotum" w:eastAsia="Dotum" w:hAnsi="Dotum"/>
      </w:rPr>
      <w:t>Recitation 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D1"/>
    <w:rsid w:val="00023CB0"/>
    <w:rsid w:val="0006022C"/>
    <w:rsid w:val="00097C71"/>
    <w:rsid w:val="000F737E"/>
    <w:rsid w:val="000F78D7"/>
    <w:rsid w:val="00150DDD"/>
    <w:rsid w:val="00163BE1"/>
    <w:rsid w:val="0021696D"/>
    <w:rsid w:val="002359C7"/>
    <w:rsid w:val="002C09FB"/>
    <w:rsid w:val="002F44A3"/>
    <w:rsid w:val="00382D4E"/>
    <w:rsid w:val="0044268F"/>
    <w:rsid w:val="004760C2"/>
    <w:rsid w:val="00536A97"/>
    <w:rsid w:val="00540CDB"/>
    <w:rsid w:val="005A0FAA"/>
    <w:rsid w:val="005F3632"/>
    <w:rsid w:val="005F3D2A"/>
    <w:rsid w:val="006800F3"/>
    <w:rsid w:val="00683AD1"/>
    <w:rsid w:val="006E288B"/>
    <w:rsid w:val="00701843"/>
    <w:rsid w:val="00734CB3"/>
    <w:rsid w:val="00740F6A"/>
    <w:rsid w:val="0079637D"/>
    <w:rsid w:val="007A12B2"/>
    <w:rsid w:val="007C48DE"/>
    <w:rsid w:val="007E7C33"/>
    <w:rsid w:val="007F0256"/>
    <w:rsid w:val="00884D77"/>
    <w:rsid w:val="00890A60"/>
    <w:rsid w:val="00942F8C"/>
    <w:rsid w:val="00971B38"/>
    <w:rsid w:val="009C2D66"/>
    <w:rsid w:val="009E3066"/>
    <w:rsid w:val="00A02BB1"/>
    <w:rsid w:val="00A146EF"/>
    <w:rsid w:val="00A20F57"/>
    <w:rsid w:val="00A210E9"/>
    <w:rsid w:val="00A250C7"/>
    <w:rsid w:val="00A45212"/>
    <w:rsid w:val="00AB060E"/>
    <w:rsid w:val="00AC270E"/>
    <w:rsid w:val="00AC7570"/>
    <w:rsid w:val="00B6180A"/>
    <w:rsid w:val="00BD60C7"/>
    <w:rsid w:val="00C22CCE"/>
    <w:rsid w:val="00C35BC9"/>
    <w:rsid w:val="00C516E5"/>
    <w:rsid w:val="00C63E1D"/>
    <w:rsid w:val="00C85F4D"/>
    <w:rsid w:val="00CB5502"/>
    <w:rsid w:val="00D20DBD"/>
    <w:rsid w:val="00E32D1D"/>
    <w:rsid w:val="00EA6FEF"/>
    <w:rsid w:val="00EC22C0"/>
    <w:rsid w:val="00F14D61"/>
    <w:rsid w:val="00F457D4"/>
    <w:rsid w:val="00F612E7"/>
    <w:rsid w:val="00F8766B"/>
    <w:rsid w:val="00F87F43"/>
    <w:rsid w:val="00F91BCE"/>
    <w:rsid w:val="00FA5D23"/>
    <w:rsid w:val="00FB7DE6"/>
    <w:rsid w:val="00FC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A185"/>
  <w15:chartTrackingRefBased/>
  <w15:docId w15:val="{AD967452-31DC-FC4C-9CFB-19FD2525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0F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FAA"/>
  </w:style>
  <w:style w:type="paragraph" w:styleId="Footer">
    <w:name w:val="footer"/>
    <w:basedOn w:val="Normal"/>
    <w:link w:val="FooterChar"/>
    <w:uiPriority w:val="99"/>
    <w:unhideWhenUsed/>
    <w:rsid w:val="005A0F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0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53</cp:revision>
  <dcterms:created xsi:type="dcterms:W3CDTF">2021-04-24T20:34:00Z</dcterms:created>
  <dcterms:modified xsi:type="dcterms:W3CDTF">2021-04-26T04:38:00Z</dcterms:modified>
</cp:coreProperties>
</file>