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59B67" w14:textId="166264EA" w:rsidR="009A4360" w:rsidRPr="00F821A6" w:rsidRDefault="009A4360" w:rsidP="009A4360">
      <w:pPr>
        <w:jc w:val="center"/>
        <w:rPr>
          <w:rFonts w:ascii="Times" w:hAnsi="Times"/>
          <w:b/>
          <w:bCs/>
        </w:rPr>
      </w:pPr>
      <w:r w:rsidRPr="00F821A6">
        <w:rPr>
          <w:rFonts w:ascii="Times" w:hAnsi="Times"/>
          <w:b/>
          <w:bCs/>
        </w:rPr>
        <w:t>Unit 1: Reasons to Regulate Internet Services and Networks</w:t>
      </w:r>
    </w:p>
    <w:p w14:paraId="20A4BFE0" w14:textId="77777777" w:rsidR="00C95B2E" w:rsidRDefault="00FF1C9B" w:rsidP="00C95B2E">
      <w:pPr>
        <w:pStyle w:val="ListParagraph"/>
        <w:numPr>
          <w:ilvl w:val="0"/>
          <w:numId w:val="15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History, Structure, and roles of the FCC</w:t>
      </w:r>
    </w:p>
    <w:p w14:paraId="6B61C585" w14:textId="77777777" w:rsidR="00C95B2E" w:rsidRPr="006A2AAE" w:rsidRDefault="00C95B2E" w:rsidP="00C95B2E">
      <w:pPr>
        <w:pStyle w:val="ListParagraph"/>
        <w:numPr>
          <w:ilvl w:val="0"/>
          <w:numId w:val="14"/>
        </w:numPr>
        <w:ind w:left="1080"/>
        <w:rPr>
          <w:rFonts w:ascii="Times" w:hAnsi="Times"/>
        </w:rPr>
      </w:pPr>
      <w:r w:rsidRPr="006A2AAE">
        <w:rPr>
          <w:rFonts w:ascii="Times" w:hAnsi="Times"/>
        </w:rPr>
        <w:t xml:space="preserve">History of the FCC </w:t>
      </w:r>
    </w:p>
    <w:p w14:paraId="20E374A8" w14:textId="77777777" w:rsidR="00C95B2E" w:rsidRPr="006A2AAE" w:rsidRDefault="00C95B2E" w:rsidP="00C95B2E">
      <w:pPr>
        <w:pStyle w:val="ListParagraph"/>
        <w:numPr>
          <w:ilvl w:val="1"/>
          <w:numId w:val="14"/>
        </w:numPr>
        <w:ind w:left="1800"/>
        <w:rPr>
          <w:rFonts w:ascii="Times" w:hAnsi="Times"/>
        </w:rPr>
      </w:pPr>
      <w:r w:rsidRPr="006A2AAE">
        <w:rPr>
          <w:rFonts w:ascii="Times" w:hAnsi="Times"/>
        </w:rPr>
        <w:t xml:space="preserve">Created by Communications Act of 1934 </w:t>
      </w:r>
    </w:p>
    <w:p w14:paraId="50FF15E4" w14:textId="77777777" w:rsidR="00C95B2E" w:rsidRPr="006A2AAE" w:rsidRDefault="00C95B2E" w:rsidP="00C95B2E">
      <w:pPr>
        <w:pStyle w:val="ListParagraph"/>
        <w:numPr>
          <w:ilvl w:val="2"/>
          <w:numId w:val="14"/>
        </w:numPr>
        <w:ind w:left="2520"/>
        <w:rPr>
          <w:rFonts w:ascii="Times" w:hAnsi="Times"/>
        </w:rPr>
      </w:pPr>
      <w:r w:rsidRPr="006A2AAE">
        <w:rPr>
          <w:rFonts w:ascii="Times" w:hAnsi="Times"/>
        </w:rPr>
        <w:t xml:space="preserve">“for the purpose of regulating interstate and foreign commerce in communication by wire and radio…” </w:t>
      </w:r>
    </w:p>
    <w:p w14:paraId="64F7A2E5" w14:textId="77777777" w:rsidR="00C95B2E" w:rsidRPr="006A2AAE" w:rsidRDefault="00C95B2E" w:rsidP="00C95B2E">
      <w:pPr>
        <w:pStyle w:val="ListParagraph"/>
        <w:numPr>
          <w:ilvl w:val="1"/>
          <w:numId w:val="14"/>
        </w:numPr>
        <w:ind w:left="1800"/>
        <w:rPr>
          <w:rFonts w:ascii="Times" w:hAnsi="Times"/>
        </w:rPr>
      </w:pPr>
      <w:r w:rsidRPr="006A2AAE">
        <w:rPr>
          <w:rFonts w:ascii="Times" w:hAnsi="Times"/>
        </w:rPr>
        <w:t xml:space="preserve">Combined responsibilities previously residing in the Federal Radio Commission (Title III), plus the Department of Commerce, and the Interstate Commerce Commission (Title II) </w:t>
      </w:r>
    </w:p>
    <w:p w14:paraId="0B310795" w14:textId="77777777" w:rsidR="00C95B2E" w:rsidRPr="006A2AAE" w:rsidRDefault="00C95B2E" w:rsidP="00C95B2E">
      <w:pPr>
        <w:pStyle w:val="ListParagraph"/>
        <w:numPr>
          <w:ilvl w:val="1"/>
          <w:numId w:val="14"/>
        </w:numPr>
        <w:ind w:left="1800"/>
        <w:rPr>
          <w:rFonts w:ascii="Times" w:hAnsi="Times"/>
        </w:rPr>
      </w:pPr>
      <w:r w:rsidRPr="006A2AAE">
        <w:rPr>
          <w:rFonts w:ascii="Times" w:hAnsi="Times"/>
        </w:rPr>
        <w:t xml:space="preserve">Original responsibilities </w:t>
      </w:r>
    </w:p>
    <w:p w14:paraId="72FC912E" w14:textId="77777777" w:rsidR="00C95B2E" w:rsidRPr="006A2AAE" w:rsidRDefault="00C95B2E" w:rsidP="00C95B2E">
      <w:pPr>
        <w:pStyle w:val="ListParagraph"/>
        <w:numPr>
          <w:ilvl w:val="2"/>
          <w:numId w:val="14"/>
        </w:numPr>
        <w:ind w:left="2520"/>
        <w:rPr>
          <w:rFonts w:ascii="Times" w:hAnsi="Times"/>
        </w:rPr>
      </w:pPr>
      <w:r w:rsidRPr="006A2AAE">
        <w:rPr>
          <w:rFonts w:ascii="Times" w:hAnsi="Times"/>
        </w:rPr>
        <w:t xml:space="preserve">Allocate, allot, assign and otherwise manage all non-federal government use of the radio spectrum </w:t>
      </w:r>
    </w:p>
    <w:p w14:paraId="5E5A7870" w14:textId="77777777" w:rsidR="00C95B2E" w:rsidRPr="006A2AAE" w:rsidRDefault="00C95B2E" w:rsidP="00C95B2E">
      <w:pPr>
        <w:pStyle w:val="ListParagraph"/>
        <w:numPr>
          <w:ilvl w:val="2"/>
          <w:numId w:val="14"/>
        </w:numPr>
        <w:ind w:left="2520"/>
        <w:rPr>
          <w:rFonts w:ascii="Times" w:hAnsi="Times"/>
        </w:rPr>
      </w:pPr>
      <w:r w:rsidRPr="006A2AAE">
        <w:rPr>
          <w:rFonts w:ascii="Times" w:hAnsi="Times"/>
        </w:rPr>
        <w:t xml:space="preserve">Regulate interstate communications, common carrier communications and facilities (wired and wireless) </w:t>
      </w:r>
    </w:p>
    <w:p w14:paraId="4FCB3BBA" w14:textId="77777777" w:rsidR="00C95B2E" w:rsidRPr="006A2AAE" w:rsidRDefault="00C95B2E" w:rsidP="00C95B2E">
      <w:pPr>
        <w:pStyle w:val="ListParagraph"/>
        <w:numPr>
          <w:ilvl w:val="0"/>
          <w:numId w:val="14"/>
        </w:numPr>
        <w:ind w:left="1080"/>
        <w:rPr>
          <w:rFonts w:ascii="Times" w:hAnsi="Times"/>
        </w:rPr>
      </w:pPr>
      <w:r w:rsidRPr="006A2AAE">
        <w:rPr>
          <w:rFonts w:ascii="Times" w:hAnsi="Times"/>
        </w:rPr>
        <w:t xml:space="preserve">Organization of the FCC </w:t>
      </w:r>
    </w:p>
    <w:p w14:paraId="42BF1CA5" w14:textId="77777777" w:rsidR="00C95B2E" w:rsidRPr="006A2AAE" w:rsidRDefault="00C95B2E" w:rsidP="00C95B2E">
      <w:pPr>
        <w:pStyle w:val="ListParagraph"/>
        <w:numPr>
          <w:ilvl w:val="1"/>
          <w:numId w:val="14"/>
        </w:numPr>
        <w:ind w:left="1800"/>
        <w:rPr>
          <w:rFonts w:ascii="Times" w:hAnsi="Times"/>
        </w:rPr>
      </w:pPr>
      <w:r w:rsidRPr="006A2AAE">
        <w:rPr>
          <w:rFonts w:ascii="Times" w:hAnsi="Times"/>
        </w:rPr>
        <w:t xml:space="preserve">5 Commissioners, restrictions on political affiliation </w:t>
      </w:r>
    </w:p>
    <w:p w14:paraId="38BACA1F" w14:textId="77777777" w:rsidR="00C95B2E" w:rsidRPr="006A2AAE" w:rsidRDefault="00C95B2E" w:rsidP="00C95B2E">
      <w:pPr>
        <w:pStyle w:val="ListParagraph"/>
        <w:numPr>
          <w:ilvl w:val="1"/>
          <w:numId w:val="14"/>
        </w:numPr>
        <w:ind w:left="1800"/>
        <w:rPr>
          <w:rFonts w:ascii="Times" w:hAnsi="Times"/>
        </w:rPr>
      </w:pPr>
      <w:r w:rsidRPr="006A2AAE">
        <w:rPr>
          <w:rFonts w:ascii="Times" w:hAnsi="Times"/>
        </w:rPr>
        <w:t xml:space="preserve">5-year term of office, appointed by President, confirmed by the Senate </w:t>
      </w:r>
    </w:p>
    <w:p w14:paraId="70E8DB7A" w14:textId="77777777" w:rsidR="00C95B2E" w:rsidRPr="006A2AAE" w:rsidRDefault="00C95B2E" w:rsidP="00C95B2E">
      <w:pPr>
        <w:pStyle w:val="ListParagraph"/>
        <w:numPr>
          <w:ilvl w:val="1"/>
          <w:numId w:val="14"/>
        </w:numPr>
        <w:ind w:left="1800"/>
        <w:rPr>
          <w:rFonts w:ascii="Times" w:hAnsi="Times"/>
        </w:rPr>
      </w:pPr>
      <w:r w:rsidRPr="006A2AAE">
        <w:rPr>
          <w:rFonts w:ascii="Times" w:hAnsi="Times"/>
        </w:rPr>
        <w:t xml:space="preserve">Operating funds from Congress </w:t>
      </w:r>
    </w:p>
    <w:p w14:paraId="3038DDD1" w14:textId="77777777" w:rsidR="00C95B2E" w:rsidRPr="006A2AAE" w:rsidRDefault="00C95B2E" w:rsidP="00C95B2E">
      <w:pPr>
        <w:pStyle w:val="ListParagraph"/>
        <w:numPr>
          <w:ilvl w:val="1"/>
          <w:numId w:val="14"/>
        </w:numPr>
        <w:ind w:left="1800"/>
        <w:rPr>
          <w:rFonts w:ascii="Times" w:hAnsi="Times"/>
        </w:rPr>
      </w:pPr>
      <w:r w:rsidRPr="006A2AAE">
        <w:rPr>
          <w:rFonts w:ascii="Times" w:hAnsi="Times"/>
        </w:rPr>
        <w:t xml:space="preserve">Functions </w:t>
      </w:r>
    </w:p>
    <w:p w14:paraId="10A27691" w14:textId="77777777" w:rsidR="00C95B2E" w:rsidRPr="006A2AAE" w:rsidRDefault="00C95B2E" w:rsidP="00C95B2E">
      <w:pPr>
        <w:pStyle w:val="ListParagraph"/>
        <w:numPr>
          <w:ilvl w:val="2"/>
          <w:numId w:val="14"/>
        </w:numPr>
        <w:ind w:left="2520"/>
        <w:rPr>
          <w:rFonts w:ascii="Times" w:hAnsi="Times"/>
        </w:rPr>
      </w:pPr>
      <w:r w:rsidRPr="006A2AAE">
        <w:rPr>
          <w:rFonts w:ascii="Times" w:hAnsi="Times"/>
        </w:rPr>
        <w:t xml:space="preserve">“Ex ante” or command and control regulation </w:t>
      </w:r>
    </w:p>
    <w:p w14:paraId="43AB51C5" w14:textId="77777777" w:rsidR="00C95B2E" w:rsidRPr="006A2AAE" w:rsidRDefault="00C95B2E" w:rsidP="00C95B2E">
      <w:pPr>
        <w:pStyle w:val="ListParagraph"/>
        <w:numPr>
          <w:ilvl w:val="2"/>
          <w:numId w:val="14"/>
        </w:numPr>
        <w:ind w:left="2520"/>
        <w:rPr>
          <w:rFonts w:ascii="Times" w:hAnsi="Times"/>
        </w:rPr>
      </w:pPr>
      <w:r w:rsidRPr="006A2AAE">
        <w:rPr>
          <w:rFonts w:ascii="Times" w:hAnsi="Times"/>
        </w:rPr>
        <w:t xml:space="preserve">Rulemakings to implement legislative mandate </w:t>
      </w:r>
    </w:p>
    <w:p w14:paraId="1E6CDC25" w14:textId="77777777" w:rsidR="00C95B2E" w:rsidRPr="006A2AAE" w:rsidRDefault="00C95B2E" w:rsidP="00C95B2E">
      <w:pPr>
        <w:pStyle w:val="ListParagraph"/>
        <w:numPr>
          <w:ilvl w:val="2"/>
          <w:numId w:val="14"/>
        </w:numPr>
        <w:ind w:left="2520"/>
        <w:rPr>
          <w:rFonts w:ascii="Times" w:hAnsi="Times"/>
        </w:rPr>
      </w:pPr>
      <w:r w:rsidRPr="006A2AAE">
        <w:rPr>
          <w:rFonts w:ascii="Times" w:hAnsi="Times"/>
        </w:rPr>
        <w:t xml:space="preserve">Enforce rules/regulations through adjudications </w:t>
      </w:r>
    </w:p>
    <w:p w14:paraId="5146284B" w14:textId="77777777" w:rsidR="00C95B2E" w:rsidRPr="006A2AAE" w:rsidRDefault="00C95B2E" w:rsidP="00C95B2E">
      <w:pPr>
        <w:pStyle w:val="ListParagraph"/>
        <w:numPr>
          <w:ilvl w:val="2"/>
          <w:numId w:val="14"/>
        </w:numPr>
        <w:ind w:left="2520"/>
        <w:rPr>
          <w:rFonts w:ascii="Times" w:hAnsi="Times"/>
        </w:rPr>
      </w:pPr>
      <w:r w:rsidRPr="006A2AAE">
        <w:rPr>
          <w:rFonts w:ascii="Times" w:hAnsi="Times"/>
        </w:rPr>
        <w:t xml:space="preserve">Issue licenses </w:t>
      </w:r>
    </w:p>
    <w:p w14:paraId="0B84AF93" w14:textId="77777777" w:rsidR="00C95B2E" w:rsidRPr="006A2AAE" w:rsidRDefault="00C95B2E" w:rsidP="00C95B2E">
      <w:pPr>
        <w:pStyle w:val="ListParagraph"/>
        <w:numPr>
          <w:ilvl w:val="2"/>
          <w:numId w:val="14"/>
        </w:numPr>
        <w:ind w:left="2520"/>
        <w:rPr>
          <w:rFonts w:ascii="Times" w:hAnsi="Times"/>
        </w:rPr>
      </w:pPr>
      <w:r w:rsidRPr="006A2AAE">
        <w:rPr>
          <w:rFonts w:ascii="Times" w:hAnsi="Times"/>
        </w:rPr>
        <w:t xml:space="preserve">Standard setting </w:t>
      </w:r>
    </w:p>
    <w:p w14:paraId="7C504435" w14:textId="77777777" w:rsidR="00C95B2E" w:rsidRPr="006A2AAE" w:rsidRDefault="00C95B2E" w:rsidP="00C95B2E">
      <w:pPr>
        <w:pStyle w:val="ListParagraph"/>
        <w:numPr>
          <w:ilvl w:val="0"/>
          <w:numId w:val="14"/>
        </w:numPr>
        <w:ind w:left="1080"/>
        <w:rPr>
          <w:rFonts w:ascii="Times" w:hAnsi="Times"/>
        </w:rPr>
      </w:pPr>
      <w:r w:rsidRPr="006A2AAE">
        <w:rPr>
          <w:rFonts w:ascii="Times" w:hAnsi="Times"/>
        </w:rPr>
        <w:t xml:space="preserve">Constraints on FCC Authority </w:t>
      </w:r>
    </w:p>
    <w:p w14:paraId="2E55B318" w14:textId="77777777" w:rsidR="00C95B2E" w:rsidRPr="006A2AAE" w:rsidRDefault="00C95B2E" w:rsidP="00C95B2E">
      <w:pPr>
        <w:pStyle w:val="ListParagraph"/>
        <w:numPr>
          <w:ilvl w:val="1"/>
          <w:numId w:val="14"/>
        </w:numPr>
        <w:ind w:left="1800"/>
        <w:rPr>
          <w:rFonts w:ascii="Times" w:hAnsi="Times"/>
        </w:rPr>
      </w:pPr>
      <w:r w:rsidRPr="006A2AAE">
        <w:rPr>
          <w:rFonts w:ascii="Times" w:hAnsi="Times"/>
        </w:rPr>
        <w:t xml:space="preserve">Must meet “public interest, convenience, and necessity” </w:t>
      </w:r>
    </w:p>
    <w:p w14:paraId="28C473B7" w14:textId="77777777" w:rsidR="00C95B2E" w:rsidRPr="006A2AAE" w:rsidRDefault="00C95B2E" w:rsidP="00C95B2E">
      <w:pPr>
        <w:pStyle w:val="ListParagraph"/>
        <w:numPr>
          <w:ilvl w:val="1"/>
          <w:numId w:val="14"/>
        </w:numPr>
        <w:ind w:left="1800"/>
        <w:rPr>
          <w:rFonts w:ascii="Times" w:hAnsi="Times"/>
        </w:rPr>
      </w:pPr>
      <w:r w:rsidRPr="006A2AAE">
        <w:rPr>
          <w:rFonts w:ascii="Times" w:hAnsi="Times"/>
        </w:rPr>
        <w:t xml:space="preserve">Legislative mandates either direction (passing legislation) or indirectly (oversight hearings, reducing budget) </w:t>
      </w:r>
    </w:p>
    <w:p w14:paraId="1397FEB6" w14:textId="77777777" w:rsidR="00C95B2E" w:rsidRPr="006A2AAE" w:rsidRDefault="00C95B2E" w:rsidP="00C95B2E">
      <w:pPr>
        <w:pStyle w:val="ListParagraph"/>
        <w:numPr>
          <w:ilvl w:val="1"/>
          <w:numId w:val="14"/>
        </w:numPr>
        <w:ind w:left="1800"/>
        <w:rPr>
          <w:rFonts w:ascii="Times" w:hAnsi="Times"/>
        </w:rPr>
      </w:pPr>
      <w:r w:rsidRPr="006A2AAE">
        <w:rPr>
          <w:rFonts w:ascii="Times" w:hAnsi="Times"/>
        </w:rPr>
        <w:t>Administrative Procedures Act: establishes right to sue the FCC</w:t>
      </w:r>
    </w:p>
    <w:p w14:paraId="49134DAE" w14:textId="77777777" w:rsidR="00C95B2E" w:rsidRPr="006A2AAE" w:rsidRDefault="00C95B2E" w:rsidP="00C95B2E">
      <w:pPr>
        <w:pStyle w:val="ListParagraph"/>
        <w:numPr>
          <w:ilvl w:val="1"/>
          <w:numId w:val="14"/>
        </w:numPr>
        <w:ind w:left="1800"/>
        <w:rPr>
          <w:rFonts w:ascii="Times" w:hAnsi="Times"/>
        </w:rPr>
      </w:pPr>
      <w:r w:rsidRPr="006A2AAE">
        <w:rPr>
          <w:rFonts w:ascii="Times" w:hAnsi="Times"/>
        </w:rPr>
        <w:t xml:space="preserve">Appeals: petition the FCC for reconsideration or in federal court </w:t>
      </w:r>
    </w:p>
    <w:p w14:paraId="0497E395" w14:textId="77777777" w:rsidR="00C95B2E" w:rsidRPr="006A2AAE" w:rsidRDefault="00C95B2E" w:rsidP="00C95B2E">
      <w:pPr>
        <w:pStyle w:val="ListParagraph"/>
        <w:numPr>
          <w:ilvl w:val="0"/>
          <w:numId w:val="14"/>
        </w:numPr>
        <w:ind w:left="1080"/>
        <w:rPr>
          <w:rFonts w:ascii="Times" w:hAnsi="Times"/>
        </w:rPr>
      </w:pPr>
      <w:r w:rsidRPr="006A2AAE">
        <w:rPr>
          <w:rFonts w:ascii="Times" w:hAnsi="Times"/>
        </w:rPr>
        <w:t xml:space="preserve">FCC Public Trust Safeguards </w:t>
      </w:r>
    </w:p>
    <w:p w14:paraId="520276A9" w14:textId="77777777" w:rsidR="00C95B2E" w:rsidRPr="006A2AAE" w:rsidRDefault="00C95B2E" w:rsidP="00C95B2E">
      <w:pPr>
        <w:pStyle w:val="ListParagraph"/>
        <w:numPr>
          <w:ilvl w:val="1"/>
          <w:numId w:val="14"/>
        </w:numPr>
        <w:ind w:left="1800"/>
        <w:rPr>
          <w:rFonts w:ascii="Times" w:hAnsi="Times"/>
        </w:rPr>
      </w:pPr>
      <w:r w:rsidRPr="006A2AAE">
        <w:rPr>
          <w:rFonts w:ascii="Times" w:hAnsi="Times"/>
        </w:rPr>
        <w:t xml:space="preserve">Outside influence: limits on gifts from outside sources and bribery prohibition </w:t>
      </w:r>
    </w:p>
    <w:p w14:paraId="438F1FB0" w14:textId="77777777" w:rsidR="00C95B2E" w:rsidRPr="006A2AAE" w:rsidRDefault="00C95B2E" w:rsidP="00C95B2E">
      <w:pPr>
        <w:pStyle w:val="ListParagraph"/>
        <w:numPr>
          <w:ilvl w:val="1"/>
          <w:numId w:val="14"/>
        </w:numPr>
        <w:ind w:left="1800"/>
        <w:rPr>
          <w:rFonts w:ascii="Times" w:hAnsi="Times"/>
        </w:rPr>
      </w:pPr>
      <w:r w:rsidRPr="006A2AAE">
        <w:rPr>
          <w:rFonts w:ascii="Times" w:hAnsi="Times"/>
        </w:rPr>
        <w:t xml:space="preserve">Financial restrictions: financial interest in regulated entities and position of close relatives </w:t>
      </w:r>
    </w:p>
    <w:p w14:paraId="64BF8B29" w14:textId="77777777" w:rsidR="00C95B2E" w:rsidRDefault="00C95B2E" w:rsidP="00C95B2E">
      <w:pPr>
        <w:pStyle w:val="ListParagraph"/>
        <w:numPr>
          <w:ilvl w:val="1"/>
          <w:numId w:val="14"/>
        </w:numPr>
        <w:ind w:left="1800"/>
        <w:rPr>
          <w:rFonts w:ascii="Times" w:hAnsi="Times"/>
        </w:rPr>
      </w:pPr>
      <w:r w:rsidRPr="006A2AAE">
        <w:rPr>
          <w:rFonts w:ascii="Times" w:hAnsi="Times"/>
        </w:rPr>
        <w:t xml:space="preserve">Employment restrictions: matters relating to prior employment and limitations in new employment </w:t>
      </w:r>
    </w:p>
    <w:p w14:paraId="234A9723" w14:textId="77777777" w:rsidR="00C95B2E" w:rsidRPr="00833378" w:rsidRDefault="00C95B2E" w:rsidP="00C95B2E">
      <w:pPr>
        <w:ind w:left="360"/>
        <w:rPr>
          <w:rFonts w:ascii="Times" w:hAnsi="Times"/>
        </w:rPr>
      </w:pPr>
    </w:p>
    <w:p w14:paraId="7F94DB20" w14:textId="77777777" w:rsidR="00C95B2E" w:rsidRPr="006A2AAE" w:rsidRDefault="00C95B2E" w:rsidP="00C95B2E">
      <w:pPr>
        <w:ind w:left="360"/>
        <w:rPr>
          <w:rFonts w:ascii="Times" w:hAnsi="Times"/>
          <w:i/>
          <w:iCs/>
        </w:rPr>
      </w:pPr>
      <w:r w:rsidRPr="006A2AAE">
        <w:rPr>
          <w:rFonts w:ascii="Times" w:hAnsi="Times"/>
          <w:i/>
          <w:iCs/>
        </w:rPr>
        <w:t xml:space="preserve">Structure of 1934 Communications Act </w:t>
      </w:r>
    </w:p>
    <w:p w14:paraId="0CA74A6C" w14:textId="77777777" w:rsidR="00C95B2E" w:rsidRDefault="00C95B2E" w:rsidP="00C95B2E">
      <w:pPr>
        <w:pStyle w:val="ListParagraph"/>
        <w:numPr>
          <w:ilvl w:val="0"/>
          <w:numId w:val="7"/>
        </w:numPr>
        <w:ind w:left="1080"/>
        <w:rPr>
          <w:rFonts w:ascii="Times" w:hAnsi="Times"/>
        </w:rPr>
      </w:pPr>
      <w:r w:rsidRPr="004703A1">
        <w:rPr>
          <w:rFonts w:ascii="Times" w:hAnsi="Times"/>
        </w:rPr>
        <w:t xml:space="preserve">Title II: Governs common carrier provisions of telephony </w:t>
      </w:r>
    </w:p>
    <w:p w14:paraId="08DEC503" w14:textId="77777777" w:rsidR="00C95B2E" w:rsidRDefault="00C95B2E" w:rsidP="00C95B2E">
      <w:pPr>
        <w:pStyle w:val="ListParagraph"/>
        <w:numPr>
          <w:ilvl w:val="0"/>
          <w:numId w:val="7"/>
        </w:numPr>
        <w:ind w:left="1080"/>
        <w:rPr>
          <w:rFonts w:ascii="Times" w:hAnsi="Times"/>
        </w:rPr>
      </w:pPr>
      <w:r w:rsidRPr="004703A1">
        <w:rPr>
          <w:rFonts w:ascii="Times" w:hAnsi="Times"/>
        </w:rPr>
        <w:t>Title III: Establishes regulatory regime for radio spectrum and broadcast services</w:t>
      </w:r>
    </w:p>
    <w:p w14:paraId="6538CB45" w14:textId="77777777" w:rsidR="00C95B2E" w:rsidRDefault="00C95B2E" w:rsidP="00C95B2E">
      <w:pPr>
        <w:pStyle w:val="ListParagraph"/>
        <w:numPr>
          <w:ilvl w:val="0"/>
          <w:numId w:val="7"/>
        </w:numPr>
        <w:ind w:left="1080"/>
        <w:rPr>
          <w:rFonts w:ascii="Times" w:hAnsi="Times"/>
        </w:rPr>
      </w:pPr>
      <w:r w:rsidRPr="004703A1">
        <w:rPr>
          <w:rFonts w:ascii="Times" w:hAnsi="Times"/>
        </w:rPr>
        <w:t xml:space="preserve">Title VI: Addresses cable television and other services over cable  </w:t>
      </w:r>
    </w:p>
    <w:p w14:paraId="4EDB0556" w14:textId="77777777" w:rsidR="00C95B2E" w:rsidRPr="00833378" w:rsidRDefault="00C95B2E" w:rsidP="00C95B2E">
      <w:pPr>
        <w:ind w:left="360"/>
        <w:rPr>
          <w:rFonts w:ascii="Times" w:hAnsi="Times"/>
        </w:rPr>
      </w:pPr>
    </w:p>
    <w:p w14:paraId="436883F7" w14:textId="77777777" w:rsidR="00C95B2E" w:rsidRPr="006A2AAE" w:rsidRDefault="00C95B2E" w:rsidP="00C95B2E">
      <w:pPr>
        <w:ind w:left="360"/>
        <w:rPr>
          <w:rFonts w:ascii="Times" w:hAnsi="Times"/>
          <w:i/>
          <w:iCs/>
        </w:rPr>
      </w:pPr>
      <w:r w:rsidRPr="006A2AAE">
        <w:rPr>
          <w:rFonts w:ascii="Times" w:hAnsi="Times"/>
          <w:i/>
          <w:iCs/>
        </w:rPr>
        <w:t>F</w:t>
      </w:r>
      <w:r>
        <w:rPr>
          <w:rFonts w:ascii="Times" w:hAnsi="Times"/>
          <w:i/>
          <w:iCs/>
        </w:rPr>
        <w:t>ederal Communications Commission (FCC)</w:t>
      </w:r>
      <w:r w:rsidRPr="006A2AAE">
        <w:rPr>
          <w:rFonts w:ascii="Times" w:hAnsi="Times"/>
          <w:i/>
          <w:iCs/>
        </w:rPr>
        <w:t xml:space="preserve"> Organization </w:t>
      </w:r>
    </w:p>
    <w:p w14:paraId="1B9B7EC3" w14:textId="77777777" w:rsidR="00C95B2E" w:rsidRDefault="00C95B2E" w:rsidP="00C95B2E">
      <w:pPr>
        <w:pStyle w:val="ListParagraph"/>
        <w:numPr>
          <w:ilvl w:val="0"/>
          <w:numId w:val="8"/>
        </w:numPr>
        <w:ind w:left="1080"/>
        <w:rPr>
          <w:rFonts w:ascii="Times" w:hAnsi="Times"/>
        </w:rPr>
      </w:pPr>
      <w:r>
        <w:rPr>
          <w:rFonts w:ascii="Times" w:hAnsi="Times"/>
        </w:rPr>
        <w:t xml:space="preserve">Media Bureau: Broadcast licenses for TV and Radio </w:t>
      </w:r>
    </w:p>
    <w:p w14:paraId="375AC520" w14:textId="77777777" w:rsidR="00C95B2E" w:rsidRDefault="00C95B2E" w:rsidP="00C95B2E">
      <w:pPr>
        <w:pStyle w:val="ListParagraph"/>
        <w:numPr>
          <w:ilvl w:val="0"/>
          <w:numId w:val="8"/>
        </w:numPr>
        <w:ind w:left="1080"/>
        <w:rPr>
          <w:rFonts w:ascii="Times" w:hAnsi="Times"/>
        </w:rPr>
      </w:pPr>
      <w:r>
        <w:rPr>
          <w:rFonts w:ascii="Times" w:hAnsi="Times"/>
        </w:rPr>
        <w:t xml:space="preserve">International Bureau: Satellite Systems </w:t>
      </w:r>
    </w:p>
    <w:p w14:paraId="30491EA3" w14:textId="77777777" w:rsidR="00C95B2E" w:rsidRDefault="00C95B2E" w:rsidP="00C95B2E">
      <w:pPr>
        <w:pStyle w:val="ListParagraph"/>
        <w:numPr>
          <w:ilvl w:val="0"/>
          <w:numId w:val="8"/>
        </w:numPr>
        <w:ind w:left="1080"/>
        <w:rPr>
          <w:rFonts w:ascii="Times" w:hAnsi="Times"/>
        </w:rPr>
      </w:pPr>
      <w:r>
        <w:rPr>
          <w:rFonts w:ascii="Times" w:hAnsi="Times"/>
        </w:rPr>
        <w:lastRenderedPageBreak/>
        <w:t xml:space="preserve">Wireless Telecom Bureau: Cellular Providers </w:t>
      </w:r>
    </w:p>
    <w:p w14:paraId="00292E08" w14:textId="77777777" w:rsidR="00C95B2E" w:rsidRDefault="00C95B2E" w:rsidP="00C95B2E">
      <w:pPr>
        <w:pStyle w:val="ListParagraph"/>
        <w:numPr>
          <w:ilvl w:val="0"/>
          <w:numId w:val="8"/>
        </w:numPr>
        <w:ind w:left="1080"/>
        <w:rPr>
          <w:rFonts w:ascii="Times" w:hAnsi="Times"/>
        </w:rPr>
      </w:pPr>
      <w:r>
        <w:rPr>
          <w:rFonts w:ascii="Times" w:hAnsi="Times"/>
        </w:rPr>
        <w:t xml:space="preserve">Office of Engineering and Technology: Unlicensed Spectrum </w:t>
      </w:r>
    </w:p>
    <w:p w14:paraId="7D15778B" w14:textId="3357E4B4" w:rsidR="00C95B2E" w:rsidRPr="00C95B2E" w:rsidRDefault="00C95B2E" w:rsidP="00C95B2E">
      <w:pPr>
        <w:pStyle w:val="ListParagraph"/>
        <w:numPr>
          <w:ilvl w:val="1"/>
          <w:numId w:val="15"/>
        </w:numPr>
        <w:rPr>
          <w:rFonts w:ascii="Times" w:hAnsi="Times"/>
          <w:b/>
          <w:bCs/>
        </w:rPr>
      </w:pPr>
      <w:r>
        <w:rPr>
          <w:rFonts w:ascii="Times" w:hAnsi="Times"/>
        </w:rPr>
        <w:t>Wireline Competition Bureau: Wireline Telephony</w:t>
      </w:r>
      <w:r w:rsidRPr="00C95B2E">
        <w:rPr>
          <w:rFonts w:ascii="Times" w:hAnsi="Times"/>
        </w:rPr>
        <w:t xml:space="preserve"> </w:t>
      </w:r>
    </w:p>
    <w:p w14:paraId="2F9A469A" w14:textId="77777777" w:rsidR="00C95B2E" w:rsidRPr="006A2AAE" w:rsidRDefault="00C95B2E" w:rsidP="00C95B2E">
      <w:pPr>
        <w:rPr>
          <w:rFonts w:ascii="Times" w:hAnsi="Times"/>
          <w:i/>
          <w:iCs/>
        </w:rPr>
      </w:pPr>
      <w:r w:rsidRPr="006A2AAE">
        <w:rPr>
          <w:rFonts w:ascii="Times" w:hAnsi="Times"/>
          <w:i/>
          <w:iCs/>
        </w:rPr>
        <w:t xml:space="preserve">Levels of Government Regulation </w:t>
      </w:r>
    </w:p>
    <w:p w14:paraId="4C9342D5" w14:textId="77777777" w:rsidR="00C95B2E" w:rsidRDefault="00C95B2E" w:rsidP="00C95B2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Municipal </w:t>
      </w:r>
    </w:p>
    <w:p w14:paraId="4877CAC2" w14:textId="77777777" w:rsidR="00C95B2E" w:rsidRDefault="00C95B2E" w:rsidP="00C95B2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State (Public Utility Commissions – PUCs)</w:t>
      </w:r>
    </w:p>
    <w:p w14:paraId="36AA451A" w14:textId="77777777" w:rsidR="00C95B2E" w:rsidRDefault="00C95B2E" w:rsidP="00C95B2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Federal </w:t>
      </w:r>
    </w:p>
    <w:p w14:paraId="3D29BB01" w14:textId="77777777" w:rsidR="00C95B2E" w:rsidRPr="00C5189F" w:rsidRDefault="00C95B2E" w:rsidP="00C95B2E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Executive Branch </w:t>
      </w:r>
    </w:p>
    <w:p w14:paraId="04F7F6ED" w14:textId="77777777" w:rsidR="00C95B2E" w:rsidRDefault="00C95B2E" w:rsidP="00C95B2E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National Telecommunications and Information Administration (NTIA)</w:t>
      </w:r>
    </w:p>
    <w:p w14:paraId="37C8823E" w14:textId="77777777" w:rsidR="00C95B2E" w:rsidRDefault="00C95B2E" w:rsidP="00C95B2E">
      <w:pPr>
        <w:pStyle w:val="ListParagraph"/>
        <w:numPr>
          <w:ilvl w:val="3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President’s principal adviser on telecommunications and information policy issues </w:t>
      </w:r>
    </w:p>
    <w:p w14:paraId="22395B71" w14:textId="77777777" w:rsidR="00C95B2E" w:rsidRDefault="00C95B2E" w:rsidP="00C95B2E">
      <w:pPr>
        <w:pStyle w:val="ListParagraph"/>
        <w:numPr>
          <w:ilvl w:val="3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Controls spectrum used by government </w:t>
      </w:r>
    </w:p>
    <w:p w14:paraId="0D75CC81" w14:textId="77777777" w:rsidR="00C95B2E" w:rsidRDefault="00C95B2E" w:rsidP="00C95B2E">
      <w:pPr>
        <w:pStyle w:val="ListParagraph"/>
        <w:numPr>
          <w:ilvl w:val="3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Manages grant and loan programs </w:t>
      </w:r>
    </w:p>
    <w:p w14:paraId="7B332B27" w14:textId="77777777" w:rsidR="00C95B2E" w:rsidRDefault="00C95B2E" w:rsidP="00C95B2E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Department of Justice </w:t>
      </w:r>
    </w:p>
    <w:p w14:paraId="750B8381" w14:textId="77777777" w:rsidR="00C95B2E" w:rsidRDefault="00C95B2E" w:rsidP="00C95B2E">
      <w:pPr>
        <w:pStyle w:val="ListParagraph"/>
        <w:numPr>
          <w:ilvl w:val="3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Brings antitrust cases </w:t>
      </w:r>
    </w:p>
    <w:p w14:paraId="55C0F44F" w14:textId="77777777" w:rsidR="00C95B2E" w:rsidRDefault="00C95B2E" w:rsidP="00C95B2E">
      <w:pPr>
        <w:pStyle w:val="ListParagraph"/>
        <w:numPr>
          <w:ilvl w:val="3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Must approve mergers </w:t>
      </w:r>
    </w:p>
    <w:p w14:paraId="66694BB2" w14:textId="77777777" w:rsidR="00C95B2E" w:rsidRDefault="00C95B2E" w:rsidP="00C95B2E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Legislative Branch (Congress) </w:t>
      </w:r>
    </w:p>
    <w:p w14:paraId="7089D310" w14:textId="77777777" w:rsidR="00C95B2E" w:rsidRDefault="00C95B2E" w:rsidP="00C95B2E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Broad policy making authority to establish new laws </w:t>
      </w:r>
    </w:p>
    <w:p w14:paraId="72730020" w14:textId="77777777" w:rsidR="00C95B2E" w:rsidRDefault="00C95B2E" w:rsidP="00C95B2E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House Energy and Commerce Committee </w:t>
      </w:r>
    </w:p>
    <w:p w14:paraId="40D8BA72" w14:textId="77777777" w:rsidR="00C95B2E" w:rsidRDefault="00C95B2E" w:rsidP="00C95B2E">
      <w:pPr>
        <w:pStyle w:val="ListParagraph"/>
        <w:numPr>
          <w:ilvl w:val="3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Subcommittee on Commerce, Science and Transportation </w:t>
      </w:r>
    </w:p>
    <w:p w14:paraId="557573C4" w14:textId="77777777" w:rsidR="00C95B2E" w:rsidRDefault="00C95B2E" w:rsidP="00C95B2E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Senate Committee on Commerce, Science and Transportation </w:t>
      </w:r>
    </w:p>
    <w:p w14:paraId="15E70391" w14:textId="77777777" w:rsidR="00C95B2E" w:rsidRDefault="00C95B2E" w:rsidP="00C95B2E">
      <w:pPr>
        <w:pStyle w:val="ListParagraph"/>
        <w:numPr>
          <w:ilvl w:val="3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Subcommittee on Communications, Technology, and the Internet </w:t>
      </w:r>
    </w:p>
    <w:p w14:paraId="5A809197" w14:textId="77777777" w:rsidR="00C95B2E" w:rsidRDefault="00C95B2E" w:rsidP="00C95B2E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Judiciary Branch </w:t>
      </w:r>
    </w:p>
    <w:p w14:paraId="115E2560" w14:textId="77777777" w:rsidR="00C95B2E" w:rsidRDefault="00C95B2E" w:rsidP="00C95B2E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U.S. Court of Appeals (12 Regional Circuits) </w:t>
      </w:r>
    </w:p>
    <w:p w14:paraId="63CC8D58" w14:textId="77777777" w:rsidR="00C95B2E" w:rsidRDefault="00C95B2E" w:rsidP="00C95B2E">
      <w:pPr>
        <w:pStyle w:val="ListParagraph"/>
        <w:numPr>
          <w:ilvl w:val="3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Most FCC appeals to licensing decisions and </w:t>
      </w:r>
      <w:proofErr w:type="spellStart"/>
      <w:r>
        <w:rPr>
          <w:rFonts w:ascii="Times" w:hAnsi="Times"/>
        </w:rPr>
        <w:t>rule making</w:t>
      </w:r>
      <w:proofErr w:type="spellEnd"/>
      <w:r>
        <w:rPr>
          <w:rFonts w:ascii="Times" w:hAnsi="Times"/>
        </w:rPr>
        <w:t xml:space="preserve"> proceedings heard by U.S. Court of Appeals for the District of Colombia </w:t>
      </w:r>
    </w:p>
    <w:p w14:paraId="39574F06" w14:textId="77777777" w:rsidR="00C95B2E" w:rsidRDefault="00C95B2E" w:rsidP="00C95B2E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U.S. Supreme Court </w:t>
      </w:r>
    </w:p>
    <w:p w14:paraId="657F5BCA" w14:textId="77777777" w:rsidR="00C95B2E" w:rsidRDefault="00C95B2E" w:rsidP="00C95B2E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Judges: generalists with few resources </w:t>
      </w:r>
    </w:p>
    <w:p w14:paraId="61F14094" w14:textId="77777777" w:rsidR="00C95B2E" w:rsidRDefault="00C95B2E" w:rsidP="00C95B2E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Fourth Branch: Independent Regulatory Commissions </w:t>
      </w:r>
    </w:p>
    <w:p w14:paraId="7F4752B1" w14:textId="77777777" w:rsidR="00C95B2E" w:rsidRDefault="00C95B2E" w:rsidP="00C95B2E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Independent from Executive and Legislative branches through powers delegated by legislative branch </w:t>
      </w:r>
    </w:p>
    <w:p w14:paraId="6E3C43D6" w14:textId="77777777" w:rsidR="00C95B2E" w:rsidRDefault="00C95B2E" w:rsidP="00C95B2E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Independence within government </w:t>
      </w:r>
    </w:p>
    <w:p w14:paraId="19036C8B" w14:textId="77777777" w:rsidR="00C95B2E" w:rsidRDefault="00C95B2E" w:rsidP="00C95B2E">
      <w:pPr>
        <w:pStyle w:val="ListParagraph"/>
        <w:numPr>
          <w:ilvl w:val="3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Commissioners from different political parties </w:t>
      </w:r>
    </w:p>
    <w:p w14:paraId="3367D774" w14:textId="77777777" w:rsidR="00C95B2E" w:rsidRDefault="00C95B2E" w:rsidP="00C95B2E">
      <w:pPr>
        <w:pStyle w:val="ListParagraph"/>
        <w:numPr>
          <w:ilvl w:val="3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Odd number of commissioners, staggered terms, difficult to remove </w:t>
      </w:r>
    </w:p>
    <w:p w14:paraId="31C15781" w14:textId="77777777" w:rsidR="00C95B2E" w:rsidRDefault="00C95B2E" w:rsidP="00C95B2E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Independent from industry </w:t>
      </w:r>
    </w:p>
    <w:p w14:paraId="6146CBF3" w14:textId="77777777" w:rsidR="00C95B2E" w:rsidRDefault="00C95B2E" w:rsidP="00C95B2E">
      <w:pPr>
        <w:pStyle w:val="ListParagraph"/>
        <w:numPr>
          <w:ilvl w:val="3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Agency budget from Government, conflict of interest regulations for employees </w:t>
      </w:r>
    </w:p>
    <w:p w14:paraId="740B0C2E" w14:textId="77777777" w:rsidR="00C95B2E" w:rsidRDefault="00C95B2E" w:rsidP="00C95B2E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Set policies or rules, through action taken must be under authority of basic laws</w:t>
      </w:r>
    </w:p>
    <w:p w14:paraId="66DF37EB" w14:textId="77777777" w:rsidR="00C95B2E" w:rsidRDefault="00C95B2E" w:rsidP="00C95B2E">
      <w:pPr>
        <w:pStyle w:val="ListParagraph"/>
        <w:numPr>
          <w:ilvl w:val="3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Must follow general rules as set by Administrative Procedures Act </w:t>
      </w:r>
    </w:p>
    <w:p w14:paraId="1C713247" w14:textId="77777777" w:rsidR="00C95B2E" w:rsidRDefault="00C95B2E" w:rsidP="00C95B2E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Hear cases, invoke punishments, like judiciary </w:t>
      </w:r>
    </w:p>
    <w:p w14:paraId="3DA28398" w14:textId="77777777" w:rsidR="00C95B2E" w:rsidRDefault="00C95B2E" w:rsidP="00C95B2E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Must give notice, hearing to a violator </w:t>
      </w:r>
    </w:p>
    <w:p w14:paraId="1E9F21BB" w14:textId="77777777" w:rsidR="00C95B2E" w:rsidRDefault="00C95B2E" w:rsidP="00C95B2E">
      <w:pPr>
        <w:pStyle w:val="ListParagraph"/>
        <w:numPr>
          <w:ilvl w:val="3"/>
          <w:numId w:val="3"/>
        </w:numPr>
        <w:rPr>
          <w:rFonts w:ascii="Times" w:hAnsi="Times"/>
        </w:rPr>
      </w:pPr>
      <w:r>
        <w:rPr>
          <w:rFonts w:ascii="Times" w:hAnsi="Times"/>
        </w:rPr>
        <w:lastRenderedPageBreak/>
        <w:t xml:space="preserve">Actual authority to coerce is not with Agency. If someone refused to follow, then must go to court to enforce. </w:t>
      </w:r>
    </w:p>
    <w:p w14:paraId="59DDCFA9" w14:textId="77777777" w:rsidR="00C95B2E" w:rsidRDefault="00C95B2E" w:rsidP="00C95B2E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Due process: rates must not be confiscating </w:t>
      </w:r>
    </w:p>
    <w:p w14:paraId="2D74603C" w14:textId="77777777" w:rsidR="00C95B2E" w:rsidRDefault="00C95B2E" w:rsidP="00C95B2E">
      <w:pPr>
        <w:pStyle w:val="ListParagraph"/>
        <w:numPr>
          <w:ilvl w:val="3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Courts examine regulations to make sure agency following purpose and will call into question procedural errors </w:t>
      </w:r>
    </w:p>
    <w:p w14:paraId="649CAF78" w14:textId="77777777" w:rsidR="00C95B2E" w:rsidRDefault="00C95B2E" w:rsidP="00C95B2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International (International Telecommunications Union- ITU)</w:t>
      </w:r>
    </w:p>
    <w:p w14:paraId="6A0467FB" w14:textId="77777777" w:rsidR="00C95B2E" w:rsidRPr="000100D2" w:rsidRDefault="00C95B2E" w:rsidP="00C95B2E">
      <w:pPr>
        <w:rPr>
          <w:rFonts w:ascii="Times" w:hAnsi="Times"/>
        </w:rPr>
      </w:pPr>
    </w:p>
    <w:p w14:paraId="4615FCC6" w14:textId="77777777" w:rsidR="00C95B2E" w:rsidRPr="006A2AAE" w:rsidRDefault="00C95B2E" w:rsidP="00C95B2E">
      <w:pPr>
        <w:rPr>
          <w:rFonts w:ascii="Times" w:hAnsi="Times"/>
          <w:i/>
          <w:iCs/>
        </w:rPr>
      </w:pPr>
      <w:r w:rsidRPr="006A2AAE">
        <w:rPr>
          <w:rFonts w:ascii="Times" w:hAnsi="Times"/>
          <w:i/>
          <w:iCs/>
        </w:rPr>
        <w:t xml:space="preserve">Independent Regulatory Commissions </w:t>
      </w:r>
      <w:r w:rsidRPr="006A2AAE">
        <w:rPr>
          <w:rFonts w:ascii="Times" w:hAnsi="Times"/>
          <w:i/>
          <w:iCs/>
        </w:rPr>
        <w:tab/>
      </w:r>
    </w:p>
    <w:p w14:paraId="548F03AE" w14:textId="77777777" w:rsidR="00C95B2E" w:rsidRDefault="00C95B2E" w:rsidP="00C95B2E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Federal Communications Commission </w:t>
      </w:r>
    </w:p>
    <w:p w14:paraId="0D8D1C8E" w14:textId="77777777" w:rsidR="00C95B2E" w:rsidRDefault="00C95B2E" w:rsidP="00C95B2E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Federal Trade Commission </w:t>
      </w:r>
    </w:p>
    <w:p w14:paraId="798D2E1A" w14:textId="77777777" w:rsidR="00C95B2E" w:rsidRDefault="00C95B2E" w:rsidP="00C95B2E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Security Exchange Commission </w:t>
      </w:r>
    </w:p>
    <w:p w14:paraId="382E9654" w14:textId="77777777" w:rsidR="00C95B2E" w:rsidRDefault="00C95B2E" w:rsidP="00C95B2E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Federal Energy Regulatory Commission </w:t>
      </w:r>
    </w:p>
    <w:p w14:paraId="6E49EA28" w14:textId="77777777" w:rsidR="00C95B2E" w:rsidRDefault="00C95B2E" w:rsidP="00C95B2E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Consumer Product Safety Commission </w:t>
      </w:r>
    </w:p>
    <w:p w14:paraId="24A8F1FA" w14:textId="77777777" w:rsidR="00C95B2E" w:rsidRDefault="00C95B2E" w:rsidP="00C95B2E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Nuclear Regulatory Commission </w:t>
      </w:r>
    </w:p>
    <w:p w14:paraId="0057B79A" w14:textId="77777777" w:rsidR="00C95B2E" w:rsidRDefault="00C95B2E" w:rsidP="00C95B2E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Commodity Futures Trading Commission </w:t>
      </w:r>
    </w:p>
    <w:p w14:paraId="4DED9C84" w14:textId="77777777" w:rsidR="00C95B2E" w:rsidRPr="00C95B2E" w:rsidRDefault="00C95B2E" w:rsidP="00C95B2E">
      <w:pPr>
        <w:pStyle w:val="ListParagraph"/>
        <w:rPr>
          <w:rFonts w:ascii="Times" w:hAnsi="Times"/>
          <w:b/>
          <w:bCs/>
        </w:rPr>
      </w:pPr>
    </w:p>
    <w:p w14:paraId="1A8F20A3" w14:textId="77777777" w:rsidR="00C95B2E" w:rsidRPr="00C95B2E" w:rsidRDefault="00C95B2E" w:rsidP="00C95B2E">
      <w:pPr>
        <w:rPr>
          <w:rFonts w:ascii="Times" w:hAnsi="Times"/>
          <w:b/>
          <w:bCs/>
        </w:rPr>
      </w:pPr>
    </w:p>
    <w:p w14:paraId="0911E265" w14:textId="581C3ACC" w:rsidR="00FF1C9B" w:rsidRDefault="00FF1C9B" w:rsidP="00FF1C9B">
      <w:pPr>
        <w:pStyle w:val="ListParagraph"/>
        <w:numPr>
          <w:ilvl w:val="0"/>
          <w:numId w:val="15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Justification and obligations of common carrier regulation </w:t>
      </w:r>
    </w:p>
    <w:p w14:paraId="394468E3" w14:textId="77777777" w:rsidR="00C95B2E" w:rsidRPr="006A2AAE" w:rsidRDefault="00C95B2E" w:rsidP="00C95B2E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Common Carrier Regulations and Obligations </w:t>
      </w:r>
    </w:p>
    <w:p w14:paraId="107899F2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>Common Carrier Regulation</w:t>
      </w:r>
    </w:p>
    <w:p w14:paraId="7DB68558" w14:textId="77777777" w:rsidR="00C95B2E" w:rsidRPr="006A2AAE" w:rsidRDefault="00C95B2E" w:rsidP="00C95B2E">
      <w:pPr>
        <w:pStyle w:val="ListParagraph"/>
        <w:numPr>
          <w:ilvl w:val="3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Reserved for essential services that are public necessity/utility </w:t>
      </w:r>
    </w:p>
    <w:p w14:paraId="5E267628" w14:textId="77777777" w:rsidR="00C95B2E" w:rsidRPr="006A2AAE" w:rsidRDefault="00C95B2E" w:rsidP="00C95B2E">
      <w:pPr>
        <w:pStyle w:val="ListParagraph"/>
        <w:numPr>
          <w:ilvl w:val="3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Subject to pervasive regulation to protect public interest since competition not permitted (wasteful) </w:t>
      </w:r>
    </w:p>
    <w:p w14:paraId="048FB9AC" w14:textId="77777777" w:rsidR="00C95B2E" w:rsidRPr="006A2AAE" w:rsidRDefault="00C95B2E" w:rsidP="00C95B2E">
      <w:pPr>
        <w:pStyle w:val="ListParagraph"/>
        <w:numPr>
          <w:ilvl w:val="4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Companies operate in define service territories with licenses </w:t>
      </w:r>
    </w:p>
    <w:p w14:paraId="18D2A67F" w14:textId="77777777" w:rsidR="00C95B2E" w:rsidRPr="006A2AAE" w:rsidRDefault="00C95B2E" w:rsidP="00C95B2E">
      <w:pPr>
        <w:pStyle w:val="ListParagraph"/>
        <w:numPr>
          <w:ilvl w:val="3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Must offer “just and reasonable” rates that mimic competitive market </w:t>
      </w:r>
    </w:p>
    <w:p w14:paraId="644A13A7" w14:textId="77777777" w:rsidR="00C95B2E" w:rsidRPr="006A2AAE" w:rsidRDefault="00C95B2E" w:rsidP="00C95B2E">
      <w:pPr>
        <w:pStyle w:val="ListParagraph"/>
        <w:numPr>
          <w:ilvl w:val="3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>Earn revenues sufficient to cover costs and reasonable rate of return, not monopoly returns</w:t>
      </w:r>
    </w:p>
    <w:p w14:paraId="08E0CC62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Common Carrier Obligations </w:t>
      </w:r>
    </w:p>
    <w:p w14:paraId="330D6F7E" w14:textId="77777777" w:rsidR="00C95B2E" w:rsidRPr="006A2AAE" w:rsidRDefault="00C95B2E" w:rsidP="00C95B2E">
      <w:pPr>
        <w:pStyle w:val="ListParagraph"/>
        <w:numPr>
          <w:ilvl w:val="3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Rates must be non-discriminatory (cost-based differentiation is OK) </w:t>
      </w:r>
    </w:p>
    <w:p w14:paraId="257B0ED7" w14:textId="77777777" w:rsidR="00C95B2E" w:rsidRPr="006A2AAE" w:rsidRDefault="00C95B2E" w:rsidP="00C95B2E">
      <w:pPr>
        <w:pStyle w:val="ListParagraph"/>
        <w:numPr>
          <w:ilvl w:val="3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Overall rate regulation through tariffs (no excessive profits) </w:t>
      </w:r>
    </w:p>
    <w:p w14:paraId="7CF50E51" w14:textId="77777777" w:rsidR="00C95B2E" w:rsidRPr="006A2AAE" w:rsidRDefault="00C95B2E" w:rsidP="00C95B2E">
      <w:pPr>
        <w:pStyle w:val="ListParagraph"/>
        <w:numPr>
          <w:ilvl w:val="3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Control over market entry and exit </w:t>
      </w:r>
    </w:p>
    <w:p w14:paraId="4E088E35" w14:textId="4752C88E" w:rsidR="00C95B2E" w:rsidRPr="00C95B2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>Obliged to offer reasonable service rates (no excessive monopoly profits)</w:t>
      </w:r>
    </w:p>
    <w:p w14:paraId="5C5B4483" w14:textId="7312DFA0" w:rsidR="00FF1C9B" w:rsidRDefault="00FF1C9B" w:rsidP="00FF1C9B">
      <w:pPr>
        <w:pStyle w:val="ListParagraph"/>
        <w:numPr>
          <w:ilvl w:val="0"/>
          <w:numId w:val="15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Types of market failures justifying regulation </w:t>
      </w:r>
    </w:p>
    <w:p w14:paraId="6FC64086" w14:textId="77777777" w:rsidR="00C95B2E" w:rsidRPr="006A2AAE" w:rsidRDefault="00C95B2E" w:rsidP="00C95B2E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Market Failures </w:t>
      </w:r>
    </w:p>
    <w:p w14:paraId="23A65782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Weak competition (abuse of market power) due to natural monopoly or network effects </w:t>
      </w:r>
    </w:p>
    <w:p w14:paraId="3F77CF66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Market prices do not reflect real costs and benefits to society (negative externalities) </w:t>
      </w:r>
    </w:p>
    <w:p w14:paraId="725C463B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Insufficient supply of public goods </w:t>
      </w:r>
    </w:p>
    <w:p w14:paraId="58FF3EE4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Missing or incomplete markets </w:t>
      </w:r>
    </w:p>
    <w:p w14:paraId="531C9B9A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lastRenderedPageBreak/>
        <w:t xml:space="preserve">Information failures, such as imperfect information or lack of access to information for decision takes (including consumers and public authorities) </w:t>
      </w:r>
    </w:p>
    <w:p w14:paraId="0B8A3692" w14:textId="77777777" w:rsidR="00C95B2E" w:rsidRPr="006A2AAE" w:rsidRDefault="00C95B2E" w:rsidP="00C95B2E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Regulatory Failures </w:t>
      </w:r>
    </w:p>
    <w:p w14:paraId="505C276D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Inadequately defined property rights/legal framework </w:t>
      </w:r>
    </w:p>
    <w:p w14:paraId="7A6156C3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Poorly defined targets and objectives </w:t>
      </w:r>
    </w:p>
    <w:p w14:paraId="034A72B3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Unintended consequences resulting from public intervention </w:t>
      </w:r>
    </w:p>
    <w:p w14:paraId="5A1EFA3E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Regulatory capture of public authorities </w:t>
      </w:r>
    </w:p>
    <w:p w14:paraId="717305B9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Implementation and enforcement failures </w:t>
      </w:r>
    </w:p>
    <w:p w14:paraId="64AF7BF2" w14:textId="77777777" w:rsidR="00C95B2E" w:rsidRPr="000100D2" w:rsidRDefault="00C95B2E" w:rsidP="00C95B2E">
      <w:pPr>
        <w:rPr>
          <w:rFonts w:ascii="Times" w:hAnsi="Times"/>
        </w:rPr>
      </w:pPr>
    </w:p>
    <w:p w14:paraId="3B5CBCDD" w14:textId="77777777" w:rsidR="00C95B2E" w:rsidRPr="00C95B2E" w:rsidRDefault="00C95B2E" w:rsidP="00C95B2E">
      <w:pPr>
        <w:rPr>
          <w:rFonts w:ascii="Times" w:hAnsi="Times"/>
        </w:rPr>
      </w:pPr>
    </w:p>
    <w:p w14:paraId="1B695019" w14:textId="3EB4DBB0" w:rsidR="00C95B2E" w:rsidRPr="006A2AAE" w:rsidRDefault="00C95B2E" w:rsidP="00C95B2E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Natural Monopoly </w:t>
      </w:r>
    </w:p>
    <w:p w14:paraId="32329BF6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Market failure resulting from: </w:t>
      </w:r>
    </w:p>
    <w:p w14:paraId="5A95EDC7" w14:textId="77777777" w:rsidR="00C95B2E" w:rsidRPr="006A2AAE" w:rsidRDefault="00C95B2E" w:rsidP="00C95B2E">
      <w:pPr>
        <w:pStyle w:val="ListParagraph"/>
        <w:numPr>
          <w:ilvl w:val="3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Large fixed costs </w:t>
      </w:r>
    </w:p>
    <w:p w14:paraId="44CFDB16" w14:textId="77777777" w:rsidR="00C95B2E" w:rsidRPr="006A2AAE" w:rsidRDefault="00C95B2E" w:rsidP="00C95B2E">
      <w:pPr>
        <w:pStyle w:val="ListParagraph"/>
        <w:numPr>
          <w:ilvl w:val="3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Declining incremental costs with output </w:t>
      </w:r>
    </w:p>
    <w:p w14:paraId="7514B521" w14:textId="77777777" w:rsidR="00C95B2E" w:rsidRPr="006A2AAE" w:rsidRDefault="00C95B2E" w:rsidP="00C95B2E">
      <w:pPr>
        <w:pStyle w:val="ListParagraph"/>
        <w:numPr>
          <w:ilvl w:val="3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Demand variability (idle capacity) </w:t>
      </w:r>
    </w:p>
    <w:p w14:paraId="3675A089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Causes lower productive and allocative efficiency </w:t>
      </w:r>
    </w:p>
    <w:p w14:paraId="599C70D3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Difference in social surplus from competition is deadweight loss from monopoly </w:t>
      </w:r>
    </w:p>
    <w:p w14:paraId="1CFBF763" w14:textId="77777777" w:rsidR="00C95B2E" w:rsidRPr="006A2AAE" w:rsidRDefault="00C95B2E" w:rsidP="00C95B2E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Public Good </w:t>
      </w:r>
    </w:p>
    <w:p w14:paraId="094E4DE3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Product or service for which demand is non-rivalrous </w:t>
      </w:r>
    </w:p>
    <w:p w14:paraId="1C0EA46E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Marginal costs of next consumers </w:t>
      </w:r>
      <w:proofErr w:type="gramStart"/>
      <w:r w:rsidRPr="006A2AAE">
        <w:rPr>
          <w:rFonts w:ascii="Times" w:hAnsi="Times"/>
        </w:rPr>
        <w:t>is</w:t>
      </w:r>
      <w:proofErr w:type="gramEnd"/>
      <w:r w:rsidRPr="006A2AAE">
        <w:rPr>
          <w:rFonts w:ascii="Times" w:hAnsi="Times"/>
        </w:rPr>
        <w:t xml:space="preserve"> zero, but still need to recovers costs (potential to underproduce) </w:t>
      </w:r>
    </w:p>
    <w:p w14:paraId="78C6D4D1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Concern to television broadcasting </w:t>
      </w:r>
    </w:p>
    <w:p w14:paraId="3619EB6C" w14:textId="0A8CC258" w:rsidR="00C95B2E" w:rsidRPr="00C95B2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>Ex. Watching TV doesn’t impact others ability to watch TV</w:t>
      </w:r>
    </w:p>
    <w:p w14:paraId="4FEB23C1" w14:textId="08AE3E05" w:rsidR="00FF1C9B" w:rsidRDefault="00FF1C9B" w:rsidP="00FF1C9B">
      <w:pPr>
        <w:pStyle w:val="ListParagraph"/>
        <w:numPr>
          <w:ilvl w:val="0"/>
          <w:numId w:val="15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Lessig’s view of the generational stages of development for the Internet over time and their implications for civil liberties on the Internet </w:t>
      </w:r>
    </w:p>
    <w:p w14:paraId="626F54EB" w14:textId="77777777" w:rsidR="00FF1C9B" w:rsidRDefault="00FF1C9B">
      <w:pPr>
        <w:rPr>
          <w:rFonts w:ascii="Times" w:hAnsi="Times"/>
          <w:b/>
          <w:bCs/>
        </w:rPr>
      </w:pPr>
    </w:p>
    <w:p w14:paraId="1D364839" w14:textId="77777777" w:rsidR="00FF1C9B" w:rsidRDefault="00FF1C9B" w:rsidP="00FF1C9B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Unit 2: Achieving Broadband Universal Service through Regulation and National Broadband Plans </w:t>
      </w:r>
    </w:p>
    <w:p w14:paraId="52024794" w14:textId="581A2468" w:rsidR="00FF1C9B" w:rsidRDefault="00FF1C9B" w:rsidP="00FF1C9B">
      <w:pPr>
        <w:pStyle w:val="ListParagraph"/>
        <w:numPr>
          <w:ilvl w:val="0"/>
          <w:numId w:val="15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Focus of the U.S. National Broadband Plan </w:t>
      </w:r>
    </w:p>
    <w:p w14:paraId="7DF38EB5" w14:textId="48C1DA20" w:rsidR="00FF1C9B" w:rsidRPr="00C95B2E" w:rsidRDefault="00FF1C9B" w:rsidP="00FF1C9B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C95B2E">
        <w:rPr>
          <w:rFonts w:ascii="Times" w:hAnsi="Times"/>
        </w:rPr>
        <w:t xml:space="preserve">Maximize competition </w:t>
      </w:r>
    </w:p>
    <w:p w14:paraId="4FD9DF8E" w14:textId="1DA53060" w:rsidR="00FF1C9B" w:rsidRPr="00C95B2E" w:rsidRDefault="00FF1C9B" w:rsidP="00FF1C9B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C95B2E">
        <w:rPr>
          <w:rFonts w:ascii="Times" w:hAnsi="Times"/>
        </w:rPr>
        <w:t xml:space="preserve">Add broadband to universal service plan </w:t>
      </w:r>
    </w:p>
    <w:p w14:paraId="653D8BF8" w14:textId="6FC10D53" w:rsidR="00FF1C9B" w:rsidRPr="00C95B2E" w:rsidRDefault="00FF1C9B" w:rsidP="00FF1C9B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C95B2E">
        <w:rPr>
          <w:rFonts w:ascii="Times" w:hAnsi="Times"/>
        </w:rPr>
        <w:t xml:space="preserve">Efficient allocation of government assets </w:t>
      </w:r>
    </w:p>
    <w:p w14:paraId="5C2910ED" w14:textId="10FDAECC" w:rsidR="00FF1C9B" w:rsidRDefault="00FF1C9B" w:rsidP="00FF1C9B">
      <w:pPr>
        <w:pStyle w:val="ListParagraph"/>
        <w:numPr>
          <w:ilvl w:val="0"/>
          <w:numId w:val="15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Universal Service </w:t>
      </w:r>
    </w:p>
    <w:p w14:paraId="6F2771C4" w14:textId="6B75866A" w:rsidR="00FF1C9B" w:rsidRPr="00C95B2E" w:rsidRDefault="00FF1C9B" w:rsidP="00FF1C9B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C95B2E">
        <w:rPr>
          <w:rFonts w:ascii="Times" w:hAnsi="Times"/>
        </w:rPr>
        <w:t xml:space="preserve">Government sponsored subsidy to add or keep users of a desirable service by low rates </w:t>
      </w:r>
    </w:p>
    <w:p w14:paraId="16B2725E" w14:textId="1E08EADE" w:rsidR="00FF1C9B" w:rsidRPr="00C95B2E" w:rsidRDefault="00FF1C9B" w:rsidP="00FF1C9B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C95B2E">
        <w:rPr>
          <w:rFonts w:ascii="Times" w:hAnsi="Times"/>
        </w:rPr>
        <w:t xml:space="preserve">Principal market/regulatory failures justification </w:t>
      </w:r>
    </w:p>
    <w:p w14:paraId="6975271D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>Network Effects (demand-side phenomenon)</w:t>
      </w:r>
    </w:p>
    <w:p w14:paraId="4E6A72F4" w14:textId="77777777" w:rsidR="00C95B2E" w:rsidRPr="006A2AAE" w:rsidRDefault="00C95B2E" w:rsidP="00C95B2E">
      <w:pPr>
        <w:pStyle w:val="ListParagraph"/>
        <w:numPr>
          <w:ilvl w:val="3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Value increases with the number of other consumers </w:t>
      </w:r>
    </w:p>
    <w:p w14:paraId="64C8D84D" w14:textId="77777777" w:rsidR="00C95B2E" w:rsidRPr="006A2AAE" w:rsidRDefault="00C95B2E" w:rsidP="00C95B2E">
      <w:pPr>
        <w:pStyle w:val="ListParagraph"/>
        <w:numPr>
          <w:ilvl w:val="3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>Occurs not only with communications services, but platforms</w:t>
      </w:r>
    </w:p>
    <w:p w14:paraId="081EDDC3" w14:textId="77777777" w:rsidR="00C95B2E" w:rsidRPr="006A2AAE" w:rsidRDefault="00C95B2E" w:rsidP="00C95B2E">
      <w:pPr>
        <w:pStyle w:val="ListParagraph"/>
        <w:numPr>
          <w:ilvl w:val="3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Addressed through interoperability mandates and interconnection requirements (between providers) </w:t>
      </w:r>
    </w:p>
    <w:p w14:paraId="44B1E49D" w14:textId="579698B1" w:rsidR="00FF1C9B" w:rsidRPr="00C95B2E" w:rsidRDefault="00FF1C9B" w:rsidP="00C95B2E">
      <w:pPr>
        <w:pStyle w:val="ListParagraph"/>
        <w:numPr>
          <w:ilvl w:val="3"/>
          <w:numId w:val="15"/>
        </w:numPr>
        <w:rPr>
          <w:rFonts w:ascii="Times" w:hAnsi="Times"/>
        </w:rPr>
      </w:pPr>
      <w:r w:rsidRPr="00C95B2E">
        <w:rPr>
          <w:rFonts w:ascii="Times" w:hAnsi="Times"/>
        </w:rPr>
        <w:t xml:space="preserve">Lack of market solutions </w:t>
      </w:r>
    </w:p>
    <w:p w14:paraId="476C9C09" w14:textId="4B352231" w:rsidR="00FF1C9B" w:rsidRDefault="00FF1C9B" w:rsidP="00FF1C9B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C95B2E">
        <w:rPr>
          <w:rFonts w:ascii="Times" w:hAnsi="Times"/>
        </w:rPr>
        <w:t xml:space="preserve">Connect America Fund (CAF) established to fund broadband (fixed and mobile) </w:t>
      </w:r>
    </w:p>
    <w:p w14:paraId="14177553" w14:textId="77777777" w:rsidR="00C95B2E" w:rsidRPr="006A2AAE" w:rsidRDefault="00C95B2E" w:rsidP="00C95B2E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lastRenderedPageBreak/>
        <w:t xml:space="preserve">Universal Service </w:t>
      </w:r>
    </w:p>
    <w:p w14:paraId="62FCAB12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Must serve all </w:t>
      </w:r>
    </w:p>
    <w:p w14:paraId="123BBB0B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Funded by explicit and implicit subsidies to achieve “affordability” </w:t>
      </w:r>
    </w:p>
    <w:p w14:paraId="18833EE2" w14:textId="77777777" w:rsidR="00C95B2E" w:rsidRPr="006A2AA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Essential services </w:t>
      </w:r>
    </w:p>
    <w:p w14:paraId="7E102C2E" w14:textId="77777777" w:rsidR="00C95B2E" w:rsidRPr="006A2AAE" w:rsidRDefault="00C95B2E" w:rsidP="00C95B2E">
      <w:pPr>
        <w:pStyle w:val="ListParagraph"/>
        <w:numPr>
          <w:ilvl w:val="3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 xml:space="preserve">Telephone in 1910 </w:t>
      </w:r>
    </w:p>
    <w:p w14:paraId="506D81C0" w14:textId="232E48E0" w:rsidR="00C95B2E" w:rsidRDefault="00C95B2E" w:rsidP="00C95B2E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6A2AAE">
        <w:rPr>
          <w:rFonts w:ascii="Times" w:hAnsi="Times"/>
        </w:rPr>
        <w:t>Broadband in 2010 (in areas of only one provider)</w:t>
      </w:r>
    </w:p>
    <w:p w14:paraId="04E60947" w14:textId="6657D235" w:rsidR="00C95B2E" w:rsidRPr="00C95B2E" w:rsidRDefault="00C95B2E" w:rsidP="00C95B2E">
      <w:pPr>
        <w:pStyle w:val="ListParagraph"/>
        <w:numPr>
          <w:ilvl w:val="1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Benefits society by enhancing economic development, democratic participation, and public safety </w:t>
      </w:r>
    </w:p>
    <w:p w14:paraId="32E279F8" w14:textId="734F269B" w:rsidR="00FF1C9B" w:rsidRDefault="00FF1C9B" w:rsidP="00FF1C9B">
      <w:pPr>
        <w:pStyle w:val="ListParagraph"/>
        <w:numPr>
          <w:ilvl w:val="0"/>
          <w:numId w:val="15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Definition of Broadband for universal service </w:t>
      </w:r>
    </w:p>
    <w:p w14:paraId="3E890776" w14:textId="6B6C0AE6" w:rsidR="00FF1C9B" w:rsidRPr="00C95B2E" w:rsidRDefault="00FF1C9B" w:rsidP="00FF1C9B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C95B2E">
        <w:rPr>
          <w:rFonts w:ascii="Times" w:hAnsi="Times"/>
        </w:rPr>
        <w:t xml:space="preserve">Factors </w:t>
      </w:r>
    </w:p>
    <w:p w14:paraId="2AEB1962" w14:textId="36074BCC" w:rsidR="00FF1C9B" w:rsidRPr="00C95B2E" w:rsidRDefault="00FF1C9B" w:rsidP="00FF1C9B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C95B2E">
        <w:rPr>
          <w:rFonts w:ascii="Times" w:hAnsi="Times"/>
        </w:rPr>
        <w:t xml:space="preserve">Speed (advertised and consistency)/Latency </w:t>
      </w:r>
    </w:p>
    <w:p w14:paraId="50F3B37D" w14:textId="777F2130" w:rsidR="00FF1C9B" w:rsidRPr="00C95B2E" w:rsidRDefault="00FF1C9B" w:rsidP="00FF1C9B">
      <w:pPr>
        <w:pStyle w:val="ListParagraph"/>
        <w:numPr>
          <w:ilvl w:val="2"/>
          <w:numId w:val="15"/>
        </w:numPr>
        <w:rPr>
          <w:rFonts w:ascii="Times" w:hAnsi="Times"/>
        </w:rPr>
      </w:pPr>
      <w:r w:rsidRPr="00C95B2E">
        <w:rPr>
          <w:rFonts w:ascii="Times" w:hAnsi="Times"/>
        </w:rPr>
        <w:t xml:space="preserve">Usage allowances and price </w:t>
      </w:r>
    </w:p>
    <w:p w14:paraId="63293562" w14:textId="4E0866FE" w:rsidR="00FF1C9B" w:rsidRPr="00C95B2E" w:rsidRDefault="00FF1C9B" w:rsidP="00FF1C9B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C95B2E">
        <w:rPr>
          <w:rFonts w:ascii="Times" w:hAnsi="Times"/>
        </w:rPr>
        <w:t xml:space="preserve">Policy benchmark (Section 706) </w:t>
      </w:r>
    </w:p>
    <w:p w14:paraId="33640214" w14:textId="36C37BE3" w:rsidR="00FF1C9B" w:rsidRDefault="00FF1C9B" w:rsidP="00FF1C9B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C95B2E">
        <w:rPr>
          <w:rFonts w:ascii="Times" w:hAnsi="Times"/>
        </w:rPr>
        <w:t xml:space="preserve">Status of mobile </w:t>
      </w:r>
    </w:p>
    <w:p w14:paraId="04747B7A" w14:textId="7547573D" w:rsidR="004C4816" w:rsidRDefault="004C4816" w:rsidP="004C4816">
      <w:pPr>
        <w:pStyle w:val="ListParagraph"/>
        <w:numPr>
          <w:ilvl w:val="2"/>
          <w:numId w:val="15"/>
        </w:numPr>
        <w:rPr>
          <w:rFonts w:ascii="Times" w:hAnsi="Times"/>
        </w:rPr>
      </w:pPr>
      <w:r>
        <w:rPr>
          <w:rFonts w:ascii="Times" w:hAnsi="Times"/>
        </w:rPr>
        <w:t>Digital Subscriber Line (DSL) and Fiber-to-the Home</w:t>
      </w:r>
    </w:p>
    <w:p w14:paraId="4CEAC8A7" w14:textId="3E0875E5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DSL is low cost when telephone network is present </w:t>
      </w:r>
    </w:p>
    <w:p w14:paraId="659FAB0E" w14:textId="69CBD55E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Low broadbands speeds unless fiber is extended close to customer </w:t>
      </w:r>
    </w:p>
    <w:p w14:paraId="4BC55F39" w14:textId="1FAAA771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>Speeds are inconsistent</w:t>
      </w:r>
    </w:p>
    <w:p w14:paraId="57AA2C5C" w14:textId="6E286CEB" w:rsidR="004C4816" w:rsidRDefault="004C4816" w:rsidP="004C4816">
      <w:pPr>
        <w:pStyle w:val="ListParagraph"/>
        <w:numPr>
          <w:ilvl w:val="1"/>
          <w:numId w:val="15"/>
        </w:numPr>
        <w:rPr>
          <w:rFonts w:ascii="Times" w:hAnsi="Times"/>
        </w:rPr>
      </w:pPr>
      <w:r>
        <w:rPr>
          <w:rFonts w:ascii="Times" w:hAnsi="Times"/>
        </w:rPr>
        <w:t>Cable Network: Hybrid Fiber-Coax (HFC)</w:t>
      </w:r>
    </w:p>
    <w:p w14:paraId="1FE768F0" w14:textId="22AC61D2" w:rsidR="004C4816" w:rsidRPr="00C95B2E" w:rsidRDefault="004C4816" w:rsidP="004C4816">
      <w:pPr>
        <w:pStyle w:val="ListParagraph"/>
        <w:numPr>
          <w:ilvl w:val="1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Wireless Network: Wireless Internet Service Provider (WISP) or </w:t>
      </w:r>
      <w:proofErr w:type="gramStart"/>
      <w:r>
        <w:rPr>
          <w:rFonts w:ascii="Times" w:hAnsi="Times"/>
        </w:rPr>
        <w:t>Long Term</w:t>
      </w:r>
      <w:proofErr w:type="gramEnd"/>
      <w:r>
        <w:rPr>
          <w:rFonts w:ascii="Times" w:hAnsi="Times"/>
        </w:rPr>
        <w:t xml:space="preserve"> Evolution (LTE) </w:t>
      </w:r>
    </w:p>
    <w:p w14:paraId="16E95AD8" w14:textId="2D646E7E" w:rsidR="00FF1C9B" w:rsidRDefault="00FF1C9B" w:rsidP="00FF1C9B">
      <w:pPr>
        <w:pStyle w:val="ListParagraph"/>
        <w:numPr>
          <w:ilvl w:val="0"/>
          <w:numId w:val="15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Local access network technologies </w:t>
      </w:r>
    </w:p>
    <w:p w14:paraId="00EF9658" w14:textId="4F4F40D6" w:rsidR="00FF1C9B" w:rsidRDefault="00FF1C9B" w:rsidP="00FF1C9B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4C4816">
        <w:rPr>
          <w:rFonts w:ascii="Times" w:hAnsi="Times"/>
        </w:rPr>
        <w:t xml:space="preserve">Types of local access networks </w:t>
      </w:r>
    </w:p>
    <w:p w14:paraId="2BC470D4" w14:textId="77777777" w:rsidR="004C4816" w:rsidRDefault="004C4816" w:rsidP="004C4816">
      <w:pPr>
        <w:pStyle w:val="ListParagraph"/>
        <w:numPr>
          <w:ilvl w:val="2"/>
          <w:numId w:val="15"/>
        </w:numPr>
        <w:rPr>
          <w:rFonts w:ascii="Times" w:hAnsi="Times"/>
        </w:rPr>
      </w:pPr>
      <w:r>
        <w:rPr>
          <w:rFonts w:ascii="Times" w:hAnsi="Times"/>
        </w:rPr>
        <w:t>Digital Subscriber Line (DSL) and Fiber-to-the Home</w:t>
      </w:r>
    </w:p>
    <w:p w14:paraId="2A294E08" w14:textId="77777777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DSL is low cost when telephone network is present </w:t>
      </w:r>
    </w:p>
    <w:p w14:paraId="0DA35AA8" w14:textId="77777777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Low broadbands speeds unless fiber is extended close to customer </w:t>
      </w:r>
    </w:p>
    <w:p w14:paraId="4ED99906" w14:textId="77777777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>Speeds are inconsistent</w:t>
      </w:r>
    </w:p>
    <w:p w14:paraId="0CD06BA7" w14:textId="77777777" w:rsidR="004C4816" w:rsidRDefault="004C4816" w:rsidP="004C4816">
      <w:pPr>
        <w:pStyle w:val="ListParagraph"/>
        <w:numPr>
          <w:ilvl w:val="2"/>
          <w:numId w:val="15"/>
        </w:numPr>
        <w:rPr>
          <w:rFonts w:ascii="Times" w:hAnsi="Times"/>
        </w:rPr>
      </w:pPr>
      <w:r>
        <w:rPr>
          <w:rFonts w:ascii="Times" w:hAnsi="Times"/>
        </w:rPr>
        <w:t>Cable Network: Hybrid Fiber-Coax (HFC)</w:t>
      </w:r>
    </w:p>
    <w:p w14:paraId="2E77249D" w14:textId="682C6382" w:rsidR="004C4816" w:rsidRPr="004C4816" w:rsidRDefault="004C4816" w:rsidP="004C4816">
      <w:pPr>
        <w:pStyle w:val="ListParagraph"/>
        <w:numPr>
          <w:ilvl w:val="2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Wireless Network: Wireless Internet Service Provider (WISP) or </w:t>
      </w:r>
      <w:proofErr w:type="gramStart"/>
      <w:r>
        <w:rPr>
          <w:rFonts w:ascii="Times" w:hAnsi="Times"/>
        </w:rPr>
        <w:t>Long Term</w:t>
      </w:r>
      <w:proofErr w:type="gramEnd"/>
      <w:r>
        <w:rPr>
          <w:rFonts w:ascii="Times" w:hAnsi="Times"/>
        </w:rPr>
        <w:t xml:space="preserve"> Evolution (LTE) </w:t>
      </w:r>
    </w:p>
    <w:p w14:paraId="6B4A82AB" w14:textId="09F256DC" w:rsidR="00FF1C9B" w:rsidRDefault="00FF1C9B" w:rsidP="00FF1C9B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4C4816">
        <w:rPr>
          <w:rFonts w:ascii="Times" w:hAnsi="Times"/>
        </w:rPr>
        <w:t xml:space="preserve">Comparative advantages of different types </w:t>
      </w:r>
    </w:p>
    <w:p w14:paraId="30FAE73A" w14:textId="2CB59570" w:rsidR="004C4816" w:rsidRDefault="004C4816" w:rsidP="004C4816">
      <w:pPr>
        <w:pStyle w:val="ListParagraph"/>
        <w:numPr>
          <w:ilvl w:val="2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DSL </w:t>
      </w:r>
    </w:p>
    <w:p w14:paraId="2CD7C27F" w14:textId="77777777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DSL is low cost when telephone network is present </w:t>
      </w:r>
    </w:p>
    <w:p w14:paraId="6C4D4AE4" w14:textId="77777777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Low broadbands speeds unless fiber is extended close to customer </w:t>
      </w:r>
    </w:p>
    <w:p w14:paraId="6C3EF4FA" w14:textId="77777777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>Speeds are inconsistent</w:t>
      </w:r>
    </w:p>
    <w:p w14:paraId="4D32B1B1" w14:textId="1EC97598" w:rsidR="004C4816" w:rsidRDefault="004C4816" w:rsidP="004C4816">
      <w:pPr>
        <w:pStyle w:val="ListParagraph"/>
        <w:numPr>
          <w:ilvl w:val="2"/>
          <w:numId w:val="15"/>
        </w:numPr>
        <w:rPr>
          <w:rFonts w:ascii="Times" w:hAnsi="Times"/>
        </w:rPr>
      </w:pPr>
      <w:r>
        <w:rPr>
          <w:rFonts w:ascii="Times" w:hAnsi="Times"/>
        </w:rPr>
        <w:t>FTTX- Fiber to the….</w:t>
      </w:r>
    </w:p>
    <w:p w14:paraId="31B105A9" w14:textId="5EB1E7B9" w:rsidR="004C4816" w:rsidRDefault="004C4816" w:rsidP="004C4816">
      <w:pPr>
        <w:pStyle w:val="ListParagraph"/>
        <w:numPr>
          <w:ilvl w:val="2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PON </w:t>
      </w:r>
      <w:proofErr w:type="spellStart"/>
      <w:r>
        <w:rPr>
          <w:rFonts w:ascii="Times" w:hAnsi="Times"/>
        </w:rPr>
        <w:t>Deloyment</w:t>
      </w:r>
      <w:proofErr w:type="spellEnd"/>
      <w:r>
        <w:rPr>
          <w:rFonts w:ascii="Times" w:hAnsi="Times"/>
        </w:rPr>
        <w:t xml:space="preserve"> </w:t>
      </w:r>
    </w:p>
    <w:p w14:paraId="6A13950C" w14:textId="1FB762D5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One fiber “split” to service around 32 homes </w:t>
      </w:r>
    </w:p>
    <w:p w14:paraId="59573ACD" w14:textId="62382678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Bidirectional – can be sent both ways </w:t>
      </w:r>
    </w:p>
    <w:p w14:paraId="1F28A648" w14:textId="245588B0" w:rsidR="004C4816" w:rsidRDefault="004C4816" w:rsidP="004C4816">
      <w:pPr>
        <w:pStyle w:val="ListParagraph"/>
        <w:numPr>
          <w:ilvl w:val="2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Fiber Optic Networking Technology </w:t>
      </w:r>
    </w:p>
    <w:p w14:paraId="0069974A" w14:textId="36A75B81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>Gigabit Passive Optic Network (G-PON)</w:t>
      </w:r>
    </w:p>
    <w:p w14:paraId="4D6E447C" w14:textId="188AE001" w:rsidR="004C4816" w:rsidRDefault="004C4816" w:rsidP="004C4816">
      <w:pPr>
        <w:pStyle w:val="ListParagraph"/>
        <w:numPr>
          <w:ilvl w:val="4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Lowest cost and most broadly deployed FTTP </w:t>
      </w:r>
    </w:p>
    <w:p w14:paraId="22C03F3C" w14:textId="432EAE0F" w:rsidR="004C4816" w:rsidRDefault="004C4816" w:rsidP="004C4816">
      <w:pPr>
        <w:pStyle w:val="ListParagraph"/>
        <w:numPr>
          <w:ilvl w:val="2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FTTH </w:t>
      </w:r>
    </w:p>
    <w:p w14:paraId="70D83F1A" w14:textId="2531F7F8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proofErr w:type="spellStart"/>
      <w:r>
        <w:rPr>
          <w:rFonts w:ascii="Times" w:hAnsi="Times"/>
        </w:rPr>
        <w:t>Hig</w:t>
      </w:r>
      <w:proofErr w:type="spellEnd"/>
      <w:r>
        <w:rPr>
          <w:rFonts w:ascii="Times" w:hAnsi="Times"/>
        </w:rPr>
        <w:t xml:space="preserve"> capacity with unlimited bandwidth </w:t>
      </w:r>
    </w:p>
    <w:p w14:paraId="0902AE4D" w14:textId="0968BDA5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>Low operation costs (immunity to electrical noise and interference</w:t>
      </w:r>
    </w:p>
    <w:p w14:paraId="124022B5" w14:textId="2C2A0F7F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lastRenderedPageBreak/>
        <w:t xml:space="preserve">Very high fixed cost </w:t>
      </w:r>
    </w:p>
    <w:p w14:paraId="64A14012" w14:textId="1F08E48D" w:rsidR="004C4816" w:rsidRDefault="004C4816" w:rsidP="004C4816">
      <w:pPr>
        <w:pStyle w:val="ListParagraph"/>
        <w:numPr>
          <w:ilvl w:val="2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Cable </w:t>
      </w:r>
    </w:p>
    <w:p w14:paraId="3334B19E" w14:textId="5DF7436D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Reasonable incremental costs to increase speed </w:t>
      </w:r>
    </w:p>
    <w:p w14:paraId="71E282D6" w14:textId="249F948B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High capacity broadband </w:t>
      </w:r>
    </w:p>
    <w:p w14:paraId="19125ACF" w14:textId="786001E5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Consistent service speeds </w:t>
      </w:r>
    </w:p>
    <w:p w14:paraId="28E524B8" w14:textId="7FD6B6D0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Upstream capacity limits </w:t>
      </w:r>
    </w:p>
    <w:p w14:paraId="6B303B9A" w14:textId="09F4C584" w:rsidR="004C4816" w:rsidRDefault="004C4816" w:rsidP="004C4816">
      <w:pPr>
        <w:pStyle w:val="ListParagraph"/>
        <w:numPr>
          <w:ilvl w:val="2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Wireless </w:t>
      </w:r>
    </w:p>
    <w:p w14:paraId="0E4A0564" w14:textId="0AE6399D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Low cost in last mile </w:t>
      </w:r>
    </w:p>
    <w:p w14:paraId="3D3CE7DE" w14:textId="1B5DA09D" w:rsid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Standards lowering equipment costs </w:t>
      </w:r>
    </w:p>
    <w:p w14:paraId="71E77615" w14:textId="66B44BD0" w:rsidR="004C4816" w:rsidRPr="004C4816" w:rsidRDefault="004C4816" w:rsidP="004C4816">
      <w:pPr>
        <w:pStyle w:val="ListParagraph"/>
        <w:numPr>
          <w:ilvl w:val="3"/>
          <w:numId w:val="15"/>
        </w:numPr>
        <w:rPr>
          <w:rFonts w:ascii="Times" w:hAnsi="Times"/>
        </w:rPr>
      </w:pPr>
      <w:r>
        <w:rPr>
          <w:rFonts w:ascii="Times" w:hAnsi="Times"/>
        </w:rPr>
        <w:t xml:space="preserve">Speed limitations </w:t>
      </w:r>
    </w:p>
    <w:p w14:paraId="17106C53" w14:textId="4BE7AA2A" w:rsidR="00FF1C9B" w:rsidRDefault="00FF1C9B" w:rsidP="00FF1C9B">
      <w:pPr>
        <w:pStyle w:val="ListParagraph"/>
        <w:numPr>
          <w:ilvl w:val="0"/>
          <w:numId w:val="15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Comparison of international NBPs </w:t>
      </w:r>
    </w:p>
    <w:p w14:paraId="1177DFC2" w14:textId="305B2E4C" w:rsidR="00FF1C9B" w:rsidRPr="004C4816" w:rsidRDefault="00FF1C9B" w:rsidP="00FF1C9B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4C4816">
        <w:rPr>
          <w:rFonts w:ascii="Times" w:hAnsi="Times"/>
        </w:rPr>
        <w:t xml:space="preserve">Difference between broadband/Internet access defined as a legal versus human rights </w:t>
      </w:r>
    </w:p>
    <w:p w14:paraId="350BE8A9" w14:textId="58E8E669" w:rsidR="00FF1C9B" w:rsidRPr="004C4816" w:rsidRDefault="00FF1C9B" w:rsidP="00FF1C9B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4C4816">
        <w:rPr>
          <w:rFonts w:ascii="Times" w:hAnsi="Times"/>
        </w:rPr>
        <w:t>Timeline of focus for NBPs; popularity of NBPs</w:t>
      </w:r>
    </w:p>
    <w:p w14:paraId="79DC38B3" w14:textId="2FA63472" w:rsidR="00FF1C9B" w:rsidRPr="004C4816" w:rsidRDefault="00FF1C9B" w:rsidP="00FF1C9B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4C4816">
        <w:rPr>
          <w:rFonts w:ascii="Times" w:hAnsi="Times"/>
        </w:rPr>
        <w:t>Best practices of NBPs</w:t>
      </w:r>
    </w:p>
    <w:p w14:paraId="1636C2B2" w14:textId="482852D3" w:rsidR="00FF1C9B" w:rsidRPr="004C4816" w:rsidRDefault="00FF1C9B" w:rsidP="00FF1C9B">
      <w:pPr>
        <w:pStyle w:val="ListParagraph"/>
        <w:numPr>
          <w:ilvl w:val="1"/>
          <w:numId w:val="15"/>
        </w:numPr>
        <w:rPr>
          <w:rFonts w:ascii="Times" w:hAnsi="Times"/>
        </w:rPr>
      </w:pPr>
      <w:r w:rsidRPr="004C4816">
        <w:rPr>
          <w:rFonts w:ascii="Times" w:hAnsi="Times"/>
        </w:rPr>
        <w:t xml:space="preserve">Impact of NBPs on fixed and mobile broadband adoption </w:t>
      </w:r>
    </w:p>
    <w:p w14:paraId="4DFE40B1" w14:textId="4931E2D8" w:rsidR="00FF1C9B" w:rsidRDefault="00FF1C9B" w:rsidP="00FF1C9B">
      <w:pPr>
        <w:rPr>
          <w:rFonts w:ascii="Times" w:hAnsi="Times"/>
          <w:b/>
          <w:bCs/>
        </w:rPr>
      </w:pPr>
      <w:bookmarkStart w:id="0" w:name="_GoBack"/>
      <w:bookmarkEnd w:id="0"/>
    </w:p>
    <w:p w14:paraId="19D84D97" w14:textId="021150A5" w:rsidR="00FF1C9B" w:rsidRDefault="00FF1C9B" w:rsidP="00FF1C9B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Unit 3: Using Network Neutrality to Insure Access to the Internet</w:t>
      </w:r>
    </w:p>
    <w:p w14:paraId="6D4F850F" w14:textId="647CBE9A" w:rsidR="00FF1C9B" w:rsidRDefault="00FF1C9B" w:rsidP="00FF1C9B">
      <w:pPr>
        <w:pStyle w:val="ListParagraph"/>
        <w:numPr>
          <w:ilvl w:val="0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Key Terms: </w:t>
      </w:r>
    </w:p>
    <w:p w14:paraId="20A8F7FC" w14:textId="06F52E98" w:rsidR="00FF1C9B" w:rsidRDefault="00FF1C9B" w:rsidP="00FF1C9B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Telecommunications (Title II) and Information Services, commercial and private mobile services, and broadband Internet access service </w:t>
      </w:r>
    </w:p>
    <w:p w14:paraId="07092397" w14:textId="0A6BE323" w:rsidR="00FF1C9B" w:rsidRDefault="00FF1C9B" w:rsidP="00FF1C9B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Internet conduct standard, transparency rule </w:t>
      </w:r>
    </w:p>
    <w:p w14:paraId="67F56D3C" w14:textId="1C71DBB6" w:rsidR="00FF1C9B" w:rsidRDefault="00FF1C9B" w:rsidP="00FF1C9B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Zero rating and sponsored data plans </w:t>
      </w:r>
    </w:p>
    <w:p w14:paraId="57068E96" w14:textId="3BB04E7A" w:rsidR="00FF1C9B" w:rsidRDefault="00FF1C9B" w:rsidP="00FF1C9B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Reasonable network and management practices </w:t>
      </w:r>
    </w:p>
    <w:p w14:paraId="75BF64AD" w14:textId="6F93F27D" w:rsidR="00FF1C9B" w:rsidRDefault="00FF1C9B" w:rsidP="00FF1C9B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Transit, paid and settlement-free peering, private and public interconnection, and internet exchange points </w:t>
      </w:r>
    </w:p>
    <w:p w14:paraId="19CA9D86" w14:textId="07511095" w:rsidR="00FF1C9B" w:rsidRDefault="00FF1C9B" w:rsidP="00FF1C9B">
      <w:pPr>
        <w:pStyle w:val="ListParagraph"/>
        <w:numPr>
          <w:ilvl w:val="0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Reasons for net neutrality </w:t>
      </w:r>
    </w:p>
    <w:p w14:paraId="4BF5D355" w14:textId="5B8075F2" w:rsidR="00FF1C9B" w:rsidRDefault="00FF1C9B" w:rsidP="00FF1C9B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Preservice the “virtuous cycle” </w:t>
      </w:r>
    </w:p>
    <w:p w14:paraId="6A39B18F" w14:textId="37D2A9BC" w:rsidR="00FF1C9B" w:rsidRDefault="00FF1C9B" w:rsidP="00FF1C9B">
      <w:pPr>
        <w:pStyle w:val="ListParagraph"/>
        <w:numPr>
          <w:ilvl w:val="0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Preserving Open Internet Rules (2015)</w:t>
      </w:r>
    </w:p>
    <w:p w14:paraId="27C66F55" w14:textId="2A02F24F" w:rsidR="00FF1C9B" w:rsidRDefault="00FF1C9B" w:rsidP="00FF1C9B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BIAS is a telecommunications service/Mobile BIAS a commercial mobile service </w:t>
      </w:r>
    </w:p>
    <w:p w14:paraId="4E168D93" w14:textId="0523F6D9" w:rsidR="00FF1C9B" w:rsidRDefault="00FF1C9B" w:rsidP="00FF1C9B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No blocking (subject to reasonable network management) </w:t>
      </w:r>
    </w:p>
    <w:p w14:paraId="4FC18A78" w14:textId="43EC439F" w:rsidR="00FF1C9B" w:rsidRDefault="00FF1C9B" w:rsidP="00FF1C9B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Not throttling </w:t>
      </w:r>
      <w:r w:rsidR="003E2A8E">
        <w:rPr>
          <w:rFonts w:ascii="Times" w:hAnsi="Times"/>
          <w:b/>
          <w:bCs/>
        </w:rPr>
        <w:t xml:space="preserve">(subject to reasonable network management) </w:t>
      </w:r>
    </w:p>
    <w:p w14:paraId="59EAF9A9" w14:textId="3BCE4A02" w:rsidR="003E2A8E" w:rsidRDefault="003E2A8E" w:rsidP="00FF1C9B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No paid prioritization </w:t>
      </w:r>
    </w:p>
    <w:p w14:paraId="73FA0E08" w14:textId="2498648B" w:rsidR="003E2A8E" w:rsidRDefault="003E2A8E" w:rsidP="00FF1C9B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No unreasonable interference or disadvantage standard (subject to reasonable network management) </w:t>
      </w:r>
    </w:p>
    <w:p w14:paraId="0555DCF3" w14:textId="092960AC" w:rsidR="003E2A8E" w:rsidRDefault="003E2A8E" w:rsidP="003E2A8E">
      <w:pPr>
        <w:pStyle w:val="ListParagraph"/>
        <w:numPr>
          <w:ilvl w:val="2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Also known as Internet Conduct Standard </w:t>
      </w:r>
    </w:p>
    <w:p w14:paraId="7D862C78" w14:textId="0F8BB386" w:rsidR="00FF1C9B" w:rsidRDefault="00FF1C9B" w:rsidP="00FF1C9B">
      <w:pPr>
        <w:pStyle w:val="ListParagraph"/>
        <w:numPr>
          <w:ilvl w:val="0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Reinstating information service classification of BIAS</w:t>
      </w:r>
    </w:p>
    <w:p w14:paraId="7D72C676" w14:textId="1B33646D" w:rsidR="00FF1C9B" w:rsidRDefault="00FF1C9B" w:rsidP="00FF1C9B">
      <w:pPr>
        <w:pStyle w:val="ListParagraph"/>
        <w:numPr>
          <w:ilvl w:val="0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Reinstating private mobile service classification of mobile BIAS</w:t>
      </w:r>
    </w:p>
    <w:p w14:paraId="1DA059DB" w14:textId="3B77A863" w:rsidR="00FF1C9B" w:rsidRDefault="00FF1C9B" w:rsidP="00FF1C9B">
      <w:pPr>
        <w:pStyle w:val="ListParagraph"/>
        <w:numPr>
          <w:ilvl w:val="0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Returning broadband privacy authority to the Federal Trade Commission (FTC) </w:t>
      </w:r>
    </w:p>
    <w:p w14:paraId="7883B3C1" w14:textId="4300789A" w:rsidR="00FF1C9B" w:rsidRDefault="003E2A8E" w:rsidP="00FF1C9B">
      <w:pPr>
        <w:pStyle w:val="ListParagraph"/>
        <w:numPr>
          <w:ilvl w:val="0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“Lite-Touch” Regulatory Framework that favors </w:t>
      </w:r>
      <w:r>
        <w:rPr>
          <w:rFonts w:ascii="Times" w:hAnsi="Times"/>
          <w:b/>
          <w:bCs/>
          <w:i/>
          <w:iCs/>
        </w:rPr>
        <w:t xml:space="preserve">ex post </w:t>
      </w:r>
      <w:r>
        <w:rPr>
          <w:rFonts w:ascii="Times" w:hAnsi="Times"/>
          <w:b/>
          <w:bCs/>
        </w:rPr>
        <w:t xml:space="preserve">enforcement over </w:t>
      </w:r>
      <w:r>
        <w:rPr>
          <w:rFonts w:ascii="Times" w:hAnsi="Times"/>
          <w:b/>
          <w:bCs/>
          <w:i/>
          <w:iCs/>
        </w:rPr>
        <w:t>ex ante</w:t>
      </w:r>
      <w:r>
        <w:rPr>
          <w:rFonts w:ascii="Times" w:hAnsi="Times"/>
          <w:b/>
          <w:bCs/>
        </w:rPr>
        <w:t xml:space="preserve"> regulatory intervention </w:t>
      </w:r>
    </w:p>
    <w:p w14:paraId="041F7CA6" w14:textId="3162769B" w:rsidR="003E2A8E" w:rsidRDefault="003E2A8E" w:rsidP="003E2A8E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Eliminate Internet conduct standard </w:t>
      </w:r>
    </w:p>
    <w:p w14:paraId="296CE603" w14:textId="3FFE6DE7" w:rsidR="003E2A8E" w:rsidRDefault="003E2A8E" w:rsidP="003E2A8E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No need for no-blocking, no-throttling, and no-prioritization rules</w:t>
      </w:r>
    </w:p>
    <w:p w14:paraId="6A39F831" w14:textId="532804C9" w:rsidR="003E2A8E" w:rsidRDefault="003E2A8E" w:rsidP="003E2A8E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Need for the transparency rule </w:t>
      </w:r>
    </w:p>
    <w:p w14:paraId="414C74A7" w14:textId="757C7ED2" w:rsidR="003E2A8E" w:rsidRDefault="003E2A8E" w:rsidP="003E2A8E">
      <w:pPr>
        <w:pStyle w:val="ListParagraph"/>
        <w:numPr>
          <w:ilvl w:val="0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 xml:space="preserve">New Transparency Rule </w:t>
      </w:r>
    </w:p>
    <w:p w14:paraId="441A35E0" w14:textId="00359699" w:rsidR="003E2A8E" w:rsidRDefault="003E2A8E" w:rsidP="003E2A8E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Network management practices to disclose </w:t>
      </w:r>
    </w:p>
    <w:p w14:paraId="22DF16F8" w14:textId="21F3624B" w:rsidR="003E2A8E" w:rsidRDefault="003E2A8E" w:rsidP="003E2A8E">
      <w:pPr>
        <w:pStyle w:val="ListParagraph"/>
        <w:numPr>
          <w:ilvl w:val="2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From 2010: congestion management, application specific behavior, device attachment rules, and security practices </w:t>
      </w:r>
    </w:p>
    <w:p w14:paraId="110E9C1C" w14:textId="2694AEA4" w:rsidR="003E2A8E" w:rsidRDefault="003E2A8E" w:rsidP="003E2A8E">
      <w:pPr>
        <w:pStyle w:val="ListParagraph"/>
        <w:numPr>
          <w:ilvl w:val="2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New: any blocking, throttling, affiliated prioritization, or paid prioritization in which they engage </w:t>
      </w:r>
    </w:p>
    <w:p w14:paraId="30FCA212" w14:textId="76E976E9" w:rsidR="003E2A8E" w:rsidRDefault="003E2A8E" w:rsidP="003E2A8E">
      <w:pPr>
        <w:pStyle w:val="ListParagraph"/>
        <w:numPr>
          <w:ilvl w:val="0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Network Interconnection </w:t>
      </w:r>
    </w:p>
    <w:p w14:paraId="49E0950D" w14:textId="36548B42" w:rsidR="003E2A8E" w:rsidRDefault="003E2A8E" w:rsidP="003E2A8E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Role of interconnection in evolution of Internet </w:t>
      </w:r>
    </w:p>
    <w:p w14:paraId="646F236A" w14:textId="7FF11638" w:rsidR="003E2A8E" w:rsidRDefault="003E2A8E" w:rsidP="003E2A8E">
      <w:pPr>
        <w:pStyle w:val="ListParagraph"/>
        <w:numPr>
          <w:ilvl w:val="2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Hierarchy of ISPs (e.g., Tier 1, 2, CDNs…)</w:t>
      </w:r>
    </w:p>
    <w:p w14:paraId="5EEE4D57" w14:textId="00C00F25" w:rsidR="003E2A8E" w:rsidRDefault="003E2A8E" w:rsidP="003E2A8E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Motivations for Peering (Settlement Free, Paid, Policies that are Open, Selective, or Restrictive) </w:t>
      </w:r>
    </w:p>
    <w:p w14:paraId="6311A567" w14:textId="7583BB48" w:rsidR="003E2A8E" w:rsidRDefault="003E2A8E" w:rsidP="003E2A8E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Key traffic trends impacting agreements associated with destination, volume, symmetry, and peak usage </w:t>
      </w:r>
    </w:p>
    <w:p w14:paraId="59B4B60F" w14:textId="635C8D95" w:rsidR="003E2A8E" w:rsidRDefault="003E2A8E" w:rsidP="003E2A8E">
      <w:pPr>
        <w:pStyle w:val="ListParagraph"/>
        <w:numPr>
          <w:ilvl w:val="1"/>
          <w:numId w:val="18"/>
        </w:num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Degree to which interconnection is regulated </w:t>
      </w:r>
    </w:p>
    <w:p w14:paraId="70B079C6" w14:textId="77777777" w:rsidR="00C95B2E" w:rsidRPr="00C95B2E" w:rsidRDefault="00C95B2E" w:rsidP="00C95B2E">
      <w:pPr>
        <w:rPr>
          <w:rFonts w:ascii="Times" w:hAnsi="Times"/>
          <w:b/>
          <w:bCs/>
        </w:rPr>
      </w:pPr>
    </w:p>
    <w:p w14:paraId="3B56A6E2" w14:textId="77777777" w:rsidR="00C95B2E" w:rsidRPr="006A2AAE" w:rsidRDefault="00C95B2E" w:rsidP="00C95B2E">
      <w:pPr>
        <w:rPr>
          <w:rFonts w:ascii="Times" w:hAnsi="Times"/>
          <w:i/>
          <w:iCs/>
        </w:rPr>
      </w:pPr>
      <w:r w:rsidRPr="006A2AAE">
        <w:rPr>
          <w:rFonts w:ascii="Times" w:hAnsi="Times"/>
          <w:i/>
          <w:iCs/>
        </w:rPr>
        <w:t xml:space="preserve">Why has communications been a “regulated industry”? </w:t>
      </w:r>
    </w:p>
    <w:p w14:paraId="064D0FFC" w14:textId="77777777" w:rsidR="00C95B2E" w:rsidRDefault="00C95B2E" w:rsidP="00C95B2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Government limited entry and exit from market using “licenses: or “franchises” </w:t>
      </w:r>
    </w:p>
    <w:p w14:paraId="556AEEE4" w14:textId="77777777" w:rsidR="00C95B2E" w:rsidRDefault="00C95B2E" w:rsidP="00C95B2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Government established key economic terms for companies to provide service through “tariffs” </w:t>
      </w:r>
    </w:p>
    <w:p w14:paraId="025B9173" w14:textId="77777777" w:rsidR="00C95B2E" w:rsidRDefault="00C95B2E" w:rsidP="00C95B2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Government set rates to achieve “universal service” </w:t>
      </w:r>
    </w:p>
    <w:p w14:paraId="668654A1" w14:textId="6A22B3EC" w:rsidR="009A4360" w:rsidRPr="00FF1C9B" w:rsidRDefault="009A4360" w:rsidP="00C95B2E">
      <w:pPr>
        <w:rPr>
          <w:rFonts w:ascii="Times" w:hAnsi="Times"/>
          <w:b/>
          <w:bCs/>
        </w:rPr>
      </w:pPr>
    </w:p>
    <w:sectPr w:rsidR="009A4360" w:rsidRPr="00FF1C9B" w:rsidSect="00A02B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1FE70" w14:textId="77777777" w:rsidR="002D2248" w:rsidRDefault="002D2248" w:rsidP="00F821A6">
      <w:r>
        <w:separator/>
      </w:r>
    </w:p>
  </w:endnote>
  <w:endnote w:type="continuationSeparator" w:id="0">
    <w:p w14:paraId="725DFCBB" w14:textId="77777777" w:rsidR="002D2248" w:rsidRDefault="002D2248" w:rsidP="00F82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C5781" w14:textId="77777777" w:rsidR="002D2248" w:rsidRDefault="002D2248" w:rsidP="00F821A6">
      <w:r>
        <w:separator/>
      </w:r>
    </w:p>
  </w:footnote>
  <w:footnote w:type="continuationSeparator" w:id="0">
    <w:p w14:paraId="5EA6DB8E" w14:textId="77777777" w:rsidR="002D2248" w:rsidRDefault="002D2248" w:rsidP="00F82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FE5D6" w14:textId="76BC8B29" w:rsidR="00F821A6" w:rsidRDefault="00F821A6">
    <w:pPr>
      <w:pStyle w:val="Header"/>
      <w:rPr>
        <w:rFonts w:ascii="Times" w:hAnsi="Times"/>
      </w:rPr>
    </w:pPr>
    <w:r>
      <w:rPr>
        <w:rFonts w:ascii="Times" w:hAnsi="Times"/>
      </w:rPr>
      <w:t>Principles of Internet Policy: Exam 1 Study Guide</w:t>
    </w:r>
  </w:p>
  <w:p w14:paraId="3A338860" w14:textId="77777777" w:rsidR="00F821A6" w:rsidRPr="00F821A6" w:rsidRDefault="00F821A6">
    <w:pPr>
      <w:pStyle w:val="Header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233"/>
    <w:multiLevelType w:val="hybridMultilevel"/>
    <w:tmpl w:val="86389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F536F"/>
    <w:multiLevelType w:val="hybridMultilevel"/>
    <w:tmpl w:val="250A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072B8"/>
    <w:multiLevelType w:val="hybridMultilevel"/>
    <w:tmpl w:val="9388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E0E0E"/>
    <w:multiLevelType w:val="hybridMultilevel"/>
    <w:tmpl w:val="AFB6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D79B4"/>
    <w:multiLevelType w:val="hybridMultilevel"/>
    <w:tmpl w:val="FDA0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F65DD"/>
    <w:multiLevelType w:val="hybridMultilevel"/>
    <w:tmpl w:val="4B3C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3782D"/>
    <w:multiLevelType w:val="hybridMultilevel"/>
    <w:tmpl w:val="61D8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101C3"/>
    <w:multiLevelType w:val="hybridMultilevel"/>
    <w:tmpl w:val="A27E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94503"/>
    <w:multiLevelType w:val="hybridMultilevel"/>
    <w:tmpl w:val="93B4DA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A207C67"/>
    <w:multiLevelType w:val="hybridMultilevel"/>
    <w:tmpl w:val="21C29B50"/>
    <w:lvl w:ilvl="0" w:tplc="FB266D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21EFD"/>
    <w:multiLevelType w:val="hybridMultilevel"/>
    <w:tmpl w:val="34A2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35C4"/>
    <w:multiLevelType w:val="hybridMultilevel"/>
    <w:tmpl w:val="DD5C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54AE3"/>
    <w:multiLevelType w:val="hybridMultilevel"/>
    <w:tmpl w:val="6BC0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87868"/>
    <w:multiLevelType w:val="hybridMultilevel"/>
    <w:tmpl w:val="DF3CBF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37B3CF7"/>
    <w:multiLevelType w:val="hybridMultilevel"/>
    <w:tmpl w:val="4228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A1EDC"/>
    <w:multiLevelType w:val="hybridMultilevel"/>
    <w:tmpl w:val="3316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35AB3"/>
    <w:multiLevelType w:val="hybridMultilevel"/>
    <w:tmpl w:val="B832D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C0F53"/>
    <w:multiLevelType w:val="hybridMultilevel"/>
    <w:tmpl w:val="3C72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"/>
  </w:num>
  <w:num w:numId="5">
    <w:abstractNumId w:val="16"/>
  </w:num>
  <w:num w:numId="6">
    <w:abstractNumId w:val="0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9"/>
  </w:num>
  <w:num w:numId="12">
    <w:abstractNumId w:val="17"/>
  </w:num>
  <w:num w:numId="13">
    <w:abstractNumId w:val="12"/>
  </w:num>
  <w:num w:numId="14">
    <w:abstractNumId w:val="5"/>
  </w:num>
  <w:num w:numId="15">
    <w:abstractNumId w:val="14"/>
  </w:num>
  <w:num w:numId="16">
    <w:abstractNumId w:val="8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82"/>
    <w:rsid w:val="000100D2"/>
    <w:rsid w:val="00012F62"/>
    <w:rsid w:val="00070B9B"/>
    <w:rsid w:val="000C1C11"/>
    <w:rsid w:val="00194494"/>
    <w:rsid w:val="00275FB5"/>
    <w:rsid w:val="0028164A"/>
    <w:rsid w:val="002A1CB0"/>
    <w:rsid w:val="002D2248"/>
    <w:rsid w:val="00390623"/>
    <w:rsid w:val="003E2A8E"/>
    <w:rsid w:val="004703A1"/>
    <w:rsid w:val="004C4816"/>
    <w:rsid w:val="004C5B18"/>
    <w:rsid w:val="00597B32"/>
    <w:rsid w:val="005D7282"/>
    <w:rsid w:val="00676B02"/>
    <w:rsid w:val="006A2AAE"/>
    <w:rsid w:val="006D7C84"/>
    <w:rsid w:val="00747A5C"/>
    <w:rsid w:val="00833378"/>
    <w:rsid w:val="00854B8E"/>
    <w:rsid w:val="008A485F"/>
    <w:rsid w:val="008F2B06"/>
    <w:rsid w:val="00937251"/>
    <w:rsid w:val="00991BD2"/>
    <w:rsid w:val="009A4360"/>
    <w:rsid w:val="009D6A5B"/>
    <w:rsid w:val="00A02BB1"/>
    <w:rsid w:val="00A15EA2"/>
    <w:rsid w:val="00B76D59"/>
    <w:rsid w:val="00BD4BED"/>
    <w:rsid w:val="00C2310A"/>
    <w:rsid w:val="00C5189F"/>
    <w:rsid w:val="00C95B2E"/>
    <w:rsid w:val="00CA279A"/>
    <w:rsid w:val="00CB07A2"/>
    <w:rsid w:val="00D1632D"/>
    <w:rsid w:val="00EB1B02"/>
    <w:rsid w:val="00F821A6"/>
    <w:rsid w:val="00FF0928"/>
    <w:rsid w:val="00FF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7D5CC"/>
  <w15:chartTrackingRefBased/>
  <w15:docId w15:val="{04AB87D8-7484-964F-A3F2-CBE59FBB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1A6"/>
  </w:style>
  <w:style w:type="paragraph" w:styleId="Footer">
    <w:name w:val="footer"/>
    <w:basedOn w:val="Normal"/>
    <w:link w:val="FooterChar"/>
    <w:uiPriority w:val="99"/>
    <w:unhideWhenUsed/>
    <w:rsid w:val="00F82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1A6"/>
  </w:style>
  <w:style w:type="paragraph" w:styleId="ListParagraph">
    <w:name w:val="List Paragraph"/>
    <w:basedOn w:val="Normal"/>
    <w:uiPriority w:val="34"/>
    <w:qFormat/>
    <w:rsid w:val="00F82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5E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Pourna Sengupta</dc:creator>
  <cp:keywords/>
  <dc:description/>
  <cp:lastModifiedBy>Pourna Sengupta</cp:lastModifiedBy>
  <cp:revision>33</cp:revision>
  <dcterms:created xsi:type="dcterms:W3CDTF">2020-02-07T22:50:00Z</dcterms:created>
  <dcterms:modified xsi:type="dcterms:W3CDTF">2020-03-07T06:55:00Z</dcterms:modified>
</cp:coreProperties>
</file>