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C7AB5" w14:textId="65F1847D" w:rsidR="00456357" w:rsidRDefault="002258EF">
      <w:pPr>
        <w:rPr>
          <w:rFonts w:ascii="Times" w:hAnsi="Times"/>
        </w:rPr>
      </w:pPr>
      <w:proofErr w:type="spellStart"/>
      <w:r w:rsidRPr="002258EF">
        <w:rPr>
          <w:rFonts w:ascii="Times" w:hAnsi="Times"/>
        </w:rPr>
        <w:t>Pourna</w:t>
      </w:r>
      <w:proofErr w:type="spellEnd"/>
      <w:r>
        <w:rPr>
          <w:rFonts w:ascii="Times" w:hAnsi="Times"/>
        </w:rPr>
        <w:t xml:space="preserve"> Sengupta </w:t>
      </w:r>
    </w:p>
    <w:p w14:paraId="7D74AF62" w14:textId="0D6C02C5" w:rsidR="002258EF" w:rsidRDefault="002258EF">
      <w:pPr>
        <w:rPr>
          <w:rFonts w:ascii="Times" w:hAnsi="Times"/>
        </w:rPr>
      </w:pPr>
      <w:r>
        <w:rPr>
          <w:rFonts w:ascii="Times" w:hAnsi="Times"/>
        </w:rPr>
        <w:t xml:space="preserve">CYBR 4400 </w:t>
      </w:r>
    </w:p>
    <w:p w14:paraId="03B2F43F" w14:textId="0350BC9A" w:rsidR="002258EF" w:rsidRDefault="002258EF">
      <w:pPr>
        <w:rPr>
          <w:rFonts w:ascii="Times" w:hAnsi="Times"/>
        </w:rPr>
      </w:pPr>
    </w:p>
    <w:p w14:paraId="4B601DC3" w14:textId="57E84C18" w:rsidR="002258EF" w:rsidRDefault="002258EF">
      <w:pPr>
        <w:rPr>
          <w:rFonts w:ascii="Times" w:hAnsi="Times"/>
        </w:rPr>
      </w:pPr>
      <w:r>
        <w:rPr>
          <w:rFonts w:ascii="Times" w:hAnsi="Times"/>
        </w:rPr>
        <w:t xml:space="preserve">Project Topic Ranking </w:t>
      </w:r>
    </w:p>
    <w:p w14:paraId="05BC1F32" w14:textId="1D0578EA" w:rsidR="002258EF" w:rsidRDefault="002258EF">
      <w:pPr>
        <w:rPr>
          <w:rFonts w:ascii="Times" w:hAnsi="Times"/>
        </w:rPr>
      </w:pPr>
    </w:p>
    <w:p w14:paraId="75FC61E0" w14:textId="1042BAD7" w:rsidR="002258EF" w:rsidRDefault="002258EF" w:rsidP="002258EF">
      <w:pPr>
        <w:pStyle w:val="ListParagraph"/>
        <w:numPr>
          <w:ilvl w:val="0"/>
          <w:numId w:val="1"/>
        </w:numPr>
        <w:rPr>
          <w:rFonts w:ascii="Times" w:hAnsi="Times"/>
        </w:rPr>
      </w:pPr>
      <w:r>
        <w:rPr>
          <w:rFonts w:ascii="Times" w:hAnsi="Times"/>
        </w:rPr>
        <w:t xml:space="preserve">Security #4 </w:t>
      </w:r>
    </w:p>
    <w:p w14:paraId="55C7EB5C" w14:textId="76029EDF" w:rsidR="002258EF" w:rsidRDefault="002258EF" w:rsidP="002258EF">
      <w:pPr>
        <w:pStyle w:val="ListParagraph"/>
        <w:numPr>
          <w:ilvl w:val="1"/>
          <w:numId w:val="1"/>
        </w:numPr>
        <w:rPr>
          <w:rFonts w:ascii="Times" w:hAnsi="Times"/>
        </w:rPr>
      </w:pPr>
      <w:r>
        <w:rPr>
          <w:rFonts w:ascii="Times" w:hAnsi="Times"/>
        </w:rPr>
        <w:t>Digital video processing technology is allowing for identities to be taken using “</w:t>
      </w:r>
      <w:proofErr w:type="spellStart"/>
      <w:r>
        <w:rPr>
          <w:rFonts w:ascii="Times" w:hAnsi="Times"/>
        </w:rPr>
        <w:t>deepfake</w:t>
      </w:r>
      <w:proofErr w:type="spellEnd"/>
      <w:r>
        <w:rPr>
          <w:rFonts w:ascii="Times" w:hAnsi="Times"/>
        </w:rPr>
        <w:t xml:space="preserve">” technology. Concerns that this technology is difficult to identify when </w:t>
      </w:r>
      <w:proofErr w:type="gramStart"/>
      <w:r>
        <w:rPr>
          <w:rFonts w:ascii="Times" w:hAnsi="Times"/>
        </w:rPr>
        <w:t>used, and</w:t>
      </w:r>
      <w:proofErr w:type="gramEnd"/>
      <w:r>
        <w:rPr>
          <w:rFonts w:ascii="Times" w:hAnsi="Times"/>
        </w:rPr>
        <w:t xml:space="preserve"> is increasingly being used for popular politicians and celebrities, have given rise to calls for regulation of its use on the Internet. Conduct a policy analysis using the interdisciplinary policy framework to develop a position on whether this technology should be regulated in some fashion. </w:t>
      </w:r>
    </w:p>
    <w:p w14:paraId="5292456B" w14:textId="1CE30254" w:rsidR="002258EF" w:rsidRDefault="002258EF" w:rsidP="002258EF">
      <w:pPr>
        <w:pStyle w:val="ListParagraph"/>
        <w:numPr>
          <w:ilvl w:val="0"/>
          <w:numId w:val="1"/>
        </w:numPr>
        <w:rPr>
          <w:rFonts w:ascii="Times" w:hAnsi="Times"/>
        </w:rPr>
      </w:pPr>
      <w:r>
        <w:rPr>
          <w:rFonts w:ascii="Times" w:hAnsi="Times"/>
        </w:rPr>
        <w:t>Security #2</w:t>
      </w:r>
    </w:p>
    <w:p w14:paraId="4BDD0929" w14:textId="27692868" w:rsidR="002258EF" w:rsidRDefault="002258EF" w:rsidP="002258EF">
      <w:pPr>
        <w:pStyle w:val="ListParagraph"/>
        <w:numPr>
          <w:ilvl w:val="1"/>
          <w:numId w:val="1"/>
        </w:numPr>
        <w:rPr>
          <w:rFonts w:ascii="Times" w:hAnsi="Times"/>
        </w:rPr>
      </w:pPr>
      <w:r>
        <w:rPr>
          <w:rFonts w:ascii="Times" w:hAnsi="Times"/>
        </w:rPr>
        <w:t xml:space="preserve">A bill was introduced in Congress last year to increase the cybersecurity of Internet of Things Devices. This bill has not been acted upon at this time. For this project, review the proposal and develop a policy brief either supporting the passage of the bill, or arguing for changes that would make the bill better achieve its policy objectives (or need for new policy objectives). </w:t>
      </w:r>
    </w:p>
    <w:p w14:paraId="083FF24E" w14:textId="1588EB48" w:rsidR="002258EF" w:rsidRDefault="002258EF" w:rsidP="002258EF">
      <w:pPr>
        <w:pStyle w:val="ListParagraph"/>
        <w:numPr>
          <w:ilvl w:val="0"/>
          <w:numId w:val="1"/>
        </w:numPr>
        <w:rPr>
          <w:rFonts w:ascii="Times" w:hAnsi="Times"/>
        </w:rPr>
      </w:pPr>
      <w:r>
        <w:rPr>
          <w:rFonts w:ascii="Times" w:hAnsi="Times"/>
        </w:rPr>
        <w:t>Security #3</w:t>
      </w:r>
    </w:p>
    <w:p w14:paraId="40B6EF84" w14:textId="3104513E" w:rsidR="002258EF" w:rsidRDefault="002258EF" w:rsidP="002258EF">
      <w:pPr>
        <w:pStyle w:val="ListParagraph"/>
        <w:numPr>
          <w:ilvl w:val="1"/>
          <w:numId w:val="1"/>
        </w:numPr>
        <w:rPr>
          <w:rFonts w:ascii="Times" w:hAnsi="Times"/>
        </w:rPr>
      </w:pPr>
      <w:r>
        <w:rPr>
          <w:rFonts w:ascii="Times" w:hAnsi="Times"/>
        </w:rPr>
        <w:t xml:space="preserve">How secure are IoT devices, particularly electronic toy devices targeting young children? Is the FTC doing enough in enforcement to manage privacy concerns? What additional steps in technology and policy might be necessary? </w:t>
      </w:r>
    </w:p>
    <w:p w14:paraId="0DAD7FFC" w14:textId="423EF1EE" w:rsidR="002258EF" w:rsidRDefault="002258EF" w:rsidP="002258EF">
      <w:pPr>
        <w:pStyle w:val="ListParagraph"/>
        <w:numPr>
          <w:ilvl w:val="0"/>
          <w:numId w:val="1"/>
        </w:numPr>
        <w:rPr>
          <w:rFonts w:ascii="Times" w:hAnsi="Times"/>
        </w:rPr>
      </w:pPr>
      <w:r>
        <w:rPr>
          <w:rFonts w:ascii="Times" w:hAnsi="Times"/>
        </w:rPr>
        <w:t xml:space="preserve">Privacy #5 (For some variation from Security topics) </w:t>
      </w:r>
    </w:p>
    <w:p w14:paraId="248336EF" w14:textId="4215FD83" w:rsidR="002258EF" w:rsidRPr="002258EF" w:rsidRDefault="002258EF" w:rsidP="002258EF">
      <w:pPr>
        <w:pStyle w:val="ListParagraph"/>
        <w:numPr>
          <w:ilvl w:val="1"/>
          <w:numId w:val="1"/>
        </w:numPr>
        <w:rPr>
          <w:rFonts w:ascii="Times" w:hAnsi="Times"/>
        </w:rPr>
      </w:pPr>
      <w:r>
        <w:rPr>
          <w:rFonts w:ascii="Times" w:hAnsi="Times"/>
        </w:rPr>
        <w:t xml:space="preserve">What are the policy concerns and issues that arise from the use of Location-Based Advertising over Wi-Fi Technology by service providers, retailers, or other entities? Are new regulations needed to alert users to the use of their location info that is collected and use for data analytics purposes? </w:t>
      </w:r>
      <w:bookmarkStart w:id="0" w:name="_GoBack"/>
      <w:bookmarkEnd w:id="0"/>
    </w:p>
    <w:sectPr w:rsidR="002258EF" w:rsidRPr="002258EF" w:rsidSect="00A02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2476C"/>
    <w:multiLevelType w:val="hybridMultilevel"/>
    <w:tmpl w:val="6A689CF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8EF"/>
    <w:rsid w:val="002258EF"/>
    <w:rsid w:val="00456357"/>
    <w:rsid w:val="00A02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81C624"/>
  <w15:chartTrackingRefBased/>
  <w15:docId w15:val="{6B5F95B4-DA03-8940-BD58-BEB5EAC6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29559">
      <w:bodyDiv w:val="1"/>
      <w:marLeft w:val="0"/>
      <w:marRight w:val="0"/>
      <w:marTop w:val="0"/>
      <w:marBottom w:val="0"/>
      <w:divBdr>
        <w:top w:val="none" w:sz="0" w:space="0" w:color="auto"/>
        <w:left w:val="none" w:sz="0" w:space="0" w:color="auto"/>
        <w:bottom w:val="none" w:sz="0" w:space="0" w:color="auto"/>
        <w:right w:val="none" w:sz="0" w:space="0" w:color="auto"/>
      </w:divBdr>
      <w:divsChild>
        <w:div w:id="1443111942">
          <w:marLeft w:val="0"/>
          <w:marRight w:val="-11340"/>
          <w:marTop w:val="0"/>
          <w:marBottom w:val="0"/>
          <w:divBdr>
            <w:top w:val="none" w:sz="0" w:space="0" w:color="auto"/>
            <w:left w:val="none" w:sz="0" w:space="0" w:color="auto"/>
            <w:bottom w:val="none" w:sz="0" w:space="0" w:color="auto"/>
            <w:right w:val="none" w:sz="0" w:space="0" w:color="auto"/>
          </w:divBdr>
        </w:div>
        <w:div w:id="409469403">
          <w:marLeft w:val="0"/>
          <w:marRight w:val="-11340"/>
          <w:marTop w:val="0"/>
          <w:marBottom w:val="0"/>
          <w:divBdr>
            <w:top w:val="none" w:sz="0" w:space="0" w:color="auto"/>
            <w:left w:val="none" w:sz="0" w:space="0" w:color="auto"/>
            <w:bottom w:val="none" w:sz="0" w:space="0" w:color="auto"/>
            <w:right w:val="none" w:sz="0" w:space="0" w:color="auto"/>
          </w:divBdr>
        </w:div>
        <w:div w:id="1236745408">
          <w:marLeft w:val="0"/>
          <w:marRight w:val="-11340"/>
          <w:marTop w:val="0"/>
          <w:marBottom w:val="0"/>
          <w:divBdr>
            <w:top w:val="none" w:sz="0" w:space="0" w:color="auto"/>
            <w:left w:val="none" w:sz="0" w:space="0" w:color="auto"/>
            <w:bottom w:val="none" w:sz="0" w:space="0" w:color="auto"/>
            <w:right w:val="none" w:sz="0" w:space="0" w:color="auto"/>
          </w:divBdr>
        </w:div>
        <w:div w:id="971440934">
          <w:marLeft w:val="0"/>
          <w:marRight w:val="-11340"/>
          <w:marTop w:val="0"/>
          <w:marBottom w:val="0"/>
          <w:divBdr>
            <w:top w:val="none" w:sz="0" w:space="0" w:color="auto"/>
            <w:left w:val="none" w:sz="0" w:space="0" w:color="auto"/>
            <w:bottom w:val="none" w:sz="0" w:space="0" w:color="auto"/>
            <w:right w:val="none" w:sz="0" w:space="0" w:color="auto"/>
          </w:divBdr>
        </w:div>
        <w:div w:id="1383555713">
          <w:marLeft w:val="0"/>
          <w:marRight w:val="-11340"/>
          <w:marTop w:val="0"/>
          <w:marBottom w:val="0"/>
          <w:divBdr>
            <w:top w:val="none" w:sz="0" w:space="0" w:color="auto"/>
            <w:left w:val="none" w:sz="0" w:space="0" w:color="auto"/>
            <w:bottom w:val="none" w:sz="0" w:space="0" w:color="auto"/>
            <w:right w:val="none" w:sz="0" w:space="0" w:color="auto"/>
          </w:divBdr>
        </w:div>
        <w:div w:id="526260032">
          <w:marLeft w:val="0"/>
          <w:marRight w:val="-11340"/>
          <w:marTop w:val="0"/>
          <w:marBottom w:val="0"/>
          <w:divBdr>
            <w:top w:val="none" w:sz="0" w:space="0" w:color="auto"/>
            <w:left w:val="none" w:sz="0" w:space="0" w:color="auto"/>
            <w:bottom w:val="none" w:sz="0" w:space="0" w:color="auto"/>
            <w:right w:val="none" w:sz="0" w:space="0" w:color="auto"/>
          </w:divBdr>
        </w:div>
        <w:div w:id="139268384">
          <w:marLeft w:val="0"/>
          <w:marRight w:val="-11340"/>
          <w:marTop w:val="0"/>
          <w:marBottom w:val="0"/>
          <w:divBdr>
            <w:top w:val="none" w:sz="0" w:space="0" w:color="auto"/>
            <w:left w:val="none" w:sz="0" w:space="0" w:color="auto"/>
            <w:bottom w:val="none" w:sz="0" w:space="0" w:color="auto"/>
            <w:right w:val="none" w:sz="0" w:space="0" w:color="auto"/>
          </w:divBdr>
        </w:div>
        <w:div w:id="2125076901">
          <w:marLeft w:val="0"/>
          <w:marRight w:val="-11340"/>
          <w:marTop w:val="0"/>
          <w:marBottom w:val="0"/>
          <w:divBdr>
            <w:top w:val="none" w:sz="0" w:space="0" w:color="auto"/>
            <w:left w:val="none" w:sz="0" w:space="0" w:color="auto"/>
            <w:bottom w:val="none" w:sz="0" w:space="0" w:color="auto"/>
            <w:right w:val="none" w:sz="0" w:space="0" w:color="auto"/>
          </w:divBdr>
        </w:div>
        <w:div w:id="1401519888">
          <w:marLeft w:val="0"/>
          <w:marRight w:val="-11340"/>
          <w:marTop w:val="0"/>
          <w:marBottom w:val="0"/>
          <w:divBdr>
            <w:top w:val="none" w:sz="0" w:space="0" w:color="auto"/>
            <w:left w:val="none" w:sz="0" w:space="0" w:color="auto"/>
            <w:bottom w:val="none" w:sz="0" w:space="0" w:color="auto"/>
            <w:right w:val="none" w:sz="0" w:space="0" w:color="auto"/>
          </w:divBdr>
        </w:div>
      </w:divsChild>
    </w:div>
    <w:div w:id="1304845760">
      <w:bodyDiv w:val="1"/>
      <w:marLeft w:val="0"/>
      <w:marRight w:val="0"/>
      <w:marTop w:val="0"/>
      <w:marBottom w:val="0"/>
      <w:divBdr>
        <w:top w:val="none" w:sz="0" w:space="0" w:color="auto"/>
        <w:left w:val="none" w:sz="0" w:space="0" w:color="auto"/>
        <w:bottom w:val="none" w:sz="0" w:space="0" w:color="auto"/>
        <w:right w:val="none" w:sz="0" w:space="0" w:color="auto"/>
      </w:divBdr>
      <w:divsChild>
        <w:div w:id="1648128583">
          <w:marLeft w:val="0"/>
          <w:marRight w:val="-11340"/>
          <w:marTop w:val="0"/>
          <w:marBottom w:val="0"/>
          <w:divBdr>
            <w:top w:val="none" w:sz="0" w:space="0" w:color="auto"/>
            <w:left w:val="none" w:sz="0" w:space="0" w:color="auto"/>
            <w:bottom w:val="none" w:sz="0" w:space="0" w:color="auto"/>
            <w:right w:val="none" w:sz="0" w:space="0" w:color="auto"/>
          </w:divBdr>
        </w:div>
        <w:div w:id="1065026815">
          <w:marLeft w:val="0"/>
          <w:marRight w:val="-11340"/>
          <w:marTop w:val="0"/>
          <w:marBottom w:val="0"/>
          <w:divBdr>
            <w:top w:val="none" w:sz="0" w:space="0" w:color="auto"/>
            <w:left w:val="none" w:sz="0" w:space="0" w:color="auto"/>
            <w:bottom w:val="none" w:sz="0" w:space="0" w:color="auto"/>
            <w:right w:val="none" w:sz="0" w:space="0" w:color="auto"/>
          </w:divBdr>
        </w:div>
        <w:div w:id="1010453790">
          <w:marLeft w:val="0"/>
          <w:marRight w:val="-11340"/>
          <w:marTop w:val="0"/>
          <w:marBottom w:val="0"/>
          <w:divBdr>
            <w:top w:val="none" w:sz="0" w:space="0" w:color="auto"/>
            <w:left w:val="none" w:sz="0" w:space="0" w:color="auto"/>
            <w:bottom w:val="none" w:sz="0" w:space="0" w:color="auto"/>
            <w:right w:val="none" w:sz="0" w:space="0" w:color="auto"/>
          </w:divBdr>
        </w:div>
        <w:div w:id="133957486">
          <w:marLeft w:val="0"/>
          <w:marRight w:val="-11340"/>
          <w:marTop w:val="0"/>
          <w:marBottom w:val="0"/>
          <w:divBdr>
            <w:top w:val="none" w:sz="0" w:space="0" w:color="auto"/>
            <w:left w:val="none" w:sz="0" w:space="0" w:color="auto"/>
            <w:bottom w:val="none" w:sz="0" w:space="0" w:color="auto"/>
            <w:right w:val="none" w:sz="0" w:space="0" w:color="auto"/>
          </w:divBdr>
        </w:div>
        <w:div w:id="579951689">
          <w:marLeft w:val="0"/>
          <w:marRight w:val="-11340"/>
          <w:marTop w:val="0"/>
          <w:marBottom w:val="0"/>
          <w:divBdr>
            <w:top w:val="none" w:sz="0" w:space="0" w:color="auto"/>
            <w:left w:val="none" w:sz="0" w:space="0" w:color="auto"/>
            <w:bottom w:val="none" w:sz="0" w:space="0" w:color="auto"/>
            <w:right w:val="none" w:sz="0" w:space="0" w:color="auto"/>
          </w:divBdr>
        </w:div>
        <w:div w:id="2097244987">
          <w:marLeft w:val="0"/>
          <w:marRight w:val="-11340"/>
          <w:marTop w:val="0"/>
          <w:marBottom w:val="0"/>
          <w:divBdr>
            <w:top w:val="none" w:sz="0" w:space="0" w:color="auto"/>
            <w:left w:val="none" w:sz="0" w:space="0" w:color="auto"/>
            <w:bottom w:val="none" w:sz="0" w:space="0" w:color="auto"/>
            <w:right w:val="none" w:sz="0" w:space="0" w:color="auto"/>
          </w:divBdr>
        </w:div>
        <w:div w:id="1503622640">
          <w:marLeft w:val="0"/>
          <w:marRight w:val="-11340"/>
          <w:marTop w:val="0"/>
          <w:marBottom w:val="0"/>
          <w:divBdr>
            <w:top w:val="none" w:sz="0" w:space="0" w:color="auto"/>
            <w:left w:val="none" w:sz="0" w:space="0" w:color="auto"/>
            <w:bottom w:val="none" w:sz="0" w:space="0" w:color="auto"/>
            <w:right w:val="none" w:sz="0" w:space="0" w:color="auto"/>
          </w:divBdr>
        </w:div>
        <w:div w:id="393359352">
          <w:marLeft w:val="0"/>
          <w:marRight w:val="-11340"/>
          <w:marTop w:val="0"/>
          <w:marBottom w:val="0"/>
          <w:divBdr>
            <w:top w:val="none" w:sz="0" w:space="0" w:color="auto"/>
            <w:left w:val="none" w:sz="0" w:space="0" w:color="auto"/>
            <w:bottom w:val="none" w:sz="0" w:space="0" w:color="auto"/>
            <w:right w:val="none" w:sz="0" w:space="0" w:color="auto"/>
          </w:divBdr>
        </w:div>
        <w:div w:id="1606956812">
          <w:marLeft w:val="0"/>
          <w:marRight w:val="-1134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Pourna Sengupta</dc:creator>
  <cp:keywords/>
  <dc:description/>
  <cp:lastModifiedBy>Pourna Sengupta</cp:lastModifiedBy>
  <cp:revision>1</cp:revision>
  <dcterms:created xsi:type="dcterms:W3CDTF">2020-01-17T08:10:00Z</dcterms:created>
  <dcterms:modified xsi:type="dcterms:W3CDTF">2020-01-17T08:16:00Z</dcterms:modified>
</cp:coreProperties>
</file>