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752" w:rsidRDefault="00335752" w:rsidP="00B1672F">
      <w:pPr>
        <w:jc w:val="center"/>
        <w:rPr>
          <w:b/>
        </w:rPr>
      </w:pPr>
    </w:p>
    <w:p w:rsidR="003A6AA9" w:rsidRDefault="00B1672F" w:rsidP="00B1672F">
      <w:pPr>
        <w:jc w:val="center"/>
        <w:rPr>
          <w:b/>
        </w:rPr>
      </w:pPr>
      <w:r w:rsidRPr="00B1672F">
        <w:rPr>
          <w:b/>
        </w:rPr>
        <w:t>Caso de Estudio 2 – Canales Seguros Logística y Seguridad Aeroportuaria</w:t>
      </w:r>
    </w:p>
    <w:p w:rsidR="00335752" w:rsidRDefault="00335752" w:rsidP="00B1672F">
      <w:pPr>
        <w:jc w:val="center"/>
        <w:rPr>
          <w:b/>
        </w:rPr>
      </w:pPr>
      <w:bookmarkStart w:id="0" w:name="_GoBack"/>
      <w:bookmarkEnd w:id="0"/>
    </w:p>
    <w:p w:rsidR="00B1672F" w:rsidRDefault="00B1672F" w:rsidP="00B1672F">
      <w:pPr>
        <w:pStyle w:val="Prrafodelista"/>
        <w:numPr>
          <w:ilvl w:val="0"/>
          <w:numId w:val="1"/>
        </w:numPr>
      </w:pPr>
      <w:r>
        <w:t>[20%] Análisis y Entendimiento del Problema.</w:t>
      </w:r>
    </w:p>
    <w:p w:rsidR="00B1672F" w:rsidRDefault="00B1672F" w:rsidP="00B1672F"/>
    <w:p w:rsidR="00813D5D" w:rsidRDefault="00B1672F" w:rsidP="00813D5D">
      <w:pPr>
        <w:pStyle w:val="Prrafodelista"/>
        <w:numPr>
          <w:ilvl w:val="0"/>
          <w:numId w:val="2"/>
        </w:numPr>
      </w:pPr>
      <w:r>
        <w:t>Identifique los datos que deben ser protegidos por la aplicación Novasoft financiero en línea. Justifique su respuesta (para c</w:t>
      </w:r>
      <w:r>
        <w:t>ada dato responda la pregunta ¿</w:t>
      </w:r>
      <w:r>
        <w:t xml:space="preserve">Si un actor no autorizado consigue acceso al dato mencionado, </w:t>
      </w:r>
      <w:r>
        <w:t>¿cómo podría afectar la empresa?</w:t>
      </w:r>
    </w:p>
    <w:p w:rsidR="00813D5D" w:rsidRDefault="00813D5D" w:rsidP="00813D5D"/>
    <w:p w:rsidR="00813D5D" w:rsidRDefault="00813D5D" w:rsidP="00813D5D"/>
    <w:p w:rsidR="00813D5D" w:rsidRDefault="00813D5D" w:rsidP="00813D5D"/>
    <w:p w:rsidR="00B1672F" w:rsidRDefault="00B1672F" w:rsidP="00B1672F">
      <w:pPr>
        <w:pStyle w:val="Prrafodelista"/>
        <w:numPr>
          <w:ilvl w:val="0"/>
          <w:numId w:val="2"/>
        </w:numPr>
      </w:pPr>
      <w:r>
        <w:t>Identifique cuatro vulnerabilidades del sistema, teniendo en cuenta únicamente aspectos técnicos (no organizacionales o de procesos). Identifique vulnerabilidades no solo en lo relacionado con la comunicación sino también con el almacenamiento. Explique su respuesta en cada caso.</w:t>
      </w:r>
    </w:p>
    <w:p w:rsidR="00813D5D" w:rsidRDefault="00813D5D" w:rsidP="00813D5D"/>
    <w:p w:rsidR="00813D5D" w:rsidRDefault="00813D5D" w:rsidP="00813D5D"/>
    <w:p w:rsidR="00813D5D" w:rsidRDefault="00813D5D" w:rsidP="00813D5D">
      <w:pPr>
        <w:pStyle w:val="Prrafodelista"/>
        <w:numPr>
          <w:ilvl w:val="0"/>
          <w:numId w:val="1"/>
        </w:numPr>
      </w:pPr>
      <w:r>
        <w:t>[10%] Propuesta de Soluciones.</w:t>
      </w:r>
    </w:p>
    <w:p w:rsidR="00813D5D" w:rsidRDefault="00813D5D" w:rsidP="00813D5D"/>
    <w:p w:rsidR="00813D5D" w:rsidRPr="00B1672F" w:rsidRDefault="00813D5D" w:rsidP="00813D5D">
      <w:pPr>
        <w:pStyle w:val="Prrafodelista"/>
        <w:numPr>
          <w:ilvl w:val="0"/>
          <w:numId w:val="3"/>
        </w:numPr>
      </w:pPr>
      <w:r>
        <w:t>Para cada una de las vulnerabilidades que usted identificó en el punto anterior, proponga mecanismos de resolución/mitigación. Justifique brevemente por qué el mecanismo propuesto resuelve la vulnerabilidad. En sus justificaciones tenga en cuenta aspectos relacionados con eficacia, costo, eficiencia, flexibilidad, aspectos de implementación, y otros aspectos técnicos que considere convenientes.</w:t>
      </w:r>
    </w:p>
    <w:sectPr w:rsidR="00813D5D" w:rsidRPr="00B1672F" w:rsidSect="00335752">
      <w:headerReference w:type="first" r:id="rId7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AC4" w:rsidRDefault="00477AC4" w:rsidP="00335752">
      <w:r>
        <w:separator/>
      </w:r>
    </w:p>
  </w:endnote>
  <w:endnote w:type="continuationSeparator" w:id="0">
    <w:p w:rsidR="00477AC4" w:rsidRDefault="00477AC4" w:rsidP="0033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AC4" w:rsidRDefault="00477AC4" w:rsidP="00335752">
      <w:r>
        <w:separator/>
      </w:r>
    </w:p>
  </w:footnote>
  <w:footnote w:type="continuationSeparator" w:id="0">
    <w:p w:rsidR="00477AC4" w:rsidRDefault="00477AC4" w:rsidP="00335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752" w:rsidRPr="00335752" w:rsidRDefault="00335752" w:rsidP="00335752">
    <w:pPr>
      <w:pStyle w:val="Encabezado"/>
      <w:rPr>
        <w:b/>
        <w:lang w:val="es-ES"/>
      </w:rPr>
    </w:pPr>
    <w:r w:rsidRPr="00335752">
      <w:rPr>
        <w:b/>
        <w:lang w:val="es-ES"/>
      </w:rPr>
      <w:t xml:space="preserve">Minh Huy </w:t>
    </w:r>
    <w:proofErr w:type="spellStart"/>
    <w:r w:rsidRPr="00335752">
      <w:rPr>
        <w:b/>
        <w:lang w:val="es-ES"/>
      </w:rPr>
      <w:t>Mattieu</w:t>
    </w:r>
    <w:proofErr w:type="spellEnd"/>
    <w:r w:rsidRPr="00335752">
      <w:rPr>
        <w:b/>
        <w:lang w:val="es-ES"/>
      </w:rPr>
      <w:t xml:space="preserve"> </w:t>
    </w:r>
    <w:proofErr w:type="spellStart"/>
    <w:r w:rsidRPr="00335752">
      <w:rPr>
        <w:b/>
        <w:lang w:val="es-ES"/>
      </w:rPr>
      <w:t>Iung</w:t>
    </w:r>
    <w:proofErr w:type="spellEnd"/>
  </w:p>
  <w:p w:rsidR="00335752" w:rsidRPr="00335752" w:rsidRDefault="00335752" w:rsidP="00335752">
    <w:pPr>
      <w:pStyle w:val="Encabezado"/>
      <w:rPr>
        <w:b/>
        <w:lang w:val="es-ES"/>
      </w:rPr>
    </w:pPr>
    <w:r w:rsidRPr="00335752">
      <w:rPr>
        <w:b/>
        <w:lang w:val="es-ES"/>
      </w:rPr>
      <w:t xml:space="preserve">Kelvin Santiago </w:t>
    </w:r>
    <w:proofErr w:type="spellStart"/>
    <w:r w:rsidRPr="00335752">
      <w:rPr>
        <w:b/>
        <w:lang w:val="es-ES"/>
      </w:rPr>
      <w:t>Estupiñan</w:t>
    </w:r>
    <w:proofErr w:type="spellEnd"/>
  </w:p>
  <w:p w:rsidR="00335752" w:rsidRPr="00335752" w:rsidRDefault="00335752">
    <w:pPr>
      <w:pStyle w:val="Encabezado"/>
      <w:rPr>
        <w:lang w:val="es-ES"/>
      </w:rPr>
    </w:pPr>
    <w:r w:rsidRPr="00335752">
      <w:rPr>
        <w:b/>
        <w:lang w:val="es-ES"/>
      </w:rPr>
      <w:t>Miguel Ángel Puentes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2E05"/>
    <w:multiLevelType w:val="hybridMultilevel"/>
    <w:tmpl w:val="55AAC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2E44"/>
    <w:multiLevelType w:val="hybridMultilevel"/>
    <w:tmpl w:val="7F9AAD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6980"/>
    <w:multiLevelType w:val="hybridMultilevel"/>
    <w:tmpl w:val="0540B7E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F"/>
    <w:rsid w:val="00335752"/>
    <w:rsid w:val="003A6AA9"/>
    <w:rsid w:val="00477AC4"/>
    <w:rsid w:val="005F0944"/>
    <w:rsid w:val="00813D5D"/>
    <w:rsid w:val="008569EE"/>
    <w:rsid w:val="00AA0FF4"/>
    <w:rsid w:val="00B1672F"/>
    <w:rsid w:val="00F2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0CDBE"/>
  <w15:chartTrackingRefBased/>
  <w15:docId w15:val="{18FD98D5-A964-4E79-BB38-E78F1920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944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27DA9"/>
    <w:pPr>
      <w:keepNext/>
      <w:keepLines/>
      <w:spacing w:before="24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DA9"/>
    <w:rPr>
      <w:rFonts w:ascii="Consolas" w:eastAsiaTheme="majorEastAsia" w:hAnsi="Consolas" w:cstheme="majorBidi"/>
      <w:b/>
      <w:color w:val="000000" w:themeColor="text1"/>
      <w:sz w:val="40"/>
      <w:szCs w:val="32"/>
    </w:rPr>
  </w:style>
  <w:style w:type="paragraph" w:styleId="Prrafodelista">
    <w:name w:val="List Paragraph"/>
    <w:basedOn w:val="Normal"/>
    <w:uiPriority w:val="34"/>
    <w:qFormat/>
    <w:rsid w:val="00B167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357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5752"/>
  </w:style>
  <w:style w:type="paragraph" w:styleId="Piedepgina">
    <w:name w:val="footer"/>
    <w:basedOn w:val="Normal"/>
    <w:link w:val="PiedepginaCar"/>
    <w:uiPriority w:val="99"/>
    <w:unhideWhenUsed/>
    <w:rsid w:val="003357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Puentes Ramirez</dc:creator>
  <cp:keywords/>
  <dc:description/>
  <cp:lastModifiedBy>Miguel Angel Puentes Ramirez</cp:lastModifiedBy>
  <cp:revision>3</cp:revision>
  <dcterms:created xsi:type="dcterms:W3CDTF">2018-10-20T22:55:00Z</dcterms:created>
  <dcterms:modified xsi:type="dcterms:W3CDTF">2018-10-20T23:03:00Z</dcterms:modified>
</cp:coreProperties>
</file>