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Title"/>
        <w:bidi w:val="0"/>
        <w:spacing w:lineRule="auto" w:line="271" w:before="67" w:after="0"/>
        <w:rPr>
          <w:rFonts w:ascii="PT Sans Caption" w:hAnsi="PT Sans Caption"/>
          <w:sz w:val="24"/>
          <w:szCs w:val="24"/>
        </w:rPr>
      </w:pPr>
      <w:bookmarkStart w:id="0" w:name="Протокол_теплового_контроля_контактов_и_"/>
      <w:bookmarkEnd w:id="0"/>
      <w:r>
        <w:rPr>
          <w:rFonts w:ascii="PT Sans Caption" w:hAnsi="PT Sans Caption"/>
          <w:sz w:val="24"/>
          <w:szCs w:val="24"/>
        </w:rPr>
        <w:t>Протокол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теплового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контроля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контактов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и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контактных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соединений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с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применением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PT Sans Caption" w:hAnsi="PT Sans Caption"/>
          <w:sz w:val="24"/>
          <w:szCs w:val="24"/>
        </w:rPr>
      </w:pPr>
      <w:r>
        <w:rPr>
          <w:rFonts w:ascii="PT Sans Caption" w:hAnsi="PT Sans Caption"/>
          <w:sz w:val="24"/>
          <w:szCs w:val="24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color w:val="000000"/>
        </w:rPr>
      </w:pPr>
      <w:bookmarkStart w:id="1" w:name="ПРОТОКОЛ_№6_ТЭЦ-12_от_«09»_мая_2026_г._т"/>
      <w:bookmarkEnd w:id="1"/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ПРОТОКОЛ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8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№{{ params.protocol_number }}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4"/>
          <w:sz w:val="20"/>
          <w:szCs w:val="20"/>
        </w:rPr>
        <w:t xml:space="preserve"> {{ params.plant_name }}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от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color w:val="000000"/>
        </w:rPr>
      </w:pP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теплового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12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контроля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12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2"/>
          <w:sz w:val="20"/>
          <w:szCs w:val="20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8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Перечень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обследованных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электроустановок:</w:t>
            </w:r>
          </w:p>
        </w:tc>
        <w:tc>
          <w:tcPr>
            <w:tcW w:w="1000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if queries.data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for equipment in equipments</w:t>
            </w:r>
            <w:r>
              <w:rPr>
                <w:rStyle w:val="Style12"/>
                <w:rFonts w:ascii="PT Sans Caption" w:hAnsi="PT Sans Caption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equipment_parser</w:t>
            </w: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912583"/>
                <w:spacing w:val="0"/>
                <w:sz w:val="18"/>
                <w:szCs w:val="18"/>
                <w:shd w:fill="auto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912583"/>
                <w:spacing w:val="0"/>
                <w:sz w:val="18"/>
                <w:szCs w:val="18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Количество ТИН: 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 xml:space="preserve"> else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Нет данных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Обследование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провели (ФИО):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if queries.data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{{ inspectors | join(', ')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Персонал, который провел осмотр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Даты осмотра: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 -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Тепловизор (при наличии):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Droid Sans Mono;monospace;monospace" w:hAnsi="Droid Sans Mono;monospace;monospace"/>
                <w:b w:val="false"/>
                <w:color w:val="000000"/>
                <w:sz w:val="21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Droid Sans Mono;monospace;monospace" w:hAnsi="Droid Sans Mono;monospace;monospace"/>
                <w:b w:val="false"/>
                <w:color w:val="000000"/>
                <w:sz w:val="21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if queries.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inspection_summary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color w:val="000000"/>
        </w:rPr>
      </w:pPr>
      <w:r>
        <w:rPr>
          <w:rFonts w:ascii="PT Sans Caption" w:hAnsi="PT Sans Caption"/>
          <w:b/>
          <w:color w:val="000000"/>
          <w:sz w:val="20"/>
          <w:szCs w:val="20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{%p set inspect_summary =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queries.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inspection_summary | inspection_summary_parser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%}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 xml:space="preserve">for key, values in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inspect_summary | items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 xml:space="preserve">for value in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FFFFFF" w:val="clear"/>
              </w:rPr>
              <w:t>values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{{ value.full_folder_name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{{ page_break }}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color w:val="CC0000"/>
          <w:sz w:val="18"/>
          <w:szCs w:val="18"/>
          <w:shd w:fill="auto" w:val="clear"/>
        </w:rPr>
        <w:t xml:space="preserve">if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queries.data</w:t>
      </w:r>
      <w:r>
        <w:rPr>
          <w:rStyle w:val="Style12"/>
          <w:rFonts w:ascii="PT Sans Caption" w:hAnsi="PT Sans Caption"/>
          <w:b w:val="false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 xml:space="preserve">for item in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queries.data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22"/>
        <w:gridCol w:w="3042"/>
        <w:gridCol w:w="4313"/>
        <w:gridCol w:w="7120"/>
      </w:tblGrid>
      <w:tr>
        <w:trPr/>
        <w:tc>
          <w:tcPr>
            <w:tcW w:w="9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8"/>
                <w:szCs w:val="18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0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Диспетчерское наименование электрооборудования; узел</w:t>
            </w:r>
          </w:p>
        </w:tc>
        <w:tc>
          <w:tcPr>
            <w:tcW w:w="43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Фотография термоиндикатора и термограмма</w:t>
            </w:r>
          </w:p>
        </w:tc>
        <w:tc>
          <w:tcPr>
            <w:tcW w:w="71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Выявленный дефект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C0000"/>
          <w:spacing w:val="0"/>
          <w:sz w:val="18"/>
          <w:szCs w:val="18"/>
          <w:shd w:fill="auto" w:val="clear"/>
        </w:rPr>
        <w:t>if item.group_label | length &gt; 0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>
          <w:trHeight w:val="394" w:hRule="atLeast"/>
        </w:trPr>
        <w:tc>
          <w:tcPr>
            <w:tcW w:w="15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auto" w:val="clear"/>
              </w:rPr>
              <w:t>{{ item.group_label }}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923"/>
        <w:gridCol w:w="3071"/>
        <w:gridCol w:w="4311"/>
        <w:gridCol w:w="7092"/>
      </w:tblGrid>
      <w:tr>
        <w:trPr/>
        <w:tc>
          <w:tcPr>
            <w:tcW w:w="9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18"/>
              <w:bidi w:val="0"/>
              <w:jc w:val="center"/>
              <w:rPr>
                <w:b/>
                <w:bCs/>
              </w:rPr>
            </w:pPr>
            <w:r>
              <w:rPr>
                <w:rFonts w:ascii="PT Sans Caption" w:hAnsi="PT Sans Caption"/>
                <w:b/>
                <w:bCs/>
                <w:sz w:val="18"/>
                <w:szCs w:val="18"/>
              </w:rPr>
              <w:t>{{ loop.index }}</w:t>
            </w:r>
          </w:p>
        </w:tc>
        <w:tc>
          <w:tcPr>
            <w:tcW w:w="3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  <w:t>{{ item.full_equipment_name | full_equipment_name_parser }}</w:t>
            </w:r>
          </w:p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2"/>
                <w:szCs w:val="12"/>
              </w:rPr>
            </w:pPr>
            <w:r>
              <w:rPr>
                <w:rFonts w:ascii="PT Sans Caption" w:hAnsi="PT Sans Caption"/>
                <w:sz w:val="12"/>
                <w:szCs w:val="12"/>
              </w:rPr>
            </w:r>
          </w:p>
        </w:tc>
        <w:tc>
          <w:tcPr>
            <w:tcW w:w="4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for image in item.pictures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color w:val="912583"/>
                <w:sz w:val="18"/>
                <w:szCs w:val="18"/>
                <w:shd w:fill="auto" w:val="clear"/>
              </w:rPr>
              <w:t>{{ image }}</w:t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>
                <w:rFonts w:ascii="PT Sans Caption" w:hAnsi="PT Sans Caption"/>
                <w:color w:val="912583"/>
                <w:sz w:val="8"/>
                <w:szCs w:val="8"/>
                <w:shd w:fill="auto" w:val="clear"/>
              </w:rPr>
            </w:pPr>
            <w:r>
              <w:rPr>
                <w:rFonts w:ascii="PT Sans Caption" w:hAnsi="PT Sans Caption"/>
                <w:color w:val="912583"/>
                <w:sz w:val="8"/>
                <w:szCs w:val="8"/>
                <w:shd w:fill="auto" w:val="clear"/>
              </w:rPr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  <w:tc>
          <w:tcPr>
            <w:tcW w:w="70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{{ item.unit_name }}.</w:t>
            </w:r>
          </w:p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{{ item.defect_type_name }}.</w:t>
            </w:r>
          </w:p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FFFFFF" w:val="clear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t_sticker_min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FFFFFF" w:val="clear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item.t_sticker_min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item.t_sticker | t_sticker_parser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if t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item.t_max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position w:val="0"/>
                <w:sz w:val="18"/>
                <w:sz w:val="18"/>
                <w:szCs w:val="18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t_sticker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C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(норма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C).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auto" w:val="clear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bCs w:val="false"/>
                <w:color w:val="000000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auto" w:val="clear"/>
              </w:rPr>
              <w:t>C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(норма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C).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ТИН отсутствует.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80808"/>
                <w:sz w:val="18"/>
                <w:szCs w:val="18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is_test_ready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t_observed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t_observed &gt;=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  <w:t>Зафиксированная тепловизором температура: T </w:t>
            </w:r>
            <w:r>
              <w:rPr>
                <w:rFonts w:ascii="PT Sans Caption" w:hAnsi="PT Sans Caption"/>
                <w:sz w:val="18"/>
                <w:szCs w:val="18"/>
                <w:vertAlign w:val="subscript"/>
              </w:rPr>
              <w:t>изм.</w:t>
            </w:r>
            <w:r>
              <w:rPr>
                <w:rFonts w:ascii="PT Sans Caption" w:hAnsi="PT Sans Caption"/>
                <w:sz w:val="18"/>
                <w:szCs w:val="18"/>
              </w:rPr>
              <w:t> = </w:t>
            </w:r>
            <w:r>
              <w:rPr>
                <w:rFonts w:ascii="PT Sans Caption" w:hAnsi="PT Sans Caption"/>
                <w:color w:val="C9211E"/>
                <w:sz w:val="18"/>
                <w:szCs w:val="18"/>
              </w:rPr>
              <w:t>{{ t_observed | int }}</w:t>
            </w:r>
            <w:r>
              <w:rPr>
                <w:rFonts w:ascii="PT Sans Caption" w:hAnsi="PT Sans Caption"/>
                <w:sz w:val="18"/>
                <w:szCs w:val="18"/>
              </w:rPr>
              <w:t> °С (норма T </w:t>
            </w:r>
            <w:r>
              <w:rPr>
                <w:rFonts w:ascii="PT Sans Caption" w:hAnsi="PT Sans Caption"/>
                <w:sz w:val="18"/>
                <w:szCs w:val="18"/>
                <w:vertAlign w:val="subscript"/>
              </w:rPr>
              <w:t>изм.</w:t>
            </w:r>
            <w:r>
              <w:rPr>
                <w:rFonts w:ascii="PT Sans Caption" w:hAnsi="PT Sans Caption"/>
                <w:sz w:val="18"/>
                <w:szCs w:val="18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t_environment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item.t_environment | int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t_similar_unit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item.t_similar_unit | int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nominal_current = item.measured_current if item.measured_current &gt; nominal_current else nominal_current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nominal_current = 1.01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measured_current = 1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fake_current = true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auto" w:val="clear"/>
              </w:rPr>
              <w:t>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 xml:space="preserve">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t_sticker and ((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)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auto" w:val="clear"/>
              </w:rPr>
              <w:t xml:space="preserve"> or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) or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))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item.t_excess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 &gt;= item.t_excess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{{ delta_t | int }}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item.t_similar_unit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>set excess_t =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>)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Избыточная температура: T 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excess_t | int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 | float * 0.6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C9211E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 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°С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=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{{ item.t_excess | int }} °С).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elif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position w:val="0"/>
                <w:sz w:val="18"/>
                <w:sz w:val="18"/>
                <w:szCs w:val="18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200 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position w:val="0"/>
                <w:sz w:val="18"/>
                <w:sz w:val="18"/>
                <w:szCs w:val="18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Cs/>
                <w:color w:val="FF800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Cs/>
                <w:color w:val="FF800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Cs/>
                <w:color w:val="FF8000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Cs w:val="false"/>
                <w:color w:val="FF8000"/>
                <w:sz w:val="18"/>
                <w:szCs w:val="18"/>
                <w:shd w:fill="auto" w:val="clear"/>
              </w:rPr>
              <w:t>debug</w:t>
            </w:r>
            <w:r>
              <w:rPr>
                <w:rStyle w:val="Style12"/>
                <w:rFonts w:ascii="PT Sans Caption" w:hAnsi="PT Sans Caption"/>
                <w:bCs/>
                <w:color w:val="FF8000"/>
                <w:sz w:val="18"/>
                <w:szCs w:val="18"/>
              </w:rPr>
              <w:t xml:space="preserve"> </w:t>
            </w:r>
            <w:r>
              <w:rPr>
                <w:rStyle w:val="Style12"/>
                <w:rFonts w:ascii="PT Sans Caption" w:hAnsi="PT Sans Caption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Cs/>
                <w:color w:val="FF800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auto" w:val="clear"/>
              </w:rPr>
              <w:t>t_sticker</w:t>
            </w:r>
            <w:r>
              <w:rPr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auto" w:val="clear"/>
              </w:rPr>
              <w:t>item.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>is_test_ready</w:t>
            </w:r>
            <w:r>
              <w:rPr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auto" w:val="clear"/>
              </w:rPr>
              <w:t>item.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Вывод: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item.t_max and t_sticker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if is_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condition_one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auto" w:val="clear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>DEBUG: we are in condition 1…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pre_final_2 = delta_t_a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{{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pre_final_3 = delta_t_b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1_3(hight)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auto" w:val="clear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 xml:space="preserve">DEBUG: we are in condition 2… 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&lt;=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delta_t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item.t_max) &gt;=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>delta_t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color w:val="000000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color w:val="000000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excess_temp_to_current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item.t_max) &gt;=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0 and (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delta_t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) &lt;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 xml:space="preserve">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2_3(hight)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&lt;=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 * 0.6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excess_temp_to_half_current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 -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30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) &gt;=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 xml:space="preserve"> -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30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/>
                <w:i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elif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&lt;=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 * 0.3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 &gt;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3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el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delta_t &gt;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1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delta_t &lt;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1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Р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DEBUG: we are in condition 4…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e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PT Sans Caption" w:hAnsi="PT Sans Caption"/>
                <w:b/>
                <w:bCs/>
                <w:color w:val="158466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>DEBUG: we are in condition 3…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FF800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 &gt;= 0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set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debug_condition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Style w:val="Style12"/>
                <w:rFonts w:ascii="PT Sans Caption" w:hAnsi="PT Sans Caption"/>
                <w:b w:val="false"/>
                <w:bCs/>
                <w:i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 xml:space="preserve">DEBUG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>CONDITION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 xml:space="preserve">: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FF8000"/>
                <w:sz w:val="18"/>
                <w:szCs w:val="18"/>
                <w:shd w:fill="FFFFFF" w:val="clear"/>
              </w:rPr>
              <w:t>{{ debug_condition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{{ page_break }}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else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  <w:sz w:val="18"/>
          <w:szCs w:val="18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  <w:sz w:val="18"/>
          <w:szCs w:val="18"/>
        </w:rPr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if queries.data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for inspector in inspectors</w:t>
      </w:r>
      <w:r>
        <w:rPr>
          <w:rStyle w:val="Style12"/>
          <w:rFonts w:ascii="PT Sans Caption" w:hAnsi="PT Sans Caption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color w:val="000000"/>
                <w:sz w:val="16"/>
                <w:szCs w:val="16"/>
                <w:shd w:fill="FFFFFF" w:val="clear"/>
              </w:rPr>
              <w:t>Инженер тепловизионного контроля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color w:val="000000"/>
                <w:sz w:val="16"/>
                <w:szCs w:val="16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912583"/>
          <w:spacing w:val="0"/>
          <w:sz w:val="21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912583"/>
          <w:spacing w:val="0"/>
          <w:sz w:val="21"/>
        </w:rPr>
      </w:r>
    </w:p>
    <w:p>
      <w:pPr>
        <w:pStyle w:val="Normal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912583"/>
          <w:spacing w:val="0"/>
          <w:sz w:val="21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912583"/>
          <w:spacing w:val="0"/>
          <w:sz w:val="18"/>
          <w:szCs w:val="18"/>
          <w:shd w:fill="auto" w:val="clear"/>
        </w:rPr>
        <w:t xml:space="preserve">{%p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912583"/>
          <w:spacing w:val="0"/>
          <w:sz w:val="18"/>
          <w:szCs w:val="18"/>
          <w:shd w:fill="auto" w:val="clear"/>
        </w:rPr>
        <w:t xml:space="preserve"> %}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else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6"/>
                <w:szCs w:val="16"/>
                <w:shd w:fill="FFFFFF" w:val="clear"/>
              </w:rPr>
              <w:t>Инженер тепловизионного контроля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endif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</w:pPr>
      <w:r>
        <w:rPr>
          <w:rFonts w:ascii="PT Sans Caption" w:hAnsi="PT Sans Caption"/>
          <w:b w:val="false"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</w:r>
    </w:p>
    <w:p>
      <w:pPr>
        <w:pStyle w:val="Style20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b/>
          <w:bCs/>
          <w:i w:val="false"/>
          <w:i w:val="false"/>
          <w:caps w:val="false"/>
          <w:smallCaps w:val="false"/>
          <w:color w:val="000000"/>
          <w:spacing w:val="0"/>
          <w:shd w:fill="FFFFFF" w:val="clear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hd w:fill="FFFFFF" w:val="clear"/>
        </w:rPr>
      </w:r>
    </w:p>
    <w:p>
      <w:pPr>
        <w:pStyle w:val="Normal"/>
        <w:bidi w:val="0"/>
        <w:jc w:val="center"/>
        <w:rPr>
          <w:rFonts w:ascii="PT Sans Caption" w:hAnsi="PT Sans Caption"/>
          <w:b w:val="false"/>
          <w:bCs/>
          <w:i w:val="false"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pPr>
      <w:r>
        <w:rPr>
          <w:rFonts w:ascii="PT Sans Caption" w:hAnsi="PT Sans Caption"/>
          <w:b w:val="false"/>
          <w:bCs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roman"/>
    <w:pitch w:val="variable"/>
  </w:font>
  <w:font w:name="PT Sans Caption">
    <w:charset w:val="01"/>
    <w:family w:val="roman"/>
    <w:pitch w:val="variable"/>
  </w:font>
  <w:font w:name="Droid Sans Mono">
    <w:altName w:val="monospace"/>
    <w:charset w:val="01"/>
    <w:family w:val="roman"/>
    <w:pitch w:val="variable"/>
  </w:font>
  <w:font w:name="apple-system">
    <w:altName w:val="BlinkMacSystemFont"/>
    <w:charset w:val="01"/>
    <w:family w:val="roman"/>
    <w:pitch w:val="variable"/>
  </w:font>
  <w:font w:name="SFMono-Regular">
    <w:altName w:val="Menlo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>
        <w:b w:val="false"/>
        <w:color w:val="000000"/>
        <w:shd w:fill="FFFFFF" w:val="clear"/>
      </w:rPr>
    </w:pPr>
    <w:r>
      <w:rPr>
        <w:b w:val="false"/>
        <w:color w:val="000000"/>
        <w:shd w:fill="FFFFFF" w:val="clear"/>
      </w:rPr>
    </w:r>
  </w:p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000000"/>
        <w:sz w:val="14"/>
        <w:szCs w:val="14"/>
        <w:shd w:fill="FFFFFF" w:val="clear"/>
      </w:rPr>
      <w:t xml:space="preserve">* согласно РД 34.45-51.300-97 и типовой инструкции по применению термоиндикаторов  </w:t>
    </w: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  </w:t>
    </w:r>
    <w:r>
      <w:rPr>
        <w:rFonts w:ascii="Droid Sans Mono;monospace;monospace" w:hAnsi="Droid Sans Mono;monospace;monospace"/>
        <w:b/>
        <w:bCs/>
        <w:color w:val="000000"/>
        <w:sz w:val="14"/>
        <w:szCs w:val="14"/>
        <w:shd w:fill="FFFFFF" w:val="clear"/>
      </w:rPr>
      <w:fldChar w:fldCharType="begin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instrText xml:space="preserve"> PAGE </w:instrTex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separate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t>5</w: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>
        <w:b w:val="false"/>
        <w:color w:val="000000"/>
        <w:shd w:fill="FFFFFF" w:val="clear"/>
      </w:rPr>
    </w:pPr>
    <w:r>
      <w:rPr>
        <w:b w:val="false"/>
        <w:color w:val="000000"/>
        <w:shd w:fill="FFFFFF" w:val="clear"/>
      </w:rPr>
    </w:r>
  </w:p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000000"/>
        <w:sz w:val="14"/>
        <w:szCs w:val="14"/>
        <w:shd w:fill="FFFFFF" w:val="clear"/>
      </w:rPr>
      <w:t xml:space="preserve">* согласно РД 34.45-51.300-97 и типовой инструкции по применению термоиндикаторов  </w:t>
    </w: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  </w:t>
    </w:r>
    <w:r>
      <w:rPr>
        <w:rFonts w:ascii="Droid Sans Mono;monospace;monospace" w:hAnsi="Droid Sans Mono;monospace;monospace"/>
        <w:b/>
        <w:bCs/>
        <w:color w:val="000000"/>
        <w:sz w:val="14"/>
        <w:szCs w:val="14"/>
        <w:shd w:fill="FFFFFF" w:val="clear"/>
      </w:rPr>
      <w:fldChar w:fldCharType="begin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instrText xml:space="preserve"> PAGE </w:instrTex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separate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t>5</w: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2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2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0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7358</TotalTime>
  <Application>LibreOffice/24.2.4.1$Linux_X86_64 LibreOffice_project/420$Build-1</Application>
  <AppVersion>15.0000</AppVersion>
  <Pages>8</Pages>
  <Words>1728</Words>
  <Characters>10115</Characters>
  <CharactersWithSpaces>12981</CharactersWithSpaces>
  <Paragraphs>280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2026-07-07T13:41:26Z</dcterms:modified>
  <cp:revision>653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