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49C8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SUS2训练势函数：</w:t>
      </w:r>
    </w:p>
    <w:p w14:paraId="42B3AB3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63855"/>
            <wp:effectExtent l="0" t="0" r="12065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966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CSO采样（没有xyz文件先对初始结构进行随机位移）</w:t>
      </w:r>
    </w:p>
    <w:p w14:paraId="7E7B1C9F">
      <w:pPr>
        <w:numPr>
          <w:ilvl w:val="0"/>
          <w:numId w:val="0"/>
        </w:numPr>
      </w:pPr>
    </w:p>
    <w:p w14:paraId="4FC0B4A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一、随机位移</w:t>
      </w:r>
    </w:p>
    <w:p w14:paraId="091CF25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初始结构文件  ().vasp  (就是POSCAR文件，改成.vasp)</w:t>
      </w:r>
    </w:p>
    <w:p w14:paraId="3C08348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新建stru文件及 将 .vasp文件放进去</w:t>
      </w:r>
    </w:p>
    <w:p w14:paraId="07C2E2C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3.把脚本放进来</w:t>
      </w:r>
    </w:p>
    <w:p w14:paraId="6A27E7F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36550"/>
            <wp:effectExtent l="0" t="0" r="1143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CB2D">
      <w:pPr>
        <w:numPr>
          <w:ilvl w:val="0"/>
          <w:numId w:val="0"/>
        </w:numPr>
      </w:pPr>
      <w:r>
        <w:drawing>
          <wp:inline distT="0" distB="0" distL="114300" distR="114300">
            <wp:extent cx="2298700" cy="2413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1689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启动：</w:t>
      </w:r>
    </w:p>
    <w:p w14:paraId="55CE68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86385"/>
            <wp:effectExtent l="0" t="0" r="1206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6B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drawing>
          <wp:inline distT="0" distB="0" distL="114300" distR="114300">
            <wp:extent cx="2762250" cy="2413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随机位移脚本</w:t>
      </w:r>
    </w:p>
    <w:p w14:paraId="4AAC2AFE">
      <w:pPr>
        <w:numPr>
          <w:ilvl w:val="0"/>
          <w:numId w:val="0"/>
        </w:numPr>
      </w:pPr>
      <w:r>
        <w:drawing>
          <wp:inline distT="0" distB="0" distL="114300" distR="114300">
            <wp:extent cx="5273675" cy="1179830"/>
            <wp:effectExtent l="0" t="0" r="952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6C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会输出xyz文件   之后进行步骤一的单点计算</w:t>
      </w:r>
    </w:p>
    <w:p w14:paraId="3E89DA9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07225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二、单点计算（如果有数据集可以先验证计算是不是一致，如果没有直接进行第二步，之后再单点计算）</w:t>
      </w:r>
    </w:p>
    <w:p w14:paraId="5CD558B1">
      <w:pPr>
        <w:numPr>
          <w:ilvl w:val="0"/>
          <w:numId w:val="2"/>
        </w:numPr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INCAR文件修改（根据文章或者标准  改成适合该体系的）</w:t>
      </w:r>
    </w:p>
    <w:p w14:paraId="108D0BBE">
      <w:pPr>
        <w:numPr>
          <w:ilvl w:val="0"/>
          <w:numId w:val="2"/>
        </w:numPr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收集脚本</w:t>
      </w:r>
    </w:p>
    <w:p w14:paraId="7969DEDA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2533650" cy="342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2785" cy="1501140"/>
            <wp:effectExtent l="0" t="0" r="57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A82A">
      <w:pPr>
        <w:numPr>
          <w:ilvl w:val="0"/>
          <w:numId w:val="0"/>
        </w:numPr>
        <w:tabs>
          <w:tab w:val="center" w:pos="4153"/>
        </w:tabs>
        <w:ind w:left="210"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3.批量打单点：</w:t>
      </w:r>
      <w:r>
        <w:drawing>
          <wp:inline distT="0" distB="0" distL="114300" distR="114300">
            <wp:extent cx="1238250" cy="1524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xyz文件的批量计算能量、力、应力</w:t>
      </w:r>
      <w:r>
        <w:rPr>
          <w:rFonts w:hint="eastAsia"/>
          <w:lang w:eastAsia="zh-CN"/>
        </w:rPr>
        <w:t>）</w:t>
      </w:r>
    </w:p>
    <w:p w14:paraId="19460770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3878580" cy="370459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23B15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修改分发成多少个文件夹进行计算、服务器和节点信息</w:t>
      </w:r>
    </w:p>
    <w:p w14:paraId="393CC79B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4.单点计算</w:t>
      </w:r>
    </w:p>
    <w:p w14:paraId="0517E8AD">
      <w:pPr>
        <w:numPr>
          <w:ilvl w:val="0"/>
          <w:numId w:val="0"/>
        </w:numPr>
        <w:ind w:left="210" w:leftChars="0"/>
        <w:rPr>
          <w:rFonts w:hint="eastAsia"/>
          <w:lang w:eastAsia="zh-CN"/>
        </w:rPr>
      </w:pPr>
      <w:r>
        <w:drawing>
          <wp:inline distT="0" distB="0" distL="114300" distR="114300">
            <wp:extent cx="5271135" cy="568325"/>
            <wp:effectExtent l="0" t="0" r="1206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41500" cy="330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找文件中第一个xyz文件，对其进行划分文件夹，每个job_script文件夹中都有一个提交脚本 可以对文件夹中的结构批量进行单点计算</w:t>
      </w:r>
      <w:r>
        <w:rPr>
          <w:rFonts w:hint="eastAsia"/>
          <w:lang w:eastAsia="zh-CN"/>
        </w:rPr>
        <w:t>）</w:t>
      </w:r>
    </w:p>
    <w:p w14:paraId="3FB2CA2F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7960" cy="2616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6400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0403">
      <w:pPr>
        <w:numPr>
          <w:ilvl w:val="0"/>
          <w:numId w:val="0"/>
        </w:numPr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job_script中有提交的bsub文件   可以一个一个提交也可以批量提交   单个提交进入到job_script中提交   批量提交用</w:t>
      </w:r>
      <w:r>
        <w:drawing>
          <wp:inline distT="0" distB="0" distL="114300" distR="114300">
            <wp:extent cx="1987550" cy="222250"/>
            <wp:effectExtent l="0" t="0" r="635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脚本</w:t>
      </w:r>
    </w:p>
    <w:p w14:paraId="7831CD3A"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7960" cy="15309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7445">
      <w:pPr>
        <w:numPr>
          <w:ilvl w:val="0"/>
          <w:numId w:val="0"/>
        </w:numPr>
        <w:ind w:left="21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Bsub_1.lsf 对应第一个文件夹dir_1</w:t>
      </w:r>
    </w:p>
    <w:p w14:paraId="6F81A6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230245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A238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单点计算完成后 收集</w:t>
      </w:r>
    </w:p>
    <w:p w14:paraId="4E582A5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294765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E5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Stru文件夹中只留下.vasp文件</w:t>
      </w:r>
    </w:p>
    <w:p w14:paraId="3C2F3394">
      <w:pPr>
        <w:numPr>
          <w:ilvl w:val="0"/>
          <w:numId w:val="0"/>
        </w:numPr>
        <w:rPr>
          <w:rFonts w:hint="eastAsia"/>
          <w:lang w:eastAsia="zh-CN"/>
        </w:rPr>
      </w:pPr>
    </w:p>
    <w:p w14:paraId="253F8A3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5D55D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三、采样：</w:t>
      </w:r>
      <w:r>
        <w:rPr>
          <w:rFonts w:hint="eastAsia"/>
          <w:lang w:val="en-US" w:eastAsia="zh-CN"/>
        </w:rPr>
        <w:t>将计算好的dft.xyz 原始的stru（.vasp）文件放到新的文件夹中     并且将cso example中的</w:t>
      </w:r>
      <w:r>
        <w:drawing>
          <wp:inline distT="0" distB="0" distL="114300" distR="114300">
            <wp:extent cx="3155950" cy="171450"/>
            <wp:effectExtent l="0" t="0" r="635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复制过来：</w:t>
      </w:r>
    </w:p>
    <w:p w14:paraId="204E0E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917950" cy="26670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A1C9">
      <w:pPr>
        <w:numPr>
          <w:ilvl w:val="0"/>
          <w:numId w:val="0"/>
        </w:numPr>
      </w:pPr>
      <w:r>
        <w:drawing>
          <wp:inline distT="0" distB="0" distL="114300" distR="114300">
            <wp:extent cx="5270500" cy="480695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41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修改main.py文件：</w:t>
      </w:r>
    </w:p>
    <w:p w14:paraId="3D939044">
      <w:pPr>
        <w:numPr>
          <w:ilvl w:val="0"/>
          <w:numId w:val="0"/>
        </w:numPr>
      </w:pPr>
      <w:r>
        <w:drawing>
          <wp:inline distT="0" distB="0" distL="114300" distR="114300">
            <wp:extent cx="4927600" cy="13335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256155"/>
            <wp:effectExtent l="0" t="0" r="127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05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修改init文件夹中的INCAR文件，改成该结构自己的INCAR</w:t>
      </w:r>
    </w:p>
    <w:p w14:paraId="32752DDA">
      <w:pPr>
        <w:numPr>
          <w:ilvl w:val="0"/>
          <w:numId w:val="0"/>
        </w:numPr>
      </w:pPr>
      <w:r>
        <w:drawing>
          <wp:inline distT="0" distB="0" distL="114300" distR="114300">
            <wp:extent cx="5269865" cy="828040"/>
            <wp:effectExtent l="0" t="0" r="635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7E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修改bsub_script.py文件 修改程序的位置</w:t>
      </w:r>
    </w:p>
    <w:p w14:paraId="72F677B3">
      <w:pPr>
        <w:numPr>
          <w:ilvl w:val="0"/>
          <w:numId w:val="0"/>
        </w:numPr>
      </w:pPr>
      <w:r>
        <w:drawing>
          <wp:inline distT="0" distB="0" distL="114300" distR="114300">
            <wp:extent cx="5269865" cy="608330"/>
            <wp:effectExtent l="0" t="0" r="635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213100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23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启动脚本：</w:t>
      </w:r>
    </w:p>
    <w:p w14:paraId="799C8F70">
      <w:pPr>
        <w:numPr>
          <w:ilvl w:val="0"/>
          <w:numId w:val="0"/>
        </w:numPr>
      </w:pPr>
      <w:r>
        <w:drawing>
          <wp:inline distT="0" distB="0" distL="114300" distR="114300">
            <wp:extent cx="5273675" cy="824865"/>
            <wp:effectExtent l="0" t="0" r="952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9742F">
      <w:pPr>
        <w:numPr>
          <w:ilvl w:val="0"/>
          <w:numId w:val="0"/>
        </w:numPr>
      </w:pPr>
      <w:r>
        <w:drawing>
          <wp:inline distT="0" distB="0" distL="114300" distR="114300">
            <wp:extent cx="5267960" cy="1179195"/>
            <wp:effectExtent l="0" t="0" r="254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F1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每个main都是不同温度下的势函数</w:t>
      </w:r>
    </w:p>
    <w:p w14:paraId="645D565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F05B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最终的势函数（最后一个main中的势函数（main10</w:t>
      </w:r>
      <w:bookmarkStart w:id="0" w:name="_GoBack"/>
      <w:bookmarkEnd w:id="0"/>
      <w:r>
        <w:rPr>
          <w:rFonts w:hint="eastAsia"/>
          <w:lang w:val="en-US" w:eastAsia="zh-CN"/>
        </w:rPr>
        <w:t>））：</w:t>
      </w:r>
    </w:p>
    <w:p w14:paraId="01B307B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912620"/>
            <wp:effectExtent l="0" t="0" r="10795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CD312"/>
    <w:multiLevelType w:val="singleLevel"/>
    <w:tmpl w:val="821CD3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6E40E73"/>
    <w:multiLevelType w:val="singleLevel"/>
    <w:tmpl w:val="46E40E7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0A2083"/>
    <w:rsid w:val="06560B8A"/>
    <w:rsid w:val="12443BA2"/>
    <w:rsid w:val="150A2083"/>
    <w:rsid w:val="1C2C7853"/>
    <w:rsid w:val="1CA13D9D"/>
    <w:rsid w:val="302A4B22"/>
    <w:rsid w:val="32A777DC"/>
    <w:rsid w:val="34A915E9"/>
    <w:rsid w:val="5A21156A"/>
    <w:rsid w:val="5CB71935"/>
    <w:rsid w:val="6979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459</Words>
  <Characters>606</Characters>
  <Lines>0</Lines>
  <Paragraphs>0</Paragraphs>
  <TotalTime>85</TotalTime>
  <ScaleCrop>false</ScaleCrop>
  <LinksUpToDate>false</LinksUpToDate>
  <CharactersWithSpaces>638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2025-12-01T08:04:00Z</dcterms:created>
  <dc:creator>WYM</dc:creator>
  <cp:lastModifiedBy>WYM</cp:lastModifiedBy>
  <dcterms:modified xsi:type="dcterms:W3CDTF">2025-12-02T07:11:03Z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AD7AAEE9BD234B89A4053661B29B92A1_13</vt:lpwstr>
  </property>
  <property fmtid="{D5CDD505-2E9C-101B-9397-08002B2CF9AE}" pid="4" name="KSOTemplateDocerSaveRecord">
    <vt:lpwstr>eyJoZGlkIjoiYzE4MmUyN2E4N2FhNGJhMjA3ZTM3N2E5MDVmYzYwN2EiLCJ1c2VySWQiOiI0MTY0Mjc3NDAifQ==</vt:lpwstr>
  </property>
</Properties>
</file>